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61C5" w14:textId="77777777" w:rsidR="00461FAB" w:rsidRDefault="00461FAB" w:rsidP="00461FAB">
      <w:pPr>
        <w:spacing w:after="0"/>
        <w:jc w:val="center"/>
        <w:rPr>
          <w:bCs/>
          <w:lang w:val="lt-LT"/>
        </w:rPr>
      </w:pPr>
      <w:r w:rsidRPr="00697551">
        <w:rPr>
          <w:bCs/>
          <w:lang w:val="lt-LT"/>
        </w:rPr>
        <w:t xml:space="preserve">Projekto </w:t>
      </w:r>
    </w:p>
    <w:p w14:paraId="6ADD8B18" w14:textId="77777777" w:rsidR="00461FAB" w:rsidRDefault="00461FAB" w:rsidP="00461FAB">
      <w:pPr>
        <w:spacing w:after="0"/>
        <w:jc w:val="center"/>
        <w:rPr>
          <w:bCs/>
          <w:lang w:val="lt-LT"/>
        </w:rPr>
      </w:pPr>
      <w:r w:rsidRPr="00697551">
        <w:rPr>
          <w:bCs/>
          <w:lang w:val="lt-LT"/>
        </w:rPr>
        <w:t>„Pasiruošimas teikti paraišką pagal EH programos kvietimą „Miško durpžemių tvarkymas“ (“</w:t>
      </w:r>
      <w:proofErr w:type="spellStart"/>
      <w:r w:rsidRPr="00697551">
        <w:rPr>
          <w:bCs/>
          <w:lang w:val="lt-LT"/>
        </w:rPr>
        <w:t>Managing</w:t>
      </w:r>
      <w:proofErr w:type="spellEnd"/>
      <w:r w:rsidRPr="00697551">
        <w:rPr>
          <w:bCs/>
          <w:lang w:val="lt-LT"/>
        </w:rPr>
        <w:t xml:space="preserve"> </w:t>
      </w:r>
      <w:proofErr w:type="spellStart"/>
      <w:r w:rsidRPr="00697551">
        <w:rPr>
          <w:bCs/>
          <w:lang w:val="lt-LT"/>
        </w:rPr>
        <w:t>Forest</w:t>
      </w:r>
      <w:proofErr w:type="spellEnd"/>
      <w:r w:rsidRPr="00697551">
        <w:rPr>
          <w:bCs/>
          <w:lang w:val="lt-LT"/>
        </w:rPr>
        <w:t xml:space="preserve"> </w:t>
      </w:r>
      <w:proofErr w:type="spellStart"/>
      <w:r w:rsidRPr="00697551">
        <w:rPr>
          <w:bCs/>
          <w:lang w:val="lt-LT"/>
        </w:rPr>
        <w:t>Peat</w:t>
      </w:r>
      <w:proofErr w:type="spellEnd"/>
      <w:r w:rsidRPr="00697551">
        <w:rPr>
          <w:bCs/>
          <w:lang w:val="lt-LT"/>
        </w:rPr>
        <w:t xml:space="preserve"> </w:t>
      </w:r>
      <w:proofErr w:type="spellStart"/>
      <w:r w:rsidRPr="00697551">
        <w:rPr>
          <w:bCs/>
          <w:lang w:val="lt-LT"/>
        </w:rPr>
        <w:t>Soils</w:t>
      </w:r>
      <w:proofErr w:type="spellEnd"/>
      <w:r w:rsidRPr="00697551">
        <w:rPr>
          <w:bCs/>
          <w:lang w:val="lt-LT"/>
        </w:rPr>
        <w:t>”)“</w:t>
      </w:r>
      <w:r>
        <w:rPr>
          <w:bCs/>
          <w:lang w:val="lt-LT"/>
        </w:rPr>
        <w:t xml:space="preserve"> </w:t>
      </w:r>
      <w:r w:rsidRPr="00697551">
        <w:rPr>
          <w:bCs/>
          <w:lang w:val="lt-LT"/>
        </w:rPr>
        <w:t xml:space="preserve">HORIZON-MISS-2024-SOIL-01-08 </w:t>
      </w:r>
    </w:p>
    <w:p w14:paraId="502E1154" w14:textId="77777777" w:rsidR="00461FAB" w:rsidRDefault="00461FAB" w:rsidP="00461FAB">
      <w:pPr>
        <w:jc w:val="center"/>
        <w:rPr>
          <w:bCs/>
          <w:lang w:val="lt-LT"/>
        </w:rPr>
      </w:pPr>
      <w:r w:rsidRPr="00697551">
        <w:rPr>
          <w:bCs/>
          <w:lang w:val="lt-LT"/>
        </w:rPr>
        <w:t>NR. 10-038-T-0088</w:t>
      </w:r>
    </w:p>
    <w:p w14:paraId="71181219" w14:textId="4C4A5D8E" w:rsidR="00461FAB" w:rsidRDefault="00461FAB" w:rsidP="00461FAB">
      <w:pPr>
        <w:jc w:val="center"/>
        <w:rPr>
          <w:bCs/>
          <w:lang w:val="lt-LT"/>
        </w:rPr>
      </w:pPr>
      <w:r>
        <w:rPr>
          <w:bCs/>
          <w:lang w:val="lt-LT"/>
        </w:rPr>
        <w:t>ATASKAITA</w:t>
      </w:r>
    </w:p>
    <w:p w14:paraId="047FE571" w14:textId="7CD9A57E" w:rsidR="00BF59F8" w:rsidRDefault="00BF59F8">
      <w:pPr>
        <w:rPr>
          <w:iCs/>
          <w:lang w:val="lt-LT"/>
        </w:rPr>
      </w:pPr>
      <w:r w:rsidRPr="00BF59F8">
        <w:rPr>
          <w:iCs/>
          <w:lang w:val="lt-LT"/>
        </w:rPr>
        <w:t>Darbas atlik</w:t>
      </w:r>
      <w:r>
        <w:rPr>
          <w:iCs/>
          <w:lang w:val="lt-LT"/>
        </w:rPr>
        <w:t>tas</w:t>
      </w:r>
      <w:r w:rsidRPr="00BF59F8">
        <w:rPr>
          <w:iCs/>
          <w:lang w:val="lt-LT"/>
        </w:rPr>
        <w:t xml:space="preserve">  </w:t>
      </w:r>
      <w:r w:rsidRPr="00BF59F8">
        <w:rPr>
          <w:lang w:val="lt-LT"/>
        </w:rPr>
        <w:t xml:space="preserve">siekiant sudominti potencialius partnerius numatytoje tematikoje teikti paraišką EH kvietime. </w:t>
      </w:r>
      <w:r w:rsidRPr="00BF59F8">
        <w:rPr>
          <w:iCs/>
          <w:lang w:val="lt-LT"/>
        </w:rPr>
        <w:t>Planuo</w:t>
      </w:r>
      <w:r>
        <w:rPr>
          <w:iCs/>
          <w:lang w:val="lt-LT"/>
        </w:rPr>
        <w:t>tos</w:t>
      </w:r>
      <w:r w:rsidRPr="00BF59F8">
        <w:rPr>
          <w:iCs/>
          <w:lang w:val="lt-LT"/>
        </w:rPr>
        <w:t xml:space="preserve"> lėšos </w:t>
      </w:r>
      <w:r>
        <w:rPr>
          <w:iCs/>
          <w:lang w:val="lt-LT"/>
        </w:rPr>
        <w:t>panaudotos</w:t>
      </w:r>
      <w:r w:rsidRPr="00BF59F8">
        <w:rPr>
          <w:iCs/>
          <w:lang w:val="lt-LT"/>
        </w:rPr>
        <w:t xml:space="preserve"> siekiant plėtoti šios aktualios mokslo krypties tyrimus ir didinti galimybę įsijungti į „Europos Horizonto programą“ vykdant tarpdisciplininį projektą</w:t>
      </w:r>
      <w:r w:rsidR="00374C2F">
        <w:rPr>
          <w:iCs/>
          <w:lang w:val="lt-LT"/>
        </w:rPr>
        <w:t>.</w:t>
      </w:r>
    </w:p>
    <w:p w14:paraId="017ED6F8" w14:textId="77777777" w:rsidR="00374C2F" w:rsidRDefault="00BF59F8" w:rsidP="00BF59F8">
      <w:pPr>
        <w:rPr>
          <w:iCs/>
          <w:lang w:val="lt-LT"/>
        </w:rPr>
      </w:pPr>
      <w:r>
        <w:rPr>
          <w:iCs/>
          <w:lang w:val="lt-LT"/>
        </w:rPr>
        <w:t xml:space="preserve">Atliktas </w:t>
      </w:r>
      <w:r w:rsidRPr="00BF59F8">
        <w:rPr>
          <w:iCs/>
          <w:lang w:val="lt-LT"/>
        </w:rPr>
        <w:t xml:space="preserve"> mokslinis eksperimentas, </w:t>
      </w:r>
      <w:r>
        <w:rPr>
          <w:iCs/>
          <w:lang w:val="lt-LT"/>
        </w:rPr>
        <w:t xml:space="preserve">kuris buvo </w:t>
      </w:r>
      <w:r w:rsidRPr="00BF59F8">
        <w:rPr>
          <w:iCs/>
          <w:lang w:val="lt-LT"/>
        </w:rPr>
        <w:t>paremtas laboratoriniais tyrimais</w:t>
      </w:r>
      <w:r>
        <w:rPr>
          <w:iCs/>
          <w:lang w:val="lt-LT"/>
        </w:rPr>
        <w:t xml:space="preserve">, </w:t>
      </w:r>
      <w:r w:rsidR="007F74D1">
        <w:rPr>
          <w:iCs/>
          <w:lang w:val="lt-LT"/>
        </w:rPr>
        <w:t xml:space="preserve">atitinkamai išanalizuoti gauti </w:t>
      </w:r>
      <w:r>
        <w:rPr>
          <w:iCs/>
          <w:lang w:val="lt-LT"/>
        </w:rPr>
        <w:t>duomen</w:t>
      </w:r>
      <w:r w:rsidR="007F74D1">
        <w:rPr>
          <w:iCs/>
          <w:lang w:val="lt-LT"/>
        </w:rPr>
        <w:t>ys</w:t>
      </w:r>
      <w:r>
        <w:rPr>
          <w:iCs/>
          <w:lang w:val="lt-LT"/>
        </w:rPr>
        <w:t xml:space="preserve"> ir organizuota </w:t>
      </w:r>
      <w:r w:rsidR="007F74D1">
        <w:rPr>
          <w:iCs/>
          <w:lang w:val="lt-LT"/>
        </w:rPr>
        <w:t>j</w:t>
      </w:r>
      <w:r>
        <w:rPr>
          <w:iCs/>
          <w:lang w:val="lt-LT"/>
        </w:rPr>
        <w:t>ų sklaid</w:t>
      </w:r>
      <w:r w:rsidR="007F74D1">
        <w:rPr>
          <w:iCs/>
          <w:lang w:val="lt-LT"/>
        </w:rPr>
        <w:t>a bei aptarimas</w:t>
      </w:r>
      <w:r>
        <w:rPr>
          <w:iCs/>
          <w:lang w:val="lt-LT"/>
        </w:rPr>
        <w:t>, dalyvaujant tarptautinėje konferencijoje „</w:t>
      </w:r>
      <w:r w:rsidRPr="00BF59F8">
        <w:rPr>
          <w:iCs/>
          <w:lang w:val="lt-LT"/>
        </w:rPr>
        <w:t>Environmental Sustainability and Climate Change (ICESCC-2025)</w:t>
      </w:r>
      <w:r>
        <w:rPr>
          <w:iCs/>
          <w:lang w:val="lt-LT"/>
        </w:rPr>
        <w:t>“</w:t>
      </w:r>
      <w:r w:rsidR="007F74D1">
        <w:rPr>
          <w:iCs/>
          <w:lang w:val="lt-LT"/>
        </w:rPr>
        <w:t xml:space="preserve"> Paryžiuje, Prancūzijoje</w:t>
      </w:r>
      <w:r>
        <w:rPr>
          <w:iCs/>
          <w:lang w:val="lt-LT"/>
        </w:rPr>
        <w:t>.</w:t>
      </w:r>
    </w:p>
    <w:p w14:paraId="21BBE0FD" w14:textId="57694C3B" w:rsidR="00BF59F8" w:rsidRPr="00BF59F8" w:rsidRDefault="007F74D1" w:rsidP="00BF59F8">
      <w:pPr>
        <w:rPr>
          <w:lang w:val="lt-LT"/>
        </w:rPr>
      </w:pPr>
      <w:r>
        <w:rPr>
          <w:iCs/>
          <w:lang w:val="lt-LT"/>
        </w:rPr>
        <w:t xml:space="preserve">Aptartas ryšis tarp </w:t>
      </w:r>
      <w:r w:rsidR="00BF59F8">
        <w:rPr>
          <w:iCs/>
          <w:lang w:val="lt-LT"/>
        </w:rPr>
        <w:t>organinių dirvožemių tarš</w:t>
      </w:r>
      <w:r>
        <w:rPr>
          <w:iCs/>
          <w:lang w:val="lt-LT"/>
        </w:rPr>
        <w:t>os</w:t>
      </w:r>
      <w:r w:rsidR="00BF59F8">
        <w:rPr>
          <w:iCs/>
          <w:lang w:val="lt-LT"/>
        </w:rPr>
        <w:t xml:space="preserve"> </w:t>
      </w:r>
      <w:r>
        <w:rPr>
          <w:iCs/>
          <w:lang w:val="lt-LT"/>
        </w:rPr>
        <w:t>sunkiaisiais metalais (</w:t>
      </w:r>
      <w:r w:rsidR="00BF59F8">
        <w:rPr>
          <w:iCs/>
          <w:lang w:val="lt-LT"/>
        </w:rPr>
        <w:t>švinu</w:t>
      </w:r>
      <w:r>
        <w:rPr>
          <w:iCs/>
          <w:lang w:val="lt-LT"/>
        </w:rPr>
        <w:t>)</w:t>
      </w:r>
      <w:r w:rsidR="00BF59F8">
        <w:rPr>
          <w:iCs/>
          <w:lang w:val="lt-LT"/>
        </w:rPr>
        <w:t xml:space="preserve"> ir anglies sankaup</w:t>
      </w:r>
      <w:r>
        <w:rPr>
          <w:iCs/>
          <w:lang w:val="lt-LT"/>
        </w:rPr>
        <w:t>ų</w:t>
      </w:r>
      <w:r w:rsidR="00BF59F8">
        <w:rPr>
          <w:iCs/>
          <w:lang w:val="lt-LT"/>
        </w:rPr>
        <w:t xml:space="preserve"> miško ekosistemoje. </w:t>
      </w:r>
      <w:bookmarkStart w:id="0" w:name="_Hlk194849542"/>
      <w:r w:rsidR="00BF59F8">
        <w:rPr>
          <w:iCs/>
          <w:lang w:val="lt-LT"/>
        </w:rPr>
        <w:t>Sunkiųjų metalų</w:t>
      </w:r>
      <w:r w:rsidR="00BF59F8" w:rsidRPr="00BF59F8">
        <w:rPr>
          <w:iCs/>
          <w:lang w:val="lt-LT"/>
        </w:rPr>
        <w:t xml:space="preserve"> koncentracija </w:t>
      </w:r>
      <w:r w:rsidR="00BF59F8">
        <w:rPr>
          <w:iCs/>
          <w:lang w:val="lt-LT"/>
        </w:rPr>
        <w:t xml:space="preserve">miško </w:t>
      </w:r>
      <w:r w:rsidR="00BF59F8" w:rsidRPr="00BF59F8">
        <w:rPr>
          <w:iCs/>
          <w:lang w:val="lt-LT"/>
        </w:rPr>
        <w:t xml:space="preserve">augalų biomasėje </w:t>
      </w:r>
      <w:r>
        <w:rPr>
          <w:iCs/>
          <w:lang w:val="lt-LT"/>
        </w:rPr>
        <w:t>neviršij</w:t>
      </w:r>
      <w:r w:rsidR="00374C2F">
        <w:rPr>
          <w:iCs/>
          <w:lang w:val="lt-LT"/>
        </w:rPr>
        <w:t>a</w:t>
      </w:r>
      <w:r>
        <w:rPr>
          <w:iCs/>
          <w:lang w:val="lt-LT"/>
        </w:rPr>
        <w:t xml:space="preserve"> </w:t>
      </w:r>
      <w:r w:rsidR="00BF59F8" w:rsidRPr="00BF59F8">
        <w:rPr>
          <w:iCs/>
          <w:lang w:val="lt-LT"/>
        </w:rPr>
        <w:t>0.95–6.84 µg g</w:t>
      </w:r>
      <w:r w:rsidR="00BF59F8" w:rsidRPr="00BF59F8">
        <w:rPr>
          <w:iCs/>
          <w:vertAlign w:val="superscript"/>
          <w:lang w:val="lt-LT"/>
        </w:rPr>
        <w:t>-1</w:t>
      </w:r>
      <w:r w:rsidR="00BF59F8" w:rsidRPr="00BF59F8">
        <w:rPr>
          <w:iCs/>
          <w:lang w:val="lt-LT"/>
        </w:rPr>
        <w:t xml:space="preserve"> ir atit</w:t>
      </w:r>
      <w:r w:rsidR="00374C2F">
        <w:rPr>
          <w:iCs/>
          <w:lang w:val="lt-LT"/>
        </w:rPr>
        <w:t>inka</w:t>
      </w:r>
      <w:r w:rsidR="00BF59F8" w:rsidRPr="00BF59F8">
        <w:rPr>
          <w:iCs/>
          <w:lang w:val="lt-LT"/>
        </w:rPr>
        <w:t xml:space="preserve"> neužterštų teritorijų foninį rodiklį</w:t>
      </w:r>
      <w:bookmarkEnd w:id="0"/>
      <w:r w:rsidR="00BF59F8">
        <w:rPr>
          <w:iCs/>
          <w:lang w:val="lt-LT"/>
        </w:rPr>
        <w:t xml:space="preserve">. </w:t>
      </w:r>
      <w:r>
        <w:rPr>
          <w:iCs/>
          <w:lang w:val="lt-LT"/>
        </w:rPr>
        <w:t>Nu</w:t>
      </w:r>
      <w:r w:rsidR="00D931B0">
        <w:rPr>
          <w:iCs/>
          <w:lang w:val="lt-LT"/>
        </w:rPr>
        <w:t xml:space="preserve">osėdinėse </w:t>
      </w:r>
      <w:r>
        <w:rPr>
          <w:iCs/>
          <w:lang w:val="lt-LT"/>
        </w:rPr>
        <w:t>dirvožemio</w:t>
      </w:r>
      <w:r w:rsidRPr="007F74D1">
        <w:rPr>
          <w:iCs/>
          <w:lang w:val="lt-LT"/>
        </w:rPr>
        <w:t xml:space="preserve"> medžiagos</w:t>
      </w:r>
      <w:r>
        <w:rPr>
          <w:iCs/>
          <w:lang w:val="lt-LT"/>
        </w:rPr>
        <w:t>e</w:t>
      </w:r>
      <w:r w:rsidRPr="007F74D1">
        <w:rPr>
          <w:iCs/>
          <w:lang w:val="lt-LT"/>
        </w:rPr>
        <w:t>, turin</w:t>
      </w:r>
      <w:r>
        <w:rPr>
          <w:iCs/>
          <w:lang w:val="lt-LT"/>
        </w:rPr>
        <w:t>čiose</w:t>
      </w:r>
      <w:r w:rsidRPr="007F74D1">
        <w:rPr>
          <w:iCs/>
          <w:lang w:val="lt-LT"/>
        </w:rPr>
        <w:t xml:space="preserve"> daugiau organinės anglies (11.8-27.0%) </w:t>
      </w:r>
      <w:r w:rsidR="00374C2F" w:rsidRPr="007F74D1">
        <w:rPr>
          <w:iCs/>
          <w:lang w:val="lt-LT"/>
        </w:rPr>
        <w:t>švin</w:t>
      </w:r>
      <w:r w:rsidR="00374C2F">
        <w:rPr>
          <w:iCs/>
          <w:lang w:val="lt-LT"/>
        </w:rPr>
        <w:t>as</w:t>
      </w:r>
      <w:r w:rsidR="00374C2F" w:rsidRPr="007F74D1">
        <w:rPr>
          <w:iCs/>
          <w:lang w:val="lt-LT"/>
        </w:rPr>
        <w:t xml:space="preserve"> </w:t>
      </w:r>
      <w:r w:rsidRPr="007F74D1">
        <w:rPr>
          <w:iCs/>
          <w:lang w:val="lt-LT"/>
        </w:rPr>
        <w:t>sulaiko</w:t>
      </w:r>
      <w:r>
        <w:rPr>
          <w:iCs/>
          <w:lang w:val="lt-LT"/>
        </w:rPr>
        <w:t>mas</w:t>
      </w:r>
      <w:r w:rsidRPr="007F74D1">
        <w:rPr>
          <w:iCs/>
          <w:lang w:val="lt-LT"/>
        </w:rPr>
        <w:t xml:space="preserve"> nejudrioje būklėje, tuo </w:t>
      </w:r>
      <w:r w:rsidR="00D931B0">
        <w:rPr>
          <w:iCs/>
          <w:lang w:val="lt-LT"/>
        </w:rPr>
        <w:t>sumažėja</w:t>
      </w:r>
      <w:r w:rsidRPr="007F74D1">
        <w:rPr>
          <w:iCs/>
          <w:lang w:val="lt-LT"/>
        </w:rPr>
        <w:t xml:space="preserve"> jo biologinio įsisavinimo galimyb</w:t>
      </w:r>
      <w:r w:rsidR="00D931B0">
        <w:rPr>
          <w:iCs/>
          <w:lang w:val="lt-LT"/>
        </w:rPr>
        <w:t>ė</w:t>
      </w:r>
      <w:r w:rsidRPr="007F74D1">
        <w:rPr>
          <w:iCs/>
          <w:lang w:val="lt-LT"/>
        </w:rPr>
        <w:t>s</w:t>
      </w:r>
      <w:r w:rsidR="00D931B0">
        <w:rPr>
          <w:iCs/>
          <w:lang w:val="lt-LT"/>
        </w:rPr>
        <w:t>. L</w:t>
      </w:r>
      <w:r w:rsidRPr="007F74D1">
        <w:rPr>
          <w:iCs/>
          <w:lang w:val="lt-LT"/>
        </w:rPr>
        <w:t xml:space="preserve">abiausiai užterštose </w:t>
      </w:r>
      <w:r>
        <w:rPr>
          <w:iCs/>
          <w:lang w:val="lt-LT"/>
        </w:rPr>
        <w:t xml:space="preserve">vietose </w:t>
      </w:r>
      <w:r w:rsidRPr="007F74D1">
        <w:rPr>
          <w:iCs/>
          <w:lang w:val="lt-LT"/>
        </w:rPr>
        <w:t xml:space="preserve">buvo daugiau </w:t>
      </w:r>
      <w:r w:rsidR="00374C2F">
        <w:rPr>
          <w:iCs/>
          <w:lang w:val="lt-LT"/>
        </w:rPr>
        <w:t xml:space="preserve">ir </w:t>
      </w:r>
      <w:r w:rsidRPr="007F74D1">
        <w:rPr>
          <w:iCs/>
          <w:lang w:val="lt-LT"/>
        </w:rPr>
        <w:t>organinės anglies</w:t>
      </w:r>
      <w:r>
        <w:rPr>
          <w:iCs/>
          <w:lang w:val="lt-LT"/>
        </w:rPr>
        <w:t xml:space="preserve"> (</w:t>
      </w:r>
      <w:r w:rsidRPr="007F74D1">
        <w:rPr>
          <w:iCs/>
          <w:lang w:val="lt-LT"/>
        </w:rPr>
        <w:t>11,8-27,0%</w:t>
      </w:r>
      <w:r>
        <w:rPr>
          <w:iCs/>
          <w:lang w:val="lt-LT"/>
        </w:rPr>
        <w:t xml:space="preserve">). </w:t>
      </w:r>
      <w:r w:rsidR="00374C2F">
        <w:rPr>
          <w:iCs/>
          <w:lang w:val="lt-LT"/>
        </w:rPr>
        <w:t xml:space="preserve">Mokslinio eksperimento rezultatai </w:t>
      </w:r>
      <w:r w:rsidR="00D931B0">
        <w:rPr>
          <w:iCs/>
          <w:lang w:val="lt-LT"/>
        </w:rPr>
        <w:t xml:space="preserve">tapo </w:t>
      </w:r>
      <w:r>
        <w:rPr>
          <w:iCs/>
          <w:lang w:val="lt-LT"/>
        </w:rPr>
        <w:t xml:space="preserve">pagrindu tolesniems tyrimams formuojant paraišką Europos </w:t>
      </w:r>
      <w:r w:rsidR="00D931B0">
        <w:rPr>
          <w:iCs/>
          <w:lang w:val="lt-LT"/>
        </w:rPr>
        <w:t>Horizonto 2025 šaukimui. Tolesnis plėtojimas Europos Horizonte leis sukurti s</w:t>
      </w:r>
      <w:r w:rsidR="00D931B0" w:rsidRPr="00D931B0">
        <w:rPr>
          <w:iCs/>
          <w:lang w:val="lt-LT"/>
        </w:rPr>
        <w:t xml:space="preserve">uinteresuotiems ir tikslinėms grupėms naujų žinių ir supratimą apie </w:t>
      </w:r>
      <w:r w:rsidR="00D931B0">
        <w:rPr>
          <w:iCs/>
          <w:lang w:val="lt-LT"/>
        </w:rPr>
        <w:t>vykdomus tyrimus</w:t>
      </w:r>
      <w:r w:rsidR="00D931B0" w:rsidRPr="00D931B0">
        <w:rPr>
          <w:iCs/>
          <w:lang w:val="lt-LT"/>
        </w:rPr>
        <w:t xml:space="preserve">. </w:t>
      </w:r>
      <w:r w:rsidR="00D931B0">
        <w:rPr>
          <w:iCs/>
          <w:lang w:val="lt-LT"/>
        </w:rPr>
        <w:t>Šie</w:t>
      </w:r>
      <w:r w:rsidR="00D931B0" w:rsidRPr="00D931B0">
        <w:rPr>
          <w:iCs/>
          <w:lang w:val="lt-LT"/>
        </w:rPr>
        <w:t xml:space="preserve"> tyrimai tap</w:t>
      </w:r>
      <w:r w:rsidR="00D931B0">
        <w:rPr>
          <w:iCs/>
          <w:lang w:val="lt-LT"/>
        </w:rPr>
        <w:t>s</w:t>
      </w:r>
      <w:r w:rsidR="00D931B0" w:rsidRPr="00D931B0">
        <w:rPr>
          <w:iCs/>
          <w:lang w:val="lt-LT"/>
        </w:rPr>
        <w:t xml:space="preserve"> pagrindu ekologiškai tvariai miško produkcijai, išsaugojant anglies sankaupas, gerinant dirvožemio kokybę, tampant įnašu į ES Dirvožemio Strategiją ir prisidedant prie ilgalaikės ES kaimo vietovių vizijos</w:t>
      </w:r>
    </w:p>
    <w:sectPr w:rsidR="00BF59F8" w:rsidRPr="00BF59F8" w:rsidSect="00374C2F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F0"/>
    <w:rsid w:val="00076CB0"/>
    <w:rsid w:val="00374C2F"/>
    <w:rsid w:val="00424CD3"/>
    <w:rsid w:val="00461FAB"/>
    <w:rsid w:val="004F67F0"/>
    <w:rsid w:val="006D6DB6"/>
    <w:rsid w:val="007F74D1"/>
    <w:rsid w:val="00B418AB"/>
    <w:rsid w:val="00BF59F8"/>
    <w:rsid w:val="00D931B0"/>
    <w:rsid w:val="00E6529D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C380"/>
  <w15:chartTrackingRefBased/>
  <w15:docId w15:val="{EFF37C68-64AC-466A-AFCA-CE46C5F4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6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6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6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6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6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6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67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67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67F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67F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67F0"/>
    <w:rPr>
      <w:rFonts w:eastAsiaTheme="majorEastAsia" w:cstheme="majorBidi"/>
      <w:color w:val="0F4761" w:themeColor="accent1" w:themeShade="BF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67F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67F0"/>
    <w:rPr>
      <w:rFonts w:eastAsiaTheme="majorEastAsia" w:cstheme="majorBidi"/>
      <w:color w:val="595959" w:themeColor="text1" w:themeTint="A6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67F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67F0"/>
    <w:rPr>
      <w:rFonts w:eastAsiaTheme="majorEastAsia" w:cstheme="majorBidi"/>
      <w:color w:val="272727" w:themeColor="text1" w:themeTint="D8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6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67F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67F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67F0"/>
    <w:rPr>
      <w:i/>
      <w:iCs/>
      <w:color w:val="404040" w:themeColor="text1" w:themeTint="BF"/>
      <w:lang w:val="en-GB"/>
    </w:rPr>
  </w:style>
  <w:style w:type="paragraph" w:styleId="Sraopastraipa">
    <w:name w:val="List Paragraph"/>
    <w:basedOn w:val="prastasis"/>
    <w:uiPriority w:val="34"/>
    <w:qFormat/>
    <w:rsid w:val="004F67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67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6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67F0"/>
    <w:rPr>
      <w:i/>
      <w:iCs/>
      <w:color w:val="0F4761" w:themeColor="accent1" w:themeShade="BF"/>
      <w:lang w:val="en-GB"/>
    </w:rPr>
  </w:style>
  <w:style w:type="character" w:styleId="Rykinuoroda">
    <w:name w:val="Intense Reference"/>
    <w:basedOn w:val="Numatytasispastraiposriftas"/>
    <w:uiPriority w:val="32"/>
    <w:qFormat/>
    <w:rsid w:val="004F6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F6F7404F888ED4C81E5046C8EC65CEF" ma:contentTypeVersion="15" ma:contentTypeDescription="Kurkite naują dokumentą." ma:contentTypeScope="" ma:versionID="e6e5ed13aaab9d6e6a9d42e13752fb98">
  <xsd:schema xmlns:xsd="http://www.w3.org/2001/XMLSchema" xmlns:xs="http://www.w3.org/2001/XMLSchema" xmlns:p="http://schemas.microsoft.com/office/2006/metadata/properties" xmlns:ns2="43b0af05-4b4a-42cd-8fc9-10c4e62b1239" xmlns:ns3="d7669e8d-9bde-4b87-9016-9b0f5b105dc9" targetNamespace="http://schemas.microsoft.com/office/2006/metadata/properties" ma:root="true" ma:fieldsID="1873a8885ef93d9530f314d1643ed5fc" ns2:_="" ns3:_="">
    <xsd:import namespace="43b0af05-4b4a-42cd-8fc9-10c4e62b1239"/>
    <xsd:import namespace="d7669e8d-9bde-4b87-9016-9b0f5b105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0af05-4b4a-42cd-8fc9-10c4e62b1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8b8f7f2-c0d1-4810-971d-ea6a1a4f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9e8d-9bde-4b87-9016-9b0f5b105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3fb28b-5076-4b33-a669-5ef7c9c8eddf}" ma:internalName="TaxCatchAll" ma:showField="CatchAllData" ma:web="d7669e8d-9bde-4b87-9016-9b0f5b105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0af05-4b4a-42cd-8fc9-10c4e62b1239">
      <Terms xmlns="http://schemas.microsoft.com/office/infopath/2007/PartnerControls"/>
    </lcf76f155ced4ddcb4097134ff3c332f>
    <TaxCatchAll xmlns="d7669e8d-9bde-4b87-9016-9b0f5b105dc9" xsi:nil="true"/>
  </documentManagement>
</p:properties>
</file>

<file path=customXml/itemProps1.xml><?xml version="1.0" encoding="utf-8"?>
<ds:datastoreItem xmlns:ds="http://schemas.openxmlformats.org/officeDocument/2006/customXml" ds:itemID="{5D536353-1532-43D4-BD39-86ECFF0BDAB7}"/>
</file>

<file path=customXml/itemProps2.xml><?xml version="1.0" encoding="utf-8"?>
<ds:datastoreItem xmlns:ds="http://schemas.openxmlformats.org/officeDocument/2006/customXml" ds:itemID="{492C2B21-AD3D-44F6-9EA6-C425911FB1A1}"/>
</file>

<file path=customXml/itemProps3.xml><?xml version="1.0" encoding="utf-8"?>
<ds:datastoreItem xmlns:ds="http://schemas.openxmlformats.org/officeDocument/2006/customXml" ds:itemID="{019E89D3-3E84-46D3-9807-EA8770DC6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Olgirda</dc:creator>
  <cp:keywords/>
  <dc:description/>
  <cp:lastModifiedBy>Eglė Šidiškienė</cp:lastModifiedBy>
  <cp:revision>2</cp:revision>
  <dcterms:created xsi:type="dcterms:W3CDTF">2025-08-05T08:45:00Z</dcterms:created>
  <dcterms:modified xsi:type="dcterms:W3CDTF">2025-08-05T08:45:00Z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0x0101008F6F7404F888ED4C81E5046C8EC65CEF</vt:lpwstr>
  </property>
</Properties>
</file>