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123C" w14:textId="3C69914D" w:rsidR="00CB299F" w:rsidRPr="00CB299F" w:rsidRDefault="00CB299F" w:rsidP="00CB299F">
      <w:pPr>
        <w:rPr>
          <w:rFonts w:ascii="Times New Roman" w:hAnsi="Times New Roman" w:cs="Times New Roman"/>
          <w:b/>
          <w:bCs/>
          <w:lang w:eastAsia="en-GB"/>
        </w:rPr>
      </w:pPr>
      <w:bookmarkStart w:id="0" w:name="_Hlk145663146"/>
      <w:r w:rsidRPr="00CB299F">
        <w:rPr>
          <w:rFonts w:ascii="Times New Roman" w:hAnsi="Times New Roman" w:cs="Times New Roman"/>
          <w:b/>
          <w:bCs/>
          <w:lang w:eastAsia="en-GB"/>
        </w:rPr>
        <w:t>„Europos burės 202</w:t>
      </w:r>
      <w:r w:rsidR="00FA172B">
        <w:rPr>
          <w:rFonts w:ascii="Times New Roman" w:hAnsi="Times New Roman" w:cs="Times New Roman"/>
          <w:b/>
          <w:bCs/>
          <w:lang w:val="lt-LT" w:eastAsia="en-GB"/>
        </w:rPr>
        <w:t>3</w:t>
      </w:r>
      <w:r w:rsidRPr="00CB299F">
        <w:rPr>
          <w:rFonts w:ascii="Times New Roman" w:hAnsi="Times New Roman" w:cs="Times New Roman"/>
          <w:b/>
          <w:bCs/>
          <w:lang w:eastAsia="en-GB"/>
        </w:rPr>
        <w:t>“ rinkim</w:t>
      </w:r>
      <w:r w:rsidRPr="00CB299F">
        <w:rPr>
          <w:rFonts w:ascii="Times New Roman" w:hAnsi="Times New Roman" w:cs="Times New Roman"/>
          <w:b/>
          <w:bCs/>
          <w:lang w:val="lt-LT" w:eastAsia="en-GB"/>
        </w:rPr>
        <w:t>ai</w:t>
      </w:r>
    </w:p>
    <w:p w14:paraId="744869C6" w14:textId="77777777" w:rsidR="00CB299F" w:rsidRPr="00CB299F" w:rsidRDefault="00CB299F" w:rsidP="00CB299F">
      <w:pPr>
        <w:pStyle w:val="NoSpacing"/>
        <w:rPr>
          <w:rFonts w:ascii="Times New Roman" w:hAnsi="Times New Roman" w:cs="Times New Roman"/>
          <w:lang w:eastAsia="en-GB"/>
        </w:rPr>
      </w:pPr>
    </w:p>
    <w:p w14:paraId="79DD38A7" w14:textId="1E39DDCA" w:rsidR="00CB299F" w:rsidRDefault="00CB299F" w:rsidP="00CB299F">
      <w:pPr>
        <w:pStyle w:val="NoSpacing"/>
        <w:rPr>
          <w:rFonts w:ascii="Times New Roman" w:hAnsi="Times New Roman" w:cs="Times New Roman"/>
          <w:lang w:eastAsia="en-GB"/>
        </w:rPr>
      </w:pPr>
      <w:r w:rsidRPr="00CB299F">
        <w:rPr>
          <w:rFonts w:ascii="Times New Roman" w:hAnsi="Times New Roman" w:cs="Times New Roman"/>
          <w:lang w:eastAsia="en-GB"/>
        </w:rPr>
        <w:t>Finansų ministerija inicijuoja geriausių Europos Sąjungos struktūrinių fondų investicijų Lietuvoje projektų – „Europos burės 202</w:t>
      </w:r>
      <w:r w:rsidR="00FA172B">
        <w:rPr>
          <w:rFonts w:ascii="Times New Roman" w:hAnsi="Times New Roman" w:cs="Times New Roman"/>
          <w:lang w:val="lt-LT" w:eastAsia="en-GB"/>
        </w:rPr>
        <w:t>3</w:t>
      </w:r>
      <w:r w:rsidRPr="00CB299F">
        <w:rPr>
          <w:rFonts w:ascii="Times New Roman" w:hAnsi="Times New Roman" w:cs="Times New Roman"/>
          <w:lang w:eastAsia="en-GB"/>
        </w:rPr>
        <w:t xml:space="preserve">“ rinkimus. </w:t>
      </w:r>
    </w:p>
    <w:p w14:paraId="59CD1863" w14:textId="77777777" w:rsidR="00CB299F" w:rsidRDefault="00CB299F" w:rsidP="00CB299F">
      <w:pPr>
        <w:pStyle w:val="NoSpacing"/>
        <w:rPr>
          <w:rFonts w:ascii="Times New Roman" w:hAnsi="Times New Roman" w:cs="Times New Roman"/>
          <w:lang w:eastAsia="en-GB"/>
        </w:rPr>
      </w:pPr>
    </w:p>
    <w:p w14:paraId="7B230937" w14:textId="0F48653F" w:rsidR="00CB299F" w:rsidRP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  <w:r w:rsidRPr="00CB299F">
        <w:rPr>
          <w:rFonts w:ascii="Times New Roman" w:hAnsi="Times New Roman" w:cs="Times New Roman"/>
          <w:lang w:eastAsia="en-GB"/>
        </w:rPr>
        <w:t xml:space="preserve">Šiuo </w:t>
      </w:r>
      <w:r w:rsidR="00FA172B">
        <w:rPr>
          <w:rFonts w:ascii="Times New Roman" w:hAnsi="Times New Roman" w:cs="Times New Roman"/>
          <w:lang w:val="lt-LT" w:eastAsia="en-GB"/>
        </w:rPr>
        <w:t>penkioliktą</w:t>
      </w:r>
      <w:r w:rsidRPr="00CB299F">
        <w:rPr>
          <w:rFonts w:ascii="Times New Roman" w:hAnsi="Times New Roman" w:cs="Times New Roman"/>
          <w:lang w:val="lt-LT" w:eastAsia="en-GB"/>
        </w:rPr>
        <w:t xml:space="preserve"> kartą vykstančiu </w:t>
      </w:r>
      <w:r w:rsidRPr="00CB299F">
        <w:rPr>
          <w:rFonts w:ascii="Times New Roman" w:hAnsi="Times New Roman" w:cs="Times New Roman"/>
          <w:lang w:eastAsia="en-GB"/>
        </w:rPr>
        <w:t xml:space="preserve">konkursu siekiama </w:t>
      </w:r>
      <w:r>
        <w:rPr>
          <w:rFonts w:ascii="Times New Roman" w:hAnsi="Times New Roman" w:cs="Times New Roman"/>
          <w:lang w:val="lt-LT" w:eastAsia="en-GB"/>
        </w:rPr>
        <w:t xml:space="preserve">visuomenei </w:t>
      </w:r>
      <w:r w:rsidRPr="00CB299F">
        <w:rPr>
          <w:rFonts w:ascii="Times New Roman" w:hAnsi="Times New Roman" w:cs="Times New Roman"/>
          <w:lang w:eastAsia="en-GB"/>
        </w:rPr>
        <w:t>pristatyti</w:t>
      </w:r>
      <w:r w:rsidRPr="00CB299F">
        <w:rPr>
          <w:rFonts w:ascii="Times New Roman" w:hAnsi="Times New Roman" w:cs="Times New Roman"/>
          <w:lang w:val="lt-LT" w:eastAsia="en-GB"/>
        </w:rPr>
        <w:t xml:space="preserve"> ir </w:t>
      </w:r>
      <w:r w:rsidRPr="00CB299F">
        <w:rPr>
          <w:rFonts w:ascii="Times New Roman" w:hAnsi="Times New Roman" w:cs="Times New Roman"/>
          <w:lang w:eastAsia="en-GB"/>
        </w:rPr>
        <w:t>įvertinti didžiausią vertę žmogui, kraštui, valstybei duodančius ES fondų lėšomis finansuojamus projektus.</w:t>
      </w:r>
      <w:r w:rsidRPr="00CB299F">
        <w:rPr>
          <w:rFonts w:ascii="Times New Roman" w:hAnsi="Times New Roman" w:cs="Times New Roman"/>
          <w:lang w:val="lt-LT" w:eastAsia="en-GB"/>
        </w:rPr>
        <w:t xml:space="preserve"> </w:t>
      </w:r>
    </w:p>
    <w:p w14:paraId="5C028579" w14:textId="77777777" w:rsidR="00CB299F" w:rsidRP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</w:p>
    <w:p w14:paraId="18C93BB9" w14:textId="7288E66D" w:rsidR="00CB299F" w:rsidRP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  <w:r>
        <w:rPr>
          <w:rFonts w:ascii="Times New Roman" w:hAnsi="Times New Roman" w:cs="Times New Roman"/>
          <w:lang w:val="lt-LT" w:eastAsia="en-GB"/>
        </w:rPr>
        <w:t xml:space="preserve">Iniciatyvos </w:t>
      </w:r>
      <w:r w:rsidRPr="00CB299F">
        <w:rPr>
          <w:rFonts w:ascii="Times New Roman" w:hAnsi="Times New Roman" w:cs="Times New Roman"/>
          <w:lang w:val="lt-LT" w:eastAsia="en-GB"/>
        </w:rPr>
        <w:t xml:space="preserve">viešinimo partneris naujienų portalas </w:t>
      </w:r>
      <w:r w:rsidR="00ED72D1">
        <w:rPr>
          <w:rFonts w:ascii="Times New Roman" w:hAnsi="Times New Roman" w:cs="Times New Roman"/>
          <w:i/>
          <w:iCs/>
          <w:lang w:val="lt-LT" w:eastAsia="en-GB"/>
        </w:rPr>
        <w:t>lrytas.lt</w:t>
      </w:r>
      <w:r w:rsidRPr="00CB299F">
        <w:rPr>
          <w:rFonts w:ascii="Times New Roman" w:hAnsi="Times New Roman" w:cs="Times New Roman"/>
          <w:lang w:val="lt-LT" w:eastAsia="en-GB"/>
        </w:rPr>
        <w:t xml:space="preserve">  </w:t>
      </w:r>
    </w:p>
    <w:p w14:paraId="32A50222" w14:textId="77777777" w:rsidR="00CB299F" w:rsidRPr="00CB299F" w:rsidRDefault="00CB299F" w:rsidP="00CB299F">
      <w:pPr>
        <w:pStyle w:val="NoSpacing"/>
        <w:rPr>
          <w:lang w:eastAsia="en-GB"/>
        </w:rPr>
      </w:pPr>
    </w:p>
    <w:p w14:paraId="79F79984" w14:textId="67CA8C15" w:rsidR="00CB299F" w:rsidRDefault="00CB299F" w:rsidP="00CB299F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„Europos burės 202</w:t>
      </w:r>
      <w:r w:rsidR="00ED72D1">
        <w:rPr>
          <w:rFonts w:ascii="Times New Roman" w:eastAsia="Times New Roman" w:hAnsi="Times New Roman" w:cs="Times New Roman"/>
          <w:b/>
          <w:bCs/>
          <w:lang w:val="lt-LT" w:eastAsia="en-GB"/>
        </w:rPr>
        <w:t>3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“ nominacijos</w:t>
      </w:r>
    </w:p>
    <w:p w14:paraId="7B04F11C" w14:textId="0568623C" w:rsidR="00CB299F" w:rsidRPr="00CB299F" w:rsidRDefault="00CB299F" w:rsidP="00CB299F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val="lt-LT" w:eastAsia="en-GB"/>
        </w:rPr>
        <w:t>Dalyviai varžysis ir bus apdovanoti septyniose kategorijose</w:t>
      </w:r>
      <w:r w:rsidRPr="00CB299F">
        <w:rPr>
          <w:rFonts w:ascii="Times New Roman" w:eastAsia="Times New Roman" w:hAnsi="Times New Roman" w:cs="Times New Roman"/>
          <w:lang w:eastAsia="en-GB"/>
        </w:rPr>
        <w:t>:</w:t>
      </w:r>
    </w:p>
    <w:p w14:paraId="411CB650" w14:textId="77777777" w:rsidR="00ED72D1" w:rsidRPr="00ED72D1" w:rsidRDefault="00ED72D1" w:rsidP="00ED72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lt-LT" w:eastAsia="en-GB"/>
        </w:rPr>
      </w:pPr>
      <w:r w:rsidRPr="00ED72D1">
        <w:rPr>
          <w:rFonts w:ascii="Times New Roman" w:eastAsia="Times New Roman" w:hAnsi="Times New Roman" w:cs="Times New Roman"/>
          <w:b/>
          <w:bCs/>
          <w:lang w:val="lt-LT" w:eastAsia="en-GB"/>
        </w:rPr>
        <w:t>Už investicijas į inovatyvius sprendimus,.</w:t>
      </w:r>
      <w:r w:rsidRPr="00ED72D1">
        <w:rPr>
          <w:rFonts w:ascii="Times New Roman" w:eastAsia="Times New Roman" w:hAnsi="Times New Roman" w:cs="Times New Roman"/>
          <w:lang w:val="lt-LT" w:eastAsia="en-GB"/>
        </w:rPr>
        <w:t xml:space="preserve"> Šiuo apdovanojimu atkreipiamas dėmesys į įmones, kurios savo veikloje diegia naujas technologijas, investuoja į procesus ir naujų produktų bei paslaugų kūrimą.</w:t>
      </w:r>
    </w:p>
    <w:p w14:paraId="058AF222" w14:textId="77777777" w:rsidR="00ED72D1" w:rsidRPr="00ED72D1" w:rsidRDefault="00ED72D1" w:rsidP="00ED72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lt-LT" w:eastAsia="en-GB"/>
        </w:rPr>
      </w:pPr>
      <w:r w:rsidRPr="00ED72D1">
        <w:rPr>
          <w:rFonts w:ascii="Times New Roman" w:eastAsia="Times New Roman" w:hAnsi="Times New Roman" w:cs="Times New Roman"/>
          <w:b/>
          <w:bCs/>
          <w:lang w:val="lt-LT" w:eastAsia="en-GB"/>
        </w:rPr>
        <w:t>Už investicijas į darnią aplinką.</w:t>
      </w:r>
      <w:r w:rsidRPr="00ED72D1">
        <w:rPr>
          <w:rFonts w:ascii="Times New Roman" w:eastAsia="Times New Roman" w:hAnsi="Times New Roman" w:cs="Times New Roman"/>
          <w:lang w:val="lt-LT" w:eastAsia="en-GB"/>
        </w:rPr>
        <w:t xml:space="preserve"> Kategorijoje vertinami gyvenimo kokybę gerinantys ir aplinką bei energiją tausojantys sprendimai. Nominacija skirta projektams, kuriuose ES investicijos kreipiamos į viešosios aplinkos gražinimą, infrastruktūros atnaujinimą, taip pat už atsinaujinančios energetikos sprendimus bei pritaikymą šiuolaikinių žmonių poreikiams. Ypač laukiama projektų, kurie jau dabar prisideda prie „Europos Žaliojo kurso“ idėjos.</w:t>
      </w:r>
    </w:p>
    <w:p w14:paraId="3E77B860" w14:textId="77777777" w:rsidR="00ED72D1" w:rsidRPr="00ED72D1" w:rsidRDefault="00ED72D1" w:rsidP="00ED72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lt-LT" w:eastAsia="en-GB"/>
        </w:rPr>
      </w:pPr>
      <w:r w:rsidRPr="00ED72D1">
        <w:rPr>
          <w:rFonts w:ascii="Times New Roman" w:eastAsia="Times New Roman" w:hAnsi="Times New Roman" w:cs="Times New Roman"/>
          <w:b/>
          <w:bCs/>
          <w:lang w:val="lt-LT" w:eastAsia="en-GB"/>
        </w:rPr>
        <w:t>Už investicijas į šiuolaikinę mokyklą.</w:t>
      </w:r>
      <w:r w:rsidRPr="00ED72D1">
        <w:rPr>
          <w:rFonts w:ascii="Times New Roman" w:eastAsia="Times New Roman" w:hAnsi="Times New Roman" w:cs="Times New Roman"/>
          <w:lang w:val="lt-LT" w:eastAsia="en-GB"/>
        </w:rPr>
        <w:t xml:space="preserve"> Vertinami projektai, kurių metu buvo kuriamos naujos ugdymo proceso priemonės, diegiamos šiuolaikinės nuotolinio mokymo sistemos, į mokomuosius dalykus integruojamos STEAM veiklos. Taip pat ir visi kūrybiškumą mokykloje skatinantys sprendimai.</w:t>
      </w:r>
    </w:p>
    <w:p w14:paraId="11E9134B" w14:textId="77777777" w:rsidR="00ED72D1" w:rsidRPr="00ED72D1" w:rsidRDefault="00ED72D1" w:rsidP="00ED72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lt-LT" w:eastAsia="en-GB"/>
        </w:rPr>
      </w:pPr>
      <w:r w:rsidRPr="00ED72D1">
        <w:rPr>
          <w:rFonts w:ascii="Times New Roman" w:eastAsia="Times New Roman" w:hAnsi="Times New Roman" w:cs="Times New Roman"/>
          <w:b/>
          <w:bCs/>
          <w:lang w:val="lt-LT" w:eastAsia="en-GB"/>
        </w:rPr>
        <w:t>Už investicijas į šiuolaikinę mediciną.</w:t>
      </w:r>
      <w:r w:rsidRPr="00ED72D1">
        <w:rPr>
          <w:rFonts w:ascii="Times New Roman" w:eastAsia="Times New Roman" w:hAnsi="Times New Roman" w:cs="Times New Roman"/>
          <w:lang w:val="lt-LT" w:eastAsia="en-GB"/>
        </w:rPr>
        <w:t xml:space="preserve"> Į apdovanojimą pretenduoja projektai, kurie gebėdami greitai keistis krizės metu, pasiūlė tobulesnius technologinius sprendimus medicinai, kompleksines sveikatos priežiūros paslaugas šeimoms bei visuomenei.</w:t>
      </w:r>
    </w:p>
    <w:p w14:paraId="3595E49C" w14:textId="77777777" w:rsidR="00ED72D1" w:rsidRPr="00ED72D1" w:rsidRDefault="00ED72D1" w:rsidP="00ED72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lt-LT" w:eastAsia="en-GB"/>
        </w:rPr>
      </w:pPr>
      <w:r w:rsidRPr="00ED72D1">
        <w:rPr>
          <w:rFonts w:ascii="Times New Roman" w:eastAsia="Times New Roman" w:hAnsi="Times New Roman" w:cs="Times New Roman"/>
          <w:b/>
          <w:bCs/>
          <w:lang w:val="lt-LT" w:eastAsia="en-GB"/>
        </w:rPr>
        <w:t>Už investicijas į žmogų.</w:t>
      </w:r>
      <w:r w:rsidRPr="00ED72D1">
        <w:rPr>
          <w:rFonts w:ascii="Times New Roman" w:eastAsia="Times New Roman" w:hAnsi="Times New Roman" w:cs="Times New Roman"/>
          <w:lang w:val="lt-LT" w:eastAsia="en-GB"/>
        </w:rPr>
        <w:t xml:space="preserve"> Nominuojami projektai, kurie ES investicijas tikslingai ir efektyviai panaudojo socialinėms iniciatyvoms kurti. Viskam, kas didina žmogaus galimybių įvairovę ir gerina jo gyvenimo kokybę.</w:t>
      </w:r>
    </w:p>
    <w:p w14:paraId="52700FA2" w14:textId="77777777" w:rsidR="00ED72D1" w:rsidRPr="00ED72D1" w:rsidRDefault="00ED72D1" w:rsidP="00ED72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lt-LT" w:eastAsia="en-GB"/>
        </w:rPr>
      </w:pPr>
      <w:r w:rsidRPr="00ED72D1">
        <w:rPr>
          <w:rFonts w:ascii="Times New Roman" w:eastAsia="Times New Roman" w:hAnsi="Times New Roman" w:cs="Times New Roman"/>
          <w:b/>
          <w:bCs/>
          <w:lang w:val="lt-LT" w:eastAsia="en-GB"/>
        </w:rPr>
        <w:t>Už investicijas į bendruomeniškumą.</w:t>
      </w:r>
      <w:r w:rsidRPr="00ED72D1">
        <w:rPr>
          <w:rFonts w:ascii="Times New Roman" w:eastAsia="Times New Roman" w:hAnsi="Times New Roman" w:cs="Times New Roman"/>
          <w:lang w:val="lt-LT" w:eastAsia="en-GB"/>
        </w:rPr>
        <w:t xml:space="preserve"> Nominacija skirta projektams, kurie sėkmingai didino gyventojų tarpusavio komunikaciją, įtraukė bendruomenės narius į bendrų tikslų siekimą ir aktyvų socialinį gyvenimą.</w:t>
      </w:r>
    </w:p>
    <w:p w14:paraId="2363DD17" w14:textId="26E333BF" w:rsidR="00ED72D1" w:rsidRPr="00ED72D1" w:rsidRDefault="00ED72D1" w:rsidP="00ED72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lt-LT" w:eastAsia="en-GB"/>
        </w:rPr>
      </w:pPr>
      <w:r w:rsidRPr="00ED72D1">
        <w:rPr>
          <w:rFonts w:ascii="Times New Roman" w:eastAsia="Times New Roman" w:hAnsi="Times New Roman" w:cs="Times New Roman"/>
          <w:b/>
          <w:bCs/>
          <w:lang w:val="lt-LT" w:eastAsia="en-GB"/>
        </w:rPr>
        <w:t>Už investicijas į inovacijas versle.</w:t>
      </w:r>
      <w:r w:rsidRPr="00ED72D1">
        <w:rPr>
          <w:rFonts w:ascii="Times New Roman" w:eastAsia="Times New Roman" w:hAnsi="Times New Roman" w:cs="Times New Roman"/>
          <w:lang w:val="lt-LT" w:eastAsia="en-GB"/>
        </w:rPr>
        <w:t xml:space="preserve"> Šiai nominacijai ieškoma netradicinių smulkaus verslo projektų, kurie kuria rinkoje dar nematytus produktus, prekės ženklus ar paslaugas.</w:t>
      </w:r>
    </w:p>
    <w:p w14:paraId="62E1C876" w14:textId="731DE321" w:rsidR="00CB299F" w:rsidRPr="00CB299F" w:rsidRDefault="00CB299F" w:rsidP="00CB299F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„Europos burės 202</w:t>
      </w:r>
      <w:r w:rsidR="00ED72D1">
        <w:rPr>
          <w:rFonts w:ascii="Times New Roman" w:eastAsia="Times New Roman" w:hAnsi="Times New Roman" w:cs="Times New Roman"/>
          <w:b/>
          <w:bCs/>
          <w:lang w:val="lt-LT" w:eastAsia="en-GB"/>
        </w:rPr>
        <w:t>3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 xml:space="preserve">“ </w:t>
      </w:r>
      <w:r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sąlygos ir 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taisyklės:</w:t>
      </w:r>
    </w:p>
    <w:p w14:paraId="25348290" w14:textId="0228957A" w:rsidR="00CB299F" w:rsidRPr="00CB299F" w:rsidRDefault="00CB299F" w:rsidP="00CB299F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>Norintys dalyvauti konkurse, kviečiami užpildyti projektų registracijos formą 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iki 202</w:t>
      </w:r>
      <w:r w:rsidR="00ED72D1">
        <w:rPr>
          <w:rFonts w:ascii="Times New Roman" w:eastAsia="Times New Roman" w:hAnsi="Times New Roman" w:cs="Times New Roman"/>
          <w:b/>
          <w:bCs/>
          <w:lang w:eastAsia="en-GB"/>
        </w:rPr>
        <w:t>3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 xml:space="preserve"> m. </w:t>
      </w:r>
      <w:r w:rsidR="00290846">
        <w:rPr>
          <w:rFonts w:ascii="Times New Roman" w:eastAsia="Times New Roman" w:hAnsi="Times New Roman" w:cs="Times New Roman"/>
          <w:b/>
          <w:bCs/>
          <w:lang w:eastAsia="en-GB"/>
        </w:rPr>
        <w:t>spalio 31</w:t>
      </w:r>
      <w:r w:rsidR="00ED72D1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d. 2</w:t>
      </w:r>
      <w:r w:rsidR="00ED72D1">
        <w:rPr>
          <w:rFonts w:ascii="Times New Roman" w:eastAsia="Times New Roman" w:hAnsi="Times New Roman" w:cs="Times New Roman"/>
          <w:b/>
          <w:bCs/>
          <w:lang w:eastAsia="en-GB"/>
        </w:rPr>
        <w:t>3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.</w:t>
      </w:r>
      <w:r w:rsidR="00ED72D1">
        <w:rPr>
          <w:rFonts w:ascii="Times New Roman" w:eastAsia="Times New Roman" w:hAnsi="Times New Roman" w:cs="Times New Roman"/>
          <w:b/>
          <w:bCs/>
          <w:lang w:eastAsia="en-GB"/>
        </w:rPr>
        <w:t>59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 xml:space="preserve"> val.</w:t>
      </w:r>
    </w:p>
    <w:p w14:paraId="5936C51B" w14:textId="1C03C091" w:rsidR="00CB299F" w:rsidRPr="00CB299F" w:rsidRDefault="00CB299F" w:rsidP="00CB299F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 xml:space="preserve">Formą rasite šioje nuorodoje: </w:t>
      </w:r>
      <w:hyperlink r:id="rId8" w:tgtFrame="_blank" w:tooltip="https://projektas.lrytas.lt/europos-bures-2023/" w:history="1">
        <w:r w:rsidR="00290846">
          <w:rPr>
            <w:rStyle w:val="Hyperlink"/>
          </w:rPr>
          <w:t>https://projektas.lrytas.lt/europos-bures-2023/</w:t>
        </w:r>
      </w:hyperlink>
    </w:p>
    <w:p w14:paraId="3802752E" w14:textId="77777777" w:rsidR="00CB299F" w:rsidRDefault="00CB299F" w:rsidP="00CB299F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>Projektas turi būti bent iš dalies finansuotas 2014–2020 m. ES fondų lėšomis;</w:t>
      </w:r>
    </w:p>
    <w:p w14:paraId="738D0258" w14:textId="77777777" w:rsidR="00CB299F" w:rsidRDefault="00CB299F" w:rsidP="00CB299F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lastRenderedPageBreak/>
        <w:t>Projektas nebūtinai turi būti baigtas, tačiau būtinai sėkmingai įgyvendinęs didžiąją dalį (daugiau negu 51 proc.) savo veiklų ir/arba turėti aiškų rezultatą;</w:t>
      </w:r>
    </w:p>
    <w:p w14:paraId="4482DDD2" w14:textId="77777777" w:rsidR="00CB299F" w:rsidRDefault="00CB299F" w:rsidP="00CB299F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>Projekto lėšos turi būti panaudotos skaidriai ir tinkamai, projektas ir jo vykdytojas turi būti nepriekaištingos reputacijos, nekelti abejonių visuomenei ir partneriams;</w:t>
      </w:r>
    </w:p>
    <w:p w14:paraId="7DCDD9D5" w14:textId="77777777" w:rsidR="00CB299F" w:rsidRDefault="00CB299F" w:rsidP="00CB299F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>Rinkimuose dalyvauti gali tik 2014-2020 m. finansavimo laikotarpio projektai;</w:t>
      </w:r>
    </w:p>
    <w:p w14:paraId="3B01ACDD" w14:textId="34A43192" w:rsidR="00CB299F" w:rsidRPr="00ED72D1" w:rsidRDefault="00CB299F" w:rsidP="00ED72D1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 xml:space="preserve">Projektas niekada nebuvo gavęs </w:t>
      </w:r>
      <w:r>
        <w:rPr>
          <w:rFonts w:ascii="Times New Roman" w:eastAsia="Times New Roman" w:hAnsi="Times New Roman" w:cs="Times New Roman"/>
          <w:lang w:eastAsia="en-GB"/>
        </w:rPr>
        <w:t xml:space="preserve">ankstesnių metų </w:t>
      </w:r>
      <w:r w:rsidRPr="00CB299F">
        <w:rPr>
          <w:rFonts w:ascii="Times New Roman" w:eastAsia="Times New Roman" w:hAnsi="Times New Roman" w:cs="Times New Roman"/>
          <w:lang w:eastAsia="en-GB"/>
        </w:rPr>
        <w:t>konkurso „Europos burės" apdovanojimo.</w:t>
      </w:r>
    </w:p>
    <w:p w14:paraId="6BFC98B1" w14:textId="368BD052" w:rsidR="00CB299F" w:rsidRDefault="00CB299F" w:rsidP="00CB299F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Konkurso „Europos burės 202</w:t>
      </w:r>
      <w:r w:rsidR="00ED72D1">
        <w:rPr>
          <w:rFonts w:ascii="Times New Roman" w:eastAsia="Times New Roman" w:hAnsi="Times New Roman" w:cs="Times New Roman"/>
          <w:b/>
          <w:bCs/>
          <w:lang w:val="lt-LT" w:eastAsia="en-GB"/>
        </w:rPr>
        <w:t>3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 xml:space="preserve">“ vertinimo </w:t>
      </w:r>
      <w:r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kriterijai ir 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komisija</w:t>
      </w:r>
    </w:p>
    <w:p w14:paraId="4E1F3E1E" w14:textId="77777777" w:rsidR="00CB299F" w:rsidRDefault="00CB299F" w:rsidP="00CB299F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lang w:val="lt-LT" w:eastAsia="en-GB"/>
        </w:rPr>
      </w:pPr>
      <w:r>
        <w:rPr>
          <w:rFonts w:ascii="Times New Roman" w:eastAsia="Times New Roman" w:hAnsi="Times New Roman" w:cs="Times New Roman"/>
          <w:lang w:val="lt-LT" w:eastAsia="en-GB"/>
        </w:rPr>
        <w:t xml:space="preserve">Konkurso dalyvių paraiškas pagal vertinimo kriterijus individualiu vertinimu (vertinimo metu suteikiami balai), vertins iš nešališkų ekspertų ir žinomų visuomenės atstovų sudaryta vertinimo komisija. </w:t>
      </w:r>
    </w:p>
    <w:p w14:paraId="2D8F271A" w14:textId="50570CBF" w:rsidR="00CB299F" w:rsidRDefault="00B009AD" w:rsidP="00CB299F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lang w:val="lt-LT" w:eastAsia="en-GB"/>
        </w:rPr>
      </w:pP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„</w:t>
      </w: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Už </w:t>
      </w:r>
      <w:r w:rsidRPr="00ED72D1">
        <w:rPr>
          <w:rFonts w:ascii="Times New Roman" w:eastAsia="Times New Roman" w:hAnsi="Times New Roman" w:cs="Times New Roman"/>
          <w:b/>
          <w:bCs/>
          <w:lang w:eastAsia="en-GB"/>
        </w:rPr>
        <w:t>investicijas į inovacijas versle</w:t>
      </w:r>
      <w:r>
        <w:rPr>
          <w:rFonts w:ascii="Times New Roman" w:eastAsia="Times New Roman" w:hAnsi="Times New Roman" w:cs="Times New Roman"/>
          <w:b/>
          <w:bCs/>
          <w:lang w:eastAsia="en-GB"/>
        </w:rPr>
        <w:t>”</w:t>
      </w:r>
      <w:r>
        <w:rPr>
          <w:rFonts w:ascii="Times New Roman" w:eastAsia="Times New Roman" w:hAnsi="Times New Roman" w:cs="Times New Roman"/>
          <w:lang w:val="lt-LT" w:eastAsia="en-GB"/>
        </w:rPr>
        <w:t xml:space="preserve"> </w:t>
      </w:r>
      <w:r w:rsidR="00CB299F">
        <w:rPr>
          <w:rFonts w:ascii="Times New Roman" w:eastAsia="Times New Roman" w:hAnsi="Times New Roman" w:cs="Times New Roman"/>
          <w:lang w:val="lt-LT" w:eastAsia="en-GB"/>
        </w:rPr>
        <w:t xml:space="preserve">kategorijoje </w:t>
      </w:r>
      <w:r w:rsidR="00ED72D1">
        <w:rPr>
          <w:rFonts w:ascii="Times New Roman" w:eastAsia="Times New Roman" w:hAnsi="Times New Roman" w:cs="Times New Roman"/>
          <w:lang w:val="lt-LT" w:eastAsia="en-GB"/>
        </w:rPr>
        <w:t>laimėtoją</w:t>
      </w:r>
      <w:r w:rsidR="00CB299F">
        <w:rPr>
          <w:rFonts w:ascii="Times New Roman" w:eastAsia="Times New Roman" w:hAnsi="Times New Roman" w:cs="Times New Roman"/>
          <w:lang w:val="lt-LT" w:eastAsia="en-GB"/>
        </w:rPr>
        <w:t xml:space="preserve"> nulems naujienų portalo </w:t>
      </w:r>
      <w:r w:rsidR="00ED72D1">
        <w:rPr>
          <w:rFonts w:ascii="Times New Roman" w:eastAsia="Times New Roman" w:hAnsi="Times New Roman" w:cs="Times New Roman"/>
          <w:lang w:val="lt-LT" w:eastAsia="en-GB"/>
        </w:rPr>
        <w:t xml:space="preserve">lrytas.lt </w:t>
      </w:r>
      <w:r w:rsidR="00CB299F">
        <w:rPr>
          <w:rFonts w:ascii="Times New Roman" w:eastAsia="Times New Roman" w:hAnsi="Times New Roman" w:cs="Times New Roman"/>
          <w:lang w:val="lt-LT" w:eastAsia="en-GB"/>
        </w:rPr>
        <w:t xml:space="preserve">skaitytojai, kurie </w:t>
      </w:r>
      <w:r w:rsidR="003D6CC7">
        <w:rPr>
          <w:rFonts w:ascii="Times New Roman" w:eastAsia="Times New Roman" w:hAnsi="Times New Roman" w:cs="Times New Roman"/>
          <w:lang w:val="lt-LT" w:eastAsia="en-GB"/>
        </w:rPr>
        <w:t>lapkričio 1 - 14</w:t>
      </w:r>
      <w:r w:rsidR="00290846">
        <w:rPr>
          <w:rFonts w:ascii="Times New Roman" w:eastAsia="Times New Roman" w:hAnsi="Times New Roman" w:cs="Times New Roman"/>
          <w:lang w:val="lt-LT" w:eastAsia="en-GB"/>
        </w:rPr>
        <w:t xml:space="preserve"> </w:t>
      </w:r>
      <w:r w:rsidR="00CB299F">
        <w:rPr>
          <w:rFonts w:ascii="Times New Roman" w:eastAsia="Times New Roman" w:hAnsi="Times New Roman" w:cs="Times New Roman"/>
          <w:lang w:val="lt-LT" w:eastAsia="en-GB"/>
        </w:rPr>
        <w:t xml:space="preserve">dienomis internetinio balsavimo būdu vertins pateiktus </w:t>
      </w:r>
      <w:r>
        <w:rPr>
          <w:rFonts w:ascii="Times New Roman" w:eastAsia="Times New Roman" w:hAnsi="Times New Roman" w:cs="Times New Roman"/>
          <w:lang w:val="lt-LT" w:eastAsia="en-GB"/>
        </w:rPr>
        <w:t>šios</w:t>
      </w:r>
      <w:r w:rsidR="00CB299F">
        <w:rPr>
          <w:rFonts w:ascii="Times New Roman" w:eastAsia="Times New Roman" w:hAnsi="Times New Roman" w:cs="Times New Roman"/>
          <w:lang w:val="lt-LT" w:eastAsia="en-GB"/>
        </w:rPr>
        <w:t xml:space="preserve"> kategorijos projektus.</w:t>
      </w:r>
    </w:p>
    <w:p w14:paraId="0F0CE385" w14:textId="41C77A48" w:rsidR="00CB299F" w:rsidRPr="00CB299F" w:rsidRDefault="00CB299F" w:rsidP="00CB299F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CB299F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 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„Europos burės 202</w:t>
      </w:r>
      <w:r w:rsidR="00ED72D1">
        <w:rPr>
          <w:rFonts w:ascii="Times New Roman" w:eastAsia="Times New Roman" w:hAnsi="Times New Roman" w:cs="Times New Roman"/>
          <w:b/>
          <w:bCs/>
          <w:lang w:val="lt-LT" w:eastAsia="en-GB"/>
        </w:rPr>
        <w:t>3</w:t>
      </w:r>
      <w:r w:rsidRPr="00CB299F">
        <w:rPr>
          <w:rFonts w:ascii="Times New Roman" w:eastAsia="Times New Roman" w:hAnsi="Times New Roman" w:cs="Times New Roman"/>
          <w:b/>
          <w:bCs/>
          <w:lang w:eastAsia="en-GB"/>
        </w:rPr>
        <w:t>“ vertinimo kriterijai:</w:t>
      </w:r>
    </w:p>
    <w:p w14:paraId="7C812022" w14:textId="77777777" w:rsidR="00CB299F" w:rsidRPr="00CB299F" w:rsidRDefault="00CB299F" w:rsidP="00CB299F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>Projekto naujumas, originalumas;</w:t>
      </w:r>
    </w:p>
    <w:p w14:paraId="00BAA8C0" w14:textId="77777777" w:rsidR="00CB299F" w:rsidRPr="00CB299F" w:rsidRDefault="00CB299F" w:rsidP="00CB299F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>Projekto atitikimas tikslinių grupių poreikiams;</w:t>
      </w:r>
    </w:p>
    <w:p w14:paraId="13E86C8C" w14:textId="1CAAF074" w:rsidR="00CB299F" w:rsidRPr="00CB299F" w:rsidRDefault="00CB299F" w:rsidP="00CB299F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lt-LT" w:eastAsia="en-GB"/>
        </w:rPr>
        <w:t>Projekto vertingumas tvarumui ir darnumui</w:t>
      </w:r>
    </w:p>
    <w:p w14:paraId="56990370" w14:textId="77777777" w:rsidR="00CB299F" w:rsidRPr="00CB299F" w:rsidRDefault="00CB299F" w:rsidP="00CB299F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>Tęstinumas ir projekto rezultatų poveikis;</w:t>
      </w:r>
    </w:p>
    <w:p w14:paraId="4725B717" w14:textId="77777777" w:rsidR="00CB299F" w:rsidRPr="00CB299F" w:rsidRDefault="00CB299F" w:rsidP="00CB299F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CB299F">
        <w:rPr>
          <w:rFonts w:ascii="Times New Roman" w:eastAsia="Times New Roman" w:hAnsi="Times New Roman" w:cs="Times New Roman"/>
          <w:lang w:eastAsia="en-GB"/>
        </w:rPr>
        <w:t>Projekto efektyvumas, reikalingumas.</w:t>
      </w:r>
    </w:p>
    <w:p w14:paraId="53012E46" w14:textId="77777777" w:rsidR="00290846" w:rsidRDefault="00290846" w:rsidP="00CB299F">
      <w:pPr>
        <w:pStyle w:val="NoSpacing"/>
        <w:rPr>
          <w:rFonts w:ascii="Times New Roman" w:hAnsi="Times New Roman" w:cs="Times New Roman"/>
          <w:b/>
          <w:bCs/>
          <w:lang w:eastAsia="en-GB"/>
        </w:rPr>
      </w:pPr>
    </w:p>
    <w:p w14:paraId="1EAF203B" w14:textId="0A49F9CF" w:rsidR="00CB299F" w:rsidRDefault="00CB299F" w:rsidP="00CB299F">
      <w:pPr>
        <w:pStyle w:val="NoSpacing"/>
        <w:rPr>
          <w:rFonts w:ascii="Times New Roman" w:hAnsi="Times New Roman" w:cs="Times New Roman"/>
          <w:b/>
          <w:bCs/>
          <w:lang w:val="lt-LT" w:eastAsia="en-GB"/>
        </w:rPr>
      </w:pPr>
      <w:r w:rsidRPr="00CB299F">
        <w:rPr>
          <w:rFonts w:ascii="Times New Roman" w:hAnsi="Times New Roman" w:cs="Times New Roman"/>
          <w:b/>
          <w:bCs/>
          <w:lang w:eastAsia="en-GB"/>
        </w:rPr>
        <w:t>Nugalėtojų apdovanojimai</w:t>
      </w:r>
      <w:r w:rsidRPr="00CB299F">
        <w:rPr>
          <w:rFonts w:ascii="Times New Roman" w:hAnsi="Times New Roman" w:cs="Times New Roman"/>
          <w:b/>
          <w:bCs/>
          <w:lang w:val="lt-LT" w:eastAsia="en-GB"/>
        </w:rPr>
        <w:t>, viešinimas</w:t>
      </w:r>
    </w:p>
    <w:p w14:paraId="3F74449C" w14:textId="6BBDA487" w:rsid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  <w:r w:rsidRPr="00CB299F">
        <w:rPr>
          <w:rFonts w:ascii="Times New Roman" w:hAnsi="Times New Roman" w:cs="Times New Roman"/>
          <w:b/>
          <w:bCs/>
          <w:lang w:eastAsia="en-GB"/>
        </w:rPr>
        <w:br/>
      </w:r>
      <w:r w:rsidRPr="00CB299F">
        <w:rPr>
          <w:rFonts w:ascii="Times New Roman" w:hAnsi="Times New Roman" w:cs="Times New Roman"/>
          <w:lang w:val="lt-LT" w:eastAsia="en-GB"/>
        </w:rPr>
        <w:t xml:space="preserve">Konkurso dalyviai bus pristatyti plačiajai visuomenei naujienų portale </w:t>
      </w:r>
      <w:r w:rsidR="001D49E4">
        <w:rPr>
          <w:rFonts w:ascii="Times New Roman" w:hAnsi="Times New Roman" w:cs="Times New Roman"/>
          <w:lang w:val="lt-LT" w:eastAsia="en-GB"/>
        </w:rPr>
        <w:t>lrytas.lt</w:t>
      </w:r>
      <w:r w:rsidRPr="00CB299F">
        <w:rPr>
          <w:rFonts w:ascii="Times New Roman" w:hAnsi="Times New Roman" w:cs="Times New Roman"/>
          <w:lang w:val="lt-LT" w:eastAsia="en-GB"/>
        </w:rPr>
        <w:t>.</w:t>
      </w:r>
      <w:r>
        <w:rPr>
          <w:rFonts w:ascii="Times New Roman" w:hAnsi="Times New Roman" w:cs="Times New Roman"/>
          <w:lang w:val="lt-LT" w:eastAsia="en-GB"/>
        </w:rPr>
        <w:t xml:space="preserve"> </w:t>
      </w:r>
    </w:p>
    <w:p w14:paraId="39F6FDF4" w14:textId="5379514E" w:rsid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</w:p>
    <w:p w14:paraId="70310B1A" w14:textId="7C8B5F04" w:rsidR="00CB299F" w:rsidRP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  <w:r>
        <w:rPr>
          <w:rFonts w:ascii="Times New Roman" w:hAnsi="Times New Roman" w:cs="Times New Roman"/>
          <w:lang w:val="lt-LT" w:eastAsia="en-GB"/>
        </w:rPr>
        <w:t xml:space="preserve">Konkurso nugalėtojai bus paskelbti šventiniame renginyje ir portale </w:t>
      </w:r>
      <w:r w:rsidR="001D49E4">
        <w:rPr>
          <w:rFonts w:ascii="Times New Roman" w:hAnsi="Times New Roman" w:cs="Times New Roman"/>
          <w:lang w:val="lt-LT" w:eastAsia="en-GB"/>
        </w:rPr>
        <w:t>lrytas.lt</w:t>
      </w:r>
    </w:p>
    <w:p w14:paraId="6A78F1F5" w14:textId="77777777" w:rsidR="00CB299F" w:rsidRDefault="00CB299F" w:rsidP="00CB299F">
      <w:pPr>
        <w:pStyle w:val="NoSpacing"/>
        <w:rPr>
          <w:rFonts w:ascii="Times New Roman" w:hAnsi="Times New Roman" w:cs="Times New Roman"/>
          <w:lang w:eastAsia="en-GB"/>
        </w:rPr>
      </w:pPr>
    </w:p>
    <w:p w14:paraId="3CE72350" w14:textId="56D4CEC2" w:rsid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  <w:r w:rsidRPr="00CB299F">
        <w:rPr>
          <w:rFonts w:ascii="Times New Roman" w:hAnsi="Times New Roman" w:cs="Times New Roman"/>
          <w:lang w:eastAsia="en-GB"/>
        </w:rPr>
        <w:t>Konkurso „Europos burės 202</w:t>
      </w:r>
      <w:r w:rsidR="001D49E4">
        <w:rPr>
          <w:rFonts w:ascii="Times New Roman" w:hAnsi="Times New Roman" w:cs="Times New Roman"/>
          <w:lang w:val="lt-LT" w:eastAsia="en-GB"/>
        </w:rPr>
        <w:t>3</w:t>
      </w:r>
      <w:r w:rsidRPr="00CB299F">
        <w:rPr>
          <w:rFonts w:ascii="Times New Roman" w:hAnsi="Times New Roman" w:cs="Times New Roman"/>
          <w:lang w:eastAsia="en-GB"/>
        </w:rPr>
        <w:t>“ geriausių projektų apdovanojim</w:t>
      </w:r>
      <w:r>
        <w:rPr>
          <w:rFonts w:ascii="Times New Roman" w:hAnsi="Times New Roman" w:cs="Times New Roman"/>
          <w:lang w:val="lt-LT" w:eastAsia="en-GB"/>
        </w:rPr>
        <w:t>ai ir šventinis</w:t>
      </w:r>
      <w:r w:rsidRPr="00CB299F">
        <w:rPr>
          <w:rFonts w:ascii="Times New Roman" w:hAnsi="Times New Roman" w:cs="Times New Roman"/>
          <w:lang w:eastAsia="en-GB"/>
        </w:rPr>
        <w:t xml:space="preserve"> renginys planuojamas  202</w:t>
      </w:r>
      <w:r w:rsidR="001D49E4">
        <w:rPr>
          <w:rFonts w:ascii="Times New Roman" w:hAnsi="Times New Roman" w:cs="Times New Roman"/>
          <w:lang w:val="lt-LT" w:eastAsia="en-GB"/>
        </w:rPr>
        <w:t>3</w:t>
      </w:r>
      <w:r w:rsidRPr="00CB299F">
        <w:rPr>
          <w:rFonts w:ascii="Times New Roman" w:hAnsi="Times New Roman" w:cs="Times New Roman"/>
          <w:lang w:eastAsia="en-GB"/>
        </w:rPr>
        <w:t xml:space="preserve"> m. </w:t>
      </w:r>
      <w:r w:rsidR="001D49E4">
        <w:rPr>
          <w:rFonts w:ascii="Times New Roman" w:hAnsi="Times New Roman" w:cs="Times New Roman"/>
          <w:lang w:val="lt-LT" w:eastAsia="en-GB"/>
        </w:rPr>
        <w:t xml:space="preserve">lapkričio </w:t>
      </w:r>
      <w:r w:rsidR="00290846">
        <w:rPr>
          <w:rFonts w:ascii="Times New Roman" w:hAnsi="Times New Roman" w:cs="Times New Roman"/>
          <w:lang w:val="lt-LT" w:eastAsia="en-GB"/>
        </w:rPr>
        <w:t>28</w:t>
      </w:r>
      <w:r w:rsidRPr="00CB299F">
        <w:rPr>
          <w:rFonts w:ascii="Times New Roman" w:hAnsi="Times New Roman" w:cs="Times New Roman"/>
          <w:lang w:eastAsia="en-GB"/>
        </w:rPr>
        <w:t xml:space="preserve"> dieną Vilniuje.</w:t>
      </w:r>
      <w:r>
        <w:rPr>
          <w:rFonts w:ascii="Times New Roman" w:hAnsi="Times New Roman" w:cs="Times New Roman"/>
          <w:lang w:val="lt-LT" w:eastAsia="en-GB"/>
        </w:rPr>
        <w:t xml:space="preserve"> Dalyviai bus informuoti asmeniškai.</w:t>
      </w:r>
    </w:p>
    <w:p w14:paraId="476CBAD8" w14:textId="3148B94D" w:rsid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</w:p>
    <w:p w14:paraId="67804B88" w14:textId="77777777" w:rsidR="00CB299F" w:rsidRPr="00CB299F" w:rsidRDefault="00CB299F" w:rsidP="00CB299F">
      <w:pPr>
        <w:pStyle w:val="NoSpacing"/>
        <w:rPr>
          <w:rFonts w:ascii="Times New Roman" w:hAnsi="Times New Roman" w:cs="Times New Roman"/>
          <w:b/>
          <w:bCs/>
          <w:lang w:val="lt-LT" w:eastAsia="en-GB"/>
        </w:rPr>
      </w:pPr>
      <w:r w:rsidRPr="00CB299F">
        <w:rPr>
          <w:rFonts w:ascii="Times New Roman" w:hAnsi="Times New Roman" w:cs="Times New Roman"/>
          <w:b/>
          <w:bCs/>
          <w:lang w:val="lt-LT" w:eastAsia="en-GB"/>
        </w:rPr>
        <w:t>Informacija apie konkursą</w:t>
      </w:r>
    </w:p>
    <w:p w14:paraId="37D73816" w14:textId="77777777" w:rsid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</w:p>
    <w:p w14:paraId="3F0F2269" w14:textId="46D65DDF" w:rsidR="00CB299F" w:rsidRDefault="00CB299F" w:rsidP="00CB299F">
      <w:pPr>
        <w:pStyle w:val="NoSpacing"/>
        <w:rPr>
          <w:rFonts w:ascii="Times New Roman" w:hAnsi="Times New Roman" w:cs="Times New Roman"/>
          <w:lang w:val="lt-LT" w:eastAsia="en-GB"/>
        </w:rPr>
      </w:pPr>
      <w:r>
        <w:rPr>
          <w:rFonts w:ascii="Times New Roman" w:hAnsi="Times New Roman" w:cs="Times New Roman"/>
          <w:lang w:val="lt-LT" w:eastAsia="en-GB"/>
        </w:rPr>
        <w:t>Kilus klausimams dėl konkurso rašyti –</w:t>
      </w:r>
      <w:r w:rsidR="00113DF0">
        <w:rPr>
          <w:rFonts w:ascii="Times New Roman" w:hAnsi="Times New Roman" w:cs="Times New Roman"/>
          <w:lang w:val="lt-LT" w:eastAsia="en-GB"/>
        </w:rPr>
        <w:t xml:space="preserve"> verslas@lrytas.lt</w:t>
      </w:r>
    </w:p>
    <w:p w14:paraId="4DF987BA" w14:textId="064924A3" w:rsidR="00CB299F" w:rsidRDefault="00CB299F" w:rsidP="00CB299F">
      <w:pPr>
        <w:pStyle w:val="NoSpacing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 </w:t>
      </w:r>
    </w:p>
    <w:bookmarkEnd w:id="0"/>
    <w:p w14:paraId="3E307029" w14:textId="77777777" w:rsidR="00794D13" w:rsidRDefault="00794D13" w:rsidP="00CB299F">
      <w:pPr>
        <w:pStyle w:val="NoSpacing"/>
        <w:rPr>
          <w:rFonts w:ascii="Times New Roman" w:hAnsi="Times New Roman" w:cs="Times New Roman"/>
          <w:lang w:val="en-US" w:eastAsia="en-GB"/>
        </w:rPr>
      </w:pPr>
    </w:p>
    <w:p w14:paraId="7DEE3E65" w14:textId="77777777" w:rsidR="00FB48F8" w:rsidRPr="00CB299F" w:rsidRDefault="00FB48F8">
      <w:pPr>
        <w:rPr>
          <w:rFonts w:ascii="Times New Roman" w:hAnsi="Times New Roman" w:cs="Times New Roman"/>
        </w:rPr>
      </w:pPr>
    </w:p>
    <w:sectPr w:rsidR="00FB48F8" w:rsidRPr="00CB2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B14"/>
    <w:multiLevelType w:val="hybridMultilevel"/>
    <w:tmpl w:val="ED6C02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366A"/>
    <w:multiLevelType w:val="multilevel"/>
    <w:tmpl w:val="8E4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77CEE"/>
    <w:multiLevelType w:val="multilevel"/>
    <w:tmpl w:val="5B2A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023D6"/>
    <w:multiLevelType w:val="hybridMultilevel"/>
    <w:tmpl w:val="F1E44B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E1F73"/>
    <w:multiLevelType w:val="multilevel"/>
    <w:tmpl w:val="5B2A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00B72"/>
    <w:multiLevelType w:val="multilevel"/>
    <w:tmpl w:val="AA50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46731"/>
    <w:multiLevelType w:val="multilevel"/>
    <w:tmpl w:val="5CB4C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5671F"/>
    <w:multiLevelType w:val="hybridMultilevel"/>
    <w:tmpl w:val="A5F29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957">
    <w:abstractNumId w:val="6"/>
  </w:num>
  <w:num w:numId="2" w16cid:durableId="141586323">
    <w:abstractNumId w:val="4"/>
  </w:num>
  <w:num w:numId="3" w16cid:durableId="756094582">
    <w:abstractNumId w:val="5"/>
  </w:num>
  <w:num w:numId="4" w16cid:durableId="2058166464">
    <w:abstractNumId w:val="0"/>
  </w:num>
  <w:num w:numId="5" w16cid:durableId="2138834663">
    <w:abstractNumId w:val="7"/>
  </w:num>
  <w:num w:numId="6" w16cid:durableId="732508891">
    <w:abstractNumId w:val="3"/>
  </w:num>
  <w:num w:numId="7" w16cid:durableId="79954681">
    <w:abstractNumId w:val="2"/>
  </w:num>
  <w:num w:numId="8" w16cid:durableId="17369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9F"/>
    <w:rsid w:val="00113DF0"/>
    <w:rsid w:val="001D49E4"/>
    <w:rsid w:val="00290846"/>
    <w:rsid w:val="003D6CC7"/>
    <w:rsid w:val="00616F2F"/>
    <w:rsid w:val="00794D13"/>
    <w:rsid w:val="00B009AD"/>
    <w:rsid w:val="00B75E3D"/>
    <w:rsid w:val="00CB299F"/>
    <w:rsid w:val="00ED72D1"/>
    <w:rsid w:val="00FA172B"/>
    <w:rsid w:val="00F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758B"/>
  <w15:chartTrackingRefBased/>
  <w15:docId w15:val="{4CDFE71C-2511-D043-9AA8-CF8D596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29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B29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299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B29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29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B299F"/>
    <w:rPr>
      <w:b/>
      <w:bCs/>
    </w:rPr>
  </w:style>
  <w:style w:type="character" w:styleId="Hyperlink">
    <w:name w:val="Hyperlink"/>
    <w:basedOn w:val="DefaultParagraphFont"/>
    <w:uiPriority w:val="99"/>
    <w:unhideWhenUsed/>
    <w:rsid w:val="00CB299F"/>
    <w:rPr>
      <w:color w:val="0000FF"/>
      <w:u w:val="single"/>
    </w:rPr>
  </w:style>
  <w:style w:type="paragraph" w:styleId="NoSpacing">
    <w:name w:val="No Spacing"/>
    <w:uiPriority w:val="1"/>
    <w:qFormat/>
    <w:rsid w:val="00CB299F"/>
  </w:style>
  <w:style w:type="paragraph" w:styleId="ListParagraph">
    <w:name w:val="List Paragraph"/>
    <w:basedOn w:val="Normal"/>
    <w:uiPriority w:val="34"/>
    <w:qFormat/>
    <w:rsid w:val="00CB299F"/>
    <w:pPr>
      <w:spacing w:after="200" w:line="276" w:lineRule="auto"/>
      <w:ind w:left="720"/>
      <w:contextualSpacing/>
    </w:pPr>
    <w:rPr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B2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299F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90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as.lrytas.lt/europos-bures-202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86BE4522F99D44A57301D66B7286D8" ma:contentTypeVersion="13" ma:contentTypeDescription="Kurkite naują dokumentą." ma:contentTypeScope="" ma:versionID="ce8b0a10610af579d9fd3404fb5429ff">
  <xsd:schema xmlns:xsd="http://www.w3.org/2001/XMLSchema" xmlns:xs="http://www.w3.org/2001/XMLSchema" xmlns:p="http://schemas.microsoft.com/office/2006/metadata/properties" xmlns:ns3="0e1b78f2-c764-4eb2-a59a-1705750bd965" xmlns:ns4="9e53e3aa-d447-45a3-9fba-5530aea02892" targetNamespace="http://schemas.microsoft.com/office/2006/metadata/properties" ma:root="true" ma:fieldsID="693b2ace9472504409854f9f6eb973c4" ns3:_="" ns4:_="">
    <xsd:import namespace="0e1b78f2-c764-4eb2-a59a-1705750bd965"/>
    <xsd:import namespace="9e53e3aa-d447-45a3-9fba-5530aea0289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b78f2-c764-4eb2-a59a-1705750bd96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e3aa-d447-45a3-9fba-5530aea0289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1b78f2-c764-4eb2-a59a-1705750bd965" xsi:nil="true"/>
  </documentManagement>
</p:properties>
</file>

<file path=customXml/itemProps1.xml><?xml version="1.0" encoding="utf-8"?>
<ds:datastoreItem xmlns:ds="http://schemas.openxmlformats.org/officeDocument/2006/customXml" ds:itemID="{38A83F13-F1F7-44E6-8102-7117DA163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b78f2-c764-4eb2-a59a-1705750bd965"/>
    <ds:schemaRef ds:uri="9e53e3aa-d447-45a3-9fba-5530aea02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22833-46D7-4654-857A-70D32BB79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6BF75-8551-438B-885C-F2841F72A1CB}">
  <ds:schemaRefs>
    <ds:schemaRef ds:uri="http://schemas.microsoft.com/office/infopath/2007/PartnerControls"/>
    <ds:schemaRef ds:uri="9e53e3aa-d447-45a3-9fba-5530aea02892"/>
    <ds:schemaRef ds:uri="0e1b78f2-c764-4eb2-a59a-1705750bd96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Večerskis | 15min group</dc:creator>
  <cp:keywords/>
  <dc:description/>
  <cp:lastModifiedBy>Agnietė Martusevičiūtė</cp:lastModifiedBy>
  <cp:revision>2</cp:revision>
  <dcterms:created xsi:type="dcterms:W3CDTF">2023-09-22T07:48:00Z</dcterms:created>
  <dcterms:modified xsi:type="dcterms:W3CDTF">2023-09-22T07:48:00Z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0x010100F086BE4522F99D44A57301D66B7286D8</vt:lpwstr>
  </property>
</Properties>
</file>