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customXmlProperties+xml" PartName="/customXml/itemProps7.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32D8" w14:textId="3B6ABF1B" w:rsidR="003E2C6D" w:rsidRPr="00E5449F" w:rsidRDefault="00F46C22">
      <w:pPr>
        <w:widowControl w:val="0"/>
        <w:ind w:left="9639"/>
        <w:jc w:val="both"/>
        <w:textAlignment w:val="baseline"/>
        <w:rPr>
          <w:sz w:val="22"/>
          <w:szCs w:val="22"/>
        </w:rPr>
      </w:pPr>
      <w:r w:rsidRPr="00E5449F">
        <w:rPr>
          <w:bCs/>
          <w:sz w:val="22"/>
          <w:szCs w:val="22"/>
        </w:rPr>
        <w:t>2021–2027 metų Europos Sąjungos fondų investicijų programos</w:t>
      </w:r>
      <w:r w:rsidRPr="00E5449F">
        <w:rPr>
          <w:sz w:val="22"/>
          <w:szCs w:val="22"/>
        </w:rPr>
        <w:t xml:space="preserve"> ir</w:t>
      </w:r>
      <w:r w:rsidRPr="00E5449F">
        <w:rPr>
          <w:bCs/>
          <w:sz w:val="22"/>
          <w:szCs w:val="22"/>
        </w:rPr>
        <w:t xml:space="preserve"> </w:t>
      </w:r>
      <w:r w:rsidRPr="00E5449F">
        <w:rPr>
          <w:sz w:val="22"/>
          <w:szCs w:val="22"/>
        </w:rPr>
        <w:t>Ekonomikos gaivinimo ir atsparumo didinimo plano „Naujos kartos Lietuva“ administravimo taisyklių</w:t>
      </w:r>
    </w:p>
    <w:p w14:paraId="681455F1" w14:textId="77777777" w:rsidR="003E2C6D" w:rsidRPr="00E5449F" w:rsidRDefault="00F46C22">
      <w:pPr>
        <w:widowControl w:val="0"/>
        <w:ind w:left="9639"/>
        <w:jc w:val="both"/>
        <w:textAlignment w:val="baseline"/>
        <w:rPr>
          <w:sz w:val="22"/>
          <w:szCs w:val="22"/>
        </w:rPr>
      </w:pPr>
      <w:r w:rsidRPr="00E5449F">
        <w:rPr>
          <w:sz w:val="22"/>
          <w:szCs w:val="22"/>
        </w:rPr>
        <w:t>6 priedas</w:t>
      </w:r>
    </w:p>
    <w:p w14:paraId="6F31F7B5" w14:textId="77777777" w:rsidR="003E2C6D" w:rsidRPr="00E5449F" w:rsidRDefault="003E2C6D">
      <w:pPr>
        <w:widowControl w:val="0"/>
        <w:jc w:val="right"/>
        <w:textAlignment w:val="baseline"/>
        <w:rPr>
          <w:sz w:val="22"/>
          <w:szCs w:val="22"/>
        </w:rPr>
      </w:pPr>
    </w:p>
    <w:p w14:paraId="664E2DAF" w14:textId="61D3E5F3" w:rsidR="003E2C6D" w:rsidRPr="00E5449F" w:rsidRDefault="003E2C6D">
      <w:pPr>
        <w:widowControl w:val="0"/>
        <w:textAlignment w:val="baseline"/>
        <w:rPr>
          <w:sz w:val="22"/>
          <w:szCs w:val="22"/>
        </w:rPr>
      </w:pPr>
    </w:p>
    <w:p w14:paraId="5AE29B7C" w14:textId="55306202" w:rsidR="003E2C6D" w:rsidRPr="00E5449F" w:rsidRDefault="00552948">
      <w:pPr>
        <w:widowControl w:val="0"/>
        <w:jc w:val="center"/>
        <w:textAlignment w:val="baseline"/>
        <w:rPr>
          <w:b/>
          <w:bCs/>
          <w:sz w:val="22"/>
          <w:szCs w:val="22"/>
        </w:rPr>
      </w:pPr>
      <w:r w:rsidRPr="00E5449F">
        <w:rPr>
          <w:b/>
          <w:bCs/>
          <w:sz w:val="22"/>
          <w:szCs w:val="22"/>
        </w:rPr>
        <w:t>LIETUVOS RESPUBLIKOS APLINKOS MINISTERIJA</w:t>
      </w:r>
    </w:p>
    <w:p w14:paraId="06A2625F" w14:textId="77777777" w:rsidR="003E2C6D" w:rsidRPr="00E5449F" w:rsidRDefault="003E2C6D">
      <w:pPr>
        <w:widowControl w:val="0"/>
        <w:textAlignment w:val="baseline"/>
        <w:rPr>
          <w:sz w:val="22"/>
          <w:szCs w:val="22"/>
        </w:rPr>
      </w:pPr>
    </w:p>
    <w:p w14:paraId="1EA47AC8" w14:textId="0E0B3188" w:rsidR="003E2C6D" w:rsidRPr="00E5449F" w:rsidRDefault="00F46C22">
      <w:pPr>
        <w:widowControl w:val="0"/>
        <w:textAlignment w:val="baseline"/>
        <w:rPr>
          <w:sz w:val="22"/>
          <w:szCs w:val="22"/>
        </w:rPr>
      </w:pPr>
      <w:r w:rsidRPr="00E5449F">
        <w:rPr>
          <w:sz w:val="22"/>
          <w:szCs w:val="22"/>
        </w:rPr>
        <w:t>______________________________</w:t>
      </w:r>
    </w:p>
    <w:p w14:paraId="2706FAD6" w14:textId="77777777" w:rsidR="003E2C6D" w:rsidRPr="00E5449F" w:rsidRDefault="00F46C22">
      <w:pPr>
        <w:widowControl w:val="0"/>
        <w:ind w:left="1276"/>
        <w:textAlignment w:val="baseline"/>
        <w:rPr>
          <w:sz w:val="22"/>
          <w:szCs w:val="22"/>
        </w:rPr>
      </w:pPr>
      <w:r w:rsidRPr="00E5449F">
        <w:rPr>
          <w:sz w:val="22"/>
          <w:szCs w:val="22"/>
        </w:rPr>
        <w:t>(gavėjas)</w:t>
      </w:r>
    </w:p>
    <w:p w14:paraId="51D1B5B7" w14:textId="77777777" w:rsidR="003E2C6D" w:rsidRPr="00E5449F" w:rsidRDefault="003E2C6D">
      <w:pPr>
        <w:widowControl w:val="0"/>
        <w:textAlignment w:val="baseline"/>
        <w:rPr>
          <w:sz w:val="22"/>
          <w:szCs w:val="22"/>
        </w:rPr>
      </w:pPr>
    </w:p>
    <w:p w14:paraId="7534FC61" w14:textId="4C2F64DB" w:rsidR="003E2C6D" w:rsidRPr="00E5449F" w:rsidRDefault="00F46C22">
      <w:pPr>
        <w:widowControl w:val="0"/>
        <w:jc w:val="center"/>
        <w:textAlignment w:val="baseline"/>
        <w:rPr>
          <w:b/>
          <w:sz w:val="22"/>
          <w:szCs w:val="22"/>
        </w:rPr>
      </w:pPr>
      <w:r w:rsidRPr="00E5449F">
        <w:rPr>
          <w:b/>
          <w:sz w:val="22"/>
          <w:szCs w:val="22"/>
        </w:rPr>
        <w:t>PASIŪLYMAS DĖL PROJEKTŲ SPECIALIŲJŲ IR PRIORITETINIŲ ATRANKOS KRITERIJŲ NUSTATYMO IR (ARBA) KEITIMO BEI VERTINIMO METODIKA</w:t>
      </w:r>
    </w:p>
    <w:p w14:paraId="0CC2F959" w14:textId="77777777" w:rsidR="003E2C6D" w:rsidRPr="00E5449F" w:rsidRDefault="003E2C6D">
      <w:pPr>
        <w:widowControl w:val="0"/>
        <w:jc w:val="center"/>
        <w:textAlignment w:val="baseline"/>
        <w:rPr>
          <w:sz w:val="22"/>
          <w:szCs w:val="22"/>
        </w:rPr>
      </w:pPr>
    </w:p>
    <w:p w14:paraId="2EE47239" w14:textId="77777777" w:rsidR="003E2C6D" w:rsidRPr="00E5449F" w:rsidRDefault="00F46C22">
      <w:pPr>
        <w:widowControl w:val="0"/>
        <w:jc w:val="center"/>
        <w:textAlignment w:val="baseline"/>
        <w:rPr>
          <w:sz w:val="22"/>
          <w:szCs w:val="22"/>
        </w:rPr>
      </w:pPr>
      <w:r w:rsidRPr="00E5449F">
        <w:rPr>
          <w:sz w:val="22"/>
          <w:szCs w:val="22"/>
        </w:rPr>
        <w:t>20__ m. ________d.</w:t>
      </w:r>
    </w:p>
    <w:p w14:paraId="0CFEB29A" w14:textId="77777777" w:rsidR="003E2C6D" w:rsidRPr="00E5449F" w:rsidRDefault="003E2C6D">
      <w:pPr>
        <w:widowControl w:val="0"/>
        <w:jc w:val="center"/>
        <w:textAlignment w:val="baseline"/>
        <w:rPr>
          <w:sz w:val="22"/>
          <w:szCs w:val="22"/>
        </w:rPr>
      </w:pPr>
    </w:p>
    <w:p w14:paraId="221672C6" w14:textId="2A32CF26" w:rsidR="003E2C6D" w:rsidRPr="00E5449F" w:rsidRDefault="00F46C22">
      <w:pPr>
        <w:widowControl w:val="0"/>
        <w:spacing w:line="240" w:lineRule="exact"/>
        <w:ind w:firstLine="567"/>
        <w:textAlignment w:val="baseline"/>
        <w:rPr>
          <w:bCs/>
          <w:i/>
          <w:sz w:val="22"/>
          <w:szCs w:val="22"/>
          <w:lang w:eastAsia="lt-LT"/>
        </w:rPr>
      </w:pPr>
      <w:r w:rsidRPr="00E5449F">
        <w:rPr>
          <w:bCs/>
          <w:i/>
          <w:sz w:val="22"/>
          <w:szCs w:val="22"/>
          <w:lang w:eastAsia="lt-LT"/>
        </w:rPr>
        <w:t xml:space="preserve">(Jei projektų atrankos kriterijus keičiamas, informacija į formą įrašoma darant lyginamąjį variantą. Jei siūlymai dėl projektų atrankos kriterijų teikiami pagal skirtingas veiklas ar </w:t>
      </w:r>
      <w:proofErr w:type="spellStart"/>
      <w:r w:rsidRPr="00E5449F">
        <w:rPr>
          <w:bCs/>
          <w:i/>
          <w:sz w:val="22"/>
          <w:szCs w:val="22"/>
          <w:lang w:eastAsia="lt-LT"/>
        </w:rPr>
        <w:t>poveikles</w:t>
      </w:r>
      <w:proofErr w:type="spellEnd"/>
      <w:r w:rsidRPr="00E5449F">
        <w:rPr>
          <w:bCs/>
          <w:i/>
          <w:sz w:val="22"/>
          <w:szCs w:val="22"/>
          <w:lang w:eastAsia="lt-LT"/>
        </w:rPr>
        <w:t xml:space="preserve">, kiekvienai veiklai ar </w:t>
      </w:r>
      <w:proofErr w:type="spellStart"/>
      <w:r w:rsidRPr="00E5449F">
        <w:rPr>
          <w:bCs/>
          <w:i/>
          <w:sz w:val="22"/>
          <w:szCs w:val="22"/>
          <w:lang w:eastAsia="lt-LT"/>
        </w:rPr>
        <w:t>poveiklei</w:t>
      </w:r>
      <w:proofErr w:type="spellEnd"/>
      <w:r w:rsidRPr="00E5449F">
        <w:rPr>
          <w:bCs/>
          <w:i/>
          <w:sz w:val="22"/>
          <w:szCs w:val="22"/>
          <w:lang w:eastAsia="lt-LT"/>
        </w:rPr>
        <w:t xml:space="preserve"> lentelė kartojama.)</w:t>
      </w:r>
    </w:p>
    <w:p w14:paraId="523DCB94" w14:textId="77777777" w:rsidR="003E2C6D" w:rsidRPr="00E5449F" w:rsidRDefault="003E2C6D">
      <w:pPr>
        <w:widowControl w:val="0"/>
        <w:spacing w:line="240" w:lineRule="exact"/>
        <w:textAlignment w:val="baseline"/>
        <w:rPr>
          <w:bCs/>
          <w:i/>
          <w:sz w:val="22"/>
          <w:szCs w:val="22"/>
          <w:lang w:eastAsia="lt-LT"/>
        </w:rPr>
      </w:pPr>
    </w:p>
    <w:tbl>
      <w:tblPr>
        <w:tblW w:w="15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8867"/>
      </w:tblGrid>
      <w:tr w:rsidR="003E2C6D" w:rsidRPr="00E5449F" w14:paraId="77188082" w14:textId="77777777" w:rsidTr="00347857">
        <w:tc>
          <w:tcPr>
            <w:tcW w:w="6260" w:type="dxa"/>
            <w:shd w:val="clear" w:color="auto" w:fill="auto"/>
            <w:vAlign w:val="center"/>
          </w:tcPr>
          <w:p w14:paraId="27B7C8B4" w14:textId="26D73FFD" w:rsidR="003E2C6D" w:rsidRPr="00E5449F" w:rsidRDefault="00F46C22">
            <w:pPr>
              <w:widowControl w:val="0"/>
              <w:textAlignment w:val="baseline"/>
              <w:rPr>
                <w:b/>
                <w:sz w:val="22"/>
                <w:szCs w:val="22"/>
              </w:rPr>
            </w:pPr>
            <w:r w:rsidRPr="00E5449F">
              <w:rPr>
                <w:b/>
                <w:sz w:val="22"/>
                <w:szCs w:val="22"/>
              </w:rPr>
              <w:t>Pasiūlymą dėl projektų atrankos kriterijų nustatymo ir (arba) keitimo bei vertinimo metodiką teikianti institucija</w:t>
            </w:r>
          </w:p>
        </w:tc>
        <w:tc>
          <w:tcPr>
            <w:tcW w:w="8867" w:type="dxa"/>
            <w:shd w:val="clear" w:color="auto" w:fill="auto"/>
            <w:vAlign w:val="center"/>
          </w:tcPr>
          <w:p w14:paraId="509B765C" w14:textId="6069F351" w:rsidR="003E2C6D" w:rsidRPr="00E5449F" w:rsidRDefault="00347857">
            <w:pPr>
              <w:widowControl w:val="0"/>
              <w:jc w:val="both"/>
              <w:textAlignment w:val="baseline"/>
              <w:rPr>
                <w:i/>
                <w:sz w:val="22"/>
                <w:szCs w:val="22"/>
              </w:rPr>
            </w:pPr>
            <w:r w:rsidRPr="00E5449F">
              <w:rPr>
                <w:iCs/>
                <w:sz w:val="22"/>
                <w:szCs w:val="22"/>
              </w:rPr>
              <w:t>Lietuvos Respublikos aplinkos ministerija</w:t>
            </w:r>
          </w:p>
        </w:tc>
      </w:tr>
      <w:tr w:rsidR="003E2C6D" w:rsidRPr="00E5449F" w14:paraId="5BE1F7E2" w14:textId="77777777" w:rsidTr="00347857">
        <w:tc>
          <w:tcPr>
            <w:tcW w:w="6260" w:type="dxa"/>
            <w:shd w:val="clear" w:color="auto" w:fill="auto"/>
            <w:vAlign w:val="center"/>
          </w:tcPr>
          <w:p w14:paraId="0206FA4F" w14:textId="4BEED8B3" w:rsidR="003E2C6D" w:rsidRPr="00E5449F" w:rsidRDefault="00F46C22">
            <w:pPr>
              <w:widowControl w:val="0"/>
              <w:textAlignment w:val="baseline"/>
              <w:rPr>
                <w:b/>
                <w:sz w:val="22"/>
                <w:szCs w:val="22"/>
              </w:rPr>
            </w:pPr>
            <w:r w:rsidRPr="00E5449F">
              <w:rPr>
                <w:b/>
                <w:sz w:val="22"/>
                <w:szCs w:val="22"/>
              </w:rPr>
              <w:t>Pažangos priemonės veiklos (</w:t>
            </w:r>
            <w:proofErr w:type="spellStart"/>
            <w:r w:rsidRPr="00E5449F">
              <w:rPr>
                <w:b/>
                <w:sz w:val="22"/>
                <w:szCs w:val="22"/>
              </w:rPr>
              <w:t>poveiklės</w:t>
            </w:r>
            <w:proofErr w:type="spellEnd"/>
            <w:r w:rsidRPr="00E5449F">
              <w:rPr>
                <w:b/>
                <w:sz w:val="22"/>
                <w:szCs w:val="22"/>
              </w:rPr>
              <w:t>) pavadinimas</w:t>
            </w:r>
          </w:p>
        </w:tc>
        <w:tc>
          <w:tcPr>
            <w:tcW w:w="8867" w:type="dxa"/>
            <w:shd w:val="clear" w:color="auto" w:fill="auto"/>
            <w:vAlign w:val="center"/>
          </w:tcPr>
          <w:p w14:paraId="60BD5E92" w14:textId="3B4B73F9" w:rsidR="00347857" w:rsidRPr="00E5449F" w:rsidRDefault="00262D0A" w:rsidP="00347857">
            <w:pPr>
              <w:widowControl w:val="0"/>
              <w:jc w:val="both"/>
              <w:textAlignment w:val="baseline"/>
              <w:rPr>
                <w:iCs/>
                <w:sz w:val="22"/>
                <w:szCs w:val="22"/>
              </w:rPr>
            </w:pPr>
            <w:r w:rsidRPr="00E5449F">
              <w:rPr>
                <w:iCs/>
                <w:sz w:val="22"/>
                <w:szCs w:val="22"/>
              </w:rPr>
              <w:t>2022–2030 metų plėtros programos valdytojos Lietuvos Respublikos aplinkos ministerijos aplinkos apsaugos ir klimato kaitos valdymo plėtros programos pažangos priemonės Nr. 02-001-06-10-02 „Skatinti atliekų perdirbimo ir antrinių žaliavų naudojimą“</w:t>
            </w:r>
            <w:r w:rsidRPr="00E5449F">
              <w:rPr>
                <w:b/>
                <w:bCs/>
                <w:iCs/>
                <w:sz w:val="22"/>
                <w:szCs w:val="22"/>
              </w:rPr>
              <w:t xml:space="preserve"> </w:t>
            </w:r>
            <w:r w:rsidRPr="00E5449F">
              <w:rPr>
                <w:iCs/>
                <w:sz w:val="22"/>
                <w:szCs w:val="22"/>
              </w:rPr>
              <w:t>veikla</w:t>
            </w:r>
            <w:r w:rsidRPr="00E5449F">
              <w:rPr>
                <w:b/>
                <w:bCs/>
                <w:iCs/>
                <w:sz w:val="22"/>
                <w:szCs w:val="22"/>
              </w:rPr>
              <w:t xml:space="preserve"> „</w:t>
            </w:r>
            <w:r w:rsidR="000A7322" w:rsidRPr="00E5449F">
              <w:rPr>
                <w:iCs/>
                <w:sz w:val="22"/>
                <w:szCs w:val="22"/>
              </w:rPr>
              <w:t>Plastiko</w:t>
            </w:r>
            <w:r w:rsidR="00347857" w:rsidRPr="00E5449F">
              <w:rPr>
                <w:iCs/>
                <w:sz w:val="22"/>
                <w:szCs w:val="22"/>
              </w:rPr>
              <w:t xml:space="preserve"> atliekų perdirbimo pajėgumų plėtra</w:t>
            </w:r>
            <w:r w:rsidR="000A7322" w:rsidRPr="00E5449F">
              <w:rPr>
                <w:iCs/>
                <w:sz w:val="22"/>
                <w:szCs w:val="22"/>
              </w:rPr>
              <w:t>“</w:t>
            </w:r>
          </w:p>
        </w:tc>
      </w:tr>
      <w:tr w:rsidR="003E2C6D" w:rsidRPr="00E5449F" w14:paraId="31AE92AE" w14:textId="77777777" w:rsidTr="00347857">
        <w:tc>
          <w:tcPr>
            <w:tcW w:w="6260" w:type="dxa"/>
            <w:shd w:val="clear" w:color="auto" w:fill="auto"/>
            <w:vAlign w:val="center"/>
          </w:tcPr>
          <w:p w14:paraId="06EF78B7" w14:textId="77C8EE32" w:rsidR="003E2C6D" w:rsidRPr="00E5449F" w:rsidRDefault="00F46C22">
            <w:pPr>
              <w:widowControl w:val="0"/>
              <w:textAlignment w:val="baseline"/>
              <w:rPr>
                <w:b/>
                <w:sz w:val="22"/>
                <w:szCs w:val="22"/>
              </w:rPr>
            </w:pPr>
            <w:r w:rsidRPr="00E5449F">
              <w:rPr>
                <w:b/>
                <w:sz w:val="22"/>
                <w:szCs w:val="22"/>
              </w:rPr>
              <w:t>Pažangos priemonės veiklai (</w:t>
            </w:r>
            <w:proofErr w:type="spellStart"/>
            <w:r w:rsidRPr="00E5449F">
              <w:rPr>
                <w:b/>
                <w:sz w:val="22"/>
                <w:szCs w:val="22"/>
              </w:rPr>
              <w:t>poveiklei</w:t>
            </w:r>
            <w:proofErr w:type="spellEnd"/>
            <w:r w:rsidRPr="00E5449F">
              <w:rPr>
                <w:b/>
                <w:sz w:val="22"/>
                <w:szCs w:val="22"/>
              </w:rPr>
              <w:t>) skirta finansavimo suma (mln. eurų)</w:t>
            </w:r>
          </w:p>
        </w:tc>
        <w:tc>
          <w:tcPr>
            <w:tcW w:w="8867" w:type="dxa"/>
            <w:shd w:val="clear" w:color="auto" w:fill="auto"/>
            <w:vAlign w:val="center"/>
          </w:tcPr>
          <w:p w14:paraId="2BF6AF44" w14:textId="278E6262" w:rsidR="00347857" w:rsidRPr="00E5449F" w:rsidRDefault="00347857">
            <w:pPr>
              <w:widowControl w:val="0"/>
              <w:jc w:val="both"/>
              <w:textAlignment w:val="baseline"/>
              <w:rPr>
                <w:iCs/>
                <w:sz w:val="22"/>
                <w:szCs w:val="22"/>
              </w:rPr>
            </w:pPr>
            <w:r w:rsidRPr="00E5449F">
              <w:rPr>
                <w:iCs/>
                <w:sz w:val="22"/>
                <w:szCs w:val="22"/>
              </w:rPr>
              <w:t>1</w:t>
            </w:r>
            <w:r w:rsidR="000A7322" w:rsidRPr="00E5449F">
              <w:rPr>
                <w:iCs/>
                <w:sz w:val="22"/>
                <w:szCs w:val="22"/>
              </w:rPr>
              <w:t>6</w:t>
            </w:r>
            <w:r w:rsidRPr="00E5449F">
              <w:rPr>
                <w:iCs/>
                <w:sz w:val="22"/>
                <w:szCs w:val="22"/>
              </w:rPr>
              <w:t>,</w:t>
            </w:r>
            <w:r w:rsidR="000A7322" w:rsidRPr="00E5449F">
              <w:rPr>
                <w:iCs/>
                <w:sz w:val="22"/>
                <w:szCs w:val="22"/>
              </w:rPr>
              <w:t>8</w:t>
            </w:r>
            <w:r w:rsidRPr="00E5449F">
              <w:rPr>
                <w:iCs/>
                <w:sz w:val="22"/>
                <w:szCs w:val="22"/>
              </w:rPr>
              <w:t>0 mln. eurų</w:t>
            </w:r>
          </w:p>
        </w:tc>
      </w:tr>
      <w:tr w:rsidR="003E2C6D" w:rsidRPr="00E5449F" w14:paraId="390279EA" w14:textId="77777777" w:rsidTr="00347857">
        <w:tc>
          <w:tcPr>
            <w:tcW w:w="6260" w:type="dxa"/>
            <w:shd w:val="clear" w:color="auto" w:fill="auto"/>
            <w:vAlign w:val="center"/>
          </w:tcPr>
          <w:p w14:paraId="113DE1EC" w14:textId="78882A84" w:rsidR="003E2C6D" w:rsidRPr="00E5449F" w:rsidRDefault="00F46C22">
            <w:pPr>
              <w:widowControl w:val="0"/>
              <w:textAlignment w:val="baseline"/>
              <w:rPr>
                <w:b/>
                <w:sz w:val="22"/>
                <w:szCs w:val="22"/>
              </w:rPr>
            </w:pPr>
            <w:r w:rsidRPr="00E5449F">
              <w:rPr>
                <w:b/>
                <w:sz w:val="22"/>
                <w:szCs w:val="22"/>
              </w:rPr>
              <w:t>Finansavimo šaltinis (-</w:t>
            </w:r>
            <w:proofErr w:type="spellStart"/>
            <w:r w:rsidRPr="00E5449F">
              <w:rPr>
                <w:b/>
                <w:sz w:val="22"/>
                <w:szCs w:val="22"/>
              </w:rPr>
              <w:t>iai</w:t>
            </w:r>
            <w:proofErr w:type="spellEnd"/>
            <w:r w:rsidRPr="00E5449F">
              <w:rPr>
                <w:b/>
                <w:sz w:val="22"/>
                <w:szCs w:val="22"/>
              </w:rPr>
              <w:t>)</w:t>
            </w:r>
          </w:p>
        </w:tc>
        <w:tc>
          <w:tcPr>
            <w:tcW w:w="8867" w:type="dxa"/>
            <w:shd w:val="clear" w:color="auto" w:fill="auto"/>
            <w:vAlign w:val="center"/>
          </w:tcPr>
          <w:p w14:paraId="0E10E3DE" w14:textId="4E9A1D6A" w:rsidR="003E2C6D" w:rsidRPr="00E5449F" w:rsidRDefault="00347857">
            <w:pPr>
              <w:jc w:val="both"/>
              <w:rPr>
                <w:iCs/>
                <w:sz w:val="22"/>
                <w:szCs w:val="22"/>
              </w:rPr>
            </w:pPr>
            <w:r w:rsidRPr="00E5449F">
              <w:rPr>
                <w:iCs/>
                <w:sz w:val="22"/>
                <w:szCs w:val="22"/>
              </w:rPr>
              <w:t>2021–2027 m. Sanglaudos fondo ir bendrojo finansavimo lėšos</w:t>
            </w:r>
          </w:p>
        </w:tc>
      </w:tr>
      <w:tr w:rsidR="003E2C6D" w:rsidRPr="00E5449F" w14:paraId="4C57846C" w14:textId="77777777" w:rsidTr="00347857">
        <w:tc>
          <w:tcPr>
            <w:tcW w:w="6260" w:type="dxa"/>
            <w:shd w:val="clear" w:color="auto" w:fill="auto"/>
            <w:vAlign w:val="center"/>
          </w:tcPr>
          <w:p w14:paraId="2F0BDDAD" w14:textId="74EBD4D1" w:rsidR="003E2C6D" w:rsidRPr="00E5449F" w:rsidRDefault="00F46C22">
            <w:pPr>
              <w:widowControl w:val="0"/>
              <w:textAlignment w:val="baseline"/>
              <w:rPr>
                <w:b/>
                <w:sz w:val="22"/>
                <w:szCs w:val="22"/>
              </w:rPr>
            </w:pPr>
            <w:r w:rsidRPr="00E5449F">
              <w:rPr>
                <w:b/>
                <w:bCs/>
                <w:sz w:val="22"/>
                <w:szCs w:val="22"/>
              </w:rPr>
              <w:t xml:space="preserve">Prioritetas ir konkretus uždavinys arba komponentas </w:t>
            </w:r>
          </w:p>
        </w:tc>
        <w:tc>
          <w:tcPr>
            <w:tcW w:w="8867" w:type="dxa"/>
            <w:shd w:val="clear" w:color="auto" w:fill="auto"/>
            <w:vAlign w:val="center"/>
          </w:tcPr>
          <w:p w14:paraId="523C9D26" w14:textId="77777777" w:rsidR="003E2C6D" w:rsidRPr="00E5449F" w:rsidRDefault="00347857" w:rsidP="00347857">
            <w:pPr>
              <w:widowControl w:val="0"/>
              <w:jc w:val="both"/>
              <w:textAlignment w:val="baseline"/>
              <w:rPr>
                <w:sz w:val="22"/>
                <w:szCs w:val="22"/>
              </w:rPr>
            </w:pPr>
            <w:r w:rsidRPr="00E5449F">
              <w:rPr>
                <w:sz w:val="22"/>
                <w:szCs w:val="22"/>
              </w:rPr>
              <w:t>2 Žalesnė Lietuva</w:t>
            </w:r>
          </w:p>
          <w:p w14:paraId="7543FD40" w14:textId="42426EED" w:rsidR="00347857" w:rsidRPr="00E5449F" w:rsidRDefault="00347857" w:rsidP="00347857">
            <w:pPr>
              <w:widowControl w:val="0"/>
              <w:jc w:val="both"/>
              <w:textAlignment w:val="baseline"/>
              <w:rPr>
                <w:sz w:val="22"/>
                <w:szCs w:val="22"/>
              </w:rPr>
            </w:pPr>
            <w:r w:rsidRPr="00E5449F">
              <w:rPr>
                <w:sz w:val="22"/>
                <w:szCs w:val="22"/>
              </w:rPr>
              <w:t>2.6 Skatinti perėjimą prie žiedinės ir efektyvaus išteklių naudojimo ekonomikos</w:t>
            </w:r>
          </w:p>
        </w:tc>
      </w:tr>
      <w:tr w:rsidR="003E2C6D" w:rsidRPr="00E5449F" w14:paraId="336BAD4A" w14:textId="77777777" w:rsidTr="00347857">
        <w:tc>
          <w:tcPr>
            <w:tcW w:w="6260" w:type="dxa"/>
            <w:shd w:val="clear" w:color="auto" w:fill="auto"/>
            <w:vAlign w:val="center"/>
          </w:tcPr>
          <w:p w14:paraId="3F00C7BD" w14:textId="4D595484" w:rsidR="003E2C6D" w:rsidRPr="00E5449F" w:rsidRDefault="00F46C22">
            <w:pPr>
              <w:widowControl w:val="0"/>
              <w:textAlignment w:val="baseline"/>
              <w:rPr>
                <w:b/>
                <w:sz w:val="22"/>
                <w:szCs w:val="22"/>
              </w:rPr>
            </w:pPr>
            <w:r w:rsidRPr="00E5449F">
              <w:rPr>
                <w:b/>
                <w:sz w:val="22"/>
                <w:szCs w:val="22"/>
              </w:rPr>
              <w:t>Projektų atrankos būdas (finansavimo forma, kai įgyvendinamos finansinės priemonės)</w:t>
            </w:r>
          </w:p>
        </w:tc>
        <w:tc>
          <w:tcPr>
            <w:tcW w:w="8867" w:type="dxa"/>
            <w:shd w:val="clear" w:color="auto" w:fill="auto"/>
            <w:vAlign w:val="center"/>
          </w:tcPr>
          <w:p w14:paraId="1BFB854A" w14:textId="77777777" w:rsidR="003E2C6D" w:rsidRPr="00E5449F" w:rsidRDefault="00F46C22">
            <w:pPr>
              <w:widowControl w:val="0"/>
              <w:jc w:val="both"/>
              <w:textAlignment w:val="baseline"/>
              <w:rPr>
                <w:sz w:val="22"/>
                <w:szCs w:val="22"/>
              </w:rPr>
            </w:pPr>
            <w:r w:rsidRPr="00E5449F">
              <w:rPr>
                <w:bCs/>
                <w:sz w:val="22"/>
                <w:szCs w:val="22"/>
                <w:lang w:eastAsia="lt-LT"/>
              </w:rPr>
              <w:t>□</w:t>
            </w:r>
            <w:r w:rsidRPr="00E5449F">
              <w:rPr>
                <w:sz w:val="22"/>
                <w:szCs w:val="22"/>
              </w:rPr>
              <w:t xml:space="preserve"> Planavimo</w:t>
            </w:r>
          </w:p>
          <w:p w14:paraId="1B352361" w14:textId="4B4E2E13" w:rsidR="003E2C6D" w:rsidRPr="00E5449F" w:rsidRDefault="00347857">
            <w:pPr>
              <w:widowControl w:val="0"/>
              <w:jc w:val="both"/>
              <w:textAlignment w:val="baseline"/>
              <w:rPr>
                <w:sz w:val="22"/>
                <w:szCs w:val="22"/>
              </w:rPr>
            </w:pPr>
            <w:r w:rsidRPr="00E5449F">
              <w:rPr>
                <w:bCs/>
                <w:sz w:val="22"/>
                <w:szCs w:val="22"/>
                <w:lang w:eastAsia="lt-LT"/>
              </w:rPr>
              <w:t>x</w:t>
            </w:r>
            <w:r w:rsidR="00F46C22" w:rsidRPr="00E5449F">
              <w:rPr>
                <w:sz w:val="22"/>
                <w:szCs w:val="22"/>
              </w:rPr>
              <w:t xml:space="preserve"> Konkurso</w:t>
            </w:r>
          </w:p>
          <w:p w14:paraId="609AFC41" w14:textId="77777777" w:rsidR="003E2C6D" w:rsidRPr="00E5449F" w:rsidRDefault="00F46C22">
            <w:pPr>
              <w:widowControl w:val="0"/>
              <w:jc w:val="both"/>
              <w:textAlignment w:val="baseline"/>
              <w:rPr>
                <w:sz w:val="22"/>
                <w:szCs w:val="22"/>
              </w:rPr>
            </w:pPr>
            <w:r w:rsidRPr="00E5449F">
              <w:rPr>
                <w:bCs/>
                <w:sz w:val="22"/>
                <w:szCs w:val="22"/>
                <w:lang w:eastAsia="lt-LT"/>
              </w:rPr>
              <w:t>□</w:t>
            </w:r>
            <w:r w:rsidRPr="00E5449F">
              <w:rPr>
                <w:sz w:val="22"/>
                <w:szCs w:val="22"/>
              </w:rPr>
              <w:t xml:space="preserve"> Tęstinės projektų atrankos</w:t>
            </w:r>
          </w:p>
          <w:p w14:paraId="19502A19" w14:textId="70AC3B28" w:rsidR="003E2C6D" w:rsidRPr="00E5449F" w:rsidRDefault="00F46C22">
            <w:pPr>
              <w:widowControl w:val="0"/>
              <w:jc w:val="both"/>
              <w:textAlignment w:val="baseline"/>
              <w:rPr>
                <w:sz w:val="22"/>
                <w:szCs w:val="22"/>
              </w:rPr>
            </w:pPr>
            <w:r w:rsidRPr="00E5449F">
              <w:rPr>
                <w:bCs/>
                <w:sz w:val="22"/>
                <w:szCs w:val="22"/>
                <w:lang w:eastAsia="lt-LT"/>
              </w:rPr>
              <w:t>□ Finansinė priemonė</w:t>
            </w:r>
          </w:p>
        </w:tc>
      </w:tr>
    </w:tbl>
    <w:p w14:paraId="1A665828" w14:textId="77777777" w:rsidR="00347857" w:rsidRPr="00E5449F" w:rsidRDefault="00347857">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3E2C6D" w:rsidRPr="00E5449F" w14:paraId="51B3363E" w14:textId="77777777" w:rsidTr="0AE0E5E1">
        <w:tc>
          <w:tcPr>
            <w:tcW w:w="6629" w:type="dxa"/>
            <w:shd w:val="clear" w:color="auto" w:fill="auto"/>
          </w:tcPr>
          <w:p w14:paraId="41C0751E" w14:textId="4DD5CFC4" w:rsidR="003E2C6D" w:rsidRPr="00E5449F" w:rsidRDefault="00F46C22">
            <w:pPr>
              <w:widowControl w:val="0"/>
              <w:jc w:val="both"/>
              <w:textAlignment w:val="baseline"/>
              <w:rPr>
                <w:b/>
                <w:bCs/>
                <w:sz w:val="22"/>
                <w:szCs w:val="22"/>
                <w:lang w:eastAsia="lt-LT"/>
              </w:rPr>
            </w:pPr>
            <w:r w:rsidRPr="00E5449F">
              <w:rPr>
                <w:sz w:val="22"/>
                <w:szCs w:val="22"/>
              </w:rPr>
              <w:br w:type="page"/>
            </w:r>
            <w:r w:rsidR="005021A9" w:rsidRPr="00E5449F">
              <w:rPr>
                <w:b/>
                <w:bCs/>
                <w:sz w:val="22"/>
                <w:szCs w:val="22"/>
                <w:lang w:eastAsia="lt-LT"/>
              </w:rPr>
              <w:t>x</w:t>
            </w:r>
            <w:r w:rsidRPr="00E5449F">
              <w:rPr>
                <w:b/>
                <w:bCs/>
                <w:sz w:val="22"/>
                <w:szCs w:val="22"/>
                <w:lang w:eastAsia="lt-LT"/>
              </w:rPr>
              <w:t xml:space="preserve"> SPECIALUSIS PROJEKTŲ ATRANKOS KRITERIJUS</w:t>
            </w:r>
          </w:p>
          <w:p w14:paraId="0744BF57" w14:textId="4C4BC359" w:rsidR="003E2C6D" w:rsidRPr="00E5449F" w:rsidRDefault="00F46C22">
            <w:pPr>
              <w:widowControl w:val="0"/>
              <w:jc w:val="both"/>
              <w:textAlignment w:val="baseline"/>
              <w:rPr>
                <w:b/>
                <w:bCs/>
                <w:sz w:val="22"/>
                <w:szCs w:val="22"/>
                <w:lang w:eastAsia="lt-LT"/>
              </w:rPr>
            </w:pPr>
            <w:r w:rsidRPr="00E5449F">
              <w:rPr>
                <w:b/>
                <w:bCs/>
                <w:sz w:val="22"/>
                <w:szCs w:val="22"/>
                <w:lang w:eastAsia="lt-LT"/>
              </w:rPr>
              <w:t>□ PRIORITETINIS PROJEKTŲ ATRANKOS KRITERIJUS</w:t>
            </w:r>
          </w:p>
        </w:tc>
        <w:tc>
          <w:tcPr>
            <w:tcW w:w="8534" w:type="dxa"/>
            <w:shd w:val="clear" w:color="auto" w:fill="auto"/>
          </w:tcPr>
          <w:p w14:paraId="736D2F4A" w14:textId="4D22DEB3" w:rsidR="003E2C6D" w:rsidRPr="00E5449F" w:rsidRDefault="005021A9" w:rsidP="00E77642">
            <w:pPr>
              <w:widowControl w:val="0"/>
              <w:jc w:val="both"/>
              <w:textAlignment w:val="baseline"/>
              <w:rPr>
                <w:b/>
                <w:bCs/>
                <w:sz w:val="22"/>
                <w:szCs w:val="22"/>
                <w:lang w:eastAsia="lt-LT"/>
              </w:rPr>
            </w:pPr>
            <w:r w:rsidRPr="00E5449F">
              <w:rPr>
                <w:b/>
                <w:bCs/>
                <w:sz w:val="22"/>
                <w:szCs w:val="22"/>
                <w:lang w:eastAsia="lt-LT"/>
              </w:rPr>
              <w:t>x</w:t>
            </w:r>
            <w:r w:rsidR="00F46C22" w:rsidRPr="00E5449F">
              <w:rPr>
                <w:b/>
                <w:bCs/>
                <w:sz w:val="22"/>
                <w:szCs w:val="22"/>
                <w:lang w:eastAsia="lt-LT"/>
              </w:rPr>
              <w:t xml:space="preserve"> Nustatymas</w:t>
            </w:r>
          </w:p>
          <w:p w14:paraId="3EBC1D0C" w14:textId="4F0CFC23" w:rsidR="003E2C6D" w:rsidRPr="00E5449F" w:rsidRDefault="00F46C22" w:rsidP="00E77642">
            <w:pPr>
              <w:widowControl w:val="0"/>
              <w:jc w:val="both"/>
              <w:textAlignment w:val="baseline"/>
              <w:rPr>
                <w:sz w:val="22"/>
                <w:szCs w:val="22"/>
              </w:rPr>
            </w:pPr>
            <w:r w:rsidRPr="00E5449F">
              <w:rPr>
                <w:b/>
                <w:bCs/>
                <w:sz w:val="22"/>
                <w:szCs w:val="22"/>
                <w:lang w:eastAsia="lt-LT"/>
              </w:rPr>
              <w:t>□ Keitimas</w:t>
            </w:r>
          </w:p>
        </w:tc>
      </w:tr>
      <w:tr w:rsidR="003E2C6D" w:rsidRPr="00E5449F" w14:paraId="6C9B72A7" w14:textId="77777777" w:rsidTr="0AE0E5E1">
        <w:tc>
          <w:tcPr>
            <w:tcW w:w="6629" w:type="dxa"/>
            <w:shd w:val="clear" w:color="auto" w:fill="auto"/>
            <w:vAlign w:val="center"/>
          </w:tcPr>
          <w:p w14:paraId="6334BD0A" w14:textId="6FE24095" w:rsidR="003E2C6D" w:rsidRPr="00E5449F" w:rsidRDefault="00F46C22">
            <w:pPr>
              <w:widowControl w:val="0"/>
              <w:textAlignment w:val="baseline"/>
              <w:rPr>
                <w:b/>
                <w:bCs/>
                <w:sz w:val="22"/>
                <w:szCs w:val="22"/>
                <w:lang w:eastAsia="lt-LT"/>
              </w:rPr>
            </w:pPr>
            <w:r w:rsidRPr="00E5449F">
              <w:rPr>
                <w:b/>
                <w:bCs/>
                <w:sz w:val="22"/>
                <w:szCs w:val="22"/>
                <w:lang w:eastAsia="lt-LT"/>
              </w:rPr>
              <w:t>Projektų atrankos kriterijaus numeris ir pavadinimas</w:t>
            </w:r>
          </w:p>
        </w:tc>
        <w:tc>
          <w:tcPr>
            <w:tcW w:w="8534" w:type="dxa"/>
            <w:shd w:val="clear" w:color="auto" w:fill="auto"/>
          </w:tcPr>
          <w:p w14:paraId="794524A3" w14:textId="3B4E81C8" w:rsidR="003E2C6D" w:rsidRPr="00E5449F" w:rsidRDefault="357DE108" w:rsidP="00E77642">
            <w:pPr>
              <w:widowControl w:val="0"/>
              <w:ind w:firstLine="343"/>
              <w:jc w:val="both"/>
              <w:textAlignment w:val="baseline"/>
              <w:rPr>
                <w:sz w:val="22"/>
                <w:szCs w:val="22"/>
                <w:lang w:eastAsia="lt-LT"/>
              </w:rPr>
            </w:pPr>
            <w:r w:rsidRPr="0AE0E5E1">
              <w:rPr>
                <w:sz w:val="22"/>
                <w:szCs w:val="22"/>
                <w:lang w:eastAsia="lt-LT"/>
              </w:rPr>
              <w:t xml:space="preserve">1. </w:t>
            </w:r>
            <w:r w:rsidR="23554741" w:rsidRPr="0AE0E5E1">
              <w:rPr>
                <w:sz w:val="22"/>
                <w:szCs w:val="22"/>
                <w:lang w:eastAsia="lt-LT"/>
              </w:rPr>
              <w:t xml:space="preserve">Projektas turi prisidėti prie </w:t>
            </w:r>
            <w:hyperlink r:id="rId12">
              <w:r w:rsidRPr="0AE0E5E1">
                <w:rPr>
                  <w:rStyle w:val="Hipersaitas"/>
                  <w:sz w:val="22"/>
                  <w:szCs w:val="22"/>
                  <w:lang w:eastAsia="lt-LT"/>
                </w:rPr>
                <w:t xml:space="preserve">Valstybinio atliekų </w:t>
              </w:r>
              <w:r w:rsidR="2AED08BC" w:rsidRPr="0AE0E5E1">
                <w:rPr>
                  <w:rStyle w:val="Hipersaitas"/>
                  <w:sz w:val="22"/>
                  <w:szCs w:val="22"/>
                  <w:lang w:eastAsia="lt-LT"/>
                </w:rPr>
                <w:t xml:space="preserve">prevencijos ir </w:t>
              </w:r>
              <w:r w:rsidRPr="0AE0E5E1">
                <w:rPr>
                  <w:rStyle w:val="Hipersaitas"/>
                  <w:sz w:val="22"/>
                  <w:szCs w:val="22"/>
                  <w:lang w:eastAsia="lt-LT"/>
                </w:rPr>
                <w:t>tvarkymo 20</w:t>
              </w:r>
              <w:r w:rsidR="4A5426F6" w:rsidRPr="0AE0E5E1">
                <w:rPr>
                  <w:rStyle w:val="Hipersaitas"/>
                  <w:sz w:val="22"/>
                  <w:szCs w:val="22"/>
                  <w:lang w:eastAsia="lt-LT"/>
                </w:rPr>
                <w:t>21</w:t>
              </w:r>
              <w:r w:rsidRPr="0AE0E5E1">
                <w:rPr>
                  <w:rStyle w:val="Hipersaitas"/>
                  <w:sz w:val="22"/>
                  <w:szCs w:val="22"/>
                  <w:lang w:eastAsia="lt-LT"/>
                </w:rPr>
                <w:t>–202</w:t>
              </w:r>
              <w:r w:rsidR="4A5426F6" w:rsidRPr="0AE0E5E1">
                <w:rPr>
                  <w:rStyle w:val="Hipersaitas"/>
                  <w:sz w:val="22"/>
                  <w:szCs w:val="22"/>
                  <w:lang w:eastAsia="lt-LT"/>
                </w:rPr>
                <w:t>7</w:t>
              </w:r>
              <w:r w:rsidRPr="0AE0E5E1">
                <w:rPr>
                  <w:rStyle w:val="Hipersaitas"/>
                  <w:sz w:val="22"/>
                  <w:szCs w:val="22"/>
                  <w:lang w:eastAsia="lt-LT"/>
                </w:rPr>
                <w:t xml:space="preserve"> metų </w:t>
              </w:r>
              <w:r w:rsidRPr="0AE0E5E1">
                <w:rPr>
                  <w:rStyle w:val="Hipersaitas"/>
                  <w:sz w:val="22"/>
                  <w:szCs w:val="22"/>
                  <w:lang w:eastAsia="lt-LT"/>
                </w:rPr>
                <w:lastRenderedPageBreak/>
                <w:t>plano</w:t>
              </w:r>
            </w:hyperlink>
            <w:r w:rsidRPr="0AE0E5E1">
              <w:rPr>
                <w:sz w:val="22"/>
                <w:szCs w:val="22"/>
                <w:lang w:eastAsia="lt-LT"/>
              </w:rPr>
              <w:t>, patvirtinto Lietuvos Respublikos Vyriausybės 20</w:t>
            </w:r>
            <w:r w:rsidR="4A5426F6" w:rsidRPr="0AE0E5E1">
              <w:rPr>
                <w:sz w:val="22"/>
                <w:szCs w:val="22"/>
                <w:lang w:eastAsia="lt-LT"/>
              </w:rPr>
              <w:t>22</w:t>
            </w:r>
            <w:r w:rsidRPr="0AE0E5E1">
              <w:rPr>
                <w:sz w:val="22"/>
                <w:szCs w:val="22"/>
                <w:lang w:eastAsia="lt-LT"/>
              </w:rPr>
              <w:t xml:space="preserve"> m. </w:t>
            </w:r>
            <w:r w:rsidR="4A5426F6" w:rsidRPr="0AE0E5E1">
              <w:rPr>
                <w:sz w:val="22"/>
                <w:szCs w:val="22"/>
                <w:lang w:eastAsia="lt-LT"/>
              </w:rPr>
              <w:t>birželio</w:t>
            </w:r>
            <w:r w:rsidRPr="0AE0E5E1">
              <w:rPr>
                <w:sz w:val="22"/>
                <w:szCs w:val="22"/>
                <w:lang w:eastAsia="lt-LT"/>
              </w:rPr>
              <w:t xml:space="preserve"> 1 d. nutarimu Nr. </w:t>
            </w:r>
            <w:r w:rsidR="4A5426F6" w:rsidRPr="0AE0E5E1">
              <w:rPr>
                <w:sz w:val="22"/>
                <w:szCs w:val="22"/>
                <w:lang w:eastAsia="lt-LT"/>
              </w:rPr>
              <w:t>573</w:t>
            </w:r>
            <w:r w:rsidRPr="0AE0E5E1">
              <w:rPr>
                <w:sz w:val="22"/>
                <w:szCs w:val="22"/>
                <w:lang w:eastAsia="lt-LT"/>
              </w:rPr>
              <w:t xml:space="preserve"> „Dėl Lietuvos Respublikos Vyriausybės 200</w:t>
            </w:r>
            <w:r w:rsidR="4A5426F6" w:rsidRPr="0AE0E5E1">
              <w:rPr>
                <w:sz w:val="22"/>
                <w:szCs w:val="22"/>
                <w:lang w:eastAsia="lt-LT"/>
              </w:rPr>
              <w:t>2</w:t>
            </w:r>
            <w:r w:rsidRPr="0AE0E5E1">
              <w:rPr>
                <w:sz w:val="22"/>
                <w:szCs w:val="22"/>
                <w:lang w:eastAsia="lt-LT"/>
              </w:rPr>
              <w:t xml:space="preserve"> m. balandžio 12 d. nutarimo Nr. 519 „Dėl Valstybinio strateginio atliekų tvarkymo </w:t>
            </w:r>
            <w:r w:rsidR="4A5426F6" w:rsidRPr="0AE0E5E1">
              <w:rPr>
                <w:sz w:val="22"/>
                <w:szCs w:val="22"/>
                <w:lang w:eastAsia="lt-LT"/>
              </w:rPr>
              <w:t xml:space="preserve">2014–2020 </w:t>
            </w:r>
            <w:r w:rsidRPr="0AE0E5E1">
              <w:rPr>
                <w:sz w:val="22"/>
                <w:szCs w:val="22"/>
                <w:lang w:eastAsia="lt-LT"/>
              </w:rPr>
              <w:t>plano patvirtinimo</w:t>
            </w:r>
            <w:r w:rsidR="4A5426F6" w:rsidRPr="0AE0E5E1">
              <w:rPr>
                <w:sz w:val="22"/>
                <w:szCs w:val="22"/>
                <w:lang w:eastAsia="lt-LT"/>
              </w:rPr>
              <w:t>“</w:t>
            </w:r>
            <w:r w:rsidRPr="0AE0E5E1">
              <w:rPr>
                <w:sz w:val="22"/>
                <w:szCs w:val="22"/>
                <w:lang w:eastAsia="lt-LT"/>
              </w:rPr>
              <w:t xml:space="preserve"> pakeitimo</w:t>
            </w:r>
            <w:r w:rsidR="4A5426F6" w:rsidRPr="0AE0E5E1">
              <w:rPr>
                <w:sz w:val="22"/>
                <w:szCs w:val="22"/>
                <w:lang w:eastAsia="lt-LT"/>
              </w:rPr>
              <w:t>“</w:t>
            </w:r>
            <w:r w:rsidRPr="0AE0E5E1">
              <w:rPr>
                <w:sz w:val="22"/>
                <w:szCs w:val="22"/>
                <w:lang w:eastAsia="lt-LT"/>
              </w:rPr>
              <w:t xml:space="preserve"> (toliau – VA</w:t>
            </w:r>
            <w:r w:rsidR="442831E9" w:rsidRPr="0AE0E5E1">
              <w:rPr>
                <w:sz w:val="22"/>
                <w:szCs w:val="22"/>
                <w:lang w:eastAsia="lt-LT"/>
              </w:rPr>
              <w:t>P</w:t>
            </w:r>
            <w:r w:rsidRPr="0AE0E5E1">
              <w:rPr>
                <w:sz w:val="22"/>
                <w:szCs w:val="22"/>
                <w:lang w:eastAsia="lt-LT"/>
              </w:rPr>
              <w:t xml:space="preserve">TP), </w:t>
            </w:r>
            <w:bookmarkStart w:id="0" w:name="_Hlk147478948"/>
            <w:r w:rsidR="5C6AF1F2" w:rsidRPr="0AE0E5E1">
              <w:rPr>
                <w:sz w:val="22"/>
                <w:szCs w:val="22"/>
                <w:lang w:eastAsia="lt-LT"/>
              </w:rPr>
              <w:t xml:space="preserve">253.4.1.1 </w:t>
            </w:r>
            <w:bookmarkEnd w:id="0"/>
            <w:r w:rsidRPr="0AE0E5E1">
              <w:rPr>
                <w:sz w:val="22"/>
                <w:szCs w:val="22"/>
                <w:lang w:eastAsia="lt-LT"/>
              </w:rPr>
              <w:t>papunk</w:t>
            </w:r>
            <w:r w:rsidR="7CB7583E" w:rsidRPr="0AE0E5E1">
              <w:rPr>
                <w:sz w:val="22"/>
                <w:szCs w:val="22"/>
                <w:lang w:eastAsia="lt-LT"/>
              </w:rPr>
              <w:t>tyje</w:t>
            </w:r>
            <w:r w:rsidRPr="0AE0E5E1">
              <w:rPr>
                <w:sz w:val="22"/>
                <w:szCs w:val="22"/>
                <w:lang w:eastAsia="lt-LT"/>
              </w:rPr>
              <w:t xml:space="preserve"> nustatyt</w:t>
            </w:r>
            <w:r w:rsidR="1F04F658" w:rsidRPr="0AE0E5E1">
              <w:rPr>
                <w:sz w:val="22"/>
                <w:szCs w:val="22"/>
                <w:lang w:eastAsia="lt-LT"/>
              </w:rPr>
              <w:t>o</w:t>
            </w:r>
            <w:r w:rsidRPr="0AE0E5E1">
              <w:rPr>
                <w:sz w:val="22"/>
                <w:szCs w:val="22"/>
                <w:lang w:eastAsia="lt-LT"/>
              </w:rPr>
              <w:t xml:space="preserve"> strategini</w:t>
            </w:r>
            <w:r w:rsidR="1B01E6F7" w:rsidRPr="0AE0E5E1">
              <w:rPr>
                <w:sz w:val="22"/>
                <w:szCs w:val="22"/>
                <w:lang w:eastAsia="lt-LT"/>
              </w:rPr>
              <w:t>o</w:t>
            </w:r>
            <w:r w:rsidRPr="0AE0E5E1">
              <w:rPr>
                <w:sz w:val="22"/>
                <w:szCs w:val="22"/>
                <w:lang w:eastAsia="lt-LT"/>
              </w:rPr>
              <w:t xml:space="preserve"> atliekų tvarkymo uždavini</w:t>
            </w:r>
            <w:r w:rsidR="1C20CF6D" w:rsidRPr="0AE0E5E1">
              <w:rPr>
                <w:sz w:val="22"/>
                <w:szCs w:val="22"/>
                <w:lang w:eastAsia="lt-LT"/>
              </w:rPr>
              <w:t>o</w:t>
            </w:r>
            <w:r w:rsidR="23554741" w:rsidRPr="0AE0E5E1">
              <w:rPr>
                <w:sz w:val="22"/>
                <w:szCs w:val="22"/>
                <w:lang w:eastAsia="lt-LT"/>
              </w:rPr>
              <w:t xml:space="preserve"> įgyvendinimo</w:t>
            </w:r>
            <w:r w:rsidRPr="0AE0E5E1">
              <w:rPr>
                <w:sz w:val="22"/>
                <w:szCs w:val="22"/>
                <w:lang w:eastAsia="lt-LT"/>
              </w:rPr>
              <w:t>.</w:t>
            </w:r>
          </w:p>
        </w:tc>
      </w:tr>
      <w:tr w:rsidR="003E2C6D" w:rsidRPr="00E5449F" w14:paraId="225452A9" w14:textId="77777777" w:rsidTr="0AE0E5E1">
        <w:tc>
          <w:tcPr>
            <w:tcW w:w="6629" w:type="dxa"/>
            <w:shd w:val="clear" w:color="auto" w:fill="auto"/>
            <w:vAlign w:val="center"/>
          </w:tcPr>
          <w:p w14:paraId="228A712C" w14:textId="56261FD1" w:rsidR="003E2C6D" w:rsidRPr="00E5449F" w:rsidRDefault="00F46C22">
            <w:pPr>
              <w:widowControl w:val="0"/>
              <w:textAlignment w:val="baseline"/>
              <w:rPr>
                <w:b/>
                <w:bCs/>
                <w:sz w:val="22"/>
                <w:szCs w:val="22"/>
                <w:lang w:eastAsia="lt-LT"/>
              </w:rPr>
            </w:pPr>
            <w:r w:rsidRPr="00E5449F">
              <w:rPr>
                <w:b/>
                <w:bCs/>
                <w:sz w:val="22"/>
                <w:szCs w:val="22"/>
                <w:lang w:eastAsia="lt-LT"/>
              </w:rPr>
              <w:lastRenderedPageBreak/>
              <w:t>Projektų atrankos kriterijaus vertinimo metodas ir taikymas</w:t>
            </w:r>
          </w:p>
        </w:tc>
        <w:tc>
          <w:tcPr>
            <w:tcW w:w="8534" w:type="dxa"/>
            <w:shd w:val="clear" w:color="auto" w:fill="auto"/>
          </w:tcPr>
          <w:p w14:paraId="74595665" w14:textId="52A948EA" w:rsidR="003E2C6D" w:rsidRPr="00E5449F" w:rsidRDefault="4A5426F6" w:rsidP="0AE0E5E1">
            <w:pPr>
              <w:ind w:firstLine="343"/>
              <w:jc w:val="both"/>
              <w:rPr>
                <w:color w:val="000000"/>
                <w:sz w:val="22"/>
                <w:szCs w:val="22"/>
                <w:lang w:eastAsia="lt-LT"/>
              </w:rPr>
            </w:pPr>
            <w:r w:rsidRPr="0AE0E5E1">
              <w:rPr>
                <w:color w:val="000000" w:themeColor="text1"/>
                <w:sz w:val="22"/>
                <w:szCs w:val="22"/>
                <w:lang w:eastAsia="lt-LT"/>
              </w:rPr>
              <w:t xml:space="preserve">Vertinama, ar projekto veiklos </w:t>
            </w:r>
            <w:r w:rsidR="23554741" w:rsidRPr="0AE0E5E1">
              <w:rPr>
                <w:color w:val="000000" w:themeColor="text1"/>
                <w:sz w:val="22"/>
                <w:szCs w:val="22"/>
                <w:lang w:eastAsia="lt-LT"/>
              </w:rPr>
              <w:t>prisidės prie</w:t>
            </w:r>
            <w:r w:rsidR="07DA969F" w:rsidRPr="0AE0E5E1">
              <w:rPr>
                <w:color w:val="000000" w:themeColor="text1"/>
                <w:sz w:val="22"/>
                <w:szCs w:val="22"/>
                <w:lang w:eastAsia="lt-LT"/>
              </w:rPr>
              <w:t xml:space="preserve"> </w:t>
            </w:r>
            <w:hyperlink r:id="rId13">
              <w:r w:rsidR="00417924" w:rsidRPr="0AE0E5E1">
                <w:rPr>
                  <w:rStyle w:val="Hipersaitas"/>
                  <w:sz w:val="22"/>
                  <w:szCs w:val="22"/>
                  <w:lang w:eastAsia="lt-LT"/>
                </w:rPr>
                <w:t>VAPTP</w:t>
              </w:r>
            </w:hyperlink>
            <w:r w:rsidR="00417924">
              <w:rPr>
                <w:rStyle w:val="Hipersaitas"/>
                <w:sz w:val="22"/>
                <w:szCs w:val="22"/>
                <w:lang w:eastAsia="lt-LT"/>
              </w:rPr>
              <w:t xml:space="preserve"> </w:t>
            </w:r>
            <w:r w:rsidR="5C6AF1F2" w:rsidRPr="0AE0E5E1">
              <w:rPr>
                <w:color w:val="000000" w:themeColor="text1"/>
                <w:sz w:val="22"/>
                <w:szCs w:val="22"/>
                <w:lang w:eastAsia="lt-LT"/>
              </w:rPr>
              <w:t>253.4.1.1 papunktyje nustatyt</w:t>
            </w:r>
            <w:r w:rsidR="23554741" w:rsidRPr="0AE0E5E1">
              <w:rPr>
                <w:color w:val="000000" w:themeColor="text1"/>
                <w:sz w:val="22"/>
                <w:szCs w:val="22"/>
                <w:lang w:eastAsia="lt-LT"/>
              </w:rPr>
              <w:t>o</w:t>
            </w:r>
            <w:r w:rsidR="5C6AF1F2" w:rsidRPr="0AE0E5E1">
              <w:rPr>
                <w:color w:val="000000" w:themeColor="text1"/>
                <w:sz w:val="22"/>
                <w:szCs w:val="22"/>
                <w:lang w:eastAsia="lt-LT"/>
              </w:rPr>
              <w:t xml:space="preserve"> strategin</w:t>
            </w:r>
            <w:r w:rsidR="23554741" w:rsidRPr="0AE0E5E1">
              <w:rPr>
                <w:color w:val="000000" w:themeColor="text1"/>
                <w:sz w:val="22"/>
                <w:szCs w:val="22"/>
                <w:lang w:eastAsia="lt-LT"/>
              </w:rPr>
              <w:t>io</w:t>
            </w:r>
            <w:r w:rsidR="5C6AF1F2" w:rsidRPr="0AE0E5E1">
              <w:rPr>
                <w:color w:val="000000" w:themeColor="text1"/>
                <w:sz w:val="22"/>
                <w:szCs w:val="22"/>
                <w:lang w:eastAsia="lt-LT"/>
              </w:rPr>
              <w:t xml:space="preserve"> atliekų tvarkymo uždavin</w:t>
            </w:r>
            <w:r w:rsidR="23554741" w:rsidRPr="0AE0E5E1">
              <w:rPr>
                <w:color w:val="000000" w:themeColor="text1"/>
                <w:sz w:val="22"/>
                <w:szCs w:val="22"/>
                <w:lang w:eastAsia="lt-LT"/>
              </w:rPr>
              <w:t>io</w:t>
            </w:r>
            <w:r w:rsidR="5C6AF1F2" w:rsidRPr="0AE0E5E1">
              <w:rPr>
                <w:color w:val="000000" w:themeColor="text1"/>
                <w:sz w:val="22"/>
                <w:szCs w:val="22"/>
                <w:lang w:eastAsia="lt-LT"/>
              </w:rPr>
              <w:t xml:space="preserve"> „paruošti atliekas perdirbti ir jas perdirbti“</w:t>
            </w:r>
            <w:r w:rsidRPr="0AE0E5E1">
              <w:rPr>
                <w:color w:val="000000" w:themeColor="text1"/>
                <w:sz w:val="22"/>
                <w:szCs w:val="22"/>
                <w:lang w:eastAsia="lt-LT"/>
              </w:rPr>
              <w:t>.</w:t>
            </w:r>
            <w:bookmarkStart w:id="1" w:name="part_38414d8e0ad74fa1954058efc6f87bee"/>
            <w:bookmarkEnd w:id="1"/>
          </w:p>
        </w:tc>
      </w:tr>
      <w:tr w:rsidR="003E2C6D" w:rsidRPr="00E5449F" w14:paraId="394004C0" w14:textId="77777777" w:rsidTr="0AE0E5E1">
        <w:tc>
          <w:tcPr>
            <w:tcW w:w="6629" w:type="dxa"/>
            <w:shd w:val="clear" w:color="auto" w:fill="auto"/>
            <w:vAlign w:val="center"/>
          </w:tcPr>
          <w:p w14:paraId="17F3DB83" w14:textId="4623DD08" w:rsidR="003E2C6D" w:rsidRPr="00E5449F" w:rsidRDefault="00F46C22">
            <w:pPr>
              <w:widowControl w:val="0"/>
              <w:textAlignment w:val="baseline"/>
              <w:rPr>
                <w:b/>
                <w:bCs/>
                <w:sz w:val="22"/>
                <w:szCs w:val="22"/>
                <w:lang w:eastAsia="lt-LT"/>
              </w:rPr>
            </w:pPr>
            <w:r w:rsidRPr="00E5449F">
              <w:rPr>
                <w:b/>
                <w:bCs/>
                <w:sz w:val="22"/>
                <w:szCs w:val="22"/>
                <w:lang w:eastAsia="lt-LT"/>
              </w:rPr>
              <w:t>Projektų atrankos kriterijaus pasirinkimo pagrindimas</w:t>
            </w:r>
          </w:p>
        </w:tc>
        <w:tc>
          <w:tcPr>
            <w:tcW w:w="8534" w:type="dxa"/>
            <w:shd w:val="clear" w:color="auto" w:fill="auto"/>
          </w:tcPr>
          <w:p w14:paraId="6B8FD43F" w14:textId="1E8D62C0" w:rsidR="00193B8E" w:rsidRPr="00E5449F" w:rsidRDefault="14FE6F52" w:rsidP="00E77642">
            <w:pPr>
              <w:widowControl w:val="0"/>
              <w:ind w:firstLine="343"/>
              <w:jc w:val="both"/>
              <w:textAlignment w:val="baseline"/>
              <w:rPr>
                <w:sz w:val="22"/>
                <w:szCs w:val="22"/>
                <w:lang w:eastAsia="lt-LT"/>
              </w:rPr>
            </w:pPr>
            <w:r w:rsidRPr="0AE0E5E1">
              <w:rPr>
                <w:sz w:val="22"/>
                <w:szCs w:val="22"/>
                <w:lang w:eastAsia="lt-LT"/>
              </w:rPr>
              <w:t xml:space="preserve">Nustatytas kriterijus padės įvertinti, ar projektas prisidės prie </w:t>
            </w:r>
            <w:hyperlink r:id="rId14">
              <w:r w:rsidR="5BD7CE2B" w:rsidRPr="0AE0E5E1">
                <w:rPr>
                  <w:rStyle w:val="Hipersaitas"/>
                  <w:sz w:val="22"/>
                  <w:szCs w:val="22"/>
                  <w:lang w:eastAsia="lt-LT"/>
                </w:rPr>
                <w:t>VA</w:t>
              </w:r>
              <w:r w:rsidR="06D34E70" w:rsidRPr="0AE0E5E1">
                <w:rPr>
                  <w:rStyle w:val="Hipersaitas"/>
                  <w:sz w:val="22"/>
                  <w:szCs w:val="22"/>
                  <w:lang w:eastAsia="lt-LT"/>
                </w:rPr>
                <w:t>P</w:t>
              </w:r>
              <w:r w:rsidR="5BD7CE2B" w:rsidRPr="0AE0E5E1">
                <w:rPr>
                  <w:rStyle w:val="Hipersaitas"/>
                  <w:sz w:val="22"/>
                  <w:szCs w:val="22"/>
                  <w:lang w:eastAsia="lt-LT"/>
                </w:rPr>
                <w:t>TP</w:t>
              </w:r>
            </w:hyperlink>
            <w:r w:rsidRPr="0AE0E5E1">
              <w:rPr>
                <w:sz w:val="22"/>
                <w:szCs w:val="22"/>
                <w:lang w:eastAsia="lt-LT"/>
              </w:rPr>
              <w:t xml:space="preserve"> nustatyt</w:t>
            </w:r>
            <w:r w:rsidR="368F837E" w:rsidRPr="0AE0E5E1">
              <w:rPr>
                <w:sz w:val="22"/>
                <w:szCs w:val="22"/>
                <w:lang w:eastAsia="lt-LT"/>
              </w:rPr>
              <w:t>o</w:t>
            </w:r>
            <w:r w:rsidR="00417924">
              <w:rPr>
                <w:sz w:val="22"/>
                <w:szCs w:val="22"/>
                <w:lang w:eastAsia="lt-LT"/>
              </w:rPr>
              <w:t xml:space="preserve"> </w:t>
            </w:r>
            <w:r w:rsidRPr="0AE0E5E1">
              <w:rPr>
                <w:sz w:val="22"/>
                <w:szCs w:val="22"/>
                <w:lang w:eastAsia="lt-LT"/>
              </w:rPr>
              <w:t>atliekų prevencijos ir tvarkymo tiksl</w:t>
            </w:r>
            <w:r w:rsidR="0EC4CDC6" w:rsidRPr="0AE0E5E1">
              <w:rPr>
                <w:sz w:val="22"/>
                <w:szCs w:val="22"/>
                <w:lang w:eastAsia="lt-LT"/>
              </w:rPr>
              <w:t>o</w:t>
            </w:r>
            <w:r w:rsidR="06D34E70" w:rsidRPr="0AE0E5E1">
              <w:rPr>
                <w:sz w:val="22"/>
                <w:szCs w:val="22"/>
                <w:lang w:eastAsia="lt-LT"/>
              </w:rPr>
              <w:t xml:space="preserve"> </w:t>
            </w:r>
            <w:r w:rsidRPr="0AE0E5E1">
              <w:rPr>
                <w:sz w:val="22"/>
                <w:szCs w:val="22"/>
                <w:lang w:eastAsia="lt-LT"/>
              </w:rPr>
              <w:t>– „Atliekas, kurių nepavyksta išvengti, jų dalis ar medžiagas, kurių nepavyksta pakartotinai panaudoti, perdirbti, panaudojant jas kaip žaliavas“ (VA</w:t>
            </w:r>
            <w:r w:rsidR="06D34E70" w:rsidRPr="0AE0E5E1">
              <w:rPr>
                <w:sz w:val="22"/>
                <w:szCs w:val="22"/>
                <w:lang w:eastAsia="lt-LT"/>
              </w:rPr>
              <w:t>P</w:t>
            </w:r>
            <w:r w:rsidRPr="0AE0E5E1">
              <w:rPr>
                <w:sz w:val="22"/>
                <w:szCs w:val="22"/>
                <w:lang w:eastAsia="lt-LT"/>
              </w:rPr>
              <w:t>TP 253.4 papunktis)</w:t>
            </w:r>
            <w:r w:rsidR="3F70DE97" w:rsidRPr="0AE0E5E1">
              <w:rPr>
                <w:sz w:val="22"/>
                <w:szCs w:val="22"/>
                <w:lang w:eastAsia="lt-LT"/>
              </w:rPr>
              <w:t xml:space="preserve"> – įgyvendinimo.</w:t>
            </w:r>
          </w:p>
          <w:p w14:paraId="087EE221" w14:textId="77777777" w:rsidR="00293EC6" w:rsidRPr="00E5449F" w:rsidRDefault="00293EC6" w:rsidP="00E77642">
            <w:pPr>
              <w:widowControl w:val="0"/>
              <w:ind w:firstLine="343"/>
              <w:jc w:val="both"/>
              <w:textAlignment w:val="baseline"/>
              <w:rPr>
                <w:bCs/>
                <w:iCs/>
                <w:sz w:val="22"/>
                <w:szCs w:val="22"/>
                <w:lang w:eastAsia="lt-LT"/>
              </w:rPr>
            </w:pPr>
          </w:p>
          <w:p w14:paraId="01E7EB71" w14:textId="1B77170D" w:rsidR="003E2C6D" w:rsidRPr="00E5449F" w:rsidRDefault="00293EC6" w:rsidP="00E77642">
            <w:pPr>
              <w:widowControl w:val="0"/>
              <w:ind w:firstLine="343"/>
              <w:jc w:val="both"/>
              <w:textAlignment w:val="baseline"/>
              <w:rPr>
                <w:bCs/>
                <w:iCs/>
                <w:sz w:val="22"/>
                <w:szCs w:val="22"/>
                <w:lang w:eastAsia="lt-LT"/>
              </w:rPr>
            </w:pPr>
            <w:r w:rsidRPr="00E5449F">
              <w:rPr>
                <w:bCs/>
                <w:iCs/>
                <w:sz w:val="22"/>
                <w:szCs w:val="22"/>
                <w:lang w:eastAsia="lt-LT"/>
              </w:rPr>
              <w:t xml:space="preserve">Taip projektas </w:t>
            </w:r>
            <w:r w:rsidR="001240DC" w:rsidRPr="00E5449F">
              <w:rPr>
                <w:bCs/>
                <w:iCs/>
                <w:sz w:val="22"/>
                <w:szCs w:val="22"/>
                <w:lang w:eastAsia="lt-LT"/>
              </w:rPr>
              <w:t>padės įgyvendinti</w:t>
            </w:r>
            <w:r w:rsidRPr="00E5449F">
              <w:rPr>
                <w:bCs/>
                <w:iCs/>
                <w:sz w:val="22"/>
                <w:szCs w:val="22"/>
                <w:lang w:eastAsia="lt-LT"/>
              </w:rPr>
              <w:t xml:space="preserve"> </w:t>
            </w:r>
            <w:hyperlink r:id="rId15" w:history="1">
              <w:r w:rsidRPr="00E5449F">
                <w:rPr>
                  <w:rStyle w:val="Hipersaitas"/>
                  <w:bCs/>
                  <w:iCs/>
                  <w:sz w:val="22"/>
                  <w:szCs w:val="22"/>
                  <w:lang w:eastAsia="lt-LT"/>
                </w:rPr>
                <w:t>2021–2027 metų Europos Sąjungos fondų investicijų veiksmų programos</w:t>
              </w:r>
            </w:hyperlink>
            <w:r w:rsidR="001240DC" w:rsidRPr="00E5449F">
              <w:rPr>
                <w:bCs/>
                <w:iCs/>
                <w:sz w:val="22"/>
                <w:szCs w:val="22"/>
                <w:lang w:eastAsia="lt-LT"/>
              </w:rPr>
              <w:t>, patvirtintos 2022 m. rugpjūčio 3 d. Europos Komisijos sprendimu Nr. C(2022) 5742,</w:t>
            </w:r>
            <w:r w:rsidRPr="00E5449F">
              <w:rPr>
                <w:bCs/>
                <w:iCs/>
                <w:sz w:val="22"/>
                <w:szCs w:val="22"/>
                <w:lang w:eastAsia="lt-LT"/>
              </w:rPr>
              <w:t xml:space="preserve"> </w:t>
            </w:r>
            <w:r w:rsidR="001240DC" w:rsidRPr="00E5449F">
              <w:rPr>
                <w:bCs/>
                <w:iCs/>
                <w:sz w:val="22"/>
                <w:szCs w:val="22"/>
                <w:lang w:eastAsia="lt-LT"/>
              </w:rPr>
              <w:t>2 prioriteto „Žalesnė Lietuva“ 2.6 konkretų uždavinį „Skatinti perėjimą prie žiedinės ir efektyvaus išteklių naudojimo ekonomikos“</w:t>
            </w:r>
            <w:r w:rsidRPr="00E5449F">
              <w:rPr>
                <w:bCs/>
                <w:iCs/>
                <w:sz w:val="22"/>
                <w:szCs w:val="22"/>
                <w:lang w:eastAsia="lt-LT"/>
              </w:rPr>
              <w:t xml:space="preserve"> ir </w:t>
            </w:r>
            <w:r w:rsidR="001240DC" w:rsidRPr="00E5449F">
              <w:rPr>
                <w:bCs/>
                <w:iCs/>
                <w:sz w:val="22"/>
                <w:szCs w:val="22"/>
                <w:lang w:eastAsia="lt-LT"/>
              </w:rPr>
              <w:t xml:space="preserve">siekti </w:t>
            </w:r>
            <w:r w:rsidRPr="00E5449F">
              <w:rPr>
                <w:bCs/>
                <w:iCs/>
                <w:sz w:val="22"/>
                <w:szCs w:val="22"/>
                <w:lang w:eastAsia="lt-LT"/>
              </w:rPr>
              <w:t xml:space="preserve">stebėsenos rodiklių </w:t>
            </w:r>
            <w:r w:rsidR="001240DC" w:rsidRPr="00E5449F">
              <w:rPr>
                <w:bCs/>
                <w:iCs/>
                <w:sz w:val="22"/>
                <w:szCs w:val="22"/>
                <w:lang w:eastAsia="lt-LT"/>
              </w:rPr>
              <w:t xml:space="preserve">RCO34 </w:t>
            </w:r>
            <w:r w:rsidRPr="00E5449F">
              <w:rPr>
                <w:bCs/>
                <w:iCs/>
                <w:sz w:val="22"/>
                <w:szCs w:val="22"/>
                <w:lang w:eastAsia="lt-LT"/>
              </w:rPr>
              <w:t>„</w:t>
            </w:r>
            <w:r w:rsidR="001240DC" w:rsidRPr="00E5449F">
              <w:rPr>
                <w:bCs/>
                <w:iCs/>
                <w:sz w:val="22"/>
                <w:szCs w:val="22"/>
                <w:lang w:eastAsia="lt-LT"/>
              </w:rPr>
              <w:t>Papildomi atliekų perdirbimo pajėgumai</w:t>
            </w:r>
            <w:r w:rsidRPr="00E5449F">
              <w:rPr>
                <w:bCs/>
                <w:iCs/>
                <w:sz w:val="22"/>
                <w:szCs w:val="22"/>
                <w:lang w:eastAsia="lt-LT"/>
              </w:rPr>
              <w:t xml:space="preserve">“ ir </w:t>
            </w:r>
            <w:r w:rsidR="001240DC" w:rsidRPr="00E5449F">
              <w:rPr>
                <w:bCs/>
                <w:iCs/>
                <w:sz w:val="22"/>
                <w:szCs w:val="22"/>
                <w:lang w:eastAsia="lt-LT"/>
              </w:rPr>
              <w:t xml:space="preserve">RCR47 </w:t>
            </w:r>
            <w:r w:rsidRPr="00E5449F">
              <w:rPr>
                <w:bCs/>
                <w:iCs/>
                <w:sz w:val="22"/>
                <w:szCs w:val="22"/>
                <w:lang w:eastAsia="lt-LT"/>
              </w:rPr>
              <w:t>„</w:t>
            </w:r>
            <w:r w:rsidR="001240DC" w:rsidRPr="00E5449F">
              <w:rPr>
                <w:bCs/>
                <w:iCs/>
                <w:sz w:val="22"/>
                <w:szCs w:val="22"/>
                <w:lang w:eastAsia="lt-LT"/>
              </w:rPr>
              <w:t>Perdirbtos atliekos</w:t>
            </w:r>
            <w:r w:rsidRPr="00E5449F">
              <w:rPr>
                <w:bCs/>
                <w:iCs/>
                <w:sz w:val="22"/>
                <w:szCs w:val="22"/>
                <w:lang w:eastAsia="lt-LT"/>
              </w:rPr>
              <w:t>“.</w:t>
            </w:r>
          </w:p>
        </w:tc>
      </w:tr>
    </w:tbl>
    <w:p w14:paraId="68030FA7" w14:textId="77777777" w:rsidR="003E2C6D" w:rsidRPr="00E5449F" w:rsidRDefault="003E2C6D">
      <w:pPr>
        <w:widowControl w:val="0"/>
        <w:spacing w:line="240" w:lineRule="exact"/>
        <w:jc w:val="both"/>
        <w:textAlignment w:val="baseline"/>
        <w:rPr>
          <w:sz w:val="22"/>
          <w:szCs w:val="22"/>
        </w:rPr>
      </w:pPr>
    </w:p>
    <w:tbl>
      <w:tblPr>
        <w:tblW w:w="15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8"/>
        <w:gridCol w:w="8363"/>
      </w:tblGrid>
      <w:tr w:rsidR="00552948" w:rsidRPr="00E5449F" w14:paraId="79DE1FBE" w14:textId="77777777" w:rsidTr="0AE0E5E1">
        <w:tc>
          <w:tcPr>
            <w:tcW w:w="6648" w:type="dxa"/>
            <w:tcBorders>
              <w:top w:val="single" w:sz="12" w:space="0" w:color="auto"/>
              <w:left w:val="single" w:sz="12" w:space="0" w:color="auto"/>
              <w:bottom w:val="single" w:sz="2" w:space="0" w:color="auto"/>
              <w:right w:val="single" w:sz="2" w:space="0" w:color="auto"/>
            </w:tcBorders>
            <w:shd w:val="clear" w:color="auto" w:fill="auto"/>
          </w:tcPr>
          <w:p w14:paraId="4C7CB250" w14:textId="77777777" w:rsidR="00552948" w:rsidRPr="00E5449F" w:rsidRDefault="00552948" w:rsidP="005E40CF">
            <w:pPr>
              <w:rPr>
                <w:b/>
                <w:bCs/>
                <w:sz w:val="22"/>
                <w:szCs w:val="22"/>
                <w:lang w:eastAsia="lt-LT"/>
              </w:rPr>
            </w:pPr>
            <w:r w:rsidRPr="00E5449F">
              <w:rPr>
                <w:sz w:val="22"/>
                <w:szCs w:val="22"/>
              </w:rPr>
              <w:br w:type="page"/>
            </w:r>
            <w:r w:rsidRPr="00E5449F">
              <w:rPr>
                <w:b/>
                <w:bCs/>
                <w:sz w:val="22"/>
                <w:szCs w:val="22"/>
                <w:lang w:eastAsia="lt-LT"/>
              </w:rPr>
              <w:t>Teikiamas tvirtinti:</w:t>
            </w:r>
          </w:p>
          <w:p w14:paraId="66D19102" w14:textId="4DD5B198" w:rsidR="00552948" w:rsidRPr="00E5449F" w:rsidRDefault="00552948" w:rsidP="005E40CF">
            <w:pPr>
              <w:rPr>
                <w:b/>
                <w:bCs/>
                <w:sz w:val="22"/>
                <w:szCs w:val="22"/>
                <w:lang w:eastAsia="lt-LT"/>
              </w:rPr>
            </w:pPr>
            <w:r w:rsidRPr="00E5449F">
              <w:rPr>
                <w:b/>
                <w:bCs/>
                <w:sz w:val="22"/>
                <w:szCs w:val="22"/>
                <w:lang w:eastAsia="lt-LT"/>
              </w:rPr>
              <w:t xml:space="preserve">X  SPECIALUSIS PROJEKTŲ ATRANKOS KRITERIJUS </w:t>
            </w:r>
          </w:p>
          <w:p w14:paraId="10B4F3CA" w14:textId="446B8301" w:rsidR="00552948" w:rsidRPr="00E5449F" w:rsidRDefault="00552948" w:rsidP="005E40CF">
            <w:pPr>
              <w:rPr>
                <w:b/>
                <w:bCs/>
                <w:sz w:val="22"/>
                <w:szCs w:val="22"/>
                <w:lang w:eastAsia="lt-LT"/>
              </w:rPr>
            </w:pPr>
            <w:r w:rsidRPr="00E5449F">
              <w:rPr>
                <w:b/>
                <w:bCs/>
                <w:sz w:val="22"/>
                <w:szCs w:val="22"/>
                <w:lang w:eastAsia="lt-LT"/>
              </w:rPr>
              <w:t>□</w:t>
            </w:r>
            <w:r w:rsidR="00EC6508">
              <w:rPr>
                <w:b/>
                <w:bCs/>
                <w:sz w:val="22"/>
                <w:szCs w:val="22"/>
                <w:lang w:eastAsia="lt-LT"/>
              </w:rPr>
              <w:t xml:space="preserve"> </w:t>
            </w:r>
            <w:r w:rsidRPr="00E5449F">
              <w:rPr>
                <w:b/>
                <w:bCs/>
                <w:sz w:val="22"/>
                <w:szCs w:val="22"/>
                <w:lang w:eastAsia="lt-LT"/>
              </w:rPr>
              <w:t>PRIORITETINIS PROJEKTŲ ATRANKOS KRITERIJUS</w:t>
            </w:r>
          </w:p>
        </w:tc>
        <w:tc>
          <w:tcPr>
            <w:tcW w:w="8363" w:type="dxa"/>
            <w:tcBorders>
              <w:top w:val="single" w:sz="12" w:space="0" w:color="auto"/>
              <w:left w:val="single" w:sz="2" w:space="0" w:color="auto"/>
              <w:bottom w:val="single" w:sz="2" w:space="0" w:color="auto"/>
              <w:right w:val="single" w:sz="12" w:space="0" w:color="auto"/>
            </w:tcBorders>
            <w:shd w:val="clear" w:color="auto" w:fill="auto"/>
          </w:tcPr>
          <w:p w14:paraId="5C7593B5" w14:textId="77777777" w:rsidR="00552948" w:rsidRPr="00E5449F" w:rsidRDefault="00552948" w:rsidP="005E40CF">
            <w:pPr>
              <w:spacing w:before="120" w:after="120"/>
              <w:rPr>
                <w:b/>
                <w:bCs/>
                <w:sz w:val="22"/>
                <w:szCs w:val="22"/>
                <w:lang w:eastAsia="lt-LT"/>
              </w:rPr>
            </w:pPr>
            <w:r w:rsidRPr="00E5449F">
              <w:rPr>
                <w:b/>
                <w:bCs/>
                <w:sz w:val="22"/>
                <w:szCs w:val="22"/>
                <w:lang w:eastAsia="lt-LT"/>
              </w:rPr>
              <w:t>X Nustatymas</w:t>
            </w:r>
          </w:p>
          <w:p w14:paraId="25B05CA0" w14:textId="77777777" w:rsidR="00552948" w:rsidRPr="00E5449F" w:rsidRDefault="00552948" w:rsidP="005E40CF">
            <w:pPr>
              <w:spacing w:before="120" w:after="120"/>
              <w:rPr>
                <w:sz w:val="22"/>
                <w:szCs w:val="22"/>
              </w:rPr>
            </w:pPr>
            <w:r w:rsidRPr="00E5449F">
              <w:rPr>
                <w:b/>
                <w:bCs/>
                <w:sz w:val="22"/>
                <w:szCs w:val="22"/>
                <w:lang w:eastAsia="lt-LT"/>
              </w:rPr>
              <w:t xml:space="preserve">□ Keitimas </w:t>
            </w:r>
          </w:p>
        </w:tc>
      </w:tr>
      <w:tr w:rsidR="00552948" w:rsidRPr="00E5449F" w14:paraId="1BE3BC3D" w14:textId="77777777" w:rsidTr="0AE0E5E1">
        <w:tc>
          <w:tcPr>
            <w:tcW w:w="6648" w:type="dxa"/>
            <w:tcBorders>
              <w:top w:val="single" w:sz="2" w:space="0" w:color="auto"/>
              <w:left w:val="single" w:sz="12" w:space="0" w:color="auto"/>
              <w:bottom w:val="single" w:sz="2" w:space="0" w:color="auto"/>
              <w:right w:val="single" w:sz="2" w:space="0" w:color="auto"/>
            </w:tcBorders>
            <w:shd w:val="clear" w:color="auto" w:fill="auto"/>
          </w:tcPr>
          <w:p w14:paraId="5974B003" w14:textId="11920F6B" w:rsidR="00552948" w:rsidRPr="00E5449F" w:rsidRDefault="00552948" w:rsidP="005E40CF">
            <w:pPr>
              <w:rPr>
                <w:b/>
                <w:bCs/>
                <w:sz w:val="22"/>
                <w:szCs w:val="22"/>
                <w:lang w:eastAsia="lt-LT"/>
              </w:rPr>
            </w:pPr>
            <w:r w:rsidRPr="00E5449F">
              <w:rPr>
                <w:b/>
                <w:bCs/>
                <w:sz w:val="22"/>
                <w:szCs w:val="22"/>
                <w:lang w:eastAsia="lt-LT"/>
              </w:rPr>
              <w:t>Projektų atrankos kriterijaus numeris ir pavadinimas</w:t>
            </w:r>
          </w:p>
        </w:tc>
        <w:tc>
          <w:tcPr>
            <w:tcW w:w="8363" w:type="dxa"/>
            <w:tcBorders>
              <w:top w:val="single" w:sz="2" w:space="0" w:color="auto"/>
              <w:left w:val="single" w:sz="2" w:space="0" w:color="auto"/>
              <w:bottom w:val="single" w:sz="2" w:space="0" w:color="auto"/>
              <w:right w:val="single" w:sz="12" w:space="0" w:color="auto"/>
            </w:tcBorders>
            <w:shd w:val="clear" w:color="auto" w:fill="auto"/>
          </w:tcPr>
          <w:p w14:paraId="6C9143D2" w14:textId="1E0F9221" w:rsidR="00552948" w:rsidRPr="00E5449F" w:rsidRDefault="00552948" w:rsidP="008B21EA">
            <w:pPr>
              <w:spacing w:before="120" w:after="120"/>
              <w:ind w:firstLine="318"/>
              <w:rPr>
                <w:b/>
                <w:bCs/>
                <w:sz w:val="22"/>
                <w:szCs w:val="22"/>
                <w:lang w:eastAsia="lt-LT"/>
              </w:rPr>
            </w:pPr>
            <w:r w:rsidRPr="0AE0E5E1">
              <w:rPr>
                <w:sz w:val="22"/>
                <w:szCs w:val="22"/>
                <w:lang w:eastAsia="lt-LT"/>
              </w:rPr>
              <w:t>2. Pareiškėjas yra atliekas tvarkanti įmonė.</w:t>
            </w:r>
          </w:p>
        </w:tc>
      </w:tr>
      <w:tr w:rsidR="00552948" w:rsidRPr="00E5449F" w14:paraId="6BACD136" w14:textId="77777777" w:rsidTr="0AE0E5E1">
        <w:tc>
          <w:tcPr>
            <w:tcW w:w="6648" w:type="dxa"/>
            <w:tcBorders>
              <w:top w:val="single" w:sz="2" w:space="0" w:color="auto"/>
              <w:left w:val="single" w:sz="12" w:space="0" w:color="auto"/>
              <w:bottom w:val="single" w:sz="2" w:space="0" w:color="auto"/>
              <w:right w:val="single" w:sz="2" w:space="0" w:color="auto"/>
            </w:tcBorders>
            <w:shd w:val="clear" w:color="auto" w:fill="auto"/>
            <w:vAlign w:val="center"/>
          </w:tcPr>
          <w:p w14:paraId="0AB927D6" w14:textId="2EB12976" w:rsidR="00552948" w:rsidRPr="00E5449F" w:rsidRDefault="00552948" w:rsidP="00552948">
            <w:pPr>
              <w:rPr>
                <w:b/>
                <w:bCs/>
                <w:sz w:val="22"/>
                <w:szCs w:val="22"/>
                <w:lang w:eastAsia="lt-LT"/>
              </w:rPr>
            </w:pPr>
            <w:r w:rsidRPr="00E5449F">
              <w:rPr>
                <w:b/>
                <w:bCs/>
                <w:sz w:val="22"/>
                <w:szCs w:val="22"/>
                <w:lang w:eastAsia="lt-LT"/>
              </w:rPr>
              <w:t>Projektų atrankos kriterijaus vertinimo metodas ir taikymas</w:t>
            </w:r>
          </w:p>
        </w:tc>
        <w:tc>
          <w:tcPr>
            <w:tcW w:w="8363" w:type="dxa"/>
            <w:tcBorders>
              <w:top w:val="single" w:sz="2" w:space="0" w:color="auto"/>
              <w:left w:val="single" w:sz="2" w:space="0" w:color="auto"/>
              <w:bottom w:val="single" w:sz="2" w:space="0" w:color="auto"/>
              <w:right w:val="single" w:sz="12" w:space="0" w:color="auto"/>
            </w:tcBorders>
            <w:shd w:val="clear" w:color="auto" w:fill="auto"/>
          </w:tcPr>
          <w:p w14:paraId="558508BB" w14:textId="3C1A2962" w:rsidR="00564CAE" w:rsidRPr="00E5449F" w:rsidRDefault="2CE70D31" w:rsidP="00417924">
            <w:pPr>
              <w:pStyle w:val="Default"/>
              <w:spacing w:before="120" w:after="120"/>
              <w:ind w:firstLine="318"/>
              <w:jc w:val="both"/>
              <w:rPr>
                <w:sz w:val="22"/>
                <w:szCs w:val="22"/>
              </w:rPr>
            </w:pPr>
            <w:r w:rsidRPr="0AE0E5E1">
              <w:rPr>
                <w:color w:val="auto"/>
                <w:sz w:val="22"/>
                <w:szCs w:val="22"/>
              </w:rPr>
              <w:t>Vertinama, ar pareiškėjas yra veikianti atliekų tvarkymo įmonė, t. y. ar įmonė įregistruota Atliekų tvarkytojų valstybės registre</w:t>
            </w:r>
            <w:r w:rsidR="458EF45D" w:rsidRPr="0AE0E5E1">
              <w:rPr>
                <w:color w:val="auto"/>
                <w:sz w:val="22"/>
                <w:szCs w:val="22"/>
              </w:rPr>
              <w:t xml:space="preserve"> (toliau – ATVR)</w:t>
            </w:r>
            <w:r w:rsidRPr="0AE0E5E1">
              <w:rPr>
                <w:color w:val="auto"/>
                <w:sz w:val="22"/>
                <w:szCs w:val="22"/>
              </w:rPr>
              <w:t>.</w:t>
            </w:r>
          </w:p>
        </w:tc>
      </w:tr>
      <w:tr w:rsidR="00552948" w:rsidRPr="00E5449F" w14:paraId="7C614C03" w14:textId="77777777" w:rsidTr="0AE0E5E1">
        <w:tc>
          <w:tcPr>
            <w:tcW w:w="6648" w:type="dxa"/>
            <w:tcBorders>
              <w:top w:val="single" w:sz="2" w:space="0" w:color="auto"/>
              <w:left w:val="single" w:sz="12" w:space="0" w:color="auto"/>
              <w:bottom w:val="single" w:sz="12" w:space="0" w:color="auto"/>
              <w:right w:val="single" w:sz="2" w:space="0" w:color="auto"/>
            </w:tcBorders>
            <w:shd w:val="clear" w:color="auto" w:fill="auto"/>
            <w:vAlign w:val="center"/>
          </w:tcPr>
          <w:p w14:paraId="5FE2F84E" w14:textId="05FC0AE4" w:rsidR="00552948" w:rsidRPr="00E5449F" w:rsidRDefault="00552948" w:rsidP="00552948">
            <w:pPr>
              <w:rPr>
                <w:b/>
                <w:bCs/>
                <w:sz w:val="22"/>
                <w:szCs w:val="22"/>
                <w:lang w:eastAsia="lt-LT"/>
              </w:rPr>
            </w:pPr>
            <w:r w:rsidRPr="00E5449F">
              <w:rPr>
                <w:b/>
                <w:bCs/>
                <w:sz w:val="22"/>
                <w:szCs w:val="22"/>
                <w:lang w:eastAsia="lt-LT"/>
              </w:rPr>
              <w:t>Projektų atrankos kriterijaus pasirinkimo pagrindimas</w:t>
            </w:r>
          </w:p>
        </w:tc>
        <w:tc>
          <w:tcPr>
            <w:tcW w:w="8363" w:type="dxa"/>
            <w:tcBorders>
              <w:top w:val="single" w:sz="2" w:space="0" w:color="auto"/>
              <w:left w:val="single" w:sz="2" w:space="0" w:color="auto"/>
              <w:bottom w:val="single" w:sz="12" w:space="0" w:color="auto"/>
              <w:right w:val="single" w:sz="12" w:space="0" w:color="auto"/>
            </w:tcBorders>
            <w:shd w:val="clear" w:color="auto" w:fill="auto"/>
          </w:tcPr>
          <w:p w14:paraId="215CB38F" w14:textId="29951F6B" w:rsidR="00552948" w:rsidRPr="00E5449F" w:rsidRDefault="00417924" w:rsidP="00417924">
            <w:pPr>
              <w:pStyle w:val="Default"/>
              <w:spacing w:before="120" w:after="120"/>
              <w:ind w:firstLine="318"/>
              <w:jc w:val="both"/>
              <w:rPr>
                <w:sz w:val="22"/>
                <w:szCs w:val="22"/>
              </w:rPr>
            </w:pPr>
            <w:r w:rsidRPr="0AE0E5E1">
              <w:rPr>
                <w:sz w:val="22"/>
                <w:szCs w:val="22"/>
              </w:rPr>
              <w:t>Kriterijus padės užtikrinti, kad pareiškėjas turi teisę vykdyti atliekų tvarkymo veiklą.</w:t>
            </w:r>
          </w:p>
        </w:tc>
      </w:tr>
    </w:tbl>
    <w:p w14:paraId="3BAE11D7" w14:textId="77777777" w:rsidR="00552948" w:rsidRPr="00E5449F" w:rsidRDefault="00552948" w:rsidP="00552948">
      <w:pPr>
        <w:spacing w:line="240" w:lineRule="exac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8"/>
        <w:gridCol w:w="8459"/>
      </w:tblGrid>
      <w:tr w:rsidR="00EC6508" w:rsidRPr="00EC6508" w14:paraId="546AABF1" w14:textId="77777777" w:rsidTr="0AE0E5E1">
        <w:tc>
          <w:tcPr>
            <w:tcW w:w="6648" w:type="dxa"/>
            <w:tcBorders>
              <w:top w:val="single" w:sz="12" w:space="0" w:color="auto"/>
              <w:left w:val="single" w:sz="12" w:space="0" w:color="auto"/>
              <w:bottom w:val="single" w:sz="2" w:space="0" w:color="auto"/>
              <w:right w:val="single" w:sz="2" w:space="0" w:color="auto"/>
            </w:tcBorders>
            <w:shd w:val="clear" w:color="auto" w:fill="auto"/>
          </w:tcPr>
          <w:p w14:paraId="5B6A4BD2" w14:textId="77777777" w:rsidR="00EC6508" w:rsidRPr="00EC6508" w:rsidRDefault="00EC6508" w:rsidP="00EC6508">
            <w:pPr>
              <w:spacing w:line="240" w:lineRule="exact"/>
              <w:rPr>
                <w:b/>
                <w:bCs/>
                <w:sz w:val="22"/>
                <w:szCs w:val="22"/>
              </w:rPr>
            </w:pPr>
            <w:bookmarkStart w:id="2" w:name="_Hlk152930861"/>
            <w:r w:rsidRPr="00EC6508">
              <w:rPr>
                <w:sz w:val="22"/>
                <w:szCs w:val="22"/>
              </w:rPr>
              <w:br w:type="page"/>
            </w:r>
            <w:r w:rsidRPr="00EC6508">
              <w:rPr>
                <w:b/>
                <w:bCs/>
                <w:sz w:val="22"/>
                <w:szCs w:val="22"/>
              </w:rPr>
              <w:t>Teikiamas tvirtinti:</w:t>
            </w:r>
          </w:p>
          <w:p w14:paraId="17EBA79C" w14:textId="1A0AE931" w:rsidR="00EC6508" w:rsidRPr="00EC6508" w:rsidRDefault="00EC6508" w:rsidP="00EC6508">
            <w:pPr>
              <w:spacing w:line="240" w:lineRule="exact"/>
              <w:rPr>
                <w:b/>
                <w:bCs/>
                <w:sz w:val="22"/>
                <w:szCs w:val="22"/>
              </w:rPr>
            </w:pPr>
            <w:r w:rsidRPr="00EC6508">
              <w:rPr>
                <w:b/>
                <w:bCs/>
                <w:sz w:val="22"/>
                <w:szCs w:val="22"/>
              </w:rPr>
              <w:t xml:space="preserve">□ SPECIALUSIS PROJEKTŲ ATRANKOS KRITERIJUS </w:t>
            </w:r>
          </w:p>
          <w:p w14:paraId="4689D554" w14:textId="77777777" w:rsidR="00EC6508" w:rsidRPr="00EC6508" w:rsidRDefault="00EC6508" w:rsidP="00EC6508">
            <w:pPr>
              <w:spacing w:line="240" w:lineRule="exact"/>
              <w:rPr>
                <w:b/>
                <w:bCs/>
                <w:sz w:val="22"/>
                <w:szCs w:val="22"/>
              </w:rPr>
            </w:pPr>
            <w:r w:rsidRPr="00EC6508">
              <w:rPr>
                <w:b/>
                <w:bCs/>
                <w:sz w:val="22"/>
                <w:szCs w:val="22"/>
              </w:rPr>
              <w:t xml:space="preserve"> X PRIORITETINIS PROJEKTŲ ATRANKOS KRITERIJUS</w:t>
            </w:r>
          </w:p>
        </w:tc>
        <w:tc>
          <w:tcPr>
            <w:tcW w:w="8459" w:type="dxa"/>
            <w:tcBorders>
              <w:top w:val="single" w:sz="12" w:space="0" w:color="auto"/>
              <w:left w:val="single" w:sz="2" w:space="0" w:color="auto"/>
              <w:bottom w:val="single" w:sz="2" w:space="0" w:color="auto"/>
              <w:right w:val="single" w:sz="12" w:space="0" w:color="auto"/>
            </w:tcBorders>
            <w:shd w:val="clear" w:color="auto" w:fill="auto"/>
          </w:tcPr>
          <w:p w14:paraId="30C9C033" w14:textId="77777777" w:rsidR="00EC6508" w:rsidRPr="00EC6508" w:rsidRDefault="00EC6508" w:rsidP="00EC6508">
            <w:pPr>
              <w:spacing w:line="240" w:lineRule="exact"/>
              <w:rPr>
                <w:b/>
                <w:bCs/>
                <w:sz w:val="22"/>
                <w:szCs w:val="22"/>
              </w:rPr>
            </w:pPr>
          </w:p>
          <w:p w14:paraId="46DF1F59" w14:textId="77777777" w:rsidR="00EC6508" w:rsidRPr="00EC6508" w:rsidRDefault="00EC6508" w:rsidP="00EC6508">
            <w:pPr>
              <w:spacing w:line="240" w:lineRule="exact"/>
              <w:rPr>
                <w:b/>
                <w:bCs/>
                <w:sz w:val="22"/>
                <w:szCs w:val="22"/>
              </w:rPr>
            </w:pPr>
            <w:r w:rsidRPr="00EC6508">
              <w:rPr>
                <w:b/>
                <w:bCs/>
                <w:sz w:val="22"/>
                <w:szCs w:val="22"/>
              </w:rPr>
              <w:t>X Nustatymas</w:t>
            </w:r>
          </w:p>
          <w:p w14:paraId="78C2635C" w14:textId="77777777" w:rsidR="00EC6508" w:rsidRPr="00EC6508" w:rsidRDefault="00EC6508" w:rsidP="00EC6508">
            <w:pPr>
              <w:spacing w:line="240" w:lineRule="exact"/>
              <w:rPr>
                <w:sz w:val="22"/>
                <w:szCs w:val="22"/>
              </w:rPr>
            </w:pPr>
            <w:r w:rsidRPr="00EC6508">
              <w:rPr>
                <w:b/>
                <w:bCs/>
                <w:sz w:val="22"/>
                <w:szCs w:val="22"/>
              </w:rPr>
              <w:t xml:space="preserve">□ Keitimas </w:t>
            </w:r>
          </w:p>
        </w:tc>
      </w:tr>
      <w:tr w:rsidR="00EC6508" w:rsidRPr="00EC6508" w14:paraId="069FF0A8" w14:textId="77777777" w:rsidTr="0AE0E5E1">
        <w:tc>
          <w:tcPr>
            <w:tcW w:w="6648" w:type="dxa"/>
            <w:tcBorders>
              <w:top w:val="single" w:sz="2" w:space="0" w:color="auto"/>
              <w:left w:val="single" w:sz="12" w:space="0" w:color="auto"/>
              <w:bottom w:val="single" w:sz="2" w:space="0" w:color="auto"/>
              <w:right w:val="single" w:sz="2" w:space="0" w:color="auto"/>
            </w:tcBorders>
            <w:shd w:val="clear" w:color="auto" w:fill="auto"/>
          </w:tcPr>
          <w:p w14:paraId="1B532F91" w14:textId="77777777" w:rsidR="00EC6508" w:rsidRPr="00EC6508" w:rsidRDefault="00EC6508" w:rsidP="00EC6508">
            <w:pPr>
              <w:spacing w:line="240" w:lineRule="exact"/>
              <w:rPr>
                <w:b/>
                <w:bCs/>
                <w:sz w:val="22"/>
                <w:szCs w:val="22"/>
              </w:rPr>
            </w:pPr>
            <w:r w:rsidRPr="00EC6508">
              <w:rPr>
                <w:b/>
                <w:bCs/>
                <w:sz w:val="22"/>
                <w:szCs w:val="22"/>
              </w:rPr>
              <w:t>Projektų atrankos kriterijaus numeris ir pavadinimas:</w:t>
            </w:r>
          </w:p>
        </w:tc>
        <w:tc>
          <w:tcPr>
            <w:tcW w:w="8459" w:type="dxa"/>
            <w:tcBorders>
              <w:top w:val="single" w:sz="2" w:space="0" w:color="auto"/>
              <w:left w:val="single" w:sz="2" w:space="0" w:color="auto"/>
              <w:bottom w:val="single" w:sz="2" w:space="0" w:color="auto"/>
              <w:right w:val="single" w:sz="12" w:space="0" w:color="auto"/>
            </w:tcBorders>
            <w:shd w:val="clear" w:color="auto" w:fill="auto"/>
          </w:tcPr>
          <w:p w14:paraId="6154A08B" w14:textId="769D99D9" w:rsidR="00EC6508" w:rsidRPr="00EC6508" w:rsidRDefault="00852EAA" w:rsidP="008B21EA">
            <w:pPr>
              <w:spacing w:line="240" w:lineRule="exact"/>
              <w:ind w:firstLine="287"/>
              <w:rPr>
                <w:b/>
                <w:bCs/>
                <w:sz w:val="22"/>
                <w:szCs w:val="22"/>
              </w:rPr>
            </w:pPr>
            <w:r>
              <w:rPr>
                <w:bCs/>
                <w:sz w:val="22"/>
                <w:szCs w:val="22"/>
              </w:rPr>
              <w:t>3</w:t>
            </w:r>
            <w:r w:rsidR="00EC6508" w:rsidRPr="00EC6508">
              <w:rPr>
                <w:bCs/>
                <w:sz w:val="22"/>
                <w:szCs w:val="22"/>
              </w:rPr>
              <w:t xml:space="preserve">. </w:t>
            </w:r>
            <w:r w:rsidR="00EC6508" w:rsidRPr="00EC6508">
              <w:rPr>
                <w:bCs/>
                <w:iCs/>
                <w:sz w:val="22"/>
                <w:szCs w:val="22"/>
              </w:rPr>
              <w:t xml:space="preserve">Pareiškėjo veiklos trukmė </w:t>
            </w:r>
            <w:r w:rsidR="00A11F36">
              <w:rPr>
                <w:bCs/>
                <w:iCs/>
                <w:sz w:val="22"/>
                <w:szCs w:val="22"/>
              </w:rPr>
              <w:t>atliekų tvarkymo srityje.</w:t>
            </w:r>
            <w:r w:rsidR="00EC6508" w:rsidRPr="00EC6508">
              <w:rPr>
                <w:bCs/>
                <w:iCs/>
                <w:sz w:val="22"/>
                <w:szCs w:val="22"/>
              </w:rPr>
              <w:t xml:space="preserve"> </w:t>
            </w:r>
          </w:p>
        </w:tc>
      </w:tr>
      <w:tr w:rsidR="00EC6508" w:rsidRPr="00EC6508" w14:paraId="736EA92A" w14:textId="77777777" w:rsidTr="0AE0E5E1">
        <w:tc>
          <w:tcPr>
            <w:tcW w:w="6648" w:type="dxa"/>
            <w:tcBorders>
              <w:top w:val="single" w:sz="2" w:space="0" w:color="auto"/>
              <w:left w:val="single" w:sz="12" w:space="0" w:color="auto"/>
              <w:bottom w:val="single" w:sz="2" w:space="0" w:color="auto"/>
              <w:right w:val="single" w:sz="2" w:space="0" w:color="auto"/>
            </w:tcBorders>
            <w:shd w:val="clear" w:color="auto" w:fill="auto"/>
            <w:vAlign w:val="center"/>
          </w:tcPr>
          <w:p w14:paraId="40E00FAF" w14:textId="77777777" w:rsidR="00EC6508" w:rsidRPr="00EC6508" w:rsidRDefault="00EC6508" w:rsidP="00EC6508">
            <w:pPr>
              <w:spacing w:line="240" w:lineRule="exact"/>
              <w:rPr>
                <w:b/>
                <w:bCs/>
                <w:sz w:val="22"/>
                <w:szCs w:val="22"/>
              </w:rPr>
            </w:pPr>
            <w:r w:rsidRPr="00EC6508">
              <w:rPr>
                <w:b/>
                <w:bCs/>
                <w:sz w:val="22"/>
                <w:szCs w:val="22"/>
              </w:rPr>
              <w:t>Projektų atrankos kriterijaus vertinimo metodas ir taikymas</w:t>
            </w:r>
          </w:p>
        </w:tc>
        <w:tc>
          <w:tcPr>
            <w:tcW w:w="8459" w:type="dxa"/>
            <w:tcBorders>
              <w:top w:val="single" w:sz="2" w:space="0" w:color="auto"/>
              <w:left w:val="single" w:sz="2" w:space="0" w:color="auto"/>
              <w:bottom w:val="single" w:sz="2" w:space="0" w:color="auto"/>
              <w:right w:val="single" w:sz="12" w:space="0" w:color="auto"/>
            </w:tcBorders>
            <w:shd w:val="clear" w:color="auto" w:fill="auto"/>
          </w:tcPr>
          <w:p w14:paraId="7FC4C667" w14:textId="03B75C59" w:rsidR="00A11F36" w:rsidRDefault="11F2EEED" w:rsidP="00DA63D7">
            <w:pPr>
              <w:ind w:firstLine="287"/>
              <w:jc w:val="both"/>
              <w:rPr>
                <w:sz w:val="22"/>
                <w:szCs w:val="22"/>
              </w:rPr>
            </w:pPr>
            <w:r w:rsidRPr="0AE0E5E1">
              <w:rPr>
                <w:sz w:val="22"/>
                <w:szCs w:val="22"/>
              </w:rPr>
              <w:t>Vertinama, ar pareiškėjas yra veikianti atliekas tvarkanti įmonė, kuri turi patirties</w:t>
            </w:r>
            <w:r w:rsidR="3803578E" w:rsidRPr="0AE0E5E1">
              <w:rPr>
                <w:sz w:val="22"/>
                <w:szCs w:val="22"/>
              </w:rPr>
              <w:t xml:space="preserve"> atliekų tvarkymo srityje</w:t>
            </w:r>
            <w:r w:rsidR="493E4476" w:rsidRPr="0AE0E5E1">
              <w:rPr>
                <w:sz w:val="22"/>
                <w:szCs w:val="22"/>
              </w:rPr>
              <w:t>. Aukštesnis įvertinimas suteikiamas projektui, kurio pareiškėjo veiklos trukmė atliekų tvarkymo srityje yra ilgesnė.</w:t>
            </w:r>
            <w:r w:rsidR="55767D36" w:rsidRPr="0AE0E5E1">
              <w:rPr>
                <w:sz w:val="22"/>
                <w:szCs w:val="22"/>
              </w:rPr>
              <w:t xml:space="preserve"> Vertin</w:t>
            </w:r>
            <w:r w:rsidR="5B599ACE" w:rsidRPr="0AE0E5E1">
              <w:rPr>
                <w:sz w:val="22"/>
                <w:szCs w:val="22"/>
              </w:rPr>
              <w:t>a</w:t>
            </w:r>
            <w:r w:rsidR="55767D36" w:rsidRPr="0AE0E5E1">
              <w:rPr>
                <w:sz w:val="22"/>
                <w:szCs w:val="22"/>
              </w:rPr>
              <w:t>ma</w:t>
            </w:r>
            <w:r w:rsidR="7D5C1815" w:rsidRPr="0AE0E5E1">
              <w:rPr>
                <w:sz w:val="22"/>
                <w:szCs w:val="22"/>
              </w:rPr>
              <w:t xml:space="preserve">s </w:t>
            </w:r>
            <w:r w:rsidR="1337D7C5" w:rsidRPr="0AE0E5E1">
              <w:rPr>
                <w:sz w:val="22"/>
                <w:szCs w:val="22"/>
              </w:rPr>
              <w:t xml:space="preserve">kalendorinių </w:t>
            </w:r>
            <w:r w:rsidR="7D5C1815" w:rsidRPr="0AE0E5E1">
              <w:rPr>
                <w:sz w:val="22"/>
                <w:szCs w:val="22"/>
              </w:rPr>
              <w:t xml:space="preserve">metų, </w:t>
            </w:r>
            <w:r w:rsidR="03C2AE7A" w:rsidRPr="0AE0E5E1">
              <w:rPr>
                <w:sz w:val="22"/>
                <w:szCs w:val="22"/>
              </w:rPr>
              <w:t>kai</w:t>
            </w:r>
            <w:r w:rsidR="73552BF8" w:rsidRPr="0AE0E5E1">
              <w:rPr>
                <w:sz w:val="22"/>
                <w:szCs w:val="22"/>
              </w:rPr>
              <w:t xml:space="preserve"> pareiškėjas</w:t>
            </w:r>
            <w:r w:rsidR="786E3C4C" w:rsidRPr="0AE0E5E1">
              <w:rPr>
                <w:sz w:val="22"/>
                <w:szCs w:val="22"/>
              </w:rPr>
              <w:t xml:space="preserve"> </w:t>
            </w:r>
            <w:r w:rsidR="12B3A5A3" w:rsidRPr="0AE0E5E1">
              <w:rPr>
                <w:sz w:val="22"/>
                <w:szCs w:val="22"/>
              </w:rPr>
              <w:t xml:space="preserve">atliekų tvarkymo apskaitos metinėse ataskaitose, parengtose pagal </w:t>
            </w:r>
            <w:hyperlink r:id="rId16" w:history="1">
              <w:r w:rsidR="12B3A5A3" w:rsidRPr="00F66630">
                <w:rPr>
                  <w:rStyle w:val="Hipersaitas"/>
                  <w:sz w:val="22"/>
                  <w:szCs w:val="22"/>
                </w:rPr>
                <w:t xml:space="preserve">Atliekų susidarymo ir tvarkymo apskaitos ir ataskaitų teikimo taisykles, patvirtintas Lietuvos Respublikos aplinkos ministro 2011 m. gegužės 3 d. įsakymu Nr. D1-367 „Dėl Atliekų susidarymo ir tvarkymo </w:t>
              </w:r>
              <w:r w:rsidR="12B3A5A3" w:rsidRPr="00F66630">
                <w:rPr>
                  <w:rStyle w:val="Hipersaitas"/>
                  <w:sz w:val="22"/>
                  <w:szCs w:val="22"/>
                </w:rPr>
                <w:lastRenderedPageBreak/>
                <w:t>apskaitos ir ataskaitų teikimo taisyklių patvirtinimo“</w:t>
              </w:r>
            </w:hyperlink>
            <w:r w:rsidR="12B3A5A3" w:rsidRPr="0AE0E5E1">
              <w:rPr>
                <w:sz w:val="22"/>
                <w:szCs w:val="22"/>
              </w:rPr>
              <w:t>, nurodė, kad vykdė atliekų tvarkymo veiklą</w:t>
            </w:r>
            <w:r w:rsidR="2DA4EF98" w:rsidRPr="0AE0E5E1">
              <w:rPr>
                <w:sz w:val="22"/>
                <w:szCs w:val="22"/>
              </w:rPr>
              <w:t xml:space="preserve"> Lietuvos Respublikoje</w:t>
            </w:r>
            <w:r w:rsidR="12B3A5A3" w:rsidRPr="0AE0E5E1">
              <w:rPr>
                <w:sz w:val="22"/>
                <w:szCs w:val="22"/>
              </w:rPr>
              <w:t>, skaičius</w:t>
            </w:r>
            <w:r w:rsidR="312F2F8F" w:rsidRPr="0AE0E5E1">
              <w:rPr>
                <w:sz w:val="22"/>
                <w:szCs w:val="22"/>
              </w:rPr>
              <w:t xml:space="preserve"> iki paskutinės paraiškų pateikimo termino datos</w:t>
            </w:r>
            <w:r w:rsidR="391AF338" w:rsidRPr="0AE0E5E1">
              <w:rPr>
                <w:sz w:val="22"/>
                <w:szCs w:val="22"/>
              </w:rPr>
              <w:t>.</w:t>
            </w:r>
          </w:p>
          <w:p w14:paraId="50056A91" w14:textId="77777777" w:rsidR="00A11F36" w:rsidRDefault="00A11F36" w:rsidP="00DA63D7">
            <w:pPr>
              <w:ind w:firstLine="287"/>
              <w:jc w:val="both"/>
              <w:rPr>
                <w:bCs/>
                <w:sz w:val="22"/>
                <w:szCs w:val="22"/>
              </w:rPr>
            </w:pPr>
          </w:p>
          <w:p w14:paraId="76429583" w14:textId="116BCC52" w:rsidR="00EC6508" w:rsidRPr="00EC6508" w:rsidRDefault="008B21EA" w:rsidP="00DA63D7">
            <w:pPr>
              <w:spacing w:line="240" w:lineRule="exact"/>
              <w:ind w:firstLine="287"/>
              <w:jc w:val="both"/>
              <w:rPr>
                <w:bCs/>
                <w:i/>
                <w:sz w:val="22"/>
                <w:szCs w:val="22"/>
              </w:rPr>
            </w:pPr>
            <w:r w:rsidRPr="00852EAA">
              <w:rPr>
                <w:sz w:val="22"/>
                <w:szCs w:val="22"/>
              </w:rPr>
              <w:t>Atitiktis kriterijui tikrinama projekto vertinimo metu.</w:t>
            </w:r>
          </w:p>
        </w:tc>
      </w:tr>
      <w:tr w:rsidR="00EC6508" w:rsidRPr="00EC6508" w14:paraId="372CC60E" w14:textId="77777777" w:rsidTr="0AE0E5E1">
        <w:tc>
          <w:tcPr>
            <w:tcW w:w="6648" w:type="dxa"/>
            <w:tcBorders>
              <w:top w:val="single" w:sz="2" w:space="0" w:color="auto"/>
              <w:left w:val="single" w:sz="12" w:space="0" w:color="auto"/>
              <w:bottom w:val="single" w:sz="12" w:space="0" w:color="auto"/>
              <w:right w:val="single" w:sz="2" w:space="0" w:color="auto"/>
            </w:tcBorders>
            <w:shd w:val="clear" w:color="auto" w:fill="auto"/>
            <w:vAlign w:val="center"/>
          </w:tcPr>
          <w:p w14:paraId="775CA3B8" w14:textId="77777777" w:rsidR="00EC6508" w:rsidRPr="00EC6508" w:rsidRDefault="00EC6508" w:rsidP="00EC6508">
            <w:pPr>
              <w:spacing w:line="240" w:lineRule="exact"/>
              <w:rPr>
                <w:b/>
                <w:bCs/>
                <w:sz w:val="22"/>
                <w:szCs w:val="22"/>
              </w:rPr>
            </w:pPr>
            <w:r w:rsidRPr="00EC6508">
              <w:rPr>
                <w:b/>
                <w:bCs/>
                <w:sz w:val="22"/>
                <w:szCs w:val="22"/>
              </w:rPr>
              <w:lastRenderedPageBreak/>
              <w:t>Projektų atrankos kriterijaus pasirinkimo pagrindimas</w:t>
            </w:r>
          </w:p>
        </w:tc>
        <w:tc>
          <w:tcPr>
            <w:tcW w:w="8459" w:type="dxa"/>
            <w:tcBorders>
              <w:top w:val="single" w:sz="2" w:space="0" w:color="auto"/>
              <w:left w:val="single" w:sz="2" w:space="0" w:color="auto"/>
              <w:bottom w:val="single" w:sz="12" w:space="0" w:color="auto"/>
              <w:right w:val="single" w:sz="12" w:space="0" w:color="auto"/>
            </w:tcBorders>
            <w:shd w:val="clear" w:color="auto" w:fill="auto"/>
          </w:tcPr>
          <w:p w14:paraId="3801C69A" w14:textId="3DBAE4CE" w:rsidR="00EC6508" w:rsidRPr="00EC6508" w:rsidRDefault="493E4476" w:rsidP="00DA63D7">
            <w:pPr>
              <w:spacing w:line="240" w:lineRule="exact"/>
              <w:ind w:firstLine="287"/>
              <w:jc w:val="both"/>
              <w:rPr>
                <w:sz w:val="22"/>
                <w:szCs w:val="22"/>
              </w:rPr>
            </w:pPr>
            <w:r w:rsidRPr="0AE0E5E1">
              <w:rPr>
                <w:sz w:val="22"/>
                <w:szCs w:val="22"/>
              </w:rPr>
              <w:t>Nustatytas kriterijus padės įvertinti</w:t>
            </w:r>
            <w:r w:rsidR="1F03D0A7" w:rsidRPr="0AE0E5E1">
              <w:rPr>
                <w:sz w:val="22"/>
                <w:szCs w:val="22"/>
              </w:rPr>
              <w:t xml:space="preserve"> ir teikti prioritetą</w:t>
            </w:r>
            <w:r w:rsidRPr="0AE0E5E1">
              <w:rPr>
                <w:sz w:val="22"/>
                <w:szCs w:val="22"/>
              </w:rPr>
              <w:t xml:space="preserve"> pareiškėja</w:t>
            </w:r>
            <w:r w:rsidR="74FE4007" w:rsidRPr="0AE0E5E1">
              <w:rPr>
                <w:sz w:val="22"/>
                <w:szCs w:val="22"/>
              </w:rPr>
              <w:t>m</w:t>
            </w:r>
            <w:r w:rsidRPr="0AE0E5E1">
              <w:rPr>
                <w:sz w:val="22"/>
                <w:szCs w:val="22"/>
              </w:rPr>
              <w:t>s</w:t>
            </w:r>
            <w:r w:rsidR="7E56433F" w:rsidRPr="0AE0E5E1">
              <w:rPr>
                <w:sz w:val="22"/>
                <w:szCs w:val="22"/>
              </w:rPr>
              <w:t>, kurie</w:t>
            </w:r>
            <w:r w:rsidRPr="0AE0E5E1">
              <w:rPr>
                <w:sz w:val="22"/>
                <w:szCs w:val="22"/>
              </w:rPr>
              <w:t xml:space="preserve"> turi </w:t>
            </w:r>
            <w:r w:rsidR="378120FF" w:rsidRPr="0AE0E5E1">
              <w:rPr>
                <w:sz w:val="22"/>
                <w:szCs w:val="22"/>
              </w:rPr>
              <w:t xml:space="preserve">daugiau </w:t>
            </w:r>
            <w:r w:rsidRPr="0AE0E5E1">
              <w:rPr>
                <w:sz w:val="22"/>
                <w:szCs w:val="22"/>
              </w:rPr>
              <w:t xml:space="preserve"> patirties </w:t>
            </w:r>
            <w:r w:rsidR="311D31DE" w:rsidRPr="0AE0E5E1">
              <w:rPr>
                <w:sz w:val="22"/>
                <w:szCs w:val="22"/>
              </w:rPr>
              <w:t>atliekų tvarkymo srityje</w:t>
            </w:r>
            <w:r w:rsidRPr="0AE0E5E1">
              <w:rPr>
                <w:sz w:val="22"/>
                <w:szCs w:val="22"/>
              </w:rPr>
              <w:t xml:space="preserve">. </w:t>
            </w:r>
            <w:r w:rsidR="42DD8CB3" w:rsidRPr="0AE0E5E1">
              <w:rPr>
                <w:sz w:val="22"/>
                <w:szCs w:val="22"/>
              </w:rPr>
              <w:t>Projektas</w:t>
            </w:r>
            <w:r w:rsidRPr="0AE0E5E1">
              <w:rPr>
                <w:sz w:val="22"/>
                <w:szCs w:val="22"/>
              </w:rPr>
              <w:t xml:space="preserve"> aktualesnis jau atliekų tvarkymo veiklą vykdančiai ir patirtį turinčiai įmonei, nes tokia įmonė galėtų užtikrinti sėkmingesnį projekto įgyvendinimą ir efektyvesnį plastiko atliekų perdirbimo įrenginių pajėgumų panaudojimą. </w:t>
            </w:r>
          </w:p>
        </w:tc>
      </w:tr>
      <w:bookmarkEnd w:id="2"/>
    </w:tbl>
    <w:p w14:paraId="1FEF3D99" w14:textId="77777777" w:rsidR="00552948" w:rsidRDefault="00552948" w:rsidP="00552948">
      <w:pPr>
        <w:spacing w:line="240" w:lineRule="exact"/>
        <w:rPr>
          <w:sz w:val="22"/>
          <w:szCs w:val="22"/>
        </w:rPr>
      </w:pPr>
    </w:p>
    <w:p w14:paraId="098C6460" w14:textId="77777777" w:rsidR="00EC6508" w:rsidRPr="00E5449F" w:rsidRDefault="00EC6508" w:rsidP="00552948">
      <w:pPr>
        <w:spacing w:line="240" w:lineRule="exac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2"/>
        <w:gridCol w:w="8855"/>
      </w:tblGrid>
      <w:tr w:rsidR="00552948" w:rsidRPr="00E5449F" w14:paraId="477B7D0C" w14:textId="77777777" w:rsidTr="0AE0E5E1">
        <w:tc>
          <w:tcPr>
            <w:tcW w:w="6252" w:type="dxa"/>
            <w:tcBorders>
              <w:top w:val="single" w:sz="12" w:space="0" w:color="auto"/>
              <w:left w:val="single" w:sz="12" w:space="0" w:color="auto"/>
              <w:bottom w:val="single" w:sz="2" w:space="0" w:color="auto"/>
              <w:right w:val="single" w:sz="2" w:space="0" w:color="auto"/>
            </w:tcBorders>
            <w:shd w:val="clear" w:color="auto" w:fill="auto"/>
          </w:tcPr>
          <w:p w14:paraId="381ADDEA" w14:textId="77777777" w:rsidR="00552948" w:rsidRPr="00E5449F" w:rsidRDefault="00552948" w:rsidP="005E40CF">
            <w:pPr>
              <w:rPr>
                <w:b/>
                <w:bCs/>
                <w:sz w:val="22"/>
                <w:szCs w:val="22"/>
                <w:lang w:eastAsia="lt-LT"/>
              </w:rPr>
            </w:pPr>
            <w:r w:rsidRPr="00E5449F">
              <w:rPr>
                <w:sz w:val="22"/>
                <w:szCs w:val="22"/>
              </w:rPr>
              <w:br w:type="page"/>
            </w:r>
            <w:r w:rsidRPr="00E5449F">
              <w:rPr>
                <w:b/>
                <w:bCs/>
                <w:sz w:val="22"/>
                <w:szCs w:val="22"/>
                <w:lang w:eastAsia="lt-LT"/>
              </w:rPr>
              <w:t>Teikiamas tvirtinti:</w:t>
            </w:r>
          </w:p>
          <w:p w14:paraId="79C030D9" w14:textId="765C3CB6" w:rsidR="00552948" w:rsidRPr="00E5449F" w:rsidRDefault="00EC6508" w:rsidP="005E40CF">
            <w:pPr>
              <w:rPr>
                <w:b/>
                <w:bCs/>
                <w:sz w:val="22"/>
                <w:szCs w:val="22"/>
                <w:lang w:eastAsia="lt-LT"/>
              </w:rPr>
            </w:pPr>
            <w:r w:rsidRPr="00EC6508">
              <w:rPr>
                <w:b/>
                <w:bCs/>
                <w:sz w:val="22"/>
                <w:szCs w:val="22"/>
                <w:lang w:eastAsia="lt-LT"/>
              </w:rPr>
              <w:t>X</w:t>
            </w:r>
            <w:r w:rsidR="00552948" w:rsidRPr="00E5449F">
              <w:rPr>
                <w:b/>
                <w:bCs/>
                <w:sz w:val="22"/>
                <w:szCs w:val="22"/>
                <w:lang w:eastAsia="lt-LT"/>
              </w:rPr>
              <w:t xml:space="preserve"> SPECIALUSIS PROJEKTŲ ATRANKOS KRITERIJUS           </w:t>
            </w:r>
          </w:p>
          <w:p w14:paraId="5D1EE2AD" w14:textId="53157A2C" w:rsidR="00552948" w:rsidRPr="00E5449F" w:rsidRDefault="00EC6508" w:rsidP="005E40CF">
            <w:pPr>
              <w:rPr>
                <w:b/>
                <w:bCs/>
                <w:sz w:val="22"/>
                <w:szCs w:val="22"/>
                <w:lang w:eastAsia="lt-LT"/>
              </w:rPr>
            </w:pPr>
            <w:r w:rsidRPr="00EC6508">
              <w:rPr>
                <w:b/>
                <w:bCs/>
                <w:sz w:val="22"/>
                <w:szCs w:val="22"/>
                <w:lang w:eastAsia="lt-LT"/>
              </w:rPr>
              <w:t>□</w:t>
            </w:r>
            <w:r>
              <w:rPr>
                <w:b/>
                <w:bCs/>
                <w:sz w:val="22"/>
                <w:szCs w:val="22"/>
                <w:lang w:eastAsia="lt-LT"/>
              </w:rPr>
              <w:t xml:space="preserve"> </w:t>
            </w:r>
            <w:r w:rsidR="00552948" w:rsidRPr="00E5449F">
              <w:rPr>
                <w:b/>
                <w:bCs/>
                <w:sz w:val="22"/>
                <w:szCs w:val="22"/>
                <w:lang w:eastAsia="lt-LT"/>
              </w:rPr>
              <w:t>PRIORITETINIS PROJEKTŲ ATRANKOS KRITERIJUS</w:t>
            </w:r>
          </w:p>
        </w:tc>
        <w:tc>
          <w:tcPr>
            <w:tcW w:w="8855" w:type="dxa"/>
            <w:tcBorders>
              <w:top w:val="single" w:sz="12" w:space="0" w:color="auto"/>
              <w:left w:val="single" w:sz="2" w:space="0" w:color="auto"/>
              <w:bottom w:val="single" w:sz="2" w:space="0" w:color="auto"/>
              <w:right w:val="single" w:sz="12" w:space="0" w:color="auto"/>
            </w:tcBorders>
            <w:shd w:val="clear" w:color="auto" w:fill="auto"/>
          </w:tcPr>
          <w:p w14:paraId="4363FE78" w14:textId="77777777" w:rsidR="00552948" w:rsidRPr="00E5449F" w:rsidRDefault="00552948" w:rsidP="005334ED">
            <w:pPr>
              <w:spacing w:before="120" w:after="120"/>
              <w:jc w:val="both"/>
              <w:rPr>
                <w:b/>
                <w:bCs/>
                <w:sz w:val="22"/>
                <w:szCs w:val="22"/>
                <w:lang w:eastAsia="lt-LT"/>
              </w:rPr>
            </w:pPr>
            <w:r w:rsidRPr="00E5449F">
              <w:rPr>
                <w:b/>
                <w:bCs/>
                <w:sz w:val="22"/>
                <w:szCs w:val="22"/>
                <w:lang w:eastAsia="lt-LT"/>
              </w:rPr>
              <w:t>X Nustatymas</w:t>
            </w:r>
          </w:p>
          <w:p w14:paraId="6E261EE1" w14:textId="77777777" w:rsidR="00552948" w:rsidRPr="00E5449F" w:rsidRDefault="00552948" w:rsidP="005334ED">
            <w:pPr>
              <w:spacing w:before="120" w:after="120"/>
              <w:jc w:val="both"/>
              <w:rPr>
                <w:sz w:val="22"/>
                <w:szCs w:val="22"/>
              </w:rPr>
            </w:pPr>
            <w:r w:rsidRPr="00E5449F">
              <w:rPr>
                <w:b/>
                <w:bCs/>
                <w:sz w:val="22"/>
                <w:szCs w:val="22"/>
                <w:lang w:eastAsia="lt-LT"/>
              </w:rPr>
              <w:t xml:space="preserve">□ Keitimas </w:t>
            </w:r>
          </w:p>
        </w:tc>
      </w:tr>
      <w:tr w:rsidR="00552948" w:rsidRPr="00E5449F" w14:paraId="20C1104C" w14:textId="77777777" w:rsidTr="0AE0E5E1">
        <w:tc>
          <w:tcPr>
            <w:tcW w:w="6252" w:type="dxa"/>
            <w:tcBorders>
              <w:top w:val="single" w:sz="2" w:space="0" w:color="auto"/>
              <w:left w:val="single" w:sz="12" w:space="0" w:color="auto"/>
              <w:bottom w:val="single" w:sz="2" w:space="0" w:color="auto"/>
              <w:right w:val="single" w:sz="2" w:space="0" w:color="auto"/>
            </w:tcBorders>
            <w:shd w:val="clear" w:color="auto" w:fill="auto"/>
          </w:tcPr>
          <w:p w14:paraId="677910FF" w14:textId="77777777" w:rsidR="00552948" w:rsidRPr="00E5449F" w:rsidRDefault="00552948" w:rsidP="005E40CF">
            <w:pPr>
              <w:rPr>
                <w:b/>
                <w:bCs/>
                <w:sz w:val="22"/>
                <w:szCs w:val="22"/>
                <w:lang w:eastAsia="lt-LT"/>
              </w:rPr>
            </w:pPr>
            <w:r w:rsidRPr="00E5449F">
              <w:rPr>
                <w:b/>
                <w:bCs/>
                <w:sz w:val="22"/>
                <w:szCs w:val="22"/>
                <w:lang w:eastAsia="lt-LT"/>
              </w:rPr>
              <w:t>Projektų atrankos kriterijaus numeris ir pavadinimas:</w:t>
            </w:r>
          </w:p>
        </w:tc>
        <w:tc>
          <w:tcPr>
            <w:tcW w:w="8855" w:type="dxa"/>
            <w:tcBorders>
              <w:top w:val="single" w:sz="2" w:space="0" w:color="auto"/>
              <w:left w:val="single" w:sz="2" w:space="0" w:color="auto"/>
              <w:bottom w:val="single" w:sz="2" w:space="0" w:color="auto"/>
              <w:right w:val="single" w:sz="12" w:space="0" w:color="auto"/>
            </w:tcBorders>
            <w:shd w:val="clear" w:color="auto" w:fill="auto"/>
          </w:tcPr>
          <w:p w14:paraId="2A8DE619" w14:textId="0A86BFD4" w:rsidR="00552948" w:rsidRPr="00E5449F" w:rsidRDefault="18598551" w:rsidP="008B21EA">
            <w:pPr>
              <w:spacing w:before="120" w:after="120"/>
              <w:ind w:firstLine="287"/>
              <w:jc w:val="both"/>
              <w:rPr>
                <w:b/>
                <w:bCs/>
                <w:sz w:val="22"/>
                <w:szCs w:val="22"/>
                <w:lang w:eastAsia="lt-LT"/>
              </w:rPr>
            </w:pPr>
            <w:r w:rsidRPr="0AE0E5E1">
              <w:rPr>
                <w:sz w:val="22"/>
                <w:szCs w:val="22"/>
                <w:lang w:eastAsia="lt-LT"/>
              </w:rPr>
              <w:t>4</w:t>
            </w:r>
            <w:r w:rsidR="00552948" w:rsidRPr="0AE0E5E1">
              <w:rPr>
                <w:sz w:val="22"/>
                <w:szCs w:val="22"/>
                <w:lang w:eastAsia="lt-LT"/>
              </w:rPr>
              <w:t xml:space="preserve">. </w:t>
            </w:r>
            <w:r w:rsidR="4924F7D6" w:rsidRPr="0AE0E5E1">
              <w:rPr>
                <w:sz w:val="22"/>
                <w:szCs w:val="22"/>
                <w:lang w:eastAsia="lt-LT"/>
              </w:rPr>
              <w:t xml:space="preserve">Už 1 suteiktos dotacijos eurą turi būti </w:t>
            </w:r>
            <w:r w:rsidR="67148F8E" w:rsidRPr="0AE0E5E1">
              <w:rPr>
                <w:sz w:val="22"/>
                <w:szCs w:val="22"/>
                <w:lang w:eastAsia="lt-LT"/>
              </w:rPr>
              <w:t xml:space="preserve">įsipareigojama </w:t>
            </w:r>
            <w:r w:rsidR="4924F7D6" w:rsidRPr="0AE0E5E1">
              <w:rPr>
                <w:sz w:val="22"/>
                <w:szCs w:val="22"/>
                <w:lang w:eastAsia="lt-LT"/>
              </w:rPr>
              <w:t>sukurti papildom</w:t>
            </w:r>
            <w:r w:rsidR="00F66630">
              <w:rPr>
                <w:sz w:val="22"/>
                <w:szCs w:val="22"/>
                <w:lang w:eastAsia="lt-LT"/>
              </w:rPr>
              <w:t>ų</w:t>
            </w:r>
            <w:r w:rsidR="4924F7D6" w:rsidRPr="0AE0E5E1">
              <w:rPr>
                <w:sz w:val="22"/>
                <w:szCs w:val="22"/>
                <w:lang w:eastAsia="lt-LT"/>
              </w:rPr>
              <w:t xml:space="preserve"> plastiko atliekų perdirbimo pajėgum</w:t>
            </w:r>
            <w:r w:rsidR="00F66630">
              <w:rPr>
                <w:sz w:val="22"/>
                <w:szCs w:val="22"/>
                <w:lang w:eastAsia="lt-LT"/>
              </w:rPr>
              <w:t>ų</w:t>
            </w:r>
            <w:r w:rsidR="4924F7D6" w:rsidRPr="0AE0E5E1">
              <w:rPr>
                <w:sz w:val="22"/>
                <w:szCs w:val="22"/>
                <w:lang w:eastAsia="lt-LT"/>
              </w:rPr>
              <w:t xml:space="preserve"> ne mažiau kaip</w:t>
            </w:r>
            <w:r w:rsidR="75D77C46" w:rsidRPr="0AE0E5E1">
              <w:rPr>
                <w:sz w:val="22"/>
                <w:szCs w:val="22"/>
                <w:lang w:eastAsia="lt-LT"/>
              </w:rPr>
              <w:t xml:space="preserve"> 2 kilogram</w:t>
            </w:r>
            <w:r w:rsidR="00F66630">
              <w:rPr>
                <w:sz w:val="22"/>
                <w:szCs w:val="22"/>
                <w:lang w:eastAsia="lt-LT"/>
              </w:rPr>
              <w:t>us</w:t>
            </w:r>
            <w:r w:rsidR="75D77C46" w:rsidRPr="0AE0E5E1">
              <w:rPr>
                <w:sz w:val="22"/>
                <w:szCs w:val="22"/>
                <w:lang w:eastAsia="lt-LT"/>
              </w:rPr>
              <w:t xml:space="preserve"> (</w:t>
            </w:r>
            <w:r w:rsidR="4924F7D6" w:rsidRPr="0AE0E5E1">
              <w:rPr>
                <w:sz w:val="22"/>
                <w:szCs w:val="22"/>
                <w:lang w:eastAsia="lt-LT"/>
              </w:rPr>
              <w:t>0,002 tonų</w:t>
            </w:r>
            <w:r w:rsidR="15AA36E2" w:rsidRPr="0AE0E5E1">
              <w:rPr>
                <w:sz w:val="22"/>
                <w:szCs w:val="22"/>
                <w:lang w:eastAsia="lt-LT"/>
              </w:rPr>
              <w:t xml:space="preserve">) </w:t>
            </w:r>
            <w:r w:rsidR="4924F7D6" w:rsidRPr="0AE0E5E1">
              <w:rPr>
                <w:sz w:val="22"/>
                <w:szCs w:val="22"/>
                <w:lang w:eastAsia="lt-LT"/>
              </w:rPr>
              <w:t>per metus.</w:t>
            </w:r>
          </w:p>
        </w:tc>
      </w:tr>
      <w:tr w:rsidR="00552948" w:rsidRPr="00E5449F" w14:paraId="20D8C0FA" w14:textId="77777777" w:rsidTr="0AE0E5E1">
        <w:tc>
          <w:tcPr>
            <w:tcW w:w="6252" w:type="dxa"/>
            <w:tcBorders>
              <w:top w:val="single" w:sz="2" w:space="0" w:color="auto"/>
              <w:left w:val="single" w:sz="12" w:space="0" w:color="auto"/>
              <w:bottom w:val="single" w:sz="2" w:space="0" w:color="auto"/>
              <w:right w:val="single" w:sz="2" w:space="0" w:color="auto"/>
            </w:tcBorders>
            <w:shd w:val="clear" w:color="auto" w:fill="auto"/>
            <w:vAlign w:val="center"/>
          </w:tcPr>
          <w:p w14:paraId="299AE477" w14:textId="57C57C8E" w:rsidR="00552948" w:rsidRPr="00E5449F" w:rsidRDefault="00552948" w:rsidP="00552948">
            <w:pPr>
              <w:rPr>
                <w:b/>
                <w:bCs/>
                <w:sz w:val="22"/>
                <w:szCs w:val="22"/>
                <w:lang w:eastAsia="lt-LT"/>
              </w:rPr>
            </w:pPr>
            <w:r w:rsidRPr="00E5449F">
              <w:rPr>
                <w:b/>
                <w:bCs/>
                <w:sz w:val="22"/>
                <w:szCs w:val="22"/>
                <w:lang w:eastAsia="lt-LT"/>
              </w:rPr>
              <w:t>Projektų atrankos kriterijaus vertinimo metodas ir taikymas</w:t>
            </w:r>
          </w:p>
        </w:tc>
        <w:tc>
          <w:tcPr>
            <w:tcW w:w="8855" w:type="dxa"/>
            <w:tcBorders>
              <w:top w:val="single" w:sz="2" w:space="0" w:color="auto"/>
              <w:left w:val="single" w:sz="2" w:space="0" w:color="auto"/>
              <w:bottom w:val="single" w:sz="2" w:space="0" w:color="auto"/>
              <w:right w:val="single" w:sz="12" w:space="0" w:color="auto"/>
            </w:tcBorders>
            <w:shd w:val="clear" w:color="auto" w:fill="auto"/>
          </w:tcPr>
          <w:p w14:paraId="149DBEDB" w14:textId="6E79E335" w:rsidR="00FC0341" w:rsidRDefault="743A2172" w:rsidP="0AE0E5E1">
            <w:pPr>
              <w:ind w:firstLine="287"/>
              <w:jc w:val="both"/>
              <w:rPr>
                <w:sz w:val="22"/>
                <w:szCs w:val="22"/>
              </w:rPr>
            </w:pPr>
            <w:r w:rsidRPr="0AE0E5E1">
              <w:rPr>
                <w:sz w:val="22"/>
                <w:szCs w:val="22"/>
              </w:rPr>
              <w:t xml:space="preserve">Vertinamas </w:t>
            </w:r>
            <w:r w:rsidR="5E453756" w:rsidRPr="0AE0E5E1">
              <w:rPr>
                <w:sz w:val="22"/>
                <w:szCs w:val="22"/>
              </w:rPr>
              <w:t>ES investicijų fondų lėšų panaudojimo efektyvumas</w:t>
            </w:r>
            <w:r w:rsidRPr="0AE0E5E1">
              <w:rPr>
                <w:sz w:val="22"/>
                <w:szCs w:val="22"/>
              </w:rPr>
              <w:t>.</w:t>
            </w:r>
            <w:r w:rsidR="5E453756" w:rsidRPr="0AE0E5E1">
              <w:rPr>
                <w:sz w:val="22"/>
                <w:szCs w:val="22"/>
              </w:rPr>
              <w:t xml:space="preserve"> Už 1 suteiktos dotacijos eurą turi būti sukurti papildomi </w:t>
            </w:r>
            <w:r w:rsidR="11F6858F" w:rsidRPr="0AE0E5E1">
              <w:rPr>
                <w:sz w:val="22"/>
                <w:szCs w:val="22"/>
              </w:rPr>
              <w:t xml:space="preserve">plastiko </w:t>
            </w:r>
            <w:r w:rsidR="5E453756" w:rsidRPr="0AE0E5E1">
              <w:rPr>
                <w:sz w:val="22"/>
                <w:szCs w:val="22"/>
              </w:rPr>
              <w:t xml:space="preserve">atliekų perdirbimo pajėgumai ne mažiau kaip </w:t>
            </w:r>
            <w:r w:rsidR="3AA57292" w:rsidRPr="0AE0E5E1">
              <w:rPr>
                <w:sz w:val="22"/>
                <w:szCs w:val="22"/>
                <w:lang w:eastAsia="lt-LT"/>
              </w:rPr>
              <w:t>2 kilogramai (</w:t>
            </w:r>
            <w:r w:rsidR="5E453756" w:rsidRPr="0AE0E5E1">
              <w:rPr>
                <w:sz w:val="22"/>
                <w:szCs w:val="22"/>
              </w:rPr>
              <w:t>0,002 tonų</w:t>
            </w:r>
            <w:r w:rsidR="76A664CA" w:rsidRPr="0AE0E5E1">
              <w:rPr>
                <w:sz w:val="22"/>
                <w:szCs w:val="22"/>
              </w:rPr>
              <w:t>)</w:t>
            </w:r>
            <w:r w:rsidR="5E453756" w:rsidRPr="0AE0E5E1">
              <w:rPr>
                <w:sz w:val="22"/>
                <w:szCs w:val="22"/>
              </w:rPr>
              <w:t xml:space="preserve"> per metus.</w:t>
            </w:r>
          </w:p>
          <w:p w14:paraId="343B3BD1" w14:textId="2289608B" w:rsidR="00E77642" w:rsidRPr="00E77642" w:rsidRDefault="00E77642" w:rsidP="00E77642">
            <w:pPr>
              <w:ind w:firstLine="287"/>
              <w:jc w:val="both"/>
              <w:rPr>
                <w:bCs/>
                <w:iCs/>
                <w:sz w:val="22"/>
                <w:szCs w:val="22"/>
              </w:rPr>
            </w:pPr>
            <w:r w:rsidRPr="00E77642">
              <w:rPr>
                <w:bCs/>
                <w:iCs/>
                <w:sz w:val="22"/>
                <w:szCs w:val="22"/>
              </w:rPr>
              <w:t xml:space="preserve">Vertinimas atliekamas pagal </w:t>
            </w:r>
            <w:r w:rsidR="00F66630">
              <w:rPr>
                <w:bCs/>
                <w:iCs/>
                <w:sz w:val="22"/>
                <w:szCs w:val="22"/>
              </w:rPr>
              <w:t xml:space="preserve">projekto įgyvendinimo plane (toliau – </w:t>
            </w:r>
            <w:r w:rsidRPr="00E77642">
              <w:rPr>
                <w:bCs/>
                <w:iCs/>
                <w:sz w:val="22"/>
                <w:szCs w:val="22"/>
              </w:rPr>
              <w:t>PĮP</w:t>
            </w:r>
            <w:r w:rsidR="00F66630">
              <w:rPr>
                <w:bCs/>
                <w:iCs/>
                <w:sz w:val="22"/>
                <w:szCs w:val="22"/>
              </w:rPr>
              <w:t>)</w:t>
            </w:r>
            <w:r w:rsidRPr="00E77642">
              <w:rPr>
                <w:bCs/>
                <w:iCs/>
                <w:sz w:val="22"/>
                <w:szCs w:val="22"/>
              </w:rPr>
              <w:t xml:space="preserve"> pateiktas planuojamų sukurti papildomų plastiko atliekų perdirbimo pajėgumų technines specifikacijas bei pareiškėjo pateiktą numatomos vykdyti veiklos aprašymą apie numatomus sukurti papildomus atliekų perdirbimo pajėgumus ir įsipareigojimus juos sukurti gavus finansavimą.</w:t>
            </w:r>
          </w:p>
          <w:p w14:paraId="594AF643" w14:textId="77777777" w:rsidR="00E77642" w:rsidRPr="00E5449F" w:rsidRDefault="00E77642" w:rsidP="00B74330">
            <w:pPr>
              <w:ind w:firstLine="287"/>
              <w:jc w:val="both"/>
              <w:rPr>
                <w:bCs/>
                <w:sz w:val="22"/>
                <w:szCs w:val="22"/>
              </w:rPr>
            </w:pPr>
          </w:p>
          <w:p w14:paraId="363B6D31" w14:textId="354FC2B6" w:rsidR="00852EAA" w:rsidRPr="00E5449F" w:rsidRDefault="00852EAA" w:rsidP="00B74330">
            <w:pPr>
              <w:ind w:firstLine="287"/>
              <w:jc w:val="both"/>
              <w:rPr>
                <w:sz w:val="22"/>
                <w:szCs w:val="22"/>
              </w:rPr>
            </w:pPr>
            <w:r w:rsidRPr="00852EAA">
              <w:rPr>
                <w:sz w:val="22"/>
                <w:szCs w:val="22"/>
              </w:rPr>
              <w:t>Atitiktis kriterijui tikrinama projekto vertinimo metu.</w:t>
            </w:r>
          </w:p>
        </w:tc>
      </w:tr>
      <w:tr w:rsidR="00552948" w:rsidRPr="00E5449F" w14:paraId="5A4D33FD" w14:textId="77777777" w:rsidTr="0AE0E5E1">
        <w:tc>
          <w:tcPr>
            <w:tcW w:w="6252" w:type="dxa"/>
            <w:tcBorders>
              <w:top w:val="single" w:sz="2" w:space="0" w:color="auto"/>
              <w:left w:val="single" w:sz="12" w:space="0" w:color="auto"/>
              <w:bottom w:val="single" w:sz="12" w:space="0" w:color="auto"/>
              <w:right w:val="single" w:sz="2" w:space="0" w:color="auto"/>
            </w:tcBorders>
            <w:shd w:val="clear" w:color="auto" w:fill="auto"/>
            <w:vAlign w:val="center"/>
          </w:tcPr>
          <w:p w14:paraId="366FF7EF" w14:textId="41CCE2BA" w:rsidR="00552948" w:rsidRPr="00E5449F" w:rsidRDefault="00552948" w:rsidP="00552948">
            <w:pPr>
              <w:rPr>
                <w:b/>
                <w:bCs/>
                <w:sz w:val="22"/>
                <w:szCs w:val="22"/>
                <w:lang w:eastAsia="lt-LT"/>
              </w:rPr>
            </w:pPr>
            <w:r w:rsidRPr="00E5449F">
              <w:rPr>
                <w:b/>
                <w:bCs/>
                <w:sz w:val="22"/>
                <w:szCs w:val="22"/>
                <w:lang w:eastAsia="lt-LT"/>
              </w:rPr>
              <w:t>Projektų atrankos kriterijaus pasirinkimo pagrindimas</w:t>
            </w:r>
          </w:p>
        </w:tc>
        <w:tc>
          <w:tcPr>
            <w:tcW w:w="8855" w:type="dxa"/>
            <w:tcBorders>
              <w:top w:val="single" w:sz="2" w:space="0" w:color="auto"/>
              <w:left w:val="single" w:sz="2" w:space="0" w:color="auto"/>
              <w:bottom w:val="single" w:sz="12" w:space="0" w:color="auto"/>
              <w:right w:val="single" w:sz="12" w:space="0" w:color="auto"/>
            </w:tcBorders>
            <w:shd w:val="clear" w:color="auto" w:fill="auto"/>
          </w:tcPr>
          <w:p w14:paraId="6470E6A5" w14:textId="64168445" w:rsidR="00552948" w:rsidRPr="00E5449F" w:rsidRDefault="00E97934" w:rsidP="008B21EA">
            <w:pPr>
              <w:spacing w:before="120" w:after="120"/>
              <w:ind w:firstLine="287"/>
              <w:jc w:val="both"/>
              <w:rPr>
                <w:bCs/>
                <w:sz w:val="22"/>
                <w:szCs w:val="22"/>
                <w:lang w:eastAsia="lt-LT"/>
              </w:rPr>
            </w:pPr>
            <w:r w:rsidRPr="00E5449F">
              <w:rPr>
                <w:bCs/>
                <w:sz w:val="22"/>
                <w:szCs w:val="22"/>
                <w:lang w:eastAsia="lt-LT"/>
              </w:rPr>
              <w:t xml:space="preserve">Nustatytas kriterijus leis užtikrinti efektyvų </w:t>
            </w:r>
            <w:r w:rsidR="00FC0341" w:rsidRPr="00E578BA">
              <w:rPr>
                <w:bCs/>
                <w:sz w:val="22"/>
                <w:szCs w:val="22"/>
                <w:lang w:eastAsia="lt-LT"/>
              </w:rPr>
              <w:t xml:space="preserve">Europos Sąjungos </w:t>
            </w:r>
            <w:r w:rsidRPr="00E5449F">
              <w:rPr>
                <w:bCs/>
                <w:sz w:val="22"/>
                <w:szCs w:val="22"/>
                <w:lang w:eastAsia="lt-LT"/>
              </w:rPr>
              <w:t>investicijų fondų lėšų panaudojimą.</w:t>
            </w:r>
            <w:r w:rsidRPr="00E5449F">
              <w:rPr>
                <w:bCs/>
                <w:i/>
                <w:iCs/>
                <w:sz w:val="22"/>
                <w:szCs w:val="22"/>
                <w:lang w:eastAsia="lt-LT"/>
              </w:rPr>
              <w:t xml:space="preserve"> </w:t>
            </w:r>
            <w:r w:rsidR="00B33D47" w:rsidRPr="00E5449F">
              <w:rPr>
                <w:bCs/>
                <w:sz w:val="22"/>
                <w:szCs w:val="22"/>
                <w:lang w:eastAsia="lt-LT"/>
              </w:rPr>
              <w:t>Pagal šį kriterijų atrinkti projektai padės siekti</w:t>
            </w:r>
            <w:r w:rsidR="00552948" w:rsidRPr="00E5449F">
              <w:rPr>
                <w:bCs/>
                <w:sz w:val="22"/>
                <w:szCs w:val="22"/>
                <w:lang w:eastAsia="lt-LT"/>
              </w:rPr>
              <w:t xml:space="preserve"> </w:t>
            </w:r>
            <w:hyperlink r:id="rId17" w:history="1">
              <w:r w:rsidR="00A02DD4" w:rsidRPr="00E5449F">
                <w:rPr>
                  <w:rStyle w:val="Hipersaitas"/>
                  <w:bCs/>
                  <w:iCs/>
                  <w:sz w:val="22"/>
                  <w:szCs w:val="22"/>
                </w:rPr>
                <w:t>2021–2027 metų Europos Sąjungos fondų investicijų veiksmų programos</w:t>
              </w:r>
            </w:hyperlink>
            <w:r w:rsidR="00212A15" w:rsidRPr="00E5449F">
              <w:rPr>
                <w:iCs/>
                <w:sz w:val="22"/>
                <w:szCs w:val="22"/>
              </w:rPr>
              <w:t xml:space="preserve"> </w:t>
            </w:r>
            <w:r w:rsidR="00552948" w:rsidRPr="00E5449F">
              <w:rPr>
                <w:bCs/>
                <w:sz w:val="22"/>
                <w:szCs w:val="22"/>
                <w:lang w:eastAsia="lt-LT"/>
              </w:rPr>
              <w:t xml:space="preserve">produkto stebėsenos rodiklio </w:t>
            </w:r>
            <w:r w:rsidR="00212A15" w:rsidRPr="00E5449F">
              <w:rPr>
                <w:bCs/>
                <w:sz w:val="22"/>
                <w:szCs w:val="22"/>
                <w:lang w:eastAsia="lt-LT"/>
              </w:rPr>
              <w:t xml:space="preserve">P.B.2.0034 / RCO34 </w:t>
            </w:r>
            <w:r w:rsidR="00552948" w:rsidRPr="00E5449F">
              <w:rPr>
                <w:bCs/>
                <w:sz w:val="22"/>
                <w:szCs w:val="22"/>
                <w:lang w:eastAsia="lt-LT"/>
              </w:rPr>
              <w:t>„</w:t>
            </w:r>
            <w:r w:rsidR="00212A15" w:rsidRPr="00E5449F">
              <w:rPr>
                <w:bCs/>
                <w:sz w:val="22"/>
                <w:szCs w:val="22"/>
                <w:lang w:eastAsia="lt-LT"/>
              </w:rPr>
              <w:t>Papildomi atliekų perdirbimo pajėgumai</w:t>
            </w:r>
            <w:r w:rsidR="00552948" w:rsidRPr="00E5449F">
              <w:rPr>
                <w:bCs/>
                <w:sz w:val="22"/>
                <w:szCs w:val="22"/>
                <w:lang w:eastAsia="lt-LT"/>
              </w:rPr>
              <w:t>“.</w:t>
            </w:r>
          </w:p>
        </w:tc>
      </w:tr>
    </w:tbl>
    <w:p w14:paraId="5ED0535D" w14:textId="77777777" w:rsidR="00552948" w:rsidRPr="00E5449F" w:rsidRDefault="00552948" w:rsidP="00552948">
      <w:pPr>
        <w:spacing w:line="240" w:lineRule="exact"/>
        <w:ind w:firstLine="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2"/>
        <w:gridCol w:w="8855"/>
      </w:tblGrid>
      <w:tr w:rsidR="00E578BA" w:rsidRPr="00E578BA" w14:paraId="5C291D87" w14:textId="77777777" w:rsidTr="0AE0E5E1">
        <w:tc>
          <w:tcPr>
            <w:tcW w:w="6252" w:type="dxa"/>
            <w:tcBorders>
              <w:top w:val="single" w:sz="12" w:space="0" w:color="auto"/>
              <w:left w:val="single" w:sz="12" w:space="0" w:color="auto"/>
              <w:bottom w:val="single" w:sz="2" w:space="0" w:color="auto"/>
              <w:right w:val="single" w:sz="2" w:space="0" w:color="auto"/>
            </w:tcBorders>
            <w:shd w:val="clear" w:color="auto" w:fill="auto"/>
          </w:tcPr>
          <w:p w14:paraId="4F760F95" w14:textId="77777777" w:rsidR="00E578BA" w:rsidRPr="00E578BA" w:rsidRDefault="00E578BA" w:rsidP="00E578BA">
            <w:pPr>
              <w:spacing w:line="240" w:lineRule="exact"/>
              <w:rPr>
                <w:b/>
                <w:bCs/>
                <w:sz w:val="22"/>
                <w:szCs w:val="22"/>
              </w:rPr>
            </w:pPr>
            <w:r w:rsidRPr="00E578BA">
              <w:rPr>
                <w:sz w:val="22"/>
                <w:szCs w:val="22"/>
              </w:rPr>
              <w:br w:type="page"/>
            </w:r>
            <w:r w:rsidRPr="00E578BA">
              <w:rPr>
                <w:b/>
                <w:bCs/>
                <w:sz w:val="22"/>
                <w:szCs w:val="22"/>
              </w:rPr>
              <w:t>Teikiamas tvirtinti:</w:t>
            </w:r>
          </w:p>
          <w:p w14:paraId="7F409DE4" w14:textId="77777777" w:rsidR="00E578BA" w:rsidRPr="00E578BA" w:rsidRDefault="00E578BA" w:rsidP="00E578BA">
            <w:pPr>
              <w:spacing w:line="240" w:lineRule="exact"/>
              <w:rPr>
                <w:b/>
                <w:bCs/>
                <w:sz w:val="22"/>
                <w:szCs w:val="22"/>
              </w:rPr>
            </w:pPr>
            <w:r w:rsidRPr="00E578BA">
              <w:rPr>
                <w:b/>
                <w:bCs/>
                <w:sz w:val="22"/>
                <w:szCs w:val="22"/>
              </w:rPr>
              <w:t xml:space="preserve">□ SPECIALUSIS PROJEKTŲ ATRANKOS KRITERIJUS           </w:t>
            </w:r>
          </w:p>
          <w:p w14:paraId="6CF64111" w14:textId="77777777" w:rsidR="00E578BA" w:rsidRPr="00E578BA" w:rsidRDefault="00E578BA" w:rsidP="00E578BA">
            <w:pPr>
              <w:spacing w:line="240" w:lineRule="exact"/>
              <w:rPr>
                <w:b/>
                <w:bCs/>
                <w:sz w:val="22"/>
                <w:szCs w:val="22"/>
              </w:rPr>
            </w:pPr>
            <w:r w:rsidRPr="00E578BA">
              <w:rPr>
                <w:b/>
                <w:bCs/>
                <w:sz w:val="22"/>
                <w:szCs w:val="22"/>
              </w:rPr>
              <w:t xml:space="preserve"> X PRIORITETINIS PROJEKTŲ ATRANKOS KRITERIJUS</w:t>
            </w:r>
          </w:p>
        </w:tc>
        <w:tc>
          <w:tcPr>
            <w:tcW w:w="8855" w:type="dxa"/>
            <w:tcBorders>
              <w:top w:val="single" w:sz="12" w:space="0" w:color="auto"/>
              <w:left w:val="single" w:sz="2" w:space="0" w:color="auto"/>
              <w:bottom w:val="single" w:sz="2" w:space="0" w:color="auto"/>
              <w:right w:val="single" w:sz="12" w:space="0" w:color="auto"/>
            </w:tcBorders>
            <w:shd w:val="clear" w:color="auto" w:fill="auto"/>
          </w:tcPr>
          <w:p w14:paraId="3E2B1227" w14:textId="77777777" w:rsidR="00E578BA" w:rsidRPr="00E578BA" w:rsidRDefault="00E578BA" w:rsidP="00E578BA">
            <w:pPr>
              <w:spacing w:line="240" w:lineRule="exact"/>
              <w:ind w:firstLine="4"/>
              <w:rPr>
                <w:b/>
                <w:bCs/>
                <w:sz w:val="22"/>
                <w:szCs w:val="22"/>
              </w:rPr>
            </w:pPr>
          </w:p>
          <w:p w14:paraId="15642814" w14:textId="77777777" w:rsidR="00E578BA" w:rsidRPr="00E578BA" w:rsidRDefault="00E578BA" w:rsidP="00E578BA">
            <w:pPr>
              <w:spacing w:line="240" w:lineRule="exact"/>
              <w:ind w:firstLine="4"/>
              <w:rPr>
                <w:b/>
                <w:bCs/>
                <w:sz w:val="22"/>
                <w:szCs w:val="22"/>
              </w:rPr>
            </w:pPr>
            <w:r w:rsidRPr="00E578BA">
              <w:rPr>
                <w:b/>
                <w:bCs/>
                <w:sz w:val="22"/>
                <w:szCs w:val="22"/>
              </w:rPr>
              <w:t>X Nustatymas</w:t>
            </w:r>
          </w:p>
          <w:p w14:paraId="3E624CCD" w14:textId="77777777" w:rsidR="00E578BA" w:rsidRPr="00E578BA" w:rsidRDefault="00E578BA" w:rsidP="00E578BA">
            <w:pPr>
              <w:spacing w:line="240" w:lineRule="exact"/>
              <w:ind w:firstLine="4"/>
              <w:rPr>
                <w:sz w:val="22"/>
                <w:szCs w:val="22"/>
              </w:rPr>
            </w:pPr>
            <w:r w:rsidRPr="00E578BA">
              <w:rPr>
                <w:b/>
                <w:bCs/>
                <w:sz w:val="22"/>
                <w:szCs w:val="22"/>
              </w:rPr>
              <w:t xml:space="preserve">□ Keitimas </w:t>
            </w:r>
          </w:p>
        </w:tc>
      </w:tr>
      <w:tr w:rsidR="00E578BA" w:rsidRPr="00E578BA" w14:paraId="585375BE" w14:textId="77777777" w:rsidTr="0AE0E5E1">
        <w:tc>
          <w:tcPr>
            <w:tcW w:w="6252" w:type="dxa"/>
            <w:tcBorders>
              <w:top w:val="single" w:sz="2" w:space="0" w:color="auto"/>
              <w:left w:val="single" w:sz="12" w:space="0" w:color="auto"/>
              <w:bottom w:val="single" w:sz="2" w:space="0" w:color="auto"/>
              <w:right w:val="single" w:sz="2" w:space="0" w:color="auto"/>
            </w:tcBorders>
            <w:shd w:val="clear" w:color="auto" w:fill="auto"/>
          </w:tcPr>
          <w:p w14:paraId="305EA1B4" w14:textId="77777777" w:rsidR="00E578BA" w:rsidRPr="00E578BA" w:rsidRDefault="00E578BA" w:rsidP="00E578BA">
            <w:pPr>
              <w:spacing w:line="240" w:lineRule="exact"/>
              <w:rPr>
                <w:b/>
                <w:bCs/>
                <w:sz w:val="22"/>
                <w:szCs w:val="22"/>
              </w:rPr>
            </w:pPr>
            <w:r w:rsidRPr="00E578BA">
              <w:rPr>
                <w:b/>
                <w:bCs/>
                <w:sz w:val="22"/>
                <w:szCs w:val="22"/>
              </w:rPr>
              <w:t>Projektų atrankos kriterijaus numeris ir pavadinimas:</w:t>
            </w:r>
          </w:p>
        </w:tc>
        <w:tc>
          <w:tcPr>
            <w:tcW w:w="8855" w:type="dxa"/>
            <w:tcBorders>
              <w:top w:val="single" w:sz="2" w:space="0" w:color="auto"/>
              <w:left w:val="single" w:sz="2" w:space="0" w:color="auto"/>
              <w:bottom w:val="single" w:sz="2" w:space="0" w:color="auto"/>
              <w:right w:val="single" w:sz="12" w:space="0" w:color="auto"/>
            </w:tcBorders>
            <w:shd w:val="clear" w:color="auto" w:fill="auto"/>
          </w:tcPr>
          <w:p w14:paraId="396E522E" w14:textId="178A52DC" w:rsidR="00E578BA" w:rsidRPr="00E578BA" w:rsidRDefault="18598551" w:rsidP="00DA63D7">
            <w:pPr>
              <w:spacing w:line="240" w:lineRule="exact"/>
              <w:ind w:firstLine="428"/>
              <w:jc w:val="both"/>
              <w:rPr>
                <w:b/>
                <w:bCs/>
                <w:sz w:val="22"/>
                <w:szCs w:val="22"/>
              </w:rPr>
            </w:pPr>
            <w:r w:rsidRPr="0AE0E5E1">
              <w:rPr>
                <w:sz w:val="22"/>
                <w:szCs w:val="22"/>
              </w:rPr>
              <w:t>5</w:t>
            </w:r>
            <w:r w:rsidR="743A2172" w:rsidRPr="0AE0E5E1">
              <w:rPr>
                <w:sz w:val="22"/>
                <w:szCs w:val="22"/>
              </w:rPr>
              <w:t xml:space="preserve">. </w:t>
            </w:r>
            <w:r w:rsidR="4924F7D6" w:rsidRPr="0AE0E5E1">
              <w:rPr>
                <w:sz w:val="22"/>
                <w:szCs w:val="22"/>
              </w:rPr>
              <w:t xml:space="preserve">Už 1 suteiktą dotacijos eurą įsipareigojama sukurti papildomų </w:t>
            </w:r>
            <w:r w:rsidR="11F6858F" w:rsidRPr="0AE0E5E1">
              <w:rPr>
                <w:sz w:val="22"/>
                <w:szCs w:val="22"/>
              </w:rPr>
              <w:t xml:space="preserve">plastiko </w:t>
            </w:r>
            <w:r w:rsidR="4924F7D6" w:rsidRPr="0AE0E5E1">
              <w:rPr>
                <w:sz w:val="22"/>
                <w:szCs w:val="22"/>
              </w:rPr>
              <w:t>atliekų perdirbimo pajėgumų (tonų per metus).</w:t>
            </w:r>
          </w:p>
        </w:tc>
      </w:tr>
      <w:tr w:rsidR="00E578BA" w:rsidRPr="00E578BA" w14:paraId="4AD6873F" w14:textId="77777777" w:rsidTr="0AE0E5E1">
        <w:tc>
          <w:tcPr>
            <w:tcW w:w="6252" w:type="dxa"/>
            <w:tcBorders>
              <w:top w:val="single" w:sz="2" w:space="0" w:color="auto"/>
              <w:left w:val="single" w:sz="12" w:space="0" w:color="auto"/>
              <w:bottom w:val="single" w:sz="2" w:space="0" w:color="auto"/>
              <w:right w:val="single" w:sz="2" w:space="0" w:color="auto"/>
            </w:tcBorders>
            <w:shd w:val="clear" w:color="auto" w:fill="auto"/>
            <w:vAlign w:val="center"/>
          </w:tcPr>
          <w:p w14:paraId="14D8DB5C" w14:textId="77777777" w:rsidR="00E578BA" w:rsidRPr="00E578BA" w:rsidRDefault="00E578BA" w:rsidP="00E578BA">
            <w:pPr>
              <w:spacing w:line="240" w:lineRule="exact"/>
              <w:rPr>
                <w:b/>
                <w:bCs/>
                <w:sz w:val="22"/>
                <w:szCs w:val="22"/>
              </w:rPr>
            </w:pPr>
            <w:r w:rsidRPr="00E578BA">
              <w:rPr>
                <w:b/>
                <w:bCs/>
                <w:sz w:val="22"/>
                <w:szCs w:val="22"/>
              </w:rPr>
              <w:t>Projektų atrankos kriterijaus vertinimo metodas ir taikymas</w:t>
            </w:r>
          </w:p>
        </w:tc>
        <w:tc>
          <w:tcPr>
            <w:tcW w:w="8855" w:type="dxa"/>
            <w:tcBorders>
              <w:top w:val="single" w:sz="2" w:space="0" w:color="auto"/>
              <w:left w:val="single" w:sz="2" w:space="0" w:color="auto"/>
              <w:bottom w:val="single" w:sz="2" w:space="0" w:color="auto"/>
              <w:right w:val="single" w:sz="12" w:space="0" w:color="auto"/>
            </w:tcBorders>
            <w:shd w:val="clear" w:color="auto" w:fill="auto"/>
          </w:tcPr>
          <w:p w14:paraId="7C6ADF57" w14:textId="444C839A" w:rsidR="00E578BA" w:rsidRPr="00E5449F" w:rsidRDefault="00FC0341" w:rsidP="00DA63D7">
            <w:pPr>
              <w:spacing w:line="240" w:lineRule="exact"/>
              <w:ind w:firstLine="428"/>
              <w:jc w:val="both"/>
              <w:rPr>
                <w:iCs/>
                <w:sz w:val="22"/>
                <w:szCs w:val="22"/>
              </w:rPr>
            </w:pPr>
            <w:r w:rsidRPr="00E5449F">
              <w:rPr>
                <w:iCs/>
                <w:sz w:val="22"/>
                <w:szCs w:val="22"/>
              </w:rPr>
              <w:t xml:space="preserve">Vertinamas </w:t>
            </w:r>
            <w:r w:rsidR="00F66630" w:rsidRPr="00F66630">
              <w:rPr>
                <w:bCs/>
                <w:iCs/>
                <w:sz w:val="22"/>
                <w:szCs w:val="22"/>
              </w:rPr>
              <w:t xml:space="preserve">Europos Sąjungos </w:t>
            </w:r>
            <w:r w:rsidRPr="00E5449F">
              <w:rPr>
                <w:bCs/>
                <w:iCs/>
                <w:sz w:val="22"/>
                <w:szCs w:val="22"/>
              </w:rPr>
              <w:t xml:space="preserve">investicijų fondų lėšų panaudojimo efektyvumas. </w:t>
            </w:r>
            <w:r w:rsidRPr="00E5449F">
              <w:rPr>
                <w:iCs/>
                <w:sz w:val="22"/>
                <w:szCs w:val="22"/>
              </w:rPr>
              <w:t>Už 1 suteiktą dotacijos eurą įsipareigojama sukurti papildomų</w:t>
            </w:r>
            <w:r w:rsidR="00E77642" w:rsidRPr="00E77642">
              <w:rPr>
                <w:bCs/>
                <w:sz w:val="22"/>
                <w:szCs w:val="22"/>
                <w:lang w:eastAsia="lt-LT"/>
              </w:rPr>
              <w:t xml:space="preserve"> </w:t>
            </w:r>
            <w:r w:rsidR="00E77642" w:rsidRPr="00E77642">
              <w:rPr>
                <w:bCs/>
                <w:iCs/>
                <w:sz w:val="22"/>
                <w:szCs w:val="22"/>
              </w:rPr>
              <w:t>plastiko</w:t>
            </w:r>
            <w:r w:rsidRPr="00E5449F">
              <w:rPr>
                <w:iCs/>
                <w:sz w:val="22"/>
                <w:szCs w:val="22"/>
              </w:rPr>
              <w:t xml:space="preserve"> atliekų perdirbimo pajėgumų (tonų per metus). </w:t>
            </w:r>
            <w:r w:rsidRPr="00E5449F">
              <w:rPr>
                <w:iCs/>
                <w:sz w:val="22"/>
                <w:szCs w:val="22"/>
              </w:rPr>
              <w:lastRenderedPageBreak/>
              <w:t xml:space="preserve">Aukštesnis įvertinimas suteikiamas projektams, kurių metu pareiškėjas teikiamu finansavimu sukurs daugiau </w:t>
            </w:r>
            <w:r w:rsidR="00831E18" w:rsidRPr="00E5449F">
              <w:rPr>
                <w:iCs/>
                <w:sz w:val="22"/>
                <w:szCs w:val="22"/>
              </w:rPr>
              <w:t xml:space="preserve">papildomų </w:t>
            </w:r>
            <w:r w:rsidR="00E77642" w:rsidRPr="00E77642">
              <w:rPr>
                <w:bCs/>
                <w:iCs/>
                <w:sz w:val="22"/>
                <w:szCs w:val="22"/>
              </w:rPr>
              <w:t xml:space="preserve">plastiko </w:t>
            </w:r>
            <w:r w:rsidRPr="00E5449F">
              <w:rPr>
                <w:iCs/>
                <w:sz w:val="22"/>
                <w:szCs w:val="22"/>
              </w:rPr>
              <w:t>atliekų perdirbimo pajėgumų.</w:t>
            </w:r>
          </w:p>
          <w:p w14:paraId="7BCDC2D3" w14:textId="303EB32F" w:rsidR="00FC0341" w:rsidRPr="00E5449F" w:rsidRDefault="00FC0341" w:rsidP="00DA63D7">
            <w:pPr>
              <w:ind w:firstLine="428"/>
              <w:jc w:val="both"/>
              <w:rPr>
                <w:iCs/>
                <w:sz w:val="22"/>
                <w:szCs w:val="22"/>
              </w:rPr>
            </w:pPr>
            <w:r w:rsidRPr="00E5449F">
              <w:rPr>
                <w:iCs/>
                <w:sz w:val="22"/>
                <w:szCs w:val="22"/>
              </w:rPr>
              <w:t>Vertinimas atliekamas pagal PĮP pateiktas planuojam</w:t>
            </w:r>
            <w:r w:rsidR="00831E18" w:rsidRPr="00E5449F">
              <w:rPr>
                <w:iCs/>
                <w:sz w:val="22"/>
                <w:szCs w:val="22"/>
              </w:rPr>
              <w:t>ų</w:t>
            </w:r>
            <w:r w:rsidRPr="00E5449F">
              <w:rPr>
                <w:iCs/>
                <w:sz w:val="22"/>
                <w:szCs w:val="22"/>
              </w:rPr>
              <w:t xml:space="preserve"> </w:t>
            </w:r>
            <w:r w:rsidR="00831E18" w:rsidRPr="00E5449F">
              <w:rPr>
                <w:iCs/>
                <w:sz w:val="22"/>
                <w:szCs w:val="22"/>
              </w:rPr>
              <w:t xml:space="preserve">sukurti papildomų </w:t>
            </w:r>
            <w:r w:rsidR="00E77642" w:rsidRPr="00E77642">
              <w:rPr>
                <w:bCs/>
                <w:iCs/>
                <w:sz w:val="22"/>
                <w:szCs w:val="22"/>
              </w:rPr>
              <w:t xml:space="preserve">plastiko </w:t>
            </w:r>
            <w:r w:rsidR="00831E18" w:rsidRPr="00E5449F">
              <w:rPr>
                <w:iCs/>
                <w:sz w:val="22"/>
                <w:szCs w:val="22"/>
              </w:rPr>
              <w:t>atliekų perdirbimo pajėgumų</w:t>
            </w:r>
            <w:r w:rsidRPr="00E5449F">
              <w:rPr>
                <w:iCs/>
                <w:sz w:val="22"/>
                <w:szCs w:val="22"/>
              </w:rPr>
              <w:t xml:space="preserve"> technines specifikacijas bei pareiškėjo pateiktą numatomos vykdyti veiklos aprašymą apie numatomus sukurti </w:t>
            </w:r>
            <w:r w:rsidR="00831E18" w:rsidRPr="00E5449F">
              <w:rPr>
                <w:iCs/>
                <w:sz w:val="22"/>
                <w:szCs w:val="22"/>
              </w:rPr>
              <w:t xml:space="preserve">papildomus atliekų perdirbimo pajėgumus </w:t>
            </w:r>
            <w:r w:rsidRPr="00E5449F">
              <w:rPr>
                <w:iCs/>
                <w:sz w:val="22"/>
                <w:szCs w:val="22"/>
              </w:rPr>
              <w:t xml:space="preserve">ir įsipareigojimus juos sukurti gavus </w:t>
            </w:r>
            <w:r w:rsidR="00831E18" w:rsidRPr="00E5449F">
              <w:rPr>
                <w:iCs/>
                <w:sz w:val="22"/>
                <w:szCs w:val="22"/>
              </w:rPr>
              <w:t>finansavimą</w:t>
            </w:r>
            <w:r w:rsidRPr="00E5449F">
              <w:rPr>
                <w:iCs/>
                <w:sz w:val="22"/>
                <w:szCs w:val="22"/>
              </w:rPr>
              <w:t>.</w:t>
            </w:r>
          </w:p>
          <w:p w14:paraId="1679C026" w14:textId="77777777" w:rsidR="00F66630" w:rsidRDefault="00F66630" w:rsidP="00F66630">
            <w:pPr>
              <w:spacing w:line="240" w:lineRule="exact"/>
              <w:ind w:firstLine="428"/>
              <w:jc w:val="both"/>
              <w:rPr>
                <w:sz w:val="22"/>
                <w:szCs w:val="22"/>
              </w:rPr>
            </w:pPr>
          </w:p>
          <w:p w14:paraId="1B8B5207" w14:textId="440F353A" w:rsidR="00831E18" w:rsidRPr="00F66630" w:rsidRDefault="00852EAA" w:rsidP="00F66630">
            <w:pPr>
              <w:spacing w:line="240" w:lineRule="exact"/>
              <w:ind w:firstLine="428"/>
              <w:jc w:val="both"/>
              <w:rPr>
                <w:sz w:val="22"/>
                <w:szCs w:val="22"/>
              </w:rPr>
            </w:pPr>
            <w:r w:rsidRPr="00852EAA">
              <w:rPr>
                <w:sz w:val="22"/>
                <w:szCs w:val="22"/>
              </w:rPr>
              <w:t>Atitiktis kriterijui tikrinama projekto vertinimo metu.</w:t>
            </w:r>
          </w:p>
        </w:tc>
      </w:tr>
      <w:tr w:rsidR="00E578BA" w:rsidRPr="00E578BA" w14:paraId="6C493E31" w14:textId="77777777" w:rsidTr="0AE0E5E1">
        <w:tc>
          <w:tcPr>
            <w:tcW w:w="6252" w:type="dxa"/>
            <w:tcBorders>
              <w:top w:val="single" w:sz="2" w:space="0" w:color="auto"/>
              <w:left w:val="single" w:sz="12" w:space="0" w:color="auto"/>
              <w:bottom w:val="single" w:sz="12" w:space="0" w:color="auto"/>
              <w:right w:val="single" w:sz="2" w:space="0" w:color="auto"/>
            </w:tcBorders>
            <w:shd w:val="clear" w:color="auto" w:fill="auto"/>
            <w:vAlign w:val="center"/>
          </w:tcPr>
          <w:p w14:paraId="230F5847" w14:textId="77777777" w:rsidR="00E578BA" w:rsidRPr="00E578BA" w:rsidRDefault="00E578BA" w:rsidP="00E578BA">
            <w:pPr>
              <w:spacing w:line="240" w:lineRule="exact"/>
              <w:rPr>
                <w:b/>
                <w:bCs/>
                <w:sz w:val="22"/>
                <w:szCs w:val="22"/>
              </w:rPr>
            </w:pPr>
            <w:r w:rsidRPr="00E578BA">
              <w:rPr>
                <w:b/>
                <w:bCs/>
                <w:sz w:val="22"/>
                <w:szCs w:val="22"/>
              </w:rPr>
              <w:lastRenderedPageBreak/>
              <w:t>Projektų atrankos kriterijaus pasirinkimo pagrindimas</w:t>
            </w:r>
          </w:p>
        </w:tc>
        <w:tc>
          <w:tcPr>
            <w:tcW w:w="8855" w:type="dxa"/>
            <w:tcBorders>
              <w:top w:val="single" w:sz="2" w:space="0" w:color="auto"/>
              <w:left w:val="single" w:sz="2" w:space="0" w:color="auto"/>
              <w:bottom w:val="single" w:sz="12" w:space="0" w:color="auto"/>
              <w:right w:val="single" w:sz="12" w:space="0" w:color="auto"/>
            </w:tcBorders>
            <w:shd w:val="clear" w:color="auto" w:fill="auto"/>
          </w:tcPr>
          <w:p w14:paraId="1EBA4DD9" w14:textId="388B3FF7" w:rsidR="00E578BA" w:rsidRPr="00E578BA" w:rsidRDefault="00E578BA" w:rsidP="00DA63D7">
            <w:pPr>
              <w:spacing w:line="240" w:lineRule="exact"/>
              <w:ind w:firstLine="428"/>
              <w:jc w:val="both"/>
              <w:rPr>
                <w:bCs/>
                <w:sz w:val="22"/>
                <w:szCs w:val="22"/>
              </w:rPr>
            </w:pPr>
            <w:r w:rsidRPr="00E578BA">
              <w:rPr>
                <w:bCs/>
                <w:sz w:val="22"/>
                <w:szCs w:val="22"/>
              </w:rPr>
              <w:t xml:space="preserve">Šis kriterijus padės atrinkti tuos projektus, kurie efektyviau panaudos Europos Sąjungos </w:t>
            </w:r>
            <w:r w:rsidR="00FC0341" w:rsidRPr="00E5449F">
              <w:rPr>
                <w:bCs/>
                <w:sz w:val="22"/>
                <w:szCs w:val="22"/>
              </w:rPr>
              <w:t xml:space="preserve">investicijų </w:t>
            </w:r>
            <w:r w:rsidRPr="00E578BA">
              <w:rPr>
                <w:bCs/>
                <w:sz w:val="22"/>
                <w:szCs w:val="22"/>
              </w:rPr>
              <w:t>fondų lėšas</w:t>
            </w:r>
            <w:r w:rsidR="00E5449F">
              <w:rPr>
                <w:bCs/>
                <w:sz w:val="22"/>
                <w:szCs w:val="22"/>
              </w:rPr>
              <w:t xml:space="preserve">, teikiamu finansavimu sukurs daugiau papildomų </w:t>
            </w:r>
            <w:r w:rsidR="00E77642">
              <w:rPr>
                <w:bCs/>
                <w:sz w:val="22"/>
                <w:szCs w:val="22"/>
              </w:rPr>
              <w:t xml:space="preserve">plastiko </w:t>
            </w:r>
            <w:r w:rsidR="00E5449F">
              <w:rPr>
                <w:bCs/>
                <w:sz w:val="22"/>
                <w:szCs w:val="22"/>
              </w:rPr>
              <w:t>atliekų perdirbimo pajėgumų</w:t>
            </w:r>
            <w:r w:rsidRPr="00E578BA">
              <w:rPr>
                <w:bCs/>
                <w:sz w:val="22"/>
                <w:szCs w:val="22"/>
              </w:rPr>
              <w:t xml:space="preserve"> ir padės siekti </w:t>
            </w:r>
            <w:hyperlink r:id="rId18" w:history="1">
              <w:r w:rsidRPr="00E578BA">
                <w:rPr>
                  <w:rStyle w:val="Hipersaitas"/>
                  <w:bCs/>
                  <w:iCs/>
                  <w:sz w:val="22"/>
                  <w:szCs w:val="22"/>
                </w:rPr>
                <w:t>2021–2027 metų Europos Sąjungos fondų investicijų veiksmų programos</w:t>
              </w:r>
            </w:hyperlink>
            <w:r w:rsidRPr="00E578BA">
              <w:rPr>
                <w:bCs/>
                <w:iCs/>
                <w:sz w:val="22"/>
                <w:szCs w:val="22"/>
              </w:rPr>
              <w:t xml:space="preserve"> </w:t>
            </w:r>
            <w:r w:rsidRPr="00E578BA">
              <w:rPr>
                <w:bCs/>
                <w:sz w:val="22"/>
                <w:szCs w:val="22"/>
              </w:rPr>
              <w:t>produkto stebėsenos rodiklio P.B.2.0034 / RCO34 „Papildomi atliekų perdirbimo pajėgumai“.</w:t>
            </w:r>
          </w:p>
        </w:tc>
      </w:tr>
    </w:tbl>
    <w:p w14:paraId="0245C388" w14:textId="77777777" w:rsidR="00E578BA" w:rsidRDefault="00E578BA" w:rsidP="00552948">
      <w:pPr>
        <w:spacing w:line="240" w:lineRule="exact"/>
        <w:ind w:firstLine="720"/>
        <w:rPr>
          <w:sz w:val="22"/>
          <w:szCs w:val="22"/>
        </w:rPr>
      </w:pPr>
    </w:p>
    <w:p w14:paraId="68FC44EE" w14:textId="77777777" w:rsidR="00EC6508" w:rsidRPr="00E5449F" w:rsidRDefault="00EC6508" w:rsidP="00552948">
      <w:pPr>
        <w:spacing w:line="240" w:lineRule="exact"/>
        <w:ind w:firstLine="720"/>
        <w:rPr>
          <w:sz w:val="22"/>
          <w:szCs w:val="22"/>
        </w:rPr>
      </w:pPr>
    </w:p>
    <w:p w14:paraId="5EBA60D5" w14:textId="77777777" w:rsidR="00552948" w:rsidRPr="00E5449F" w:rsidRDefault="00552948" w:rsidP="00552948">
      <w:pPr>
        <w:spacing w:line="240" w:lineRule="exact"/>
        <w:ind w:firstLine="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0"/>
        <w:gridCol w:w="8857"/>
      </w:tblGrid>
      <w:tr w:rsidR="00552948" w:rsidRPr="00E5449F" w14:paraId="23E76FA3" w14:textId="77777777" w:rsidTr="0AE0E5E1">
        <w:tc>
          <w:tcPr>
            <w:tcW w:w="6250" w:type="dxa"/>
            <w:tcBorders>
              <w:top w:val="single" w:sz="12" w:space="0" w:color="auto"/>
              <w:left w:val="single" w:sz="12" w:space="0" w:color="auto"/>
              <w:bottom w:val="single" w:sz="2" w:space="0" w:color="auto"/>
              <w:right w:val="single" w:sz="2" w:space="0" w:color="auto"/>
            </w:tcBorders>
            <w:shd w:val="clear" w:color="auto" w:fill="auto"/>
          </w:tcPr>
          <w:p w14:paraId="2F21B255" w14:textId="77777777" w:rsidR="00552948" w:rsidRPr="00E5449F" w:rsidRDefault="00552948" w:rsidP="005E40CF">
            <w:pPr>
              <w:rPr>
                <w:b/>
                <w:bCs/>
                <w:sz w:val="22"/>
                <w:szCs w:val="22"/>
                <w:lang w:eastAsia="lt-LT"/>
              </w:rPr>
            </w:pPr>
            <w:bookmarkStart w:id="3" w:name="_Hlk153257590"/>
            <w:r w:rsidRPr="00E5449F">
              <w:rPr>
                <w:sz w:val="22"/>
                <w:szCs w:val="22"/>
              </w:rPr>
              <w:br w:type="page"/>
            </w:r>
            <w:r w:rsidRPr="00E5449F">
              <w:rPr>
                <w:b/>
                <w:bCs/>
                <w:sz w:val="22"/>
                <w:szCs w:val="22"/>
                <w:lang w:eastAsia="lt-LT"/>
              </w:rPr>
              <w:t>Teikiamas tvirtinti:</w:t>
            </w:r>
          </w:p>
          <w:p w14:paraId="3AC33062" w14:textId="77777777" w:rsidR="00552948" w:rsidRPr="00E5449F" w:rsidRDefault="00552948" w:rsidP="005E40CF">
            <w:pPr>
              <w:rPr>
                <w:b/>
                <w:bCs/>
                <w:sz w:val="22"/>
                <w:szCs w:val="22"/>
                <w:lang w:eastAsia="lt-LT"/>
              </w:rPr>
            </w:pPr>
            <w:r w:rsidRPr="00E5449F">
              <w:rPr>
                <w:b/>
                <w:bCs/>
                <w:sz w:val="22"/>
                <w:szCs w:val="22"/>
                <w:lang w:eastAsia="lt-LT"/>
              </w:rPr>
              <w:t xml:space="preserve">□ SPECIALUSIS PROJEKTŲ ATRANKOS KRITERIJUS </w:t>
            </w:r>
          </w:p>
          <w:p w14:paraId="6D2400B5" w14:textId="77777777" w:rsidR="00552948" w:rsidRPr="00E5449F" w:rsidRDefault="00552948" w:rsidP="005E40CF">
            <w:pPr>
              <w:rPr>
                <w:b/>
                <w:bCs/>
                <w:sz w:val="22"/>
                <w:szCs w:val="22"/>
                <w:lang w:eastAsia="lt-LT"/>
              </w:rPr>
            </w:pPr>
            <w:r w:rsidRPr="00E5449F">
              <w:rPr>
                <w:b/>
                <w:bCs/>
                <w:sz w:val="22"/>
                <w:szCs w:val="22"/>
                <w:lang w:eastAsia="lt-LT"/>
              </w:rPr>
              <w:t>X PRIORITETINIS PROJEKTŲ ATRANKOS KRITERIJUS</w:t>
            </w:r>
          </w:p>
        </w:tc>
        <w:tc>
          <w:tcPr>
            <w:tcW w:w="8857" w:type="dxa"/>
            <w:tcBorders>
              <w:top w:val="single" w:sz="12" w:space="0" w:color="auto"/>
              <w:left w:val="single" w:sz="2" w:space="0" w:color="auto"/>
              <w:bottom w:val="single" w:sz="2" w:space="0" w:color="auto"/>
              <w:right w:val="single" w:sz="12" w:space="0" w:color="auto"/>
            </w:tcBorders>
            <w:shd w:val="clear" w:color="auto" w:fill="auto"/>
          </w:tcPr>
          <w:p w14:paraId="2F38F311" w14:textId="77777777" w:rsidR="00552948" w:rsidRPr="00E5449F" w:rsidRDefault="00552948" w:rsidP="005E40CF">
            <w:pPr>
              <w:spacing w:before="120" w:after="120"/>
              <w:rPr>
                <w:b/>
                <w:bCs/>
                <w:sz w:val="22"/>
                <w:szCs w:val="22"/>
                <w:lang w:eastAsia="lt-LT"/>
              </w:rPr>
            </w:pPr>
            <w:r w:rsidRPr="00E5449F">
              <w:rPr>
                <w:b/>
                <w:bCs/>
                <w:sz w:val="22"/>
                <w:szCs w:val="22"/>
                <w:lang w:eastAsia="lt-LT"/>
              </w:rPr>
              <w:t>X Nustatymas</w:t>
            </w:r>
          </w:p>
          <w:p w14:paraId="36D1A659" w14:textId="77777777" w:rsidR="00552948" w:rsidRPr="00E5449F" w:rsidRDefault="00552948" w:rsidP="005E40CF">
            <w:pPr>
              <w:spacing w:before="120" w:after="120"/>
              <w:rPr>
                <w:sz w:val="22"/>
                <w:szCs w:val="22"/>
              </w:rPr>
            </w:pPr>
            <w:r w:rsidRPr="00E5449F">
              <w:rPr>
                <w:b/>
                <w:bCs/>
                <w:sz w:val="22"/>
                <w:szCs w:val="22"/>
                <w:lang w:eastAsia="lt-LT"/>
              </w:rPr>
              <w:t xml:space="preserve">□ Keitimas </w:t>
            </w:r>
          </w:p>
        </w:tc>
      </w:tr>
      <w:tr w:rsidR="00F35903" w:rsidRPr="00E5449F" w14:paraId="72B44B1F" w14:textId="77777777" w:rsidTr="0AE0E5E1">
        <w:tc>
          <w:tcPr>
            <w:tcW w:w="6250" w:type="dxa"/>
            <w:tcBorders>
              <w:top w:val="single" w:sz="2" w:space="0" w:color="auto"/>
              <w:left w:val="single" w:sz="12" w:space="0" w:color="auto"/>
              <w:bottom w:val="single" w:sz="2" w:space="0" w:color="auto"/>
              <w:right w:val="single" w:sz="2" w:space="0" w:color="auto"/>
            </w:tcBorders>
            <w:shd w:val="clear" w:color="auto" w:fill="auto"/>
          </w:tcPr>
          <w:p w14:paraId="00B288C0" w14:textId="77777777" w:rsidR="00F35903" w:rsidRPr="00E5449F" w:rsidRDefault="00F35903" w:rsidP="00F35903">
            <w:pPr>
              <w:rPr>
                <w:b/>
                <w:bCs/>
                <w:sz w:val="22"/>
                <w:szCs w:val="22"/>
                <w:lang w:eastAsia="lt-LT"/>
              </w:rPr>
            </w:pPr>
            <w:r w:rsidRPr="00E5449F">
              <w:rPr>
                <w:b/>
                <w:bCs/>
                <w:sz w:val="22"/>
                <w:szCs w:val="22"/>
                <w:lang w:eastAsia="lt-LT"/>
              </w:rPr>
              <w:t>Projektų atrankos kriterijaus numeris ir pavadinimas:</w:t>
            </w:r>
          </w:p>
        </w:tc>
        <w:tc>
          <w:tcPr>
            <w:tcW w:w="8857" w:type="dxa"/>
            <w:tcBorders>
              <w:top w:val="single" w:sz="2" w:space="0" w:color="auto"/>
              <w:left w:val="single" w:sz="2" w:space="0" w:color="auto"/>
              <w:bottom w:val="single" w:sz="2" w:space="0" w:color="auto"/>
              <w:right w:val="single" w:sz="12" w:space="0" w:color="auto"/>
            </w:tcBorders>
            <w:shd w:val="clear" w:color="auto" w:fill="auto"/>
          </w:tcPr>
          <w:p w14:paraId="5C34DAA1" w14:textId="6167A478" w:rsidR="00F35903" w:rsidRPr="00E5449F" w:rsidRDefault="00417924" w:rsidP="00DA63D7">
            <w:pPr>
              <w:spacing w:before="120" w:after="120"/>
              <w:ind w:firstLine="287"/>
              <w:jc w:val="both"/>
              <w:rPr>
                <w:b/>
                <w:bCs/>
                <w:sz w:val="22"/>
                <w:szCs w:val="22"/>
                <w:lang w:eastAsia="lt-LT"/>
              </w:rPr>
            </w:pPr>
            <w:r>
              <w:rPr>
                <w:sz w:val="22"/>
                <w:szCs w:val="22"/>
                <w:lang w:eastAsia="lt-LT"/>
              </w:rPr>
              <w:t>6</w:t>
            </w:r>
            <w:r w:rsidR="028DD8CB" w:rsidRPr="0AE0E5E1">
              <w:rPr>
                <w:sz w:val="22"/>
                <w:szCs w:val="22"/>
                <w:lang w:eastAsia="lt-LT"/>
              </w:rPr>
              <w:t>. Pareiškėjo prašomos projekto finansuojamosios dalies ir didžiausios pagal veiklą pareiškėjui galimos projekto finansuojamosios dalies santykis.</w:t>
            </w:r>
          </w:p>
        </w:tc>
      </w:tr>
      <w:tr w:rsidR="00F35903" w:rsidRPr="00E5449F" w14:paraId="0CB5712F" w14:textId="77777777" w:rsidTr="0AE0E5E1">
        <w:tc>
          <w:tcPr>
            <w:tcW w:w="6250" w:type="dxa"/>
            <w:tcBorders>
              <w:top w:val="single" w:sz="2" w:space="0" w:color="auto"/>
              <w:left w:val="single" w:sz="12" w:space="0" w:color="auto"/>
              <w:bottom w:val="single" w:sz="2" w:space="0" w:color="auto"/>
              <w:right w:val="single" w:sz="2" w:space="0" w:color="auto"/>
            </w:tcBorders>
            <w:shd w:val="clear" w:color="auto" w:fill="auto"/>
            <w:vAlign w:val="center"/>
          </w:tcPr>
          <w:p w14:paraId="09B2DA81" w14:textId="2878E955" w:rsidR="00F35903" w:rsidRPr="00E5449F" w:rsidRDefault="00F35903" w:rsidP="00F35903">
            <w:pPr>
              <w:rPr>
                <w:b/>
                <w:bCs/>
                <w:sz w:val="22"/>
                <w:szCs w:val="22"/>
                <w:lang w:eastAsia="lt-LT"/>
              </w:rPr>
            </w:pPr>
            <w:r w:rsidRPr="00E5449F">
              <w:rPr>
                <w:b/>
                <w:bCs/>
                <w:sz w:val="22"/>
                <w:szCs w:val="22"/>
                <w:lang w:eastAsia="lt-LT"/>
              </w:rPr>
              <w:t>Projektų atrankos kriterijaus vertinimo metodas ir taikymas</w:t>
            </w:r>
          </w:p>
        </w:tc>
        <w:tc>
          <w:tcPr>
            <w:tcW w:w="8857" w:type="dxa"/>
            <w:tcBorders>
              <w:top w:val="single" w:sz="2" w:space="0" w:color="auto"/>
              <w:left w:val="single" w:sz="2" w:space="0" w:color="auto"/>
              <w:bottom w:val="single" w:sz="2" w:space="0" w:color="auto"/>
              <w:right w:val="single" w:sz="12" w:space="0" w:color="auto"/>
            </w:tcBorders>
            <w:shd w:val="clear" w:color="auto" w:fill="auto"/>
          </w:tcPr>
          <w:p w14:paraId="5C8F0B8B" w14:textId="2FA0AF87" w:rsidR="00F35903" w:rsidRPr="00E5449F" w:rsidRDefault="00F35903" w:rsidP="00DA63D7">
            <w:pPr>
              <w:pStyle w:val="Default"/>
              <w:spacing w:before="120" w:after="120"/>
              <w:ind w:firstLine="287"/>
              <w:jc w:val="both"/>
              <w:rPr>
                <w:bCs/>
                <w:color w:val="auto"/>
                <w:sz w:val="22"/>
                <w:szCs w:val="22"/>
              </w:rPr>
            </w:pPr>
            <w:r w:rsidRPr="00E5449F">
              <w:rPr>
                <w:bCs/>
                <w:color w:val="auto"/>
                <w:sz w:val="22"/>
                <w:szCs w:val="22"/>
              </w:rPr>
              <w:t>Vertinamas santykis tarp pareiškėjo nurodytos projekto finansuojamosios dalies (proc. nuo visų tinkamų finansuoti projekto išlaidų) ir didžiausios projekto finansuojamosios dalies (proc. nuo visų tinkamų finansuoti projekto išlaidų), kuri pagal veiklą gali būti nustatyta šiam pareiškėjui.</w:t>
            </w:r>
          </w:p>
          <w:p w14:paraId="76BAAEFB" w14:textId="427AA6C2" w:rsidR="00F35903" w:rsidRPr="00E5449F" w:rsidRDefault="00F35903" w:rsidP="00DA63D7">
            <w:pPr>
              <w:pStyle w:val="Default"/>
              <w:spacing w:before="120" w:after="120"/>
              <w:ind w:firstLine="287"/>
              <w:jc w:val="both"/>
              <w:rPr>
                <w:bCs/>
                <w:color w:val="auto"/>
                <w:sz w:val="22"/>
                <w:szCs w:val="22"/>
              </w:rPr>
            </w:pPr>
            <w:r w:rsidRPr="00E5449F">
              <w:rPr>
                <w:bCs/>
                <w:color w:val="auto"/>
                <w:sz w:val="22"/>
                <w:szCs w:val="22"/>
              </w:rPr>
              <w:t>Kriterijus skaičiuojamas pareiškėjo prašomą projekto finansuojamąją dalį padalinant iš didžiausios pagal veiklą pareiškėjui galimos projekto finansuojamosios dalies.</w:t>
            </w:r>
          </w:p>
          <w:p w14:paraId="239585B5" w14:textId="77777777" w:rsidR="00F35903" w:rsidRPr="00E5449F" w:rsidRDefault="00F35903" w:rsidP="00DA63D7">
            <w:pPr>
              <w:pStyle w:val="Default"/>
              <w:spacing w:before="120" w:after="120"/>
              <w:ind w:firstLine="287"/>
              <w:jc w:val="both"/>
              <w:rPr>
                <w:bCs/>
                <w:color w:val="auto"/>
                <w:sz w:val="22"/>
                <w:szCs w:val="22"/>
              </w:rPr>
            </w:pPr>
            <w:r w:rsidRPr="00E5449F">
              <w:rPr>
                <w:bCs/>
                <w:color w:val="auto"/>
                <w:sz w:val="22"/>
                <w:szCs w:val="22"/>
              </w:rPr>
              <w:t>Kuo mažesnis pareiškėjo nurodytos prašomos projekto finansuojamosios dalies</w:t>
            </w:r>
            <w:r w:rsidRPr="00E5449F" w:rsidDel="00D37928">
              <w:rPr>
                <w:bCs/>
                <w:color w:val="auto"/>
                <w:sz w:val="22"/>
                <w:szCs w:val="22"/>
              </w:rPr>
              <w:t xml:space="preserve"> </w:t>
            </w:r>
            <w:r w:rsidRPr="00E5449F">
              <w:rPr>
                <w:bCs/>
                <w:color w:val="auto"/>
                <w:sz w:val="22"/>
                <w:szCs w:val="22"/>
              </w:rPr>
              <w:t>ir didžiausios projekto finansuojamosios dalies, kuri pagal veiklą gali būti nustatyta šiam pareiškėjui, santykis, tuo daugiau balų suteikiama pareiškėjui.</w:t>
            </w:r>
          </w:p>
          <w:p w14:paraId="5124D2BD" w14:textId="0A4E1AA0" w:rsidR="00564CAE" w:rsidRPr="00E5449F" w:rsidRDefault="00E26BF2" w:rsidP="00DA63D7">
            <w:pPr>
              <w:pStyle w:val="Default"/>
              <w:spacing w:before="120" w:after="120"/>
              <w:ind w:firstLine="287"/>
              <w:jc w:val="both"/>
              <w:rPr>
                <w:bCs/>
                <w:i/>
                <w:sz w:val="22"/>
                <w:szCs w:val="22"/>
              </w:rPr>
            </w:pPr>
            <w:r w:rsidRPr="00852EAA">
              <w:rPr>
                <w:sz w:val="22"/>
                <w:szCs w:val="22"/>
              </w:rPr>
              <w:t>Atitiktis kriterijui tikrinama projekto vertinimo metu.</w:t>
            </w:r>
          </w:p>
        </w:tc>
      </w:tr>
      <w:tr w:rsidR="00F35903" w:rsidRPr="00E5449F" w14:paraId="5A134A23" w14:textId="77777777" w:rsidTr="0AE0E5E1">
        <w:tc>
          <w:tcPr>
            <w:tcW w:w="6250" w:type="dxa"/>
            <w:tcBorders>
              <w:top w:val="single" w:sz="2" w:space="0" w:color="auto"/>
              <w:left w:val="single" w:sz="12" w:space="0" w:color="auto"/>
              <w:bottom w:val="single" w:sz="12" w:space="0" w:color="auto"/>
              <w:right w:val="single" w:sz="2" w:space="0" w:color="auto"/>
            </w:tcBorders>
            <w:shd w:val="clear" w:color="auto" w:fill="auto"/>
            <w:vAlign w:val="center"/>
          </w:tcPr>
          <w:p w14:paraId="27C3DE5C" w14:textId="1F4D4ECE" w:rsidR="00F35903" w:rsidRPr="00E5449F" w:rsidRDefault="00F35903" w:rsidP="00F35903">
            <w:pPr>
              <w:rPr>
                <w:b/>
                <w:bCs/>
                <w:sz w:val="22"/>
                <w:szCs w:val="22"/>
                <w:lang w:eastAsia="lt-LT"/>
              </w:rPr>
            </w:pPr>
            <w:r w:rsidRPr="00E5449F">
              <w:rPr>
                <w:b/>
                <w:bCs/>
                <w:sz w:val="22"/>
                <w:szCs w:val="22"/>
                <w:lang w:eastAsia="lt-LT"/>
              </w:rPr>
              <w:t>Projektų atrankos kriterijaus pasirinkimo pagrindimas</w:t>
            </w:r>
          </w:p>
        </w:tc>
        <w:tc>
          <w:tcPr>
            <w:tcW w:w="8857" w:type="dxa"/>
            <w:tcBorders>
              <w:top w:val="single" w:sz="2" w:space="0" w:color="auto"/>
              <w:left w:val="single" w:sz="2" w:space="0" w:color="auto"/>
              <w:bottom w:val="single" w:sz="12" w:space="0" w:color="auto"/>
              <w:right w:val="single" w:sz="12" w:space="0" w:color="auto"/>
            </w:tcBorders>
            <w:shd w:val="clear" w:color="auto" w:fill="auto"/>
          </w:tcPr>
          <w:p w14:paraId="20363170" w14:textId="16CC8E8D" w:rsidR="00F35903" w:rsidRPr="00E5449F" w:rsidRDefault="00F35903" w:rsidP="00DA63D7">
            <w:pPr>
              <w:spacing w:before="120" w:after="120"/>
              <w:ind w:firstLine="287"/>
              <w:jc w:val="both"/>
              <w:rPr>
                <w:bCs/>
                <w:sz w:val="22"/>
                <w:szCs w:val="22"/>
                <w:lang w:eastAsia="lt-LT"/>
              </w:rPr>
            </w:pPr>
            <w:r w:rsidRPr="00E5449F">
              <w:rPr>
                <w:bCs/>
                <w:sz w:val="22"/>
                <w:szCs w:val="22"/>
                <w:lang w:eastAsia="lt-LT"/>
              </w:rPr>
              <w:t xml:space="preserve">Šis kriterijus padės atrinkti tuos projektus, kuriuose pareiškėjai yra pasirengę projekto įgyvendinimui skirti daugiau privačių lėšų, tokiu būdu užtikrinant efektyvų Europos Sąjungos fondų investicijų panaudojimą, ir kurie padės siekti </w:t>
            </w:r>
            <w:hyperlink r:id="rId19" w:history="1">
              <w:r w:rsidRPr="00E5449F">
                <w:rPr>
                  <w:rStyle w:val="Hipersaitas"/>
                  <w:bCs/>
                  <w:iCs/>
                  <w:sz w:val="22"/>
                  <w:szCs w:val="22"/>
                  <w:lang w:eastAsia="lt-LT"/>
                </w:rPr>
                <w:t xml:space="preserve">2021–2027 metų Europos Sąjungos fondų </w:t>
              </w:r>
              <w:r w:rsidRPr="00E5449F">
                <w:rPr>
                  <w:rStyle w:val="Hipersaitas"/>
                  <w:bCs/>
                  <w:iCs/>
                  <w:sz w:val="22"/>
                  <w:szCs w:val="22"/>
                  <w:lang w:eastAsia="lt-LT"/>
                </w:rPr>
                <w:lastRenderedPageBreak/>
                <w:t>investicijų veiksmų programos</w:t>
              </w:r>
            </w:hyperlink>
            <w:r w:rsidRPr="00E5449F">
              <w:rPr>
                <w:bCs/>
                <w:iCs/>
                <w:sz w:val="22"/>
                <w:szCs w:val="22"/>
                <w:lang w:eastAsia="lt-LT"/>
              </w:rPr>
              <w:t xml:space="preserve"> </w:t>
            </w:r>
            <w:r w:rsidRPr="00E5449F">
              <w:rPr>
                <w:bCs/>
                <w:sz w:val="22"/>
                <w:szCs w:val="22"/>
                <w:lang w:eastAsia="lt-LT"/>
              </w:rPr>
              <w:t>produkto stebėsenos rodiklio P.B.2.0034 / RCO34 „Papildomi atliekų perdirbimo pajėgumai“.</w:t>
            </w:r>
          </w:p>
        </w:tc>
      </w:tr>
      <w:bookmarkEnd w:id="3"/>
    </w:tbl>
    <w:p w14:paraId="31100040" w14:textId="77777777" w:rsidR="00552948" w:rsidRPr="00E5449F" w:rsidRDefault="00552948" w:rsidP="00552948">
      <w:pPr>
        <w:spacing w:line="240" w:lineRule="exact"/>
        <w:ind w:firstLine="720"/>
        <w:rPr>
          <w:sz w:val="22"/>
          <w:szCs w:val="22"/>
        </w:rPr>
      </w:pPr>
    </w:p>
    <w:p w14:paraId="007CE80A" w14:textId="6D5F8649" w:rsidR="0AE0E5E1" w:rsidRDefault="0AE0E5E1" w:rsidP="0AE0E5E1">
      <w:pPr>
        <w:spacing w:line="240" w:lineRule="exact"/>
        <w:ind w:firstLine="720"/>
        <w:rPr>
          <w:sz w:val="22"/>
          <w:szCs w:val="22"/>
        </w:rPr>
      </w:pPr>
    </w:p>
    <w:p w14:paraId="067948CD" w14:textId="59EB091C" w:rsidR="513BEE57" w:rsidRPr="00E5449F" w:rsidRDefault="513BEE57" w:rsidP="513BEE57">
      <w:pPr>
        <w:widowControl w:val="0"/>
        <w:spacing w:line="240" w:lineRule="exact"/>
        <w:jc w:val="both"/>
        <w:rPr>
          <w:sz w:val="22"/>
          <w:szCs w:val="22"/>
        </w:rPr>
      </w:pPr>
    </w:p>
    <w:p w14:paraId="0EABEBB6" w14:textId="01AD9AEE" w:rsidR="513BEE57" w:rsidRPr="00E5449F" w:rsidRDefault="513BEE57" w:rsidP="513BEE57">
      <w:pPr>
        <w:widowControl w:val="0"/>
        <w:spacing w:line="240" w:lineRule="exact"/>
        <w:jc w:val="both"/>
        <w:rPr>
          <w:sz w:val="22"/>
          <w:szCs w:val="22"/>
        </w:rPr>
      </w:pPr>
    </w:p>
    <w:p w14:paraId="1FD5EB2E" w14:textId="77777777" w:rsidR="00212A15" w:rsidRPr="00E5449F" w:rsidRDefault="00212A15">
      <w:pPr>
        <w:widowControl w:val="0"/>
        <w:spacing w:line="240" w:lineRule="exact"/>
        <w:jc w:val="both"/>
        <w:textAlignment w:val="baseline"/>
        <w:rPr>
          <w:sz w:val="22"/>
          <w:szCs w:val="22"/>
        </w:rPr>
      </w:pPr>
    </w:p>
    <w:p w14:paraId="1F41BB10" w14:textId="77777777" w:rsidR="00212A15" w:rsidRPr="00E5449F" w:rsidRDefault="00212A15">
      <w:pPr>
        <w:widowControl w:val="0"/>
        <w:spacing w:line="240" w:lineRule="exact"/>
        <w:jc w:val="both"/>
        <w:textAlignment w:val="baseline"/>
        <w:rPr>
          <w:sz w:val="22"/>
          <w:szCs w:val="22"/>
        </w:rPr>
      </w:pPr>
    </w:p>
    <w:tbl>
      <w:tblPr>
        <w:tblW w:w="0" w:type="auto"/>
        <w:tblBorders>
          <w:insideH w:val="single" w:sz="4" w:space="0" w:color="auto"/>
        </w:tblBorders>
        <w:tblLook w:val="04A0" w:firstRow="1" w:lastRow="0" w:firstColumn="1" w:lastColumn="0" w:noHBand="0" w:noVBand="1"/>
      </w:tblPr>
      <w:tblGrid>
        <w:gridCol w:w="5418"/>
        <w:gridCol w:w="1534"/>
        <w:gridCol w:w="3496"/>
        <w:gridCol w:w="1657"/>
        <w:gridCol w:w="3032"/>
      </w:tblGrid>
      <w:tr w:rsidR="003E2C6D" w:rsidRPr="00E5449F" w14:paraId="148A9663" w14:textId="77777777">
        <w:tc>
          <w:tcPr>
            <w:tcW w:w="5495" w:type="dxa"/>
          </w:tcPr>
          <w:p w14:paraId="76C2560D" w14:textId="77777777" w:rsidR="003E2C6D" w:rsidRPr="00E5449F" w:rsidRDefault="003E2C6D">
            <w:pPr>
              <w:widowControl w:val="0"/>
              <w:spacing w:line="240" w:lineRule="exact"/>
              <w:jc w:val="both"/>
              <w:textAlignment w:val="baseline"/>
              <w:rPr>
                <w:sz w:val="22"/>
                <w:szCs w:val="22"/>
              </w:rPr>
            </w:pPr>
          </w:p>
        </w:tc>
        <w:tc>
          <w:tcPr>
            <w:tcW w:w="1559" w:type="dxa"/>
            <w:tcBorders>
              <w:bottom w:val="nil"/>
            </w:tcBorders>
          </w:tcPr>
          <w:p w14:paraId="186C3739" w14:textId="77777777" w:rsidR="003E2C6D" w:rsidRPr="00E5449F" w:rsidRDefault="003E2C6D">
            <w:pPr>
              <w:widowControl w:val="0"/>
              <w:spacing w:line="240" w:lineRule="exact"/>
              <w:jc w:val="both"/>
              <w:textAlignment w:val="baseline"/>
              <w:rPr>
                <w:sz w:val="22"/>
                <w:szCs w:val="22"/>
              </w:rPr>
            </w:pPr>
          </w:p>
        </w:tc>
        <w:tc>
          <w:tcPr>
            <w:tcW w:w="3544" w:type="dxa"/>
          </w:tcPr>
          <w:p w14:paraId="0A8F3AFC" w14:textId="77777777" w:rsidR="003E2C6D" w:rsidRPr="00E5449F" w:rsidRDefault="003E2C6D">
            <w:pPr>
              <w:widowControl w:val="0"/>
              <w:spacing w:line="240" w:lineRule="exact"/>
              <w:jc w:val="both"/>
              <w:textAlignment w:val="baseline"/>
              <w:rPr>
                <w:sz w:val="22"/>
                <w:szCs w:val="22"/>
              </w:rPr>
            </w:pPr>
          </w:p>
        </w:tc>
        <w:tc>
          <w:tcPr>
            <w:tcW w:w="1684" w:type="dxa"/>
            <w:tcBorders>
              <w:bottom w:val="nil"/>
            </w:tcBorders>
          </w:tcPr>
          <w:p w14:paraId="33D68EA5" w14:textId="77777777" w:rsidR="003E2C6D" w:rsidRPr="00E5449F" w:rsidRDefault="003E2C6D">
            <w:pPr>
              <w:widowControl w:val="0"/>
              <w:spacing w:line="240" w:lineRule="exact"/>
              <w:jc w:val="both"/>
              <w:textAlignment w:val="baseline"/>
              <w:rPr>
                <w:sz w:val="22"/>
                <w:szCs w:val="22"/>
              </w:rPr>
            </w:pPr>
          </w:p>
        </w:tc>
        <w:tc>
          <w:tcPr>
            <w:tcW w:w="3071" w:type="dxa"/>
          </w:tcPr>
          <w:p w14:paraId="492B1327" w14:textId="77777777" w:rsidR="003E2C6D" w:rsidRPr="00E5449F" w:rsidRDefault="003E2C6D">
            <w:pPr>
              <w:widowControl w:val="0"/>
              <w:spacing w:line="240" w:lineRule="exact"/>
              <w:jc w:val="both"/>
              <w:textAlignment w:val="baseline"/>
              <w:rPr>
                <w:sz w:val="22"/>
                <w:szCs w:val="22"/>
              </w:rPr>
            </w:pPr>
          </w:p>
        </w:tc>
      </w:tr>
      <w:tr w:rsidR="003E2C6D" w:rsidRPr="00E5449F" w14:paraId="0BE1540A" w14:textId="77777777">
        <w:tc>
          <w:tcPr>
            <w:tcW w:w="5495" w:type="dxa"/>
          </w:tcPr>
          <w:p w14:paraId="23B817ED" w14:textId="654D43C2" w:rsidR="003E2C6D" w:rsidRPr="00E5449F" w:rsidRDefault="00F46C22">
            <w:pPr>
              <w:widowControl w:val="0"/>
              <w:spacing w:line="240" w:lineRule="exact"/>
              <w:jc w:val="center"/>
              <w:textAlignment w:val="baseline"/>
              <w:rPr>
                <w:sz w:val="22"/>
                <w:szCs w:val="22"/>
              </w:rPr>
            </w:pPr>
            <w:r w:rsidRPr="00E5449F">
              <w:rPr>
                <w:sz w:val="22"/>
                <w:szCs w:val="22"/>
              </w:rPr>
              <w:t>(ministerijos atsakingo asmens pareigų pavadinimas)</w:t>
            </w:r>
          </w:p>
        </w:tc>
        <w:tc>
          <w:tcPr>
            <w:tcW w:w="1559" w:type="dxa"/>
            <w:tcBorders>
              <w:top w:val="nil"/>
              <w:bottom w:val="nil"/>
            </w:tcBorders>
          </w:tcPr>
          <w:p w14:paraId="687AAF45" w14:textId="77777777" w:rsidR="003E2C6D" w:rsidRPr="00E5449F" w:rsidRDefault="003E2C6D">
            <w:pPr>
              <w:widowControl w:val="0"/>
              <w:spacing w:line="240" w:lineRule="exact"/>
              <w:jc w:val="center"/>
              <w:textAlignment w:val="baseline"/>
              <w:rPr>
                <w:sz w:val="22"/>
                <w:szCs w:val="22"/>
              </w:rPr>
            </w:pPr>
          </w:p>
        </w:tc>
        <w:tc>
          <w:tcPr>
            <w:tcW w:w="3544" w:type="dxa"/>
          </w:tcPr>
          <w:p w14:paraId="45A2D18B" w14:textId="1467188A" w:rsidR="003E2C6D" w:rsidRPr="00E5449F" w:rsidRDefault="00F46C22">
            <w:pPr>
              <w:widowControl w:val="0"/>
              <w:spacing w:line="240" w:lineRule="exact"/>
              <w:jc w:val="center"/>
              <w:textAlignment w:val="baseline"/>
              <w:rPr>
                <w:sz w:val="22"/>
                <w:szCs w:val="22"/>
              </w:rPr>
            </w:pPr>
            <w:r w:rsidRPr="00E5449F">
              <w:rPr>
                <w:sz w:val="22"/>
                <w:szCs w:val="22"/>
              </w:rPr>
              <w:t>(parašas)</w:t>
            </w:r>
          </w:p>
        </w:tc>
        <w:tc>
          <w:tcPr>
            <w:tcW w:w="1684" w:type="dxa"/>
            <w:tcBorders>
              <w:top w:val="nil"/>
              <w:bottom w:val="nil"/>
            </w:tcBorders>
          </w:tcPr>
          <w:p w14:paraId="124D956B" w14:textId="77777777" w:rsidR="003E2C6D" w:rsidRPr="00E5449F" w:rsidRDefault="003E2C6D">
            <w:pPr>
              <w:widowControl w:val="0"/>
              <w:spacing w:line="240" w:lineRule="exact"/>
              <w:jc w:val="center"/>
              <w:textAlignment w:val="baseline"/>
              <w:rPr>
                <w:sz w:val="22"/>
                <w:szCs w:val="22"/>
              </w:rPr>
            </w:pPr>
          </w:p>
        </w:tc>
        <w:tc>
          <w:tcPr>
            <w:tcW w:w="3071" w:type="dxa"/>
          </w:tcPr>
          <w:p w14:paraId="4569EE21" w14:textId="25222BA0" w:rsidR="003E2C6D" w:rsidRPr="00E5449F" w:rsidRDefault="00F46C22">
            <w:pPr>
              <w:widowControl w:val="0"/>
              <w:spacing w:line="240" w:lineRule="exact"/>
              <w:jc w:val="center"/>
              <w:textAlignment w:val="baseline"/>
              <w:rPr>
                <w:sz w:val="22"/>
                <w:szCs w:val="22"/>
              </w:rPr>
            </w:pPr>
            <w:r w:rsidRPr="00E5449F">
              <w:rPr>
                <w:sz w:val="22"/>
                <w:szCs w:val="22"/>
              </w:rPr>
              <w:t>(vardas ir pavardė)</w:t>
            </w:r>
          </w:p>
        </w:tc>
      </w:tr>
    </w:tbl>
    <w:p w14:paraId="694D1F0E" w14:textId="7E9AA760" w:rsidR="003E2C6D" w:rsidRPr="00E5449F" w:rsidRDefault="003E2C6D">
      <w:pPr>
        <w:widowControl w:val="0"/>
        <w:spacing w:line="240" w:lineRule="exact"/>
        <w:ind w:firstLine="720"/>
        <w:jc w:val="center"/>
        <w:textAlignment w:val="baseline"/>
        <w:rPr>
          <w:sz w:val="22"/>
          <w:szCs w:val="22"/>
        </w:rPr>
      </w:pPr>
    </w:p>
    <w:p w14:paraId="1221B249" w14:textId="03BC4E18" w:rsidR="003E2C6D" w:rsidRPr="00E5449F" w:rsidRDefault="00F46C22">
      <w:pPr>
        <w:widowControl w:val="0"/>
        <w:spacing w:line="240" w:lineRule="exact"/>
        <w:jc w:val="center"/>
        <w:textAlignment w:val="baseline"/>
        <w:rPr>
          <w:sz w:val="22"/>
          <w:szCs w:val="22"/>
        </w:rPr>
      </w:pPr>
      <w:r w:rsidRPr="00E5449F">
        <w:rPr>
          <w:sz w:val="22"/>
          <w:szCs w:val="22"/>
        </w:rPr>
        <w:t>_____________________________________________</w:t>
      </w:r>
    </w:p>
    <w:sectPr w:rsidR="003E2C6D" w:rsidRPr="00E5449F">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050A2"/>
    <w:multiLevelType w:val="hybridMultilevel"/>
    <w:tmpl w:val="BB564F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0531CE"/>
    <w:multiLevelType w:val="hybridMultilevel"/>
    <w:tmpl w:val="6FA462AC"/>
    <w:lvl w:ilvl="0" w:tplc="B526E47E">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173BFB0"/>
    <w:multiLevelType w:val="hybridMultilevel"/>
    <w:tmpl w:val="A8E4CAA0"/>
    <w:lvl w:ilvl="0" w:tplc="0786F4AC">
      <w:start w:val="1"/>
      <w:numFmt w:val="bullet"/>
      <w:lvlText w:val="-"/>
      <w:lvlJc w:val="left"/>
      <w:pPr>
        <w:ind w:left="720" w:hanging="360"/>
      </w:pPr>
      <w:rPr>
        <w:rFonts w:ascii="Calibri" w:hAnsi="Calibri" w:hint="default"/>
      </w:rPr>
    </w:lvl>
    <w:lvl w:ilvl="1" w:tplc="0FC41D80">
      <w:start w:val="1"/>
      <w:numFmt w:val="bullet"/>
      <w:lvlText w:val="o"/>
      <w:lvlJc w:val="left"/>
      <w:pPr>
        <w:ind w:left="1440" w:hanging="360"/>
      </w:pPr>
      <w:rPr>
        <w:rFonts w:ascii="Courier New" w:hAnsi="Courier New" w:hint="default"/>
      </w:rPr>
    </w:lvl>
    <w:lvl w:ilvl="2" w:tplc="3078ED20">
      <w:start w:val="1"/>
      <w:numFmt w:val="bullet"/>
      <w:lvlText w:val=""/>
      <w:lvlJc w:val="left"/>
      <w:pPr>
        <w:ind w:left="2160" w:hanging="360"/>
      </w:pPr>
      <w:rPr>
        <w:rFonts w:ascii="Wingdings" w:hAnsi="Wingdings" w:hint="default"/>
      </w:rPr>
    </w:lvl>
    <w:lvl w:ilvl="3" w:tplc="7A64E27A">
      <w:start w:val="1"/>
      <w:numFmt w:val="bullet"/>
      <w:lvlText w:val=""/>
      <w:lvlJc w:val="left"/>
      <w:pPr>
        <w:ind w:left="2880" w:hanging="360"/>
      </w:pPr>
      <w:rPr>
        <w:rFonts w:ascii="Symbol" w:hAnsi="Symbol" w:hint="default"/>
      </w:rPr>
    </w:lvl>
    <w:lvl w:ilvl="4" w:tplc="101089D2">
      <w:start w:val="1"/>
      <w:numFmt w:val="bullet"/>
      <w:lvlText w:val="o"/>
      <w:lvlJc w:val="left"/>
      <w:pPr>
        <w:ind w:left="3600" w:hanging="360"/>
      </w:pPr>
      <w:rPr>
        <w:rFonts w:ascii="Courier New" w:hAnsi="Courier New" w:hint="default"/>
      </w:rPr>
    </w:lvl>
    <w:lvl w:ilvl="5" w:tplc="A70CEDF4">
      <w:start w:val="1"/>
      <w:numFmt w:val="bullet"/>
      <w:lvlText w:val=""/>
      <w:lvlJc w:val="left"/>
      <w:pPr>
        <w:ind w:left="4320" w:hanging="360"/>
      </w:pPr>
      <w:rPr>
        <w:rFonts w:ascii="Wingdings" w:hAnsi="Wingdings" w:hint="default"/>
      </w:rPr>
    </w:lvl>
    <w:lvl w:ilvl="6" w:tplc="2CEA928A">
      <w:start w:val="1"/>
      <w:numFmt w:val="bullet"/>
      <w:lvlText w:val=""/>
      <w:lvlJc w:val="left"/>
      <w:pPr>
        <w:ind w:left="5040" w:hanging="360"/>
      </w:pPr>
      <w:rPr>
        <w:rFonts w:ascii="Symbol" w:hAnsi="Symbol" w:hint="default"/>
      </w:rPr>
    </w:lvl>
    <w:lvl w:ilvl="7" w:tplc="53707D62">
      <w:start w:val="1"/>
      <w:numFmt w:val="bullet"/>
      <w:lvlText w:val="o"/>
      <w:lvlJc w:val="left"/>
      <w:pPr>
        <w:ind w:left="5760" w:hanging="360"/>
      </w:pPr>
      <w:rPr>
        <w:rFonts w:ascii="Courier New" w:hAnsi="Courier New" w:hint="default"/>
      </w:rPr>
    </w:lvl>
    <w:lvl w:ilvl="8" w:tplc="863E8ED2">
      <w:start w:val="1"/>
      <w:numFmt w:val="bullet"/>
      <w:lvlText w:val=""/>
      <w:lvlJc w:val="left"/>
      <w:pPr>
        <w:ind w:left="6480" w:hanging="360"/>
      </w:pPr>
      <w:rPr>
        <w:rFonts w:ascii="Wingdings" w:hAnsi="Wingdings" w:hint="default"/>
      </w:rPr>
    </w:lvl>
  </w:abstractNum>
  <w:abstractNum w:abstractNumId="3" w15:restartNumberingAfterBreak="0">
    <w:nsid w:val="48925082"/>
    <w:multiLevelType w:val="hybridMultilevel"/>
    <w:tmpl w:val="211CA9A4"/>
    <w:lvl w:ilvl="0" w:tplc="4F166A22">
      <w:start w:val="1"/>
      <w:numFmt w:val="decimal"/>
      <w:lvlText w:val="%1."/>
      <w:lvlJc w:val="left"/>
      <w:pPr>
        <w:ind w:left="647" w:hanging="360"/>
      </w:pPr>
      <w:rPr>
        <w:rFonts w:hint="default"/>
      </w:rPr>
    </w:lvl>
    <w:lvl w:ilvl="1" w:tplc="04270019" w:tentative="1">
      <w:start w:val="1"/>
      <w:numFmt w:val="lowerLetter"/>
      <w:lvlText w:val="%2."/>
      <w:lvlJc w:val="left"/>
      <w:pPr>
        <w:ind w:left="1367" w:hanging="360"/>
      </w:pPr>
    </w:lvl>
    <w:lvl w:ilvl="2" w:tplc="0427001B" w:tentative="1">
      <w:start w:val="1"/>
      <w:numFmt w:val="lowerRoman"/>
      <w:lvlText w:val="%3."/>
      <w:lvlJc w:val="right"/>
      <w:pPr>
        <w:ind w:left="2087" w:hanging="180"/>
      </w:pPr>
    </w:lvl>
    <w:lvl w:ilvl="3" w:tplc="0427000F" w:tentative="1">
      <w:start w:val="1"/>
      <w:numFmt w:val="decimal"/>
      <w:lvlText w:val="%4."/>
      <w:lvlJc w:val="left"/>
      <w:pPr>
        <w:ind w:left="2807" w:hanging="360"/>
      </w:pPr>
    </w:lvl>
    <w:lvl w:ilvl="4" w:tplc="04270019" w:tentative="1">
      <w:start w:val="1"/>
      <w:numFmt w:val="lowerLetter"/>
      <w:lvlText w:val="%5."/>
      <w:lvlJc w:val="left"/>
      <w:pPr>
        <w:ind w:left="3527" w:hanging="360"/>
      </w:pPr>
    </w:lvl>
    <w:lvl w:ilvl="5" w:tplc="0427001B" w:tentative="1">
      <w:start w:val="1"/>
      <w:numFmt w:val="lowerRoman"/>
      <w:lvlText w:val="%6."/>
      <w:lvlJc w:val="right"/>
      <w:pPr>
        <w:ind w:left="4247" w:hanging="180"/>
      </w:pPr>
    </w:lvl>
    <w:lvl w:ilvl="6" w:tplc="0427000F" w:tentative="1">
      <w:start w:val="1"/>
      <w:numFmt w:val="decimal"/>
      <w:lvlText w:val="%7."/>
      <w:lvlJc w:val="left"/>
      <w:pPr>
        <w:ind w:left="4967" w:hanging="360"/>
      </w:pPr>
    </w:lvl>
    <w:lvl w:ilvl="7" w:tplc="04270019" w:tentative="1">
      <w:start w:val="1"/>
      <w:numFmt w:val="lowerLetter"/>
      <w:lvlText w:val="%8."/>
      <w:lvlJc w:val="left"/>
      <w:pPr>
        <w:ind w:left="5687" w:hanging="360"/>
      </w:pPr>
    </w:lvl>
    <w:lvl w:ilvl="8" w:tplc="0427001B" w:tentative="1">
      <w:start w:val="1"/>
      <w:numFmt w:val="lowerRoman"/>
      <w:lvlText w:val="%9."/>
      <w:lvlJc w:val="right"/>
      <w:pPr>
        <w:ind w:left="6407" w:hanging="180"/>
      </w:pPr>
    </w:lvl>
  </w:abstractNum>
  <w:abstractNum w:abstractNumId="4" w15:restartNumberingAfterBreak="0">
    <w:nsid w:val="73C5546B"/>
    <w:multiLevelType w:val="hybridMultilevel"/>
    <w:tmpl w:val="6E5C3496"/>
    <w:lvl w:ilvl="0" w:tplc="EC063B00">
      <w:start w:val="1"/>
      <w:numFmt w:val="bullet"/>
      <w:lvlText w:val=""/>
      <w:lvlJc w:val="left"/>
      <w:pPr>
        <w:ind w:left="720" w:hanging="360"/>
      </w:pPr>
      <w:rPr>
        <w:rFonts w:ascii="Symbol" w:hAnsi="Symbol" w:hint="default"/>
      </w:rPr>
    </w:lvl>
    <w:lvl w:ilvl="1" w:tplc="E0D26BD8">
      <w:start w:val="1"/>
      <w:numFmt w:val="bullet"/>
      <w:lvlText w:val="o"/>
      <w:lvlJc w:val="left"/>
      <w:pPr>
        <w:ind w:left="1440" w:hanging="360"/>
      </w:pPr>
      <w:rPr>
        <w:rFonts w:ascii="Courier New" w:hAnsi="Courier New" w:hint="default"/>
      </w:rPr>
    </w:lvl>
    <w:lvl w:ilvl="2" w:tplc="9A1A81D0">
      <w:start w:val="1"/>
      <w:numFmt w:val="bullet"/>
      <w:lvlText w:val=""/>
      <w:lvlJc w:val="left"/>
      <w:pPr>
        <w:ind w:left="2160" w:hanging="360"/>
      </w:pPr>
      <w:rPr>
        <w:rFonts w:ascii="Wingdings" w:hAnsi="Wingdings" w:hint="default"/>
      </w:rPr>
    </w:lvl>
    <w:lvl w:ilvl="3" w:tplc="A92CAC42">
      <w:start w:val="1"/>
      <w:numFmt w:val="bullet"/>
      <w:lvlText w:val=""/>
      <w:lvlJc w:val="left"/>
      <w:pPr>
        <w:ind w:left="2880" w:hanging="360"/>
      </w:pPr>
      <w:rPr>
        <w:rFonts w:ascii="Symbol" w:hAnsi="Symbol" w:hint="default"/>
      </w:rPr>
    </w:lvl>
    <w:lvl w:ilvl="4" w:tplc="EDBE5464">
      <w:start w:val="1"/>
      <w:numFmt w:val="bullet"/>
      <w:lvlText w:val="o"/>
      <w:lvlJc w:val="left"/>
      <w:pPr>
        <w:ind w:left="3600" w:hanging="360"/>
      </w:pPr>
      <w:rPr>
        <w:rFonts w:ascii="Courier New" w:hAnsi="Courier New" w:hint="default"/>
      </w:rPr>
    </w:lvl>
    <w:lvl w:ilvl="5" w:tplc="E1B2FF48">
      <w:start w:val="1"/>
      <w:numFmt w:val="bullet"/>
      <w:lvlText w:val=""/>
      <w:lvlJc w:val="left"/>
      <w:pPr>
        <w:ind w:left="4320" w:hanging="360"/>
      </w:pPr>
      <w:rPr>
        <w:rFonts w:ascii="Wingdings" w:hAnsi="Wingdings" w:hint="default"/>
      </w:rPr>
    </w:lvl>
    <w:lvl w:ilvl="6" w:tplc="352C56FC">
      <w:start w:val="1"/>
      <w:numFmt w:val="bullet"/>
      <w:lvlText w:val=""/>
      <w:lvlJc w:val="left"/>
      <w:pPr>
        <w:ind w:left="5040" w:hanging="360"/>
      </w:pPr>
      <w:rPr>
        <w:rFonts w:ascii="Symbol" w:hAnsi="Symbol" w:hint="default"/>
      </w:rPr>
    </w:lvl>
    <w:lvl w:ilvl="7" w:tplc="8A963EEE">
      <w:start w:val="1"/>
      <w:numFmt w:val="bullet"/>
      <w:lvlText w:val="o"/>
      <w:lvlJc w:val="left"/>
      <w:pPr>
        <w:ind w:left="5760" w:hanging="360"/>
      </w:pPr>
      <w:rPr>
        <w:rFonts w:ascii="Courier New" w:hAnsi="Courier New" w:hint="default"/>
      </w:rPr>
    </w:lvl>
    <w:lvl w:ilvl="8" w:tplc="973C533E">
      <w:start w:val="1"/>
      <w:numFmt w:val="bullet"/>
      <w:lvlText w:val=""/>
      <w:lvlJc w:val="left"/>
      <w:pPr>
        <w:ind w:left="6480" w:hanging="360"/>
      </w:pPr>
      <w:rPr>
        <w:rFonts w:ascii="Wingdings" w:hAnsi="Wingdings" w:hint="default"/>
      </w:rPr>
    </w:lvl>
  </w:abstractNum>
  <w:num w:numId="1" w16cid:durableId="1350837149">
    <w:abstractNumId w:val="4"/>
  </w:num>
  <w:num w:numId="2" w16cid:durableId="63770421">
    <w:abstractNumId w:val="2"/>
  </w:num>
  <w:num w:numId="3" w16cid:durableId="1932080086">
    <w:abstractNumId w:val="1"/>
  </w:num>
  <w:num w:numId="4" w16cid:durableId="965699499">
    <w:abstractNumId w:val="0"/>
  </w:num>
  <w:num w:numId="5" w16cid:durableId="385955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60A5E"/>
    <w:rsid w:val="000A7322"/>
    <w:rsid w:val="000E5986"/>
    <w:rsid w:val="001148A4"/>
    <w:rsid w:val="001240DC"/>
    <w:rsid w:val="00150EE1"/>
    <w:rsid w:val="00193B8E"/>
    <w:rsid w:val="001BB636"/>
    <w:rsid w:val="001D2184"/>
    <w:rsid w:val="001F34E8"/>
    <w:rsid w:val="001F7985"/>
    <w:rsid w:val="00212A15"/>
    <w:rsid w:val="00241C13"/>
    <w:rsid w:val="00262D0A"/>
    <w:rsid w:val="00263749"/>
    <w:rsid w:val="00293EC6"/>
    <w:rsid w:val="00347857"/>
    <w:rsid w:val="00351990"/>
    <w:rsid w:val="00363442"/>
    <w:rsid w:val="003B2B15"/>
    <w:rsid w:val="003C51A4"/>
    <w:rsid w:val="003E2C6D"/>
    <w:rsid w:val="00412C18"/>
    <w:rsid w:val="00417924"/>
    <w:rsid w:val="0045137B"/>
    <w:rsid w:val="004E6429"/>
    <w:rsid w:val="005021A9"/>
    <w:rsid w:val="005334ED"/>
    <w:rsid w:val="00541ACD"/>
    <w:rsid w:val="00552948"/>
    <w:rsid w:val="00564CAE"/>
    <w:rsid w:val="0058088A"/>
    <w:rsid w:val="005C15C6"/>
    <w:rsid w:val="00670306"/>
    <w:rsid w:val="006F490A"/>
    <w:rsid w:val="00723D33"/>
    <w:rsid w:val="00724796"/>
    <w:rsid w:val="007A6C56"/>
    <w:rsid w:val="008117F6"/>
    <w:rsid w:val="00831E18"/>
    <w:rsid w:val="00852EAA"/>
    <w:rsid w:val="008815AC"/>
    <w:rsid w:val="008A3232"/>
    <w:rsid w:val="008B21EA"/>
    <w:rsid w:val="00991811"/>
    <w:rsid w:val="00A02DD4"/>
    <w:rsid w:val="00A11F36"/>
    <w:rsid w:val="00AC2845"/>
    <w:rsid w:val="00AF3E24"/>
    <w:rsid w:val="00B33D47"/>
    <w:rsid w:val="00B6427F"/>
    <w:rsid w:val="00B74330"/>
    <w:rsid w:val="00BC353A"/>
    <w:rsid w:val="00C415CA"/>
    <w:rsid w:val="00C95896"/>
    <w:rsid w:val="00CC59AF"/>
    <w:rsid w:val="00D511C3"/>
    <w:rsid w:val="00D840DB"/>
    <w:rsid w:val="00D91CE5"/>
    <w:rsid w:val="00DA63D7"/>
    <w:rsid w:val="00DA7C3F"/>
    <w:rsid w:val="00DF77F6"/>
    <w:rsid w:val="00E17ECA"/>
    <w:rsid w:val="00E26BF2"/>
    <w:rsid w:val="00E5449F"/>
    <w:rsid w:val="00E578BA"/>
    <w:rsid w:val="00E77642"/>
    <w:rsid w:val="00E97934"/>
    <w:rsid w:val="00EA5113"/>
    <w:rsid w:val="00EC6508"/>
    <w:rsid w:val="00F06A66"/>
    <w:rsid w:val="00F26DB7"/>
    <w:rsid w:val="00F27A50"/>
    <w:rsid w:val="00F35903"/>
    <w:rsid w:val="00F46C22"/>
    <w:rsid w:val="00F66630"/>
    <w:rsid w:val="00FC0341"/>
    <w:rsid w:val="019C8D7D"/>
    <w:rsid w:val="025D1429"/>
    <w:rsid w:val="028DD8CB"/>
    <w:rsid w:val="02FF9643"/>
    <w:rsid w:val="034D3A61"/>
    <w:rsid w:val="03632B9C"/>
    <w:rsid w:val="03C2AE7A"/>
    <w:rsid w:val="0684DB23"/>
    <w:rsid w:val="068693BC"/>
    <w:rsid w:val="06D34E70"/>
    <w:rsid w:val="074F8784"/>
    <w:rsid w:val="079942C4"/>
    <w:rsid w:val="07DA969F"/>
    <w:rsid w:val="07E41067"/>
    <w:rsid w:val="084B4EAC"/>
    <w:rsid w:val="0A05690A"/>
    <w:rsid w:val="0A7D0519"/>
    <w:rsid w:val="0AE0E5E1"/>
    <w:rsid w:val="0B2EFC2E"/>
    <w:rsid w:val="0D14CCE8"/>
    <w:rsid w:val="0DEDC7AD"/>
    <w:rsid w:val="0E43D864"/>
    <w:rsid w:val="0E8FED08"/>
    <w:rsid w:val="0EC4CDC6"/>
    <w:rsid w:val="0F23FD18"/>
    <w:rsid w:val="0FDFA8C5"/>
    <w:rsid w:val="101D2105"/>
    <w:rsid w:val="102BBD69"/>
    <w:rsid w:val="11F2EEED"/>
    <w:rsid w:val="11F6858F"/>
    <w:rsid w:val="120B55C9"/>
    <w:rsid w:val="126863D7"/>
    <w:rsid w:val="12B3A5A3"/>
    <w:rsid w:val="12DF6A0F"/>
    <w:rsid w:val="1337D7C5"/>
    <w:rsid w:val="13635E2B"/>
    <w:rsid w:val="14FE6F52"/>
    <w:rsid w:val="15111FC9"/>
    <w:rsid w:val="1530A7AB"/>
    <w:rsid w:val="15AA36E2"/>
    <w:rsid w:val="15D6E17C"/>
    <w:rsid w:val="17FFBA32"/>
    <w:rsid w:val="18598551"/>
    <w:rsid w:val="187FFDC7"/>
    <w:rsid w:val="18B08870"/>
    <w:rsid w:val="19223DF4"/>
    <w:rsid w:val="19225335"/>
    <w:rsid w:val="19ED9811"/>
    <w:rsid w:val="1B01E6F7"/>
    <w:rsid w:val="1C20CF6D"/>
    <w:rsid w:val="1CD80824"/>
    <w:rsid w:val="1E1D1E90"/>
    <w:rsid w:val="1E9EB138"/>
    <w:rsid w:val="1EE8EB26"/>
    <w:rsid w:val="1F03D0A7"/>
    <w:rsid w:val="1F04A236"/>
    <w:rsid w:val="1F04F658"/>
    <w:rsid w:val="22794988"/>
    <w:rsid w:val="227DF39E"/>
    <w:rsid w:val="23554741"/>
    <w:rsid w:val="235BE4BE"/>
    <w:rsid w:val="24F7B51F"/>
    <w:rsid w:val="2507A5DF"/>
    <w:rsid w:val="257BF5A5"/>
    <w:rsid w:val="25ECF4CD"/>
    <w:rsid w:val="26EEB0B0"/>
    <w:rsid w:val="26FFEB87"/>
    <w:rsid w:val="2708EA16"/>
    <w:rsid w:val="283CBC98"/>
    <w:rsid w:val="289BBBE8"/>
    <w:rsid w:val="2AD9295B"/>
    <w:rsid w:val="2AED08BC"/>
    <w:rsid w:val="2B687720"/>
    <w:rsid w:val="2B842B6F"/>
    <w:rsid w:val="2BEAE395"/>
    <w:rsid w:val="2CE70D31"/>
    <w:rsid w:val="2DA4EF98"/>
    <w:rsid w:val="2E866548"/>
    <w:rsid w:val="2E9B5514"/>
    <w:rsid w:val="2EF0D314"/>
    <w:rsid w:val="2EFDFDA3"/>
    <w:rsid w:val="2F9EBCB8"/>
    <w:rsid w:val="2FA4D94F"/>
    <w:rsid w:val="2FA8C06F"/>
    <w:rsid w:val="2FAACC90"/>
    <w:rsid w:val="2FEF9C41"/>
    <w:rsid w:val="3057781D"/>
    <w:rsid w:val="30F27AB7"/>
    <w:rsid w:val="311D31DE"/>
    <w:rsid w:val="312F2F8F"/>
    <w:rsid w:val="327DF4A7"/>
    <w:rsid w:val="341B4CB3"/>
    <w:rsid w:val="357DE108"/>
    <w:rsid w:val="35A5C19C"/>
    <w:rsid w:val="35CEFB9A"/>
    <w:rsid w:val="3649B168"/>
    <w:rsid w:val="368F837E"/>
    <w:rsid w:val="36CE8770"/>
    <w:rsid w:val="370151C2"/>
    <w:rsid w:val="378120FF"/>
    <w:rsid w:val="3803578E"/>
    <w:rsid w:val="385D57F1"/>
    <w:rsid w:val="3887AF4F"/>
    <w:rsid w:val="391AF338"/>
    <w:rsid w:val="3AA57292"/>
    <w:rsid w:val="3B469A7D"/>
    <w:rsid w:val="3B4F7357"/>
    <w:rsid w:val="3B98B3E4"/>
    <w:rsid w:val="3DC2B586"/>
    <w:rsid w:val="3F48CB3F"/>
    <w:rsid w:val="3F5CB583"/>
    <w:rsid w:val="3F70DE97"/>
    <w:rsid w:val="3F8F55C5"/>
    <w:rsid w:val="40978FED"/>
    <w:rsid w:val="42555C14"/>
    <w:rsid w:val="42DD8CB3"/>
    <w:rsid w:val="42F1A209"/>
    <w:rsid w:val="431EA4AD"/>
    <w:rsid w:val="432B8105"/>
    <w:rsid w:val="437319B0"/>
    <w:rsid w:val="442831E9"/>
    <w:rsid w:val="450EEA11"/>
    <w:rsid w:val="45570D78"/>
    <w:rsid w:val="458EF45D"/>
    <w:rsid w:val="45BDBA89"/>
    <w:rsid w:val="460017C6"/>
    <w:rsid w:val="4612268B"/>
    <w:rsid w:val="46AABA72"/>
    <w:rsid w:val="46D21929"/>
    <w:rsid w:val="47D25078"/>
    <w:rsid w:val="4924F7D6"/>
    <w:rsid w:val="493E4476"/>
    <w:rsid w:val="495D0FAB"/>
    <w:rsid w:val="498BC8E4"/>
    <w:rsid w:val="4A5426F6"/>
    <w:rsid w:val="4B63EEFB"/>
    <w:rsid w:val="4BB8EB92"/>
    <w:rsid w:val="4C335AA8"/>
    <w:rsid w:val="4EBB249F"/>
    <w:rsid w:val="4FAB8B0A"/>
    <w:rsid w:val="5052B1FC"/>
    <w:rsid w:val="513BEE57"/>
    <w:rsid w:val="519FC05C"/>
    <w:rsid w:val="51F4EC53"/>
    <w:rsid w:val="52B26795"/>
    <w:rsid w:val="52F10495"/>
    <w:rsid w:val="531F4FF5"/>
    <w:rsid w:val="53912B00"/>
    <w:rsid w:val="5490C8F8"/>
    <w:rsid w:val="54A96E3B"/>
    <w:rsid w:val="553ABB2F"/>
    <w:rsid w:val="553F4044"/>
    <w:rsid w:val="55767D36"/>
    <w:rsid w:val="5597FDD1"/>
    <w:rsid w:val="56F9156B"/>
    <w:rsid w:val="57F85A1A"/>
    <w:rsid w:val="58881DA0"/>
    <w:rsid w:val="58B0B0C7"/>
    <w:rsid w:val="59993631"/>
    <w:rsid w:val="59A473BA"/>
    <w:rsid w:val="5AF351CA"/>
    <w:rsid w:val="5B599ACE"/>
    <w:rsid w:val="5B7CED55"/>
    <w:rsid w:val="5B928E0F"/>
    <w:rsid w:val="5BD7CE2B"/>
    <w:rsid w:val="5C6AF1F2"/>
    <w:rsid w:val="5D380D46"/>
    <w:rsid w:val="5E443B82"/>
    <w:rsid w:val="5E453756"/>
    <w:rsid w:val="5F3CBB95"/>
    <w:rsid w:val="61B4EC19"/>
    <w:rsid w:val="62524C63"/>
    <w:rsid w:val="634003E3"/>
    <w:rsid w:val="635338FF"/>
    <w:rsid w:val="64EC8CDB"/>
    <w:rsid w:val="67148F8E"/>
    <w:rsid w:val="68059EC6"/>
    <w:rsid w:val="69A16F27"/>
    <w:rsid w:val="6AF689A7"/>
    <w:rsid w:val="6C5F0618"/>
    <w:rsid w:val="6CD90FE9"/>
    <w:rsid w:val="6E070C66"/>
    <w:rsid w:val="6E4515A9"/>
    <w:rsid w:val="6FFB13AF"/>
    <w:rsid w:val="70591871"/>
    <w:rsid w:val="7171DF20"/>
    <w:rsid w:val="726C74FF"/>
    <w:rsid w:val="728A4A5D"/>
    <w:rsid w:val="72DC3C2A"/>
    <w:rsid w:val="73552BF8"/>
    <w:rsid w:val="73852C22"/>
    <w:rsid w:val="743A2172"/>
    <w:rsid w:val="74A8BE63"/>
    <w:rsid w:val="74FE4007"/>
    <w:rsid w:val="75A4CAB9"/>
    <w:rsid w:val="75D77C46"/>
    <w:rsid w:val="75DD4B3B"/>
    <w:rsid w:val="762A2EB5"/>
    <w:rsid w:val="7647A616"/>
    <w:rsid w:val="76A664CA"/>
    <w:rsid w:val="77DAC0A9"/>
    <w:rsid w:val="786E3C4C"/>
    <w:rsid w:val="7874B08C"/>
    <w:rsid w:val="7914EBFD"/>
    <w:rsid w:val="7916F848"/>
    <w:rsid w:val="796CC115"/>
    <w:rsid w:val="7CB7583E"/>
    <w:rsid w:val="7D5C1815"/>
    <w:rsid w:val="7E5643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CC06436-3759-40FD-A88D-05DBF28E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62D0A"/>
    <w:rPr>
      <w:color w:val="0000FF" w:themeColor="hyperlink"/>
      <w:u w:val="single"/>
    </w:rPr>
  </w:style>
  <w:style w:type="character" w:styleId="Neapdorotaspaminjimas">
    <w:name w:val="Unresolved Mention"/>
    <w:basedOn w:val="Numatytasispastraiposriftas"/>
    <w:uiPriority w:val="99"/>
    <w:semiHidden/>
    <w:unhideWhenUsed/>
    <w:rsid w:val="00262D0A"/>
    <w:rPr>
      <w:color w:val="605E5C"/>
      <w:shd w:val="clear" w:color="auto" w:fill="E1DFDD"/>
    </w:rPr>
  </w:style>
  <w:style w:type="paragraph" w:customStyle="1" w:styleId="Default">
    <w:name w:val="Default"/>
    <w:rsid w:val="008815AC"/>
    <w:pPr>
      <w:autoSpaceDE w:val="0"/>
      <w:autoSpaceDN w:val="0"/>
      <w:adjustRightInd w:val="0"/>
    </w:pPr>
    <w:rPr>
      <w:color w:val="000000"/>
      <w:szCs w:val="24"/>
      <w:lang w:eastAsia="lt-LT"/>
    </w:rPr>
  </w:style>
  <w:style w:type="character" w:styleId="Perirtashipersaitas">
    <w:name w:val="FollowedHyperlink"/>
    <w:basedOn w:val="Numatytasispastraiposriftas"/>
    <w:semiHidden/>
    <w:unhideWhenUsed/>
    <w:rsid w:val="006F490A"/>
    <w:rPr>
      <w:color w:val="800080" w:themeColor="followedHyperlink"/>
      <w:u w:val="single"/>
    </w:rPr>
  </w:style>
  <w:style w:type="paragraph" w:styleId="Debesliotekstas">
    <w:name w:val="Balloon Text"/>
    <w:basedOn w:val="prastasis"/>
    <w:link w:val="DebesliotekstasDiagrama"/>
    <w:semiHidden/>
    <w:rsid w:val="00F35903"/>
    <w:pPr>
      <w:widowControl w:val="0"/>
      <w:adjustRightInd w:val="0"/>
      <w:spacing w:line="360" w:lineRule="atLeast"/>
      <w:jc w:val="both"/>
      <w:textAlignment w:val="baseline"/>
    </w:pPr>
    <w:rPr>
      <w:rFonts w:ascii="Tahoma" w:hAnsi="Tahoma" w:cs="Tahoma"/>
      <w:sz w:val="16"/>
      <w:szCs w:val="16"/>
      <w:lang w:val="en-US"/>
    </w:rPr>
  </w:style>
  <w:style w:type="character" w:customStyle="1" w:styleId="DebesliotekstasDiagrama">
    <w:name w:val="Debesėlio tekstas Diagrama"/>
    <w:basedOn w:val="Numatytasispastraiposriftas"/>
    <w:link w:val="Debesliotekstas"/>
    <w:semiHidden/>
    <w:rsid w:val="00F35903"/>
    <w:rPr>
      <w:rFonts w:ascii="Tahoma" w:hAnsi="Tahoma" w:cs="Tahoma"/>
      <w:sz w:val="16"/>
      <w:szCs w:val="16"/>
      <w:lang w:val="en-US"/>
    </w:rPr>
  </w:style>
  <w:style w:type="character" w:styleId="Komentaronuoroda">
    <w:name w:val="annotation reference"/>
    <w:basedOn w:val="Numatytasispastraiposriftas"/>
    <w:uiPriority w:val="99"/>
    <w:semiHidden/>
    <w:unhideWhenUsed/>
    <w:rsid w:val="00CC59AF"/>
    <w:rPr>
      <w:sz w:val="16"/>
      <w:szCs w:val="16"/>
    </w:rPr>
  </w:style>
  <w:style w:type="paragraph" w:styleId="Komentarotekstas">
    <w:name w:val="annotation text"/>
    <w:basedOn w:val="prastasis"/>
    <w:link w:val="KomentarotekstasDiagrama"/>
    <w:uiPriority w:val="99"/>
    <w:unhideWhenUsed/>
    <w:rsid w:val="00CC59AF"/>
    <w:rPr>
      <w:sz w:val="20"/>
    </w:rPr>
  </w:style>
  <w:style w:type="character" w:customStyle="1" w:styleId="KomentarotekstasDiagrama">
    <w:name w:val="Komentaro tekstas Diagrama"/>
    <w:basedOn w:val="Numatytasispastraiposriftas"/>
    <w:link w:val="Komentarotekstas"/>
    <w:uiPriority w:val="99"/>
    <w:rsid w:val="00CC59AF"/>
    <w:rPr>
      <w:sz w:val="20"/>
    </w:rPr>
  </w:style>
  <w:style w:type="paragraph" w:styleId="Komentarotema">
    <w:name w:val="annotation subject"/>
    <w:basedOn w:val="Komentarotekstas"/>
    <w:next w:val="Komentarotekstas"/>
    <w:link w:val="KomentarotemaDiagrama"/>
    <w:semiHidden/>
    <w:unhideWhenUsed/>
    <w:rsid w:val="00CC59AF"/>
    <w:rPr>
      <w:b/>
      <w:bCs/>
    </w:rPr>
  </w:style>
  <w:style w:type="character" w:customStyle="1" w:styleId="KomentarotemaDiagrama">
    <w:name w:val="Komentaro tema Diagrama"/>
    <w:basedOn w:val="KomentarotekstasDiagrama"/>
    <w:link w:val="Komentarotema"/>
    <w:semiHidden/>
    <w:rsid w:val="00CC59AF"/>
    <w:rPr>
      <w:b/>
      <w:bCs/>
      <w:sz w:val="20"/>
    </w:rPr>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l"/>
    <w:basedOn w:val="prastasis"/>
    <w:link w:val="SraopastraipaDiagrama"/>
    <w:uiPriority w:val="34"/>
    <w:qFormat/>
    <w:pPr>
      <w:ind w:left="720"/>
      <w:contextualSpacing/>
    </w:pPr>
  </w:style>
  <w:style w:type="paragraph" w:styleId="Pataisymai">
    <w:name w:val="Revision"/>
    <w:hidden/>
    <w:semiHidden/>
    <w:rsid w:val="00D840DB"/>
  </w:style>
  <w:style w:type="character" w:customStyle="1" w:styleId="fontstyle01">
    <w:name w:val="fontstyle01"/>
    <w:basedOn w:val="Numatytasispastraiposriftas"/>
    <w:rsid w:val="00363442"/>
    <w:rPr>
      <w:rFonts w:ascii="TimesNewRomanPS-ItalicMT" w:hAnsi="TimesNewRomanPS-ItalicMT" w:hint="default"/>
      <w:b w:val="0"/>
      <w:bCs w:val="0"/>
      <w:i/>
      <w:iCs/>
      <w:color w:val="000000"/>
      <w:sz w:val="24"/>
      <w:szCs w:val="24"/>
    </w:rPr>
  </w:style>
  <w:style w:type="table" w:styleId="Lentelstinklelis">
    <w:name w:val="Table Grid"/>
    <w:basedOn w:val="prastojilentel"/>
    <w:uiPriority w:val="39"/>
    <w:rsid w:val="007A6C56"/>
    <w:rPr>
      <w:rFonts w:asciiTheme="minorHAnsi" w:eastAsiaTheme="minorHAnsi" w:hAnsiTheme="minorHAnsi" w:cstheme="minorBidi"/>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7A6C56"/>
  </w:style>
  <w:style w:type="paragraph" w:customStyle="1" w:styleId="pf0">
    <w:name w:val="pf0"/>
    <w:basedOn w:val="prastasis"/>
    <w:rsid w:val="007A6C56"/>
    <w:pPr>
      <w:spacing w:before="100" w:beforeAutospacing="1" w:after="100" w:afterAutospacing="1"/>
    </w:pPr>
    <w:rPr>
      <w:szCs w:val="24"/>
      <w:lang w:eastAsia="lt-LT"/>
    </w:rPr>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90533">
      <w:bodyDiv w:val="1"/>
      <w:marLeft w:val="0"/>
      <w:marRight w:val="0"/>
      <w:marTop w:val="0"/>
      <w:marBottom w:val="0"/>
      <w:divBdr>
        <w:top w:val="none" w:sz="0" w:space="0" w:color="auto"/>
        <w:left w:val="none" w:sz="0" w:space="0" w:color="auto"/>
        <w:bottom w:val="none" w:sz="0" w:space="0" w:color="auto"/>
        <w:right w:val="none" w:sz="0" w:space="0" w:color="auto"/>
      </w:divBdr>
    </w:div>
    <w:div w:id="225772009">
      <w:bodyDiv w:val="1"/>
      <w:marLeft w:val="0"/>
      <w:marRight w:val="0"/>
      <w:marTop w:val="0"/>
      <w:marBottom w:val="0"/>
      <w:divBdr>
        <w:top w:val="none" w:sz="0" w:space="0" w:color="auto"/>
        <w:left w:val="none" w:sz="0" w:space="0" w:color="auto"/>
        <w:bottom w:val="none" w:sz="0" w:space="0" w:color="auto"/>
        <w:right w:val="none" w:sz="0" w:space="0" w:color="auto"/>
      </w:divBdr>
    </w:div>
    <w:div w:id="1248728186">
      <w:bodyDiv w:val="1"/>
      <w:marLeft w:val="0"/>
      <w:marRight w:val="0"/>
      <w:marTop w:val="0"/>
      <w:marBottom w:val="0"/>
      <w:divBdr>
        <w:top w:val="none" w:sz="0" w:space="0" w:color="auto"/>
        <w:left w:val="none" w:sz="0" w:space="0" w:color="auto"/>
        <w:bottom w:val="none" w:sz="0" w:space="0" w:color="auto"/>
        <w:right w:val="none" w:sz="0" w:space="0" w:color="auto"/>
      </w:divBdr>
    </w:div>
    <w:div w:id="142318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settings.xml"
                 Type="http://schemas.openxmlformats.org/officeDocument/2006/relationships/settings"/>
   <Relationship Id="rId11" Target="webSettings.xml"
                 Type="http://schemas.openxmlformats.org/officeDocument/2006/relationships/webSettings"/>
   <Relationship Id="rId12"
                 Target="https://www.e-tar.lt/portal/lt/legalAct/TAR.9945210D6571/asr"
                 TargetMode="External"
                 Type="http://schemas.openxmlformats.org/officeDocument/2006/relationships/hyperlink"/>
   <Relationship Id="rId13"
                 Target="https://www.e-tar.lt/portal/lt/legalAct/TAR.9945210D6571/asr"
                 TargetMode="External"
                 Type="http://schemas.openxmlformats.org/officeDocument/2006/relationships/hyperlink"/>
   <Relationship Id="rId14"
                 Target="https://www.e-tar.lt/portal/lt/legalAct/TAR.9945210D6571/asr"
                 TargetMode="External"
                 Type="http://schemas.openxmlformats.org/officeDocument/2006/relationships/hyperlink"/>
   <Relationship Id="rId15"
                 Target="https://2021.esinvesticijos.lt/dokumentai/2021-2027-metu-europos-sajungos-fondu-investiciju-programa"
                 TargetMode="External"
                 Type="http://schemas.openxmlformats.org/officeDocument/2006/relationships/hyperlink"/>
   <Relationship Id="rId16"
                 Target="https://www.e-tar.lt/portal/lt/legalAct/TAR.B8FFB9E4F47F/asr"
                 TargetMode="External"
                 Type="http://schemas.openxmlformats.org/officeDocument/2006/relationships/hyperlink"/>
   <Relationship Id="rId17"
                 Target="https://2021.esinvesticijos.lt/dokumentai/2021-2027-metu-europos-sajungos-fondu-investiciju-programa"
                 TargetMode="External"
                 Type="http://schemas.openxmlformats.org/officeDocument/2006/relationships/hyperlink"/>
   <Relationship Id="rId18"
                 Target="https://2021.esinvesticijos.lt/dokumentai/2021-2027-metu-europos-sajungos-fondu-investiciju-programa"
                 TargetMode="External"
                 Type="http://schemas.openxmlformats.org/officeDocument/2006/relationships/hyperlink"/>
   <Relationship Id="rId19"
                 Target="https://2021.esinvesticijos.lt/dokumentai/2021-2027-metu-europos-sajungos-fondu-investiciju-programa"
                 TargetMode="External"
                 Type="http://schemas.openxmlformats.org/officeDocument/2006/relationships/hyperlink"/>
   <Relationship Id="rId2" Target="../customXml/item2.xml"
                 Type="http://schemas.openxmlformats.org/officeDocument/2006/relationships/customXml"/>
   <Relationship Id="rId20" Target="fontTable.xml"
                 Type="http://schemas.openxmlformats.org/officeDocument/2006/relationships/fontTable"/>
   <Relationship Id="rId21"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customXml/item7.xml"
                 Type="http://schemas.openxmlformats.org/officeDocument/2006/relationships/customXml"/>
   <Relationship Id="rId8" Target="numbering.xml"
                 Type="http://schemas.openxmlformats.org/officeDocument/2006/relationships/numbering"/>
   <Relationship Id="rId9" Target="styles.xml"
                 Type="http://schemas.openxmlformats.org/officeDocument/2006/relationships/styl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_rels/item7.xml.rels><?xml version="1.0" encoding="UTF-8" standalone="yes"?>
<Relationships xmlns="http://schemas.openxmlformats.org/package/2006/relationships">
   <Relationship Id="rId1" Target="itemProps7.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eris xmlns="58c6f6df-7e1f-4a2e-8979-e3f4c92e56f2" xsi:nil="true"/>
    <lcf76f155ced4ddcb4097134ff3c332f xmlns="58c6f6df-7e1f-4a2e-8979-e3f4c92e56f2">
      <Terms xmlns="http://schemas.microsoft.com/office/infopath/2007/PartnerControls"/>
    </lcf76f155ced4ddcb4097134ff3c332f>
    <TaxCatchAll xmlns="2ad30025-d0d5-4532-b26e-26983efa1e1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8" ma:contentTypeDescription="Create a new document." ma:contentTypeScope="" ma:versionID="93e0a16fd47a8cab8c2d139a6a5b44f0">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0d03953f07cdd130e1d7f142167cd43a"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eef2003-cea1-49d5-8046-55768a5991a4}" ma:internalName="TaxCatchAll" ma:showField="CatchAllData" ma:web="2ad30025-d0d5-4532-b26e-26983efa1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2.xml><?xml version="1.0" encoding="utf-8"?>
<ds:datastoreItem xmlns:ds="http://schemas.openxmlformats.org/officeDocument/2006/customXml" ds:itemID="{D8A2169F-F1E6-4FEF-A9B3-1B15DE4D73E9}">
  <ds:schemaRefs>
    <ds:schemaRef ds:uri="http://schemas.microsoft.com/sharepoint/v3/contenttype/forms"/>
  </ds:schemaRefs>
</ds:datastoreItem>
</file>

<file path=customXml/itemProps3.xml><?xml version="1.0" encoding="utf-8"?>
<ds:datastoreItem xmlns:ds="http://schemas.openxmlformats.org/officeDocument/2006/customXml" ds:itemID="{BAEBE561-DBA1-41B9-9837-97536C5BD3C6}">
  <ds:schemaRefs>
    <ds:schemaRef ds:uri="http://schemas.microsoft.com/office/2006/metadata/properties"/>
    <ds:schemaRef ds:uri="http://schemas.microsoft.com/office/infopath/2007/PartnerControls"/>
    <ds:schemaRef ds:uri="58c6f6df-7e1f-4a2e-8979-e3f4c92e56f2"/>
    <ds:schemaRef ds:uri="2ad30025-d0d5-4532-b26e-26983efa1e1c"/>
  </ds:schemaRefs>
</ds:datastoreItem>
</file>

<file path=customXml/itemProps4.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5.xml><?xml version="1.0" encoding="utf-8"?>
<ds:datastoreItem xmlns:ds="http://schemas.openxmlformats.org/officeDocument/2006/customXml" ds:itemID="{1D1B9097-8A91-4F37-9B70-08DBBAEBCB07}">
  <ds:schemaRefs>
    <ds:schemaRef ds:uri="http://schemas.openxmlformats.org/officeDocument/2006/bibliography"/>
  </ds:schemaRefs>
</ds:datastoreItem>
</file>

<file path=customXml/itemProps6.xml><?xml version="1.0" encoding="utf-8"?>
<ds:datastoreItem xmlns:ds="http://schemas.openxmlformats.org/officeDocument/2006/customXml" ds:itemID="{8D0A7676-5A02-4D17-A619-978F77376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39F4B84-23E2-45B6-A88D-0F1C55B4E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1176</Words>
  <Characters>9654</Characters>
  <Application>Microsoft Office Word</Application>
  <DocSecurity>0</DocSecurity>
  <Lines>80</Lines>
  <Paragraphs>21</Paragraphs>
  <ScaleCrop>false</ScaleCrop>
  <HeadingPairs>
    <vt:vector size="2" baseType="variant">
      <vt:variant>
        <vt:lpstr>Title</vt:lpstr>
      </vt:variant>
      <vt:variant>
        <vt:i4>1</vt:i4>
      </vt:variant>
    </vt:vector>
  </HeadingPairs>
  <TitlesOfParts>
    <vt:vector size="1" baseType="lpstr">
      <vt:lpstr>Veiksmų programų administravimo</vt:lpstr>
    </vt:vector>
  </TitlesOfParts>
  <Company>LR finansų ministerija</Company>
  <LinksUpToDate>false</LinksUpToDate>
  <CharactersWithSpaces>10809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2023-12-21T12:26:00Z</dcterms:created>
  <dc:creator>FM</dc:creator>
  <cp:lastModifiedBy>Deniza Leontjeva</cp:lastModifiedBy>
  <cp:lastPrinted>2017-02-13T08:49:00Z</cp:lastPrinted>
  <dcterms:modified xsi:type="dcterms:W3CDTF">2023-12-22T11:18:00Z</dcterms:modified>
  <cp:revision>7</cp:revision>
  <dc:title>Veiksmų programų administravimo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y fmtid="{D5CDD505-2E9C-101B-9397-08002B2CF9AE}" pid="3" name="MediaServiceImageTags">
    <vt:lpwstr/>
  </property>
</Properties>
</file>