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2D7864FE" w14:textId="042BFEEE" w:rsidR="00CA2776" w:rsidRPr="003F1370" w:rsidRDefault="00CA2776" w:rsidP="003F1370">
      <w:pPr>
        <w:keepNext/>
        <w:spacing w:after="0" w:line="240" w:lineRule="auto"/>
        <w:ind w:left="5529"/>
        <w:jc w:val="both"/>
        <w:rPr>
          <w:rStyle w:val="normaltextrun"/>
          <w:rFonts w:ascii="Times New Roman" w:eastAsia="Times New Roman" w:hAnsi="Times New Roman" w:cs="Times New Roman"/>
          <w:color w:val="000000" w:themeColor="text1"/>
        </w:rPr>
      </w:pPr>
      <w:proofErr w:type="spellStart"/>
      <w:r w:rsidRPr="25BA9B4C">
        <w:rPr>
          <w:rStyle w:val="normaltextrun"/>
          <w:rFonts w:ascii="Times New Roman" w:eastAsia="Times New Roman" w:hAnsi="Times New Roman" w:cs="Times New Roman"/>
          <w:color w:val="000000" w:themeColor="text1"/>
        </w:rPr>
        <w:t>Tarpinstitucinės</w:t>
      </w:r>
      <w:proofErr w:type="spellEnd"/>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 xml:space="preserve">Dėl </w:t>
      </w:r>
      <w:proofErr w:type="spellStart"/>
      <w:r w:rsidRPr="53DA678C">
        <w:rPr>
          <w:rStyle w:val="normaltextrun"/>
          <w:rFonts w:ascii="Times New Roman" w:eastAsia="Times New Roman" w:hAnsi="Times New Roman" w:cs="Times New Roman"/>
        </w:rPr>
        <w:t>tarpinstitucinės</w:t>
      </w:r>
      <w:proofErr w:type="spellEnd"/>
      <w:r w:rsidRPr="53DA678C">
        <w:rPr>
          <w:rStyle w:val="normaltextrun"/>
          <w:rFonts w:ascii="Times New Roman" w:eastAsia="Times New Roman" w:hAnsi="Times New Roman" w:cs="Times New Roman"/>
        </w:rPr>
        <w:t xml:space="preserve">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FB4021" w:rsidRDefault="00F36303" w:rsidP="6CE1E7ED">
      <w:pPr>
        <w:spacing w:after="0" w:line="240" w:lineRule="auto"/>
        <w:jc w:val="center"/>
        <w:rPr>
          <w:rFonts w:ascii="Times New Roman" w:eastAsia="Times New Roman" w:hAnsi="Times New Roman" w:cs="Times New Roman"/>
          <w:b/>
          <w:bCs/>
          <w:sz w:val="24"/>
          <w:szCs w:val="24"/>
        </w:rPr>
      </w:pPr>
      <w:r w:rsidRPr="00FB4021">
        <w:rPr>
          <w:rFonts w:ascii="Times New Roman" w:eastAsia="Times New Roman" w:hAnsi="Times New Roman" w:cs="Times New Roman"/>
          <w:b/>
          <w:bCs/>
          <w:sz w:val="24"/>
          <w:szCs w:val="24"/>
        </w:rPr>
        <w:t>KVIETIMAS TEIKTI PROJEKT</w:t>
      </w:r>
      <w:r w:rsidR="00726572" w:rsidRPr="00FB4021">
        <w:rPr>
          <w:rFonts w:ascii="Times New Roman" w:eastAsia="Times New Roman" w:hAnsi="Times New Roman" w:cs="Times New Roman"/>
          <w:b/>
          <w:bCs/>
          <w:sz w:val="24"/>
          <w:szCs w:val="24"/>
        </w:rPr>
        <w:t>Ų</w:t>
      </w:r>
      <w:r w:rsidRPr="00FB4021">
        <w:rPr>
          <w:rFonts w:ascii="Times New Roman" w:eastAsia="Times New Roman" w:hAnsi="Times New Roman" w:cs="Times New Roman"/>
          <w:b/>
          <w:bCs/>
          <w:sz w:val="24"/>
          <w:szCs w:val="24"/>
        </w:rPr>
        <w:t xml:space="preserve"> ĮGYVENDINIMO PLAN</w:t>
      </w:r>
      <w:r w:rsidR="00726572" w:rsidRPr="00FB4021">
        <w:rPr>
          <w:rFonts w:ascii="Times New Roman" w:eastAsia="Times New Roman" w:hAnsi="Times New Roman" w:cs="Times New Roman"/>
          <w:b/>
          <w:bCs/>
          <w:sz w:val="24"/>
          <w:szCs w:val="24"/>
        </w:rPr>
        <w:t>US</w:t>
      </w:r>
    </w:p>
    <w:p w14:paraId="31C64C6B" w14:textId="02BC3279" w:rsidR="007A39F1" w:rsidRPr="00EC33C3" w:rsidRDefault="000541B1" w:rsidP="6CE1E7ED">
      <w:pPr>
        <w:spacing w:after="0" w:line="240" w:lineRule="auto"/>
        <w:jc w:val="center"/>
        <w:rPr>
          <w:rFonts w:ascii="Times New Roman" w:eastAsia="Times New Roman" w:hAnsi="Times New Roman" w:cs="Times New Roman"/>
          <w:b/>
          <w:bCs/>
          <w:sz w:val="24"/>
          <w:szCs w:val="24"/>
        </w:rPr>
      </w:pPr>
      <w:r w:rsidRPr="00EC33C3">
        <w:rPr>
          <w:rFonts w:ascii="Times New Roman" w:eastAsia="Times New Roman" w:hAnsi="Times New Roman" w:cs="Times New Roman"/>
          <w:b/>
          <w:bCs/>
          <w:sz w:val="24"/>
          <w:szCs w:val="24"/>
        </w:rPr>
        <w:t>„</w:t>
      </w:r>
      <w:r w:rsidR="00FB4021" w:rsidRPr="00EC33C3">
        <w:rPr>
          <w:rFonts w:ascii="Times New Roman" w:eastAsia="Times New Roman" w:hAnsi="Times New Roman" w:cs="Times New Roman"/>
          <w:b/>
          <w:bCs/>
          <w:caps/>
          <w:szCs w:val="24"/>
        </w:rPr>
        <w:t>SOCI</w:t>
      </w:r>
      <w:r w:rsidR="00EE640A" w:rsidRPr="00EC33C3">
        <w:rPr>
          <w:rFonts w:ascii="Times New Roman" w:eastAsia="Times New Roman" w:hAnsi="Times New Roman" w:cs="Times New Roman"/>
          <w:b/>
          <w:bCs/>
          <w:caps/>
          <w:szCs w:val="24"/>
        </w:rPr>
        <w:t xml:space="preserve">ALINIO BŪSTO FONDO PLĖTRA </w:t>
      </w:r>
      <w:r w:rsidR="001E0A46">
        <w:rPr>
          <w:rFonts w:ascii="Times New Roman" w:eastAsia="Times New Roman" w:hAnsi="Times New Roman" w:cs="Times New Roman"/>
          <w:b/>
          <w:bCs/>
          <w:caps/>
          <w:szCs w:val="24"/>
        </w:rPr>
        <w:t>KAUNO</w:t>
      </w:r>
      <w:r w:rsidR="00FB4021" w:rsidRPr="00EC33C3">
        <w:rPr>
          <w:rFonts w:ascii="Times New Roman" w:eastAsia="Times New Roman" w:hAnsi="Times New Roman" w:cs="Times New Roman"/>
          <w:b/>
          <w:bCs/>
          <w:caps/>
          <w:szCs w:val="24"/>
        </w:rPr>
        <w:t xml:space="preserve"> REGIONE I</w:t>
      </w:r>
      <w:r w:rsidR="00F42C77" w:rsidRPr="00EC33C3">
        <w:rPr>
          <w:rFonts w:ascii="Times New Roman" w:eastAsia="Times New Roman" w:hAnsi="Times New Roman" w:cs="Times New Roman"/>
          <w:b/>
          <w:bCs/>
          <w:sz w:val="24"/>
          <w:szCs w:val="24"/>
        </w:rPr>
        <w:t>“</w:t>
      </w:r>
    </w:p>
    <w:p w14:paraId="31C64C6C" w14:textId="77777777" w:rsidR="00F32C69" w:rsidRPr="00EC33C3" w:rsidRDefault="00F32C69" w:rsidP="00244F72">
      <w:pPr>
        <w:spacing w:after="0" w:line="240" w:lineRule="auto"/>
        <w:jc w:val="center"/>
        <w:rPr>
          <w:rFonts w:ascii="Times New Roman" w:hAnsi="Times New Roman" w:cs="Times New Roman"/>
          <w:b/>
          <w:sz w:val="24"/>
          <w:szCs w:val="24"/>
        </w:rPr>
      </w:pPr>
    </w:p>
    <w:p w14:paraId="31C64C6D" w14:textId="71094DC7"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EC33C3">
        <w:rPr>
          <w:rFonts w:ascii="Times New Roman" w:hAnsi="Times New Roman" w:cs="Times New Roman"/>
          <w:sz w:val="24"/>
          <w:szCs w:val="24"/>
        </w:rPr>
        <w:t>Nr.</w:t>
      </w:r>
      <w:r w:rsidR="00FB4021" w:rsidRPr="00EC33C3">
        <w:rPr>
          <w:rFonts w:ascii="Times New Roman" w:hAnsi="Times New Roman" w:cs="Times New Roman"/>
          <w:sz w:val="24"/>
          <w:szCs w:val="24"/>
        </w:rPr>
        <w:t xml:space="preserve"> 2</w:t>
      </w:r>
      <w:r w:rsidR="001E0A46">
        <w:rPr>
          <w:rFonts w:ascii="Times New Roman" w:hAnsi="Times New Roman" w:cs="Times New Roman"/>
          <w:sz w:val="24"/>
          <w:szCs w:val="24"/>
          <w:lang w:val="en-US"/>
        </w:rPr>
        <w:t>2</w:t>
      </w:r>
      <w:r w:rsidR="00FB4021" w:rsidRPr="00EC33C3">
        <w:rPr>
          <w:rFonts w:ascii="Times New Roman" w:hAnsi="Times New Roman" w:cs="Times New Roman"/>
          <w:sz w:val="24"/>
          <w:szCs w:val="24"/>
        </w:rPr>
        <w:t>-401</w:t>
      </w:r>
      <w:r w:rsidR="000541B1" w:rsidRPr="00EC33C3">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4A30FF13" w14:textId="270453D5" w:rsidR="000541B1" w:rsidRPr="004B4EA7" w:rsidRDefault="000541B1" w:rsidP="000541B1">
      <w:pPr>
        <w:spacing w:line="240" w:lineRule="auto"/>
        <w:ind w:firstLine="709"/>
        <w:jc w:val="both"/>
        <w:rPr>
          <w:rFonts w:ascii="Times New Roman" w:hAnsi="Times New Roman" w:cs="Times New Roman"/>
          <w:szCs w:val="24"/>
          <w:lang w:val="en-US"/>
        </w:rPr>
      </w:pPr>
      <w:r w:rsidRPr="00EC33C3">
        <w:rPr>
          <w:rFonts w:ascii="Times New Roman" w:hAnsi="Times New Roman" w:cs="Times New Roman"/>
          <w:szCs w:val="24"/>
        </w:rPr>
        <w:t>Kvietimas parengtas</w:t>
      </w:r>
      <w:r w:rsidRPr="00EC33C3">
        <w:rPr>
          <w:rFonts w:ascii="Times New Roman" w:hAnsi="Times New Roman" w:cs="Times New Roman"/>
          <w:i/>
          <w:iCs/>
          <w:color w:val="808080" w:themeColor="background1" w:themeShade="80"/>
          <w:szCs w:val="24"/>
        </w:rPr>
        <w:t xml:space="preserve"> </w:t>
      </w:r>
      <w:r w:rsidRPr="00EC33C3">
        <w:rPr>
          <w:rFonts w:ascii="Times New Roman" w:hAnsi="Times New Roman" w:cs="Times New Roman"/>
          <w:szCs w:val="24"/>
        </w:rPr>
        <w:t xml:space="preserve">vadovaujantis Regioninės pažangos priemonės Nr. 09-003-02-02-11 (RE) „Sumažinti pažeidžiamų visuomenės grupių gerovės teritorinius skirtumus“ finansavimo gairėmis (Gairės), patvirtintomis Lietuvos Respublikos socialinės apsaugos ir darbo ministro 2023 m. birželio </w:t>
      </w:r>
      <w:r w:rsidRPr="00EC33C3">
        <w:rPr>
          <w:rFonts w:ascii="Times New Roman" w:hAnsi="Times New Roman" w:cs="Times New Roman"/>
          <w:szCs w:val="24"/>
          <w:lang w:val="en-US"/>
        </w:rPr>
        <w:t xml:space="preserve">30 </w:t>
      </w:r>
      <w:r w:rsidRPr="00EC33C3">
        <w:rPr>
          <w:rFonts w:ascii="Times New Roman" w:hAnsi="Times New Roman" w:cs="Times New Roman"/>
          <w:szCs w:val="24"/>
        </w:rPr>
        <w:t xml:space="preserve">d. įsakymu Nr. A1-439, </w:t>
      </w:r>
      <w:r w:rsidR="001E0A46">
        <w:rPr>
          <w:rFonts w:ascii="Times New Roman" w:hAnsi="Times New Roman" w:cs="Times New Roman"/>
          <w:szCs w:val="24"/>
        </w:rPr>
        <w:t>2020-2030 m. Kauno</w:t>
      </w:r>
      <w:r w:rsidRPr="00EC33C3">
        <w:rPr>
          <w:rFonts w:ascii="Times New Roman" w:hAnsi="Times New Roman" w:cs="Times New Roman"/>
          <w:szCs w:val="24"/>
        </w:rPr>
        <w:t xml:space="preserve"> regiono plėtros </w:t>
      </w:r>
      <w:r w:rsidR="00D45E7E" w:rsidRPr="00EC33C3">
        <w:rPr>
          <w:rFonts w:ascii="Times New Roman" w:hAnsi="Times New Roman" w:cs="Times New Roman"/>
          <w:szCs w:val="24"/>
        </w:rPr>
        <w:t>pla</w:t>
      </w:r>
      <w:r w:rsidR="001E0A46">
        <w:rPr>
          <w:rFonts w:ascii="Times New Roman" w:hAnsi="Times New Roman" w:cs="Times New Roman"/>
          <w:szCs w:val="24"/>
        </w:rPr>
        <w:t>nu (</w:t>
      </w:r>
      <w:proofErr w:type="spellStart"/>
      <w:r w:rsidR="001E0A46">
        <w:rPr>
          <w:rFonts w:ascii="Times New Roman" w:hAnsi="Times New Roman" w:cs="Times New Roman"/>
          <w:szCs w:val="24"/>
        </w:rPr>
        <w:t>RPPl</w:t>
      </w:r>
      <w:proofErr w:type="spellEnd"/>
      <w:r w:rsidR="001E0A46">
        <w:rPr>
          <w:rFonts w:ascii="Times New Roman" w:hAnsi="Times New Roman" w:cs="Times New Roman"/>
          <w:szCs w:val="24"/>
        </w:rPr>
        <w:t>), patvirtintu Kauno</w:t>
      </w:r>
      <w:r w:rsidRPr="00EC33C3">
        <w:rPr>
          <w:rFonts w:ascii="Times New Roman" w:hAnsi="Times New Roman" w:cs="Times New Roman"/>
          <w:szCs w:val="24"/>
        </w:rPr>
        <w:t xml:space="preserve"> regiono plėtros tarybos kolegijos </w:t>
      </w:r>
      <w:r w:rsidR="001E0A46">
        <w:rPr>
          <w:rFonts w:ascii="Times New Roman" w:hAnsi="Times New Roman" w:cs="Times New Roman"/>
          <w:szCs w:val="24"/>
          <w:lang w:val="en-US"/>
        </w:rPr>
        <w:t xml:space="preserve">2023 m. </w:t>
      </w:r>
      <w:r w:rsidR="001E0A46">
        <w:rPr>
          <w:rFonts w:ascii="Times New Roman" w:hAnsi="Times New Roman" w:cs="Times New Roman"/>
          <w:szCs w:val="24"/>
        </w:rPr>
        <w:t>gruodžio</w:t>
      </w:r>
      <w:r w:rsidR="001E0A46">
        <w:rPr>
          <w:rFonts w:ascii="Times New Roman" w:hAnsi="Times New Roman" w:cs="Times New Roman"/>
          <w:szCs w:val="24"/>
          <w:lang w:val="en-US"/>
        </w:rPr>
        <w:t xml:space="preserve"> 21</w:t>
      </w:r>
      <w:r w:rsidRPr="00EC33C3">
        <w:rPr>
          <w:rFonts w:ascii="Times New Roman" w:hAnsi="Times New Roman" w:cs="Times New Roman"/>
          <w:szCs w:val="24"/>
          <w:lang w:val="en-US"/>
        </w:rPr>
        <w:t xml:space="preserve"> d. </w:t>
      </w:r>
      <w:r w:rsidRPr="00EC33C3">
        <w:rPr>
          <w:rFonts w:ascii="Times New Roman" w:hAnsi="Times New Roman" w:cs="Times New Roman"/>
          <w:szCs w:val="24"/>
        </w:rPr>
        <w:t xml:space="preserve">sprendimu Nr. </w:t>
      </w:r>
      <w:r w:rsidR="001E0A46">
        <w:rPr>
          <w:rFonts w:ascii="Times New Roman" w:hAnsi="Times New Roman" w:cs="Times New Roman"/>
          <w:szCs w:val="24"/>
        </w:rPr>
        <w:t>6</w:t>
      </w:r>
      <w:r w:rsidRPr="00EC33C3">
        <w:rPr>
          <w:rFonts w:ascii="Times New Roman" w:hAnsi="Times New Roman" w:cs="Times New Roman"/>
          <w:szCs w:val="24"/>
        </w:rPr>
        <w:t>K</w:t>
      </w:r>
      <w:r w:rsidR="001E0A46">
        <w:rPr>
          <w:rFonts w:ascii="Times New Roman" w:hAnsi="Times New Roman" w:cs="Times New Roman"/>
          <w:szCs w:val="24"/>
        </w:rPr>
        <w:t>S</w:t>
      </w:r>
      <w:r w:rsidR="00EC33C3" w:rsidRPr="00EC33C3">
        <w:rPr>
          <w:rFonts w:ascii="Times New Roman" w:hAnsi="Times New Roman" w:cs="Times New Roman"/>
          <w:szCs w:val="24"/>
        </w:rPr>
        <w:t>-6</w:t>
      </w:r>
      <w:r w:rsidR="001E0A46">
        <w:rPr>
          <w:rFonts w:ascii="Times New Roman" w:hAnsi="Times New Roman" w:cs="Times New Roman"/>
          <w:szCs w:val="24"/>
        </w:rPr>
        <w:t>4</w:t>
      </w:r>
      <w:r w:rsidRPr="00EC33C3">
        <w:rPr>
          <w:rFonts w:ascii="Times New Roman" w:hAnsi="Times New Roman" w:cs="Times New Roman"/>
          <w:szCs w:val="24"/>
        </w:rPr>
        <w:t xml:space="preserve"> (aktualia redakcija)</w:t>
      </w:r>
      <w:r w:rsidRPr="00EC33C3">
        <w:rPr>
          <w:rFonts w:ascii="Times New Roman" w:hAnsi="Times New Roman" w:cs="Times New Roman"/>
          <w:i/>
          <w:iCs/>
          <w:color w:val="808080" w:themeColor="background1" w:themeShade="80"/>
          <w:szCs w:val="24"/>
        </w:rPr>
        <w:t xml:space="preserve"> </w:t>
      </w:r>
      <w:r w:rsidRPr="00EC33C3">
        <w:rPr>
          <w:rFonts w:ascii="Times New Roman" w:hAnsi="Times New Roman" w:cs="Times New Roman"/>
          <w:szCs w:val="24"/>
        </w:rPr>
        <w:t xml:space="preserve">ir Centrinės projektų valdymo agentūros </w:t>
      </w:r>
      <w:r w:rsidR="001E0A46">
        <w:rPr>
          <w:rFonts w:ascii="Times New Roman" w:hAnsi="Times New Roman" w:cs="Times New Roman"/>
          <w:szCs w:val="24"/>
        </w:rPr>
        <w:t>Kauno</w:t>
      </w:r>
      <w:r w:rsidRPr="00EC33C3">
        <w:rPr>
          <w:rFonts w:ascii="Times New Roman" w:hAnsi="Times New Roman" w:cs="Times New Roman"/>
          <w:szCs w:val="24"/>
        </w:rPr>
        <w:t xml:space="preserve"> regiono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0AEC10B3" w:rsidR="004B4EA7" w:rsidRPr="00CD137D" w:rsidDel="00CA2776" w:rsidRDefault="001E0A46" w:rsidP="003653E2">
            <w:pPr>
              <w:jc w:val="both"/>
              <w:rPr>
                <w:rFonts w:ascii="Times New Roman" w:hAnsi="Times New Roman" w:cs="Times New Roman"/>
                <w:highlight w:val="yellow"/>
              </w:rPr>
            </w:pPr>
            <w:r w:rsidRPr="001E0A46">
              <w:rPr>
                <w:rFonts w:ascii="Times New Roman" w:hAnsi="Times New Roman" w:cs="Times New Roman"/>
              </w:rPr>
              <w:t>09-003-02-02-11-(RE)-22-(LT022-02-01-01)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D06CF" w:rsidR="00962A9D" w:rsidRPr="00F21E3D" w:rsidDel="00CA2776" w:rsidRDefault="00F21E3D" w:rsidP="003653E2">
            <w:pPr>
              <w:jc w:val="both"/>
              <w:rPr>
                <w:rFonts w:ascii="Times New Roman" w:hAnsi="Times New Roman" w:cs="Times New Roman"/>
                <w:iCs/>
              </w:rPr>
            </w:pPr>
            <w:r w:rsidRPr="00F21E3D">
              <w:rPr>
                <w:rFonts w:ascii="Times New Roman" w:hAnsi="Times New Roman" w:cs="Times New Roman"/>
                <w:iCs/>
              </w:rPr>
              <w:t>Sumažinti pažeidžiamų visuomenės grupių gerovės teritorinius skirtumus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47F689C" w:rsidR="00962A9D" w:rsidRPr="00F21E3D" w:rsidDel="00CA2776" w:rsidRDefault="00F21E3D" w:rsidP="003653E2">
            <w:pPr>
              <w:jc w:val="both"/>
              <w:rPr>
                <w:rFonts w:ascii="Times New Roman" w:hAnsi="Times New Roman" w:cs="Times New Roman"/>
                <w:iCs/>
              </w:rPr>
            </w:pPr>
            <w:r w:rsidRPr="003B43BD">
              <w:rPr>
                <w:rFonts w:ascii="Times New Roman" w:hAnsi="Times New Roman" w:cs="Times New Roman"/>
              </w:rPr>
              <w:t>Lietuvos Respublikos socialinės apsaugos ir darbo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4E55A9F" w:rsidR="00962A9D" w:rsidRPr="00715D8A" w:rsidDel="00CA2776" w:rsidRDefault="00F21E3D" w:rsidP="00AB6B66">
            <w:pPr>
              <w:jc w:val="both"/>
              <w:rPr>
                <w:rFonts w:ascii="Times New Roman" w:hAnsi="Times New Roman" w:cs="Times New Roman"/>
                <w:iCs/>
              </w:rPr>
            </w:pPr>
            <w:r w:rsidRPr="00715D8A">
              <w:rPr>
                <w:rFonts w:ascii="Times New Roman" w:hAnsi="Times New Roman" w:cs="Times New Roman"/>
              </w:rPr>
              <w:t xml:space="preserve">Pažangos priemonė finansuojama 2021–2027 metų Europos Sąjungos fondų investicijų programos lėšomis </w:t>
            </w:r>
            <w:r w:rsidR="00AB6B66" w:rsidRPr="00715D8A">
              <w:rPr>
                <w:rFonts w:ascii="Times New Roman" w:hAnsi="Times New Roman" w:cs="Times New Roman"/>
              </w:rPr>
              <w:t>ir savivaldybių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620B3B5" w14:textId="77777777" w:rsidR="00AB6B66" w:rsidRPr="00EC33C3" w:rsidRDefault="00AB6B66" w:rsidP="00AB6B66">
            <w:pPr>
              <w:jc w:val="both"/>
              <w:rPr>
                <w:rFonts w:ascii="Times New Roman" w:hAnsi="Times New Roman" w:cs="Times New Roman"/>
                <w:iCs/>
              </w:rPr>
            </w:pPr>
            <w:r w:rsidRPr="00EC33C3">
              <w:rPr>
                <w:rFonts w:ascii="Times New Roman" w:hAnsi="Times New Roman" w:cs="Times New Roman"/>
                <w:iCs/>
              </w:rPr>
              <w:t xml:space="preserve">Nuoroda į Gaires:  </w:t>
            </w:r>
          </w:p>
          <w:p w14:paraId="2F9AD86F" w14:textId="50C897C3" w:rsidR="00AB6B66" w:rsidRPr="00EC33C3" w:rsidRDefault="00343C82" w:rsidP="00AB6B66">
            <w:pPr>
              <w:jc w:val="both"/>
              <w:rPr>
                <w:rFonts w:ascii="Times New Roman" w:hAnsi="Times New Roman" w:cs="Times New Roman"/>
                <w:iCs/>
              </w:rPr>
            </w:pPr>
            <w:hyperlink r:id="rId11" w:history="1">
              <w:r w:rsidR="00AB6B66" w:rsidRPr="00EC33C3">
                <w:rPr>
                  <w:rStyle w:val="Hyperlink"/>
                  <w:rFonts w:ascii="Times New Roman" w:hAnsi="Times New Roman" w:cs="Times New Roman"/>
                  <w:iCs/>
                </w:rPr>
                <w:t>https://www.e-tar.lt/portal/lt/legalAct/ef15f970173e11ee9f7ec2ffce8b47bc</w:t>
              </w:r>
            </w:hyperlink>
            <w:r w:rsidR="00AB6B66" w:rsidRPr="00EC33C3">
              <w:rPr>
                <w:rFonts w:ascii="Times New Roman" w:hAnsi="Times New Roman" w:cs="Times New Roman"/>
                <w:iCs/>
              </w:rPr>
              <w:t xml:space="preserve">  </w:t>
            </w:r>
          </w:p>
          <w:p w14:paraId="626DDE35" w14:textId="77777777" w:rsidR="00AB6B66" w:rsidRPr="00EC33C3" w:rsidRDefault="00AB6B66" w:rsidP="00AB6B66">
            <w:pPr>
              <w:jc w:val="both"/>
              <w:rPr>
                <w:rFonts w:ascii="Times New Roman" w:hAnsi="Times New Roman" w:cs="Times New Roman"/>
                <w:iCs/>
              </w:rPr>
            </w:pPr>
            <w:r w:rsidRPr="00EC33C3">
              <w:rPr>
                <w:rFonts w:ascii="Times New Roman" w:hAnsi="Times New Roman" w:cs="Times New Roman"/>
                <w:iCs/>
              </w:rPr>
              <w:t xml:space="preserve">Nuoroda į </w:t>
            </w:r>
            <w:proofErr w:type="spellStart"/>
            <w:r w:rsidRPr="00EC33C3">
              <w:rPr>
                <w:rFonts w:ascii="Times New Roman" w:hAnsi="Times New Roman" w:cs="Times New Roman"/>
                <w:iCs/>
              </w:rPr>
              <w:t>RPPl</w:t>
            </w:r>
            <w:proofErr w:type="spellEnd"/>
            <w:r w:rsidRPr="00EC33C3">
              <w:rPr>
                <w:rFonts w:ascii="Times New Roman" w:hAnsi="Times New Roman" w:cs="Times New Roman"/>
                <w:iCs/>
              </w:rPr>
              <w:t>:</w:t>
            </w:r>
          </w:p>
          <w:p w14:paraId="48901D63" w14:textId="1421548F" w:rsidR="00962A9D" w:rsidRPr="00EC33C3" w:rsidDel="00CA2776" w:rsidRDefault="001E0A46" w:rsidP="00AB6B66">
            <w:pPr>
              <w:jc w:val="both"/>
              <w:rPr>
                <w:rFonts w:ascii="Times New Roman" w:hAnsi="Times New Roman" w:cs="Times New Roman"/>
                <w:iCs/>
              </w:rPr>
            </w:pPr>
            <w:hyperlink r:id="rId12" w:history="1">
              <w:r w:rsidRPr="00124404">
                <w:rPr>
                  <w:rStyle w:val="Hyperlink"/>
                  <w:rFonts w:ascii="Times New Roman" w:hAnsi="Times New Roman" w:cs="Times New Roman"/>
                </w:rPr>
                <w:t>https://www.e-tar.lt/portal/lt/legalAct/4621cea0a00711eea5a28c81c82193a8</w:t>
              </w:r>
            </w:hyperlink>
            <w:r>
              <w:rPr>
                <w:rFonts w:ascii="Times New Roman" w:hAnsi="Times New Roman" w:cs="Times New Roman"/>
              </w:rPr>
              <w:t xml:space="preserve"> </w:t>
            </w:r>
            <w:r w:rsidR="00AB6B66" w:rsidRPr="00EC33C3">
              <w:rPr>
                <w:rFonts w:ascii="Times New Roman" w:hAnsi="Times New Roman" w:cs="Times New Roman"/>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404"/>
        <w:gridCol w:w="2585"/>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53D34">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715D8A" w:rsidRDefault="00343C82"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715D8A">
                  <w:rPr>
                    <w:rFonts w:ascii="MS Gothic" w:eastAsia="MS Gothic" w:hAnsi="MS Gothic" w:cs="Times New Roman" w:hint="eastAsia"/>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aplinkos ministerija </w:t>
            </w:r>
          </w:p>
          <w:p w14:paraId="59B22268" w14:textId="27101034" w:rsidR="001A1453" w:rsidRPr="00715D8A" w:rsidRDefault="00343C82"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715D8A">
                  <w:rPr>
                    <w:rFonts w:ascii="Segoe UI Symbol" w:hAnsi="Segoe UI Symbol" w:cs="Segoe UI Symbol"/>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ekonomikos ir inovacijų ministerija </w:t>
            </w:r>
          </w:p>
          <w:p w14:paraId="7DA70AE0" w14:textId="4B29B178" w:rsidR="001A1453" w:rsidRPr="00715D8A" w:rsidRDefault="00343C82"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715D8A">
                  <w:rPr>
                    <w:rFonts w:ascii="Segoe UI Symbol" w:hAnsi="Segoe UI Symbol" w:cs="Segoe UI Symbol"/>
                  </w:rPr>
                  <w:t>☐</w:t>
                </w:r>
              </w:sdtContent>
            </w:sdt>
            <w:r w:rsidR="005A4F85"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energetikos ministerija </w:t>
            </w:r>
          </w:p>
          <w:p w14:paraId="53D4D541" w14:textId="36FA4F9F" w:rsidR="001A1453" w:rsidRPr="00715D8A" w:rsidRDefault="00343C82"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finansų ministerija </w:t>
            </w:r>
          </w:p>
          <w:p w14:paraId="2D7D9044" w14:textId="0E242C97" w:rsidR="001A1453" w:rsidRPr="00715D8A" w:rsidRDefault="00343C82"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062797"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krašto apsaugos ministerija </w:t>
            </w:r>
          </w:p>
          <w:p w14:paraId="3980710E" w14:textId="6B457A00" w:rsidR="001A1453" w:rsidRPr="00715D8A" w:rsidRDefault="00343C82"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kultūros ministerija </w:t>
            </w:r>
          </w:p>
          <w:p w14:paraId="7045D377" w14:textId="727C5363" w:rsidR="001A1453" w:rsidRPr="00715D8A" w:rsidRDefault="00343C82"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socialinės apsaugos ir darbo ministerija </w:t>
            </w:r>
          </w:p>
          <w:p w14:paraId="27243BB2" w14:textId="3CBD52A4" w:rsidR="001A1453" w:rsidRPr="00715D8A" w:rsidRDefault="00343C82"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susisiekimo ministerija </w:t>
            </w:r>
          </w:p>
          <w:p w14:paraId="51F77A5C" w14:textId="0F8399F2" w:rsidR="001A1453" w:rsidRPr="00715D8A" w:rsidRDefault="00343C82"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sveikatos apsaugos ministerija </w:t>
            </w:r>
          </w:p>
          <w:p w14:paraId="7F84AF6E" w14:textId="5D8D3560" w:rsidR="001A1453" w:rsidRPr="00715D8A" w:rsidRDefault="00343C82"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švietimo, mokslo ir sporto ministerija </w:t>
            </w:r>
          </w:p>
          <w:p w14:paraId="78E54359" w14:textId="43418237" w:rsidR="001A1453" w:rsidRPr="00715D8A" w:rsidRDefault="00343C82"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vidaus reikalų ministerija </w:t>
            </w:r>
          </w:p>
          <w:p w14:paraId="043D7D25" w14:textId="070DDCA4" w:rsidR="001A1453" w:rsidRPr="00715D8A" w:rsidRDefault="00343C82"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Lietuvos Respublikos žemės ūkio ministerija </w:t>
            </w:r>
          </w:p>
          <w:p w14:paraId="20D16859" w14:textId="03EBDF47" w:rsidR="001A1453" w:rsidRPr="00715D8A" w:rsidRDefault="00343C82"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Vilniaus regiono plėtros taryba </w:t>
            </w:r>
          </w:p>
          <w:p w14:paraId="4C11EB5B" w14:textId="15DE3C80" w:rsidR="001A1453" w:rsidRPr="00715D8A" w:rsidRDefault="00343C82"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Alytaus regiono plėtros taryba </w:t>
            </w:r>
          </w:p>
          <w:p w14:paraId="2C08F541" w14:textId="34C4ECAC" w:rsidR="001A1453" w:rsidRPr="00715D8A" w:rsidRDefault="00343C82" w:rsidP="008B168C">
            <w:pPr>
              <w:rPr>
                <w:rFonts w:ascii="Times New Roman" w:hAnsi="Times New Roman" w:cs="Times New Roman"/>
              </w:rPr>
            </w:pPr>
            <w:sdt>
              <w:sdtPr>
                <w:rPr>
                  <w:rFonts w:ascii="Times New Roman" w:hAnsi="Times New Roman" w:cs="Times New Roman"/>
                </w:rPr>
                <w:id w:val="-136877296"/>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Kauno regiono plėtros taryba </w:t>
            </w:r>
          </w:p>
          <w:p w14:paraId="44E06BC2" w14:textId="308193F5" w:rsidR="001A1453" w:rsidRPr="00715D8A" w:rsidRDefault="00343C82"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CD137D">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Klaipėdos regiono plėtros taryba </w:t>
            </w:r>
          </w:p>
          <w:p w14:paraId="47D153A7" w14:textId="69B87261" w:rsidR="001A1453" w:rsidRPr="00715D8A" w:rsidRDefault="00343C82"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Marijampolės regiono plėtros taryba </w:t>
            </w:r>
          </w:p>
          <w:p w14:paraId="72EECA72" w14:textId="2A64AAE5" w:rsidR="001A1453" w:rsidRPr="00715D8A" w:rsidRDefault="00343C82"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Panevėžio regiono plėtros taryba </w:t>
            </w:r>
          </w:p>
          <w:p w14:paraId="29C0864E" w14:textId="2AC0B1B8" w:rsidR="001A1453" w:rsidRPr="00715D8A" w:rsidRDefault="00343C82"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Šiaulių regiono plėtros taryba </w:t>
            </w:r>
          </w:p>
          <w:p w14:paraId="785AF883" w14:textId="6452E0CE" w:rsidR="001A1453" w:rsidRPr="00715D8A" w:rsidRDefault="00343C82"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715D8A">
                  <w:rPr>
                    <w:rFonts w:ascii="Segoe UI Symbol" w:hAnsi="Segoe UI Symbol" w:cs="Segoe UI Symbol"/>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Tauragės regiono plėtros taryba </w:t>
            </w:r>
          </w:p>
          <w:p w14:paraId="00000099" w14:textId="51C2EE51" w:rsidR="001A1453" w:rsidRPr="00715D8A" w:rsidRDefault="00343C82"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715D8A"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1A1453" w:rsidRPr="00715D8A">
              <w:rPr>
                <w:rFonts w:ascii="Times New Roman" w:hAnsi="Times New Roman" w:cs="Times New Roman"/>
              </w:rPr>
              <w:t xml:space="preserve">Telšių regiono plėtros taryba </w:t>
            </w:r>
          </w:p>
          <w:p w14:paraId="2FD1A909" w14:textId="03407542" w:rsidR="001A1453" w:rsidRPr="00715D8A" w:rsidRDefault="00343C82"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4B4EA7" w:rsidRPr="00715D8A">
                  <w:rPr>
                    <w:rFonts w:ascii="MS Gothic" w:eastAsia="MS Gothic" w:hAnsi="MS Gothic" w:cs="Times New Roman" w:hint="eastAsia"/>
                  </w:rPr>
                  <w:t>☐</w:t>
                </w:r>
              </w:sdtContent>
            </w:sdt>
            <w:r w:rsidR="003A0079" w:rsidRPr="00715D8A">
              <w:rPr>
                <w:rFonts w:ascii="Times New Roman" w:hAnsi="Times New Roman" w:cs="Times New Roman"/>
              </w:rPr>
              <w:t xml:space="preserve"> </w:t>
            </w:r>
            <w:r w:rsidR="00DB09FF" w:rsidRPr="00715D8A">
              <w:rPr>
                <w:rFonts w:ascii="Times New Roman" w:hAnsi="Times New Roman" w:cs="Times New Roman"/>
              </w:rPr>
              <w:t xml:space="preserve">Utenos regiono plėtros taryba </w:t>
            </w:r>
          </w:p>
        </w:tc>
      </w:tr>
      <w:tr w:rsidR="00DC7931" w:rsidRPr="008B168C" w14:paraId="062E264E" w14:textId="77777777" w:rsidTr="00653D34">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6B47F85" w:rsidR="00E20AFE" w:rsidRDefault="00343C82"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343C82"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53D34">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2D320720" w:rsidR="00E20AFE" w:rsidRPr="00715D8A" w:rsidRDefault="00CD137D" w:rsidP="008B168C">
            <w:pPr>
              <w:rPr>
                <w:rFonts w:ascii="Times New Roman" w:hAnsi="Times New Roman" w:cs="Times New Roman"/>
              </w:rPr>
            </w:pPr>
            <w:r>
              <w:rPr>
                <w:rFonts w:ascii="Times New Roman" w:hAnsi="Times New Roman" w:cs="Times New Roman"/>
              </w:rPr>
              <w:t>Nuo 2024-03</w:t>
            </w:r>
            <w:r w:rsidR="00715D8A" w:rsidRPr="00715D8A">
              <w:rPr>
                <w:rFonts w:ascii="Times New Roman" w:hAnsi="Times New Roman" w:cs="Times New Roman"/>
              </w:rPr>
              <w:t>-</w:t>
            </w:r>
            <w:r>
              <w:rPr>
                <w:rFonts w:ascii="Times New Roman" w:hAnsi="Times New Roman" w:cs="Times New Roman"/>
                <w:lang w:val="en-US"/>
              </w:rPr>
              <w:t>14</w:t>
            </w:r>
            <w:r w:rsidR="00DB09FF" w:rsidRPr="00715D8A">
              <w:rPr>
                <w:rFonts w:ascii="Times New Roman" w:hAnsi="Times New Roman" w:cs="Times New Roman"/>
              </w:rPr>
              <w:t xml:space="preserve"> 08:00 val.</w:t>
            </w:r>
          </w:p>
        </w:tc>
        <w:tc>
          <w:tcPr>
            <w:tcW w:w="2989" w:type="dxa"/>
            <w:gridSpan w:val="2"/>
          </w:tcPr>
          <w:p w14:paraId="05BA4005" w14:textId="0960A654" w:rsidR="00E20AFE" w:rsidRPr="00715D8A" w:rsidRDefault="47B38D5F" w:rsidP="00DB09FF">
            <w:pPr>
              <w:rPr>
                <w:rFonts w:ascii="Times New Roman" w:hAnsi="Times New Roman" w:cs="Times New Roman"/>
              </w:rPr>
            </w:pPr>
            <w:r w:rsidRPr="00715D8A">
              <w:rPr>
                <w:rFonts w:ascii="Times New Roman" w:hAnsi="Times New Roman" w:cs="Times New Roman"/>
              </w:rPr>
              <w:t xml:space="preserve">Iki </w:t>
            </w:r>
            <w:r w:rsidR="00CD137D">
              <w:rPr>
                <w:rFonts w:ascii="Times New Roman" w:hAnsi="Times New Roman" w:cs="Times New Roman"/>
              </w:rPr>
              <w:t>2024-05-31</w:t>
            </w:r>
            <w:r w:rsidR="00DB09FF" w:rsidRPr="00715D8A">
              <w:rPr>
                <w:rFonts w:ascii="Times New Roman" w:hAnsi="Times New Roman" w:cs="Times New Roman"/>
              </w:rPr>
              <w:t xml:space="preserve"> 17:00 val</w:t>
            </w:r>
            <w:r w:rsidR="004B4EA7" w:rsidRPr="00715D8A">
              <w:rPr>
                <w:rFonts w:ascii="Times New Roman" w:hAnsi="Times New Roman" w:cs="Times New Roman"/>
              </w:rPr>
              <w:t>.</w:t>
            </w:r>
          </w:p>
        </w:tc>
      </w:tr>
      <w:tr w:rsidR="00DC7931" w:rsidRPr="008B168C" w14:paraId="0B0CF49A" w14:textId="77777777" w:rsidTr="00653D34">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CB1FB28" w:rsidR="00E20AFE" w:rsidRPr="008B168C" w:rsidRDefault="00343C82"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343C82"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53D34">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1B3F1173"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16F4969"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0ADAABC5" w:rsidR="00571D7C" w:rsidRPr="008B168C" w:rsidRDefault="00E20AFE" w:rsidP="00DB09F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53D34">
        <w:trPr>
          <w:cantSplit/>
          <w:trHeight w:val="113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4"/>
          </w:tcPr>
          <w:p w14:paraId="0660F1AF" w14:textId="432C1B67" w:rsidR="009C094C" w:rsidRPr="00F229DE" w:rsidRDefault="00343C82"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343C82"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343C82"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95A2934" w:rsidR="00F16FC5" w:rsidRPr="00F229DE" w:rsidRDefault="00343C82"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53D34">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5452A9F6"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53D34">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3ABA461" w:rsidR="00AF57CF" w:rsidRPr="008B168C" w:rsidRDefault="00343C82"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343C82"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343C82"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343C82"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343C82"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343C82"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DB09FF">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53D34">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343C82" w:rsidP="00DB09FF">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343C82"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343C82" w:rsidP="00DB09FF">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53D34">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343C82" w:rsidP="00DB09FF">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343C82" w:rsidP="00DB09FF">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343C82" w:rsidP="00DB09FF">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343C82" w:rsidP="00DB09FF">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47E3629C" w14:textId="17DF0FE5" w:rsidR="00AC029E" w:rsidRPr="008B168C" w:rsidRDefault="00343C82" w:rsidP="00DB09FF">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27D4726A" w14:textId="77777777" w:rsidTr="00653D34">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343C82" w:rsidP="00DB09FF">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343C82" w:rsidP="00DB09FF">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343C82" w:rsidP="00DB09FF">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343C82" w:rsidP="00DB09FF">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79FE3216" w14:textId="1232F209" w:rsidR="00AC029E" w:rsidRPr="00DB09FF" w:rsidRDefault="00343C82" w:rsidP="00DB09FF">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tc>
      </w:tr>
      <w:tr w:rsidR="00AC029E" w:rsidRPr="008B168C" w14:paraId="5212BCFE" w14:textId="77777777" w:rsidTr="00653D34">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343C82" w:rsidP="00DB09FF">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343C82" w:rsidP="00DB09FF">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343C82" w:rsidP="00DB09FF">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7DF8EFC1" w14:textId="0DBA67F2" w:rsidR="008071B6" w:rsidRPr="008B168C" w:rsidRDefault="00343C82" w:rsidP="00DB09FF">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tc>
      </w:tr>
      <w:tr w:rsidR="00AC029E" w:rsidRPr="008B168C" w14:paraId="4A565310" w14:textId="77777777" w:rsidTr="00653D34">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343C82" w:rsidP="00DB09FF">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343C82" w:rsidP="00DB09FF">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FE90AF6" w14:textId="04F043A2" w:rsidR="008071B6" w:rsidRPr="008B168C" w:rsidRDefault="00343C82" w:rsidP="00DB09FF">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2BA84D6E" w14:textId="77777777" w:rsidTr="00653D34">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343C82" w:rsidP="00DB09FF">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343C82" w:rsidP="00DB09FF">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343C82" w:rsidP="00DB09FF">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343C82" w:rsidP="00DB09FF">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343C82" w:rsidP="00DB09FF">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343C82" w:rsidP="00DB09FF">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343C82" w:rsidP="00DB09FF">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343C82" w:rsidP="00DB09FF">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41EC91F5" w14:textId="56497624" w:rsidR="00AC029E" w:rsidRPr="008B168C" w:rsidRDefault="72D3E05B" w:rsidP="00DB09FF">
            <w:pPr>
              <w:jc w:val="both"/>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58F6382A" w14:textId="77777777" w:rsidTr="00653D34">
        <w:trPr>
          <w:cantSplit/>
          <w:trHeight w:val="539"/>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343C82" w:rsidP="00DB09FF">
            <w:pPr>
              <w:jc w:val="both"/>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E274A">
        <w:trPr>
          <w:cantSplit/>
          <w:trHeight w:val="2532"/>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343C82" w:rsidP="00DB09FF">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343C82" w:rsidP="00DB09FF">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343C82" w:rsidP="00DB09FF">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6DA36279" w14:textId="07FD375E" w:rsidR="00AC029E" w:rsidRPr="008B168C" w:rsidRDefault="00343C82" w:rsidP="00DB09FF">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0B86A43E" w14:textId="77777777" w:rsidTr="00653D34">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343C82" w:rsidP="00DB09FF">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343C82" w:rsidP="00DB09FF">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343C82" w:rsidP="00DB09FF">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343C82" w:rsidP="00DB09FF">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343C82" w:rsidP="00DB09FF">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343C82" w:rsidP="00DB09FF">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343C82" w:rsidP="00DB09FF">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53D34">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343C82" w:rsidP="00DB09FF">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99D0020" w:rsidR="00AC029E" w:rsidRPr="008B168C" w:rsidRDefault="00343C82" w:rsidP="00DB09FF">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653D34">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343C82"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343C82"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343C82"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343C82"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1DD954BC" w:rsidR="00AC029E" w:rsidRPr="008B168C" w:rsidRDefault="00343C82"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343C82"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343C82"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343C82"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33DAC8EF" w:rsidR="00AC029E" w:rsidRPr="008B168C" w:rsidRDefault="00343C82"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1"/>
                  <w14:checkedState w14:val="2612" w14:font="MS Gothic"/>
                  <w14:uncheckedState w14:val="2610" w14:font="MS Gothic"/>
                </w14:checkbox>
              </w:sdtPr>
              <w:sdtEndPr/>
              <w:sdtContent>
                <w:r w:rsidR="00DB09F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343C82"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653D34">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343C82" w:rsidP="00DB09FF">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343C82" w:rsidP="00DB09FF">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53D34">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933" w:type="dxa"/>
            <w:gridSpan w:val="4"/>
          </w:tcPr>
          <w:p w14:paraId="2B2F979A" w14:textId="48DD02C3" w:rsidR="00AC029E" w:rsidRPr="008B168C" w:rsidRDefault="00343C82"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53D34">
        <w:trPr>
          <w:cantSplit/>
          <w:trHeight w:val="766"/>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343C82"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53D34">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5933" w:type="dxa"/>
            <w:gridSpan w:val="4"/>
          </w:tcPr>
          <w:p w14:paraId="6EF461F0" w14:textId="0E6A7754" w:rsidR="004D43A0" w:rsidRDefault="00343C82"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 xml:space="preserve">Tvarus </w:t>
            </w:r>
            <w:proofErr w:type="spellStart"/>
            <w:r w:rsidR="004D43A0" w:rsidRPr="40F51924">
              <w:rPr>
                <w:rFonts w:ascii="Times New Roman" w:hAnsi="Times New Roman" w:cs="Times New Roman"/>
              </w:rPr>
              <w:t>judumas</w:t>
            </w:r>
            <w:proofErr w:type="spellEnd"/>
            <w:r w:rsidR="004D43A0"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00653D34">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343C82"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53D34">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31C64C76" w14:textId="18672AA5" w:rsidR="00FF7835" w:rsidRPr="00EC33C3" w:rsidRDefault="00343C82" w:rsidP="347B8ECA">
            <w:pPr>
              <w:spacing w:line="257" w:lineRule="auto"/>
              <w:rPr>
                <w:rFonts w:ascii="Times New Roman" w:eastAsia="Times New Roman" w:hAnsi="Times New Roman" w:cs="Times New Roman"/>
                <w:i/>
                <w:iCs/>
              </w:rPr>
            </w:pPr>
            <w:r>
              <w:rPr>
                <w:rFonts w:ascii="Times New Roman" w:hAnsi="Times New Roman" w:cs="Times New Roman"/>
                <w:lang w:val="en-US"/>
              </w:rPr>
              <w:t>800</w:t>
            </w:r>
            <w:r w:rsidR="002874CF" w:rsidRPr="00EC33C3">
              <w:rPr>
                <w:rFonts w:ascii="Times New Roman" w:hAnsi="Times New Roman" w:cs="Times New Roman"/>
                <w:lang w:val="en-US"/>
              </w:rPr>
              <w:t>.000</w:t>
            </w:r>
            <w:r w:rsidR="003E6693" w:rsidRPr="00EC33C3">
              <w:rPr>
                <w:rFonts w:ascii="Times New Roman" w:hAnsi="Times New Roman" w:cs="Times New Roman"/>
                <w:lang w:val="en-US"/>
              </w:rPr>
              <w:t>,00</w:t>
            </w:r>
            <w:r w:rsidR="00060520" w:rsidRPr="00EC33C3">
              <w:rPr>
                <w:rFonts w:ascii="Times New Roman" w:hAnsi="Times New Roman" w:cs="Times New Roman"/>
              </w:rPr>
              <w:t xml:space="preserve"> </w:t>
            </w:r>
            <w:proofErr w:type="spellStart"/>
            <w:r w:rsidR="00060520" w:rsidRPr="00EC33C3">
              <w:rPr>
                <w:rFonts w:ascii="Times New Roman" w:hAnsi="Times New Roman" w:cs="Times New Roman"/>
              </w:rPr>
              <w:t>Eur</w:t>
            </w:r>
            <w:proofErr w:type="spellEnd"/>
            <w:r w:rsidR="00060520" w:rsidRPr="00EC33C3">
              <w:rPr>
                <w:rFonts w:ascii="Times New Roman" w:eastAsia="Times New Roman" w:hAnsi="Times New Roman" w:cs="Times New Roman"/>
                <w:i/>
                <w:iCs/>
              </w:rPr>
              <w:t xml:space="preserve"> </w:t>
            </w:r>
          </w:p>
        </w:tc>
      </w:tr>
      <w:tr w:rsidR="4926D183" w14:paraId="497C3D13" w14:textId="77777777" w:rsidTr="00653D34">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7F37A772" w:rsidR="00390B47" w:rsidRPr="00EC33C3" w:rsidRDefault="00D724F1" w:rsidP="009E7A2B">
            <w:pPr>
              <w:rPr>
                <w:rFonts w:ascii="Times New Roman" w:hAnsi="Times New Roman" w:cs="Times New Roman"/>
              </w:rPr>
            </w:pPr>
            <w:r w:rsidRPr="00EC33C3">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Pr="00EC33C3">
                  <w:rPr>
                    <w:rFonts w:ascii="MS Gothic" w:eastAsia="MS Gothic" w:hAnsi="MS Gothic" w:cs="Times New Roman" w:hint="eastAsia"/>
                  </w:rPr>
                  <w:t>☒</w:t>
                </w:r>
              </w:sdtContent>
            </w:sdt>
            <w:r w:rsidR="5D52D110" w:rsidRPr="00EC33C3">
              <w:rPr>
                <w:rFonts w:ascii="Times New Roman" w:hAnsi="Times New Roman" w:cs="Times New Roman"/>
              </w:rPr>
              <w:t xml:space="preserve"> </w:t>
            </w:r>
            <w:r w:rsidR="3AA7B983" w:rsidRPr="00EC33C3">
              <w:rPr>
                <w:rFonts w:ascii="Times New Roman" w:hAnsi="Times New Roman" w:cs="Times New Roman"/>
              </w:rPr>
              <w:t>E</w:t>
            </w:r>
            <w:r w:rsidRPr="00EC33C3">
              <w:rPr>
                <w:rFonts w:ascii="Times New Roman" w:hAnsi="Times New Roman" w:cs="Times New Roman"/>
              </w:rPr>
              <w:t>uropos region</w:t>
            </w:r>
            <w:r w:rsidR="00343C82">
              <w:rPr>
                <w:rFonts w:ascii="Times New Roman" w:hAnsi="Times New Roman" w:cs="Times New Roman"/>
              </w:rPr>
              <w:t>inės plėtros fondas 800</w:t>
            </w:r>
            <w:r w:rsidR="002874CF" w:rsidRPr="00EC33C3">
              <w:rPr>
                <w:rFonts w:ascii="Times New Roman" w:hAnsi="Times New Roman" w:cs="Times New Roman"/>
              </w:rPr>
              <w:t>.000</w:t>
            </w:r>
            <w:r w:rsidR="001E100A" w:rsidRPr="00EC33C3">
              <w:rPr>
                <w:rFonts w:ascii="Times New Roman" w:hAnsi="Times New Roman" w:cs="Times New Roman"/>
              </w:rPr>
              <w:t>,00</w:t>
            </w:r>
            <w:r w:rsidR="00060520" w:rsidRPr="00EC33C3">
              <w:rPr>
                <w:rFonts w:ascii="Times New Roman" w:hAnsi="Times New Roman" w:cs="Times New Roman"/>
              </w:rPr>
              <w:t xml:space="preserve"> </w:t>
            </w:r>
            <w:proofErr w:type="spellStart"/>
            <w:r w:rsidR="00060520" w:rsidRPr="00EC33C3">
              <w:rPr>
                <w:rFonts w:ascii="Times New Roman" w:hAnsi="Times New Roman" w:cs="Times New Roman"/>
              </w:rPr>
              <w:t>E</w:t>
            </w:r>
            <w:r w:rsidR="33722683" w:rsidRPr="00EC33C3">
              <w:rPr>
                <w:rFonts w:ascii="Times New Roman" w:hAnsi="Times New Roman" w:cs="Times New Roman"/>
              </w:rPr>
              <w:t>ur</w:t>
            </w:r>
            <w:proofErr w:type="spellEnd"/>
            <w:r w:rsidR="33722683" w:rsidRPr="00EC33C3">
              <w:rPr>
                <w:rFonts w:ascii="Times New Roman" w:hAnsi="Times New Roman" w:cs="Times New Roman"/>
              </w:rPr>
              <w:t>.</w:t>
            </w:r>
          </w:p>
          <w:p w14:paraId="341DA1A7" w14:textId="6262A698" w:rsidR="009E7A2B" w:rsidRPr="00EC33C3" w:rsidRDefault="247A71BF" w:rsidP="009E7A2B">
            <w:pPr>
              <w:rPr>
                <w:rFonts w:ascii="Times New Roman" w:hAnsi="Times New Roman" w:cs="Times New Roman"/>
              </w:rPr>
            </w:pPr>
            <w:r w:rsidRPr="00EC33C3">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EC33C3">
                  <w:rPr>
                    <w:rFonts w:ascii="MS Gothic" w:eastAsia="MS Gothic" w:hAnsi="MS Gothic" w:cs="Times New Roman"/>
                  </w:rPr>
                  <w:t>☐</w:t>
                </w:r>
              </w:sdtContent>
            </w:sdt>
            <w:r w:rsidR="535EA8EF" w:rsidRPr="00EC33C3">
              <w:rPr>
                <w:rFonts w:ascii="Times New Roman" w:hAnsi="Times New Roman" w:cs="Times New Roman"/>
              </w:rPr>
              <w:t xml:space="preserve"> </w:t>
            </w:r>
            <w:r w:rsidR="79450CC8" w:rsidRPr="00EC33C3">
              <w:rPr>
                <w:rFonts w:ascii="Times New Roman" w:hAnsi="Times New Roman" w:cs="Times New Roman"/>
              </w:rPr>
              <w:t xml:space="preserve">Europos socialinis fondas </w:t>
            </w:r>
            <w:r w:rsidR="7B4A9438" w:rsidRPr="00EC33C3">
              <w:rPr>
                <w:rFonts w:ascii="Times New Roman" w:hAnsi="Times New Roman" w:cs="Times New Roman"/>
              </w:rPr>
              <w:t>+</w:t>
            </w:r>
            <w:r w:rsidR="33722683" w:rsidRPr="00EC33C3">
              <w:rPr>
                <w:rFonts w:ascii="Times New Roman" w:hAnsi="Times New Roman" w:cs="Times New Roman"/>
              </w:rPr>
              <w:t>___________</w:t>
            </w:r>
            <w:proofErr w:type="spellStart"/>
            <w:r w:rsidR="06C8467B" w:rsidRPr="00EC33C3">
              <w:rPr>
                <w:rFonts w:ascii="Times New Roman" w:hAnsi="Times New Roman" w:cs="Times New Roman"/>
              </w:rPr>
              <w:t>eur</w:t>
            </w:r>
            <w:proofErr w:type="spellEnd"/>
            <w:r w:rsidR="06C8467B" w:rsidRPr="00EC33C3">
              <w:rPr>
                <w:rFonts w:ascii="Times New Roman" w:hAnsi="Times New Roman" w:cs="Times New Roman"/>
              </w:rPr>
              <w:t>.</w:t>
            </w:r>
          </w:p>
          <w:p w14:paraId="2338D17D" w14:textId="782C7DD2" w:rsidR="000E1E0A" w:rsidRPr="00EC33C3" w:rsidRDefault="0B1C3224" w:rsidP="004F4154">
            <w:pPr>
              <w:rPr>
                <w:rFonts w:ascii="Times New Roman" w:hAnsi="Times New Roman" w:cs="Times New Roman"/>
              </w:rPr>
            </w:pPr>
            <w:r w:rsidRPr="00EC33C3">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EC33C3">
                  <w:rPr>
                    <w:rFonts w:ascii="MS Gothic" w:eastAsia="MS Gothic" w:hAnsi="MS Gothic" w:cs="Times New Roman"/>
                  </w:rPr>
                  <w:t>☐</w:t>
                </w:r>
              </w:sdtContent>
            </w:sdt>
            <w:r w:rsidR="535EA8EF" w:rsidRPr="00EC33C3">
              <w:rPr>
                <w:rFonts w:ascii="Times New Roman" w:hAnsi="Times New Roman" w:cs="Times New Roman"/>
              </w:rPr>
              <w:t xml:space="preserve"> </w:t>
            </w:r>
            <w:r w:rsidR="2274D272" w:rsidRPr="00EC33C3">
              <w:rPr>
                <w:rFonts w:ascii="Times New Roman" w:hAnsi="Times New Roman" w:cs="Times New Roman"/>
              </w:rPr>
              <w:t>Sanglaudos fondas</w:t>
            </w:r>
            <w:r w:rsidR="33722683" w:rsidRPr="00EC33C3">
              <w:rPr>
                <w:rFonts w:ascii="Times New Roman" w:hAnsi="Times New Roman" w:cs="Times New Roman"/>
              </w:rPr>
              <w:t>____________</w:t>
            </w:r>
            <w:proofErr w:type="spellStart"/>
            <w:r w:rsidR="06C8467B" w:rsidRPr="00EC33C3">
              <w:rPr>
                <w:rFonts w:ascii="Times New Roman" w:hAnsi="Times New Roman" w:cs="Times New Roman"/>
              </w:rPr>
              <w:t>eur</w:t>
            </w:r>
            <w:proofErr w:type="spellEnd"/>
            <w:r w:rsidR="06C8467B" w:rsidRPr="00EC33C3">
              <w:rPr>
                <w:rFonts w:ascii="Times New Roman" w:hAnsi="Times New Roman" w:cs="Times New Roman"/>
              </w:rPr>
              <w:t>.</w:t>
            </w:r>
          </w:p>
          <w:p w14:paraId="2E1B8C93" w14:textId="477CA421" w:rsidR="004F4154" w:rsidRPr="00EC33C3" w:rsidRDefault="2274D272" w:rsidP="009C094C">
            <w:pPr>
              <w:rPr>
                <w:rFonts w:ascii="Times New Roman" w:hAnsi="Times New Roman" w:cs="Times New Roman"/>
              </w:rPr>
            </w:pPr>
            <w:r w:rsidRPr="00EC33C3">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EC33C3">
                  <w:rPr>
                    <w:rFonts w:ascii="MS Gothic" w:eastAsia="MS Gothic" w:hAnsi="MS Gothic" w:cs="Times New Roman"/>
                  </w:rPr>
                  <w:t>☐</w:t>
                </w:r>
              </w:sdtContent>
            </w:sdt>
            <w:r w:rsidR="535EA8EF" w:rsidRPr="00EC33C3">
              <w:rPr>
                <w:rFonts w:ascii="Times New Roman" w:hAnsi="Times New Roman" w:cs="Times New Roman"/>
              </w:rPr>
              <w:t xml:space="preserve"> </w:t>
            </w:r>
            <w:r w:rsidR="16C7FBB6" w:rsidRPr="00EC33C3">
              <w:rPr>
                <w:rFonts w:ascii="Times New Roman" w:hAnsi="Times New Roman" w:cs="Times New Roman"/>
              </w:rPr>
              <w:t>Teisin</w:t>
            </w:r>
            <w:r w:rsidR="7A8907E7" w:rsidRPr="00EC33C3">
              <w:rPr>
                <w:rFonts w:ascii="Times New Roman" w:hAnsi="Times New Roman" w:cs="Times New Roman"/>
              </w:rPr>
              <w:t>gos</w:t>
            </w:r>
            <w:r w:rsidR="0D91793B" w:rsidRPr="00EC33C3">
              <w:rPr>
                <w:rFonts w:ascii="Times New Roman" w:hAnsi="Times New Roman" w:cs="Times New Roman"/>
              </w:rPr>
              <w:t xml:space="preserve"> pertvarkos fondas</w:t>
            </w:r>
            <w:r w:rsidR="33722683" w:rsidRPr="00EC33C3">
              <w:rPr>
                <w:rFonts w:ascii="Times New Roman" w:hAnsi="Times New Roman" w:cs="Times New Roman"/>
              </w:rPr>
              <w:t>_____________</w:t>
            </w:r>
            <w:proofErr w:type="spellStart"/>
            <w:r w:rsidR="06C8467B" w:rsidRPr="00EC33C3">
              <w:rPr>
                <w:rFonts w:ascii="Times New Roman" w:hAnsi="Times New Roman" w:cs="Times New Roman"/>
              </w:rPr>
              <w:t>eur</w:t>
            </w:r>
            <w:proofErr w:type="spellEnd"/>
            <w:r w:rsidR="06C8467B" w:rsidRPr="00EC33C3">
              <w:rPr>
                <w:rFonts w:ascii="Times New Roman" w:hAnsi="Times New Roman" w:cs="Times New Roman"/>
              </w:rPr>
              <w:t>.</w:t>
            </w:r>
          </w:p>
        </w:tc>
      </w:tr>
      <w:tr w:rsidR="4926D183" w:rsidRPr="00F229DE" w14:paraId="271B680A" w14:textId="77777777" w:rsidTr="00653D34">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4"/>
          </w:tcPr>
          <w:p w14:paraId="5EFF4CE0" w14:textId="355FED60" w:rsidR="00952E09"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w:t>
            </w:r>
            <w:proofErr w:type="spellStart"/>
            <w:r w:rsidRPr="00F229DE">
              <w:rPr>
                <w:rFonts w:ascii="Times New Roman" w:hAnsi="Times New Roman" w:cs="Times New Roman"/>
              </w:rPr>
              <w:t>eur</w:t>
            </w:r>
            <w:proofErr w:type="spellEnd"/>
            <w:r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53D34">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4"/>
          </w:tcPr>
          <w:p w14:paraId="1CC670CF" w14:textId="0006169F" w:rsidR="0C6E61CA"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p w14:paraId="650FD000" w14:textId="5AC85C4E" w:rsidR="0C6E61CA" w:rsidRPr="0031403B" w:rsidRDefault="00343C82"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tc>
      </w:tr>
      <w:tr w:rsidR="4926D183" w14:paraId="0FFEB7EF" w14:textId="77777777" w:rsidTr="00653D34">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0B596FF" w:rsidR="7809CF08"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6E319D59" w14:paraId="24D4D2BB" w14:textId="77777777" w:rsidTr="00653D34">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0E58F6A6" w:rsidR="5C52ABD5" w:rsidRPr="0031403B" w:rsidRDefault="0031403B"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w:t>
            </w:r>
          </w:p>
        </w:tc>
      </w:tr>
      <w:tr w:rsidR="4926D183" w14:paraId="43A34A9E" w14:textId="77777777" w:rsidTr="00653D34">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1CF969C4" w14:textId="05FB03FE" w:rsidR="4926D183" w:rsidRPr="0031403B" w:rsidRDefault="0031403B" w:rsidP="009C094C">
            <w:pPr>
              <w:rPr>
                <w:rFonts w:ascii="Times New Roman" w:hAnsi="Times New Roman" w:cs="Times New Roman"/>
                <w:iCs/>
              </w:rPr>
            </w:pPr>
            <w:r>
              <w:rPr>
                <w:rFonts w:ascii="Times New Roman" w:hAnsi="Times New Roman" w:cs="Times New Roman"/>
                <w:iCs/>
              </w:rPr>
              <w:t>-</w:t>
            </w:r>
          </w:p>
        </w:tc>
      </w:tr>
      <w:tr w:rsidR="009E4F8F" w14:paraId="2FA854C9" w14:textId="77777777" w:rsidTr="009E4F8F">
        <w:trPr>
          <w:cantSplit/>
          <w:trHeight w:val="621"/>
        </w:trPr>
        <w:tc>
          <w:tcPr>
            <w:tcW w:w="1472" w:type="dxa"/>
          </w:tcPr>
          <w:p w14:paraId="74915AC9" w14:textId="6CD365E0" w:rsidR="009E4F8F" w:rsidRPr="00BF5F79" w:rsidRDefault="009E4F8F" w:rsidP="00BF5F79">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944" w:type="dxa"/>
            <w:gridSpan w:val="2"/>
          </w:tcPr>
          <w:p w14:paraId="2B85F556" w14:textId="60ED2F78" w:rsidR="009E4F8F" w:rsidRPr="00395C6D" w:rsidRDefault="009E4F8F"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9E4F8F" w:rsidRPr="00395C6D" w:rsidRDefault="009E4F8F"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0D9C1DE3" w:rsidR="009E4F8F" w:rsidRPr="00EC33C3" w:rsidRDefault="00343C82" w:rsidP="009E4F8F">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141.177</w:t>
            </w:r>
            <w:r w:rsidR="009E4F8F" w:rsidRPr="00EC33C3">
              <w:rPr>
                <w:rFonts w:ascii="Times New Roman" w:eastAsia="Times New Roman" w:hAnsi="Times New Roman" w:cs="Times New Roman"/>
                <w:iCs/>
              </w:rPr>
              <w:t xml:space="preserve">,00 </w:t>
            </w:r>
            <w:proofErr w:type="spellStart"/>
            <w:r w:rsidR="009E4F8F" w:rsidRPr="00EC33C3">
              <w:rPr>
                <w:rFonts w:ascii="Times New Roman" w:eastAsia="Times New Roman" w:hAnsi="Times New Roman" w:cs="Times New Roman"/>
                <w:iCs/>
              </w:rPr>
              <w:t>Eur</w:t>
            </w:r>
            <w:proofErr w:type="spellEnd"/>
            <w:r w:rsidR="009E4F8F" w:rsidRPr="00EC33C3">
              <w:rPr>
                <w:rFonts w:ascii="Times New Roman" w:eastAsia="Times New Roman" w:hAnsi="Times New Roman" w:cs="Times New Roman"/>
                <w:iCs/>
              </w:rPr>
              <w:t xml:space="preserve"> </w:t>
            </w:r>
          </w:p>
        </w:tc>
      </w:tr>
      <w:tr w:rsidR="009E4F8F" w:rsidRPr="008B168C" w14:paraId="31C64C7B" w14:textId="77777777" w:rsidTr="009E4F8F">
        <w:trPr>
          <w:cantSplit/>
          <w:trHeight w:val="984"/>
        </w:trPr>
        <w:tc>
          <w:tcPr>
            <w:tcW w:w="1472" w:type="dxa"/>
          </w:tcPr>
          <w:p w14:paraId="31C64C78" w14:textId="1FB1F8FA" w:rsidR="009E4F8F" w:rsidRPr="00A02CA8" w:rsidRDefault="009E4F8F" w:rsidP="001E100A">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944" w:type="dxa"/>
            <w:gridSpan w:val="2"/>
          </w:tcPr>
          <w:p w14:paraId="31C64C79" w14:textId="2E61C613" w:rsidR="009E4F8F" w:rsidRPr="00A02CA8" w:rsidRDefault="009E4F8F" w:rsidP="001E100A">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56A112C9" w:rsidR="009E4F8F" w:rsidRPr="00EC33C3" w:rsidRDefault="00343C82" w:rsidP="001E100A">
            <w:pPr>
              <w:jc w:val="both"/>
              <w:rPr>
                <w:rFonts w:ascii="Times New Roman" w:hAnsi="Times New Roman" w:cs="Times New Roman"/>
              </w:rPr>
            </w:pPr>
            <w:r>
              <w:rPr>
                <w:rFonts w:ascii="Times New Roman" w:hAnsi="Times New Roman" w:cs="Times New Roman"/>
                <w:lang w:val="en-US"/>
              </w:rPr>
              <w:t>800</w:t>
            </w:r>
            <w:r w:rsidR="009E4F8F" w:rsidRPr="00EC33C3">
              <w:rPr>
                <w:rFonts w:ascii="Times New Roman" w:hAnsi="Times New Roman" w:cs="Times New Roman"/>
                <w:lang w:val="en-US"/>
              </w:rPr>
              <w:t>.000,00</w:t>
            </w:r>
            <w:r w:rsidR="009E4F8F" w:rsidRPr="00EC33C3">
              <w:rPr>
                <w:rFonts w:ascii="Times New Roman" w:hAnsi="Times New Roman" w:cs="Times New Roman"/>
              </w:rPr>
              <w:t xml:space="preserve"> </w:t>
            </w:r>
            <w:proofErr w:type="spellStart"/>
            <w:r w:rsidR="009E4F8F" w:rsidRPr="00EC33C3">
              <w:rPr>
                <w:rFonts w:ascii="Times New Roman" w:hAnsi="Times New Roman" w:cs="Times New Roman"/>
              </w:rPr>
              <w:t>Eur</w:t>
            </w:r>
            <w:proofErr w:type="spellEnd"/>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9E4F8F" w:rsidRPr="008B168C" w14:paraId="4A5933EB" w14:textId="77777777" w:rsidTr="009E4F8F">
        <w:trPr>
          <w:cantSplit/>
          <w:trHeight w:val="556"/>
        </w:trPr>
        <w:tc>
          <w:tcPr>
            <w:tcW w:w="1472" w:type="dxa"/>
          </w:tcPr>
          <w:p w14:paraId="7A667C70" w14:textId="5A7104AC" w:rsidR="009E4F8F" w:rsidRPr="00F229DE" w:rsidRDefault="009E4F8F" w:rsidP="00AC029E">
            <w:pPr>
              <w:rPr>
                <w:rFonts w:ascii="Times New Roman" w:hAnsi="Times New Roman" w:cs="Times New Roman"/>
              </w:rPr>
            </w:pPr>
          </w:p>
        </w:tc>
        <w:tc>
          <w:tcPr>
            <w:tcW w:w="2944" w:type="dxa"/>
            <w:gridSpan w:val="2"/>
          </w:tcPr>
          <w:p w14:paraId="48C0C022" w14:textId="5065F706" w:rsidR="009E4F8F" w:rsidRPr="00CD137D" w:rsidRDefault="00343C82" w:rsidP="00E4517B">
            <w:pPr>
              <w:jc w:val="both"/>
              <w:rPr>
                <w:rFonts w:ascii="Times New Roman" w:eastAsia="Times New Roman" w:hAnsi="Times New Roman" w:cs="Times New Roman"/>
                <w:i/>
                <w:iCs/>
                <w:highlight w:val="yellow"/>
              </w:rPr>
            </w:pPr>
            <w:r w:rsidRPr="001E0A46">
              <w:rPr>
                <w:rFonts w:ascii="Times New Roman" w:hAnsi="Times New Roman" w:cs="Times New Roman"/>
              </w:rPr>
              <w:t>09-003-02-02-11-(RE)-22-(LT022-02-01-01)</w:t>
            </w:r>
            <w:r>
              <w:rPr>
                <w:rFonts w:ascii="Times New Roman" w:hAnsi="Times New Roman" w:cs="Times New Roman"/>
              </w:rPr>
              <w:t>-01-04</w:t>
            </w:r>
          </w:p>
        </w:tc>
        <w:tc>
          <w:tcPr>
            <w:tcW w:w="5933" w:type="dxa"/>
            <w:gridSpan w:val="4"/>
          </w:tcPr>
          <w:p w14:paraId="2597C47A" w14:textId="73F336C9" w:rsidR="009E4F8F" w:rsidRPr="00CD137D" w:rsidRDefault="00343C82" w:rsidP="00E4517B">
            <w:pPr>
              <w:jc w:val="both"/>
              <w:rPr>
                <w:rFonts w:ascii="Times New Roman" w:hAnsi="Times New Roman" w:cs="Times New Roman"/>
                <w:highlight w:val="yellow"/>
              </w:rPr>
            </w:pPr>
            <w:r w:rsidRPr="00343C82">
              <w:rPr>
                <w:rFonts w:ascii="Times New Roman" w:hAnsi="Times New Roman" w:cs="Times New Roman"/>
              </w:rPr>
              <w:t>Socialinio būsto fondo neįgaliesiems ir gausioms šeimoms plėtra Kėdainių rajono savivaldybėje</w:t>
            </w:r>
          </w:p>
        </w:tc>
      </w:tr>
      <w:tr w:rsidR="00AC029E" w:rsidRPr="008B168C" w14:paraId="09CF0D37" w14:textId="5E93F9A5" w:rsidTr="00653D34">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042FC86E" w14:textId="77777777" w:rsidR="00617D1F" w:rsidRPr="009E4F8F" w:rsidRDefault="00617D1F" w:rsidP="00617D1F">
            <w:pPr>
              <w:pStyle w:val="ListParagraph"/>
              <w:numPr>
                <w:ilvl w:val="0"/>
                <w:numId w:val="28"/>
              </w:numPr>
              <w:ind w:left="296" w:hanging="296"/>
              <w:jc w:val="both"/>
              <w:rPr>
                <w:rFonts w:ascii="Times New Roman" w:hAnsi="Times New Roman" w:cs="Times New Roman"/>
                <w:iCs/>
              </w:rPr>
            </w:pPr>
            <w:r w:rsidRPr="009E4F8F">
              <w:rPr>
                <w:rFonts w:ascii="Times New Roman" w:hAnsi="Times New Roman" w:cs="Times New Roman"/>
                <w:iCs/>
              </w:rPr>
              <w:t>Asmenys su negalia (turintys judėjimo ir (ar) psichikos ir (ar) proto ir (ar) regos negalią), kuriems reikalingas specialiai pritaikytas būstas (tikslinė grupė turi atitikti Būsto pritaikymo neįgaliesiems aprašo, patvirtinto Lietuvos Respublikos socialinės apsaugos ir darbo ministro 2019 m. vasario 19 d. įsakymu Nr. A1-103, 3.1–3.4 papunkčiuose įvardytus asmenis);</w:t>
            </w:r>
          </w:p>
          <w:p w14:paraId="6DDD2301" w14:textId="34CEFF95" w:rsidR="00AC029E" w:rsidRPr="009E4F8F" w:rsidRDefault="00617D1F" w:rsidP="00617D1F">
            <w:pPr>
              <w:pStyle w:val="ListParagraph"/>
              <w:numPr>
                <w:ilvl w:val="0"/>
                <w:numId w:val="28"/>
              </w:numPr>
              <w:ind w:left="296" w:hanging="296"/>
              <w:jc w:val="both"/>
              <w:rPr>
                <w:rFonts w:ascii="Times New Roman" w:hAnsi="Times New Roman" w:cs="Times New Roman"/>
                <w:iCs/>
              </w:rPr>
            </w:pPr>
            <w:r w:rsidRPr="009E4F8F">
              <w:rPr>
                <w:rFonts w:ascii="Times New Roman" w:hAnsi="Times New Roman" w:cs="Times New Roman"/>
                <w:iCs/>
              </w:rPr>
              <w:t>Gausios šeimos (kaip apibrėžta Lietuvos Respublikos paramos būstui įsigyti ar išsinuomoti įstatymo 16 straipsnio 1 dalies 2 punkte).</w:t>
            </w:r>
          </w:p>
        </w:tc>
      </w:tr>
      <w:tr w:rsidR="009E4F8F" w:rsidRPr="008B168C" w14:paraId="5DF64BDA" w14:textId="212F7AE2" w:rsidTr="009E4F8F">
        <w:trPr>
          <w:cantSplit/>
          <w:trHeight w:val="407"/>
        </w:trPr>
        <w:tc>
          <w:tcPr>
            <w:tcW w:w="1472" w:type="dxa"/>
          </w:tcPr>
          <w:p w14:paraId="673AB3F8" w14:textId="5CC892BB" w:rsidR="009E4F8F" w:rsidRPr="009C094C" w:rsidRDefault="009E4F8F"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9E4F8F" w:rsidRPr="00EC33C3" w:rsidRDefault="009E4F8F" w:rsidP="00AC029E">
            <w:pPr>
              <w:rPr>
                <w:rFonts w:ascii="Times New Roman" w:hAnsi="Times New Roman" w:cs="Times New Roman"/>
                <w:b/>
                <w:bCs/>
              </w:rPr>
            </w:pPr>
            <w:r w:rsidRPr="00EC33C3">
              <w:rPr>
                <w:rFonts w:ascii="Times New Roman" w:hAnsi="Times New Roman" w:cs="Times New Roman"/>
                <w:b/>
                <w:bCs/>
              </w:rPr>
              <w:t>Galimi pareiškėjai</w:t>
            </w:r>
          </w:p>
        </w:tc>
        <w:tc>
          <w:tcPr>
            <w:tcW w:w="5933" w:type="dxa"/>
            <w:gridSpan w:val="4"/>
          </w:tcPr>
          <w:p w14:paraId="3589E60D" w14:textId="388FD94E" w:rsidR="009E4F8F" w:rsidRPr="00CD137D" w:rsidRDefault="00343C82" w:rsidP="00AC029E">
            <w:pPr>
              <w:rPr>
                <w:rFonts w:ascii="Times New Roman" w:hAnsi="Times New Roman" w:cs="Times New Roman"/>
                <w:bCs/>
                <w:highlight w:val="yellow"/>
              </w:rPr>
            </w:pPr>
            <w:r>
              <w:rPr>
                <w:rFonts w:ascii="Times New Roman" w:hAnsi="Times New Roman" w:cs="Times New Roman"/>
              </w:rPr>
              <w:t>Kėdainių</w:t>
            </w:r>
            <w:r w:rsidR="00EC33C3" w:rsidRPr="00EC33C3">
              <w:rPr>
                <w:rFonts w:ascii="Times New Roman" w:hAnsi="Times New Roman" w:cs="Times New Roman"/>
              </w:rPr>
              <w:t xml:space="preserve"> rajono savivaldybės administracija</w:t>
            </w:r>
          </w:p>
        </w:tc>
      </w:tr>
      <w:tr w:rsidR="00D548BA" w:rsidRPr="008B168C" w14:paraId="3FA5F900" w14:textId="77777777" w:rsidTr="00653D34">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E4F8F" w:rsidRDefault="00D548BA" w:rsidP="00D548BA">
            <w:pPr>
              <w:rPr>
                <w:rFonts w:ascii="Times New Roman" w:hAnsi="Times New Roman" w:cs="Times New Roman"/>
                <w:b/>
                <w:bCs/>
              </w:rPr>
            </w:pPr>
            <w:r w:rsidRPr="009E4F8F">
              <w:rPr>
                <w:rFonts w:ascii="Times New Roman" w:hAnsi="Times New Roman" w:cs="Times New Roman"/>
                <w:b/>
                <w:bCs/>
              </w:rPr>
              <w:t>Pareiškėjų tipas</w:t>
            </w:r>
          </w:p>
        </w:tc>
        <w:tc>
          <w:tcPr>
            <w:tcW w:w="5933" w:type="dxa"/>
            <w:gridSpan w:val="4"/>
          </w:tcPr>
          <w:p w14:paraId="12EADA53" w14:textId="52305537" w:rsidR="00625FE0" w:rsidRPr="009E4F8F" w:rsidRDefault="00343C82"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653D34" w:rsidRPr="009E4F8F">
                  <w:rPr>
                    <w:rFonts w:ascii="MS Gothic" w:eastAsia="MS Gothic" w:hAnsi="MS Gothic" w:cs="Times New Roman" w:hint="eastAsia"/>
                  </w:rPr>
                  <w:t>☒</w:t>
                </w:r>
              </w:sdtContent>
            </w:sdt>
            <w:r w:rsidR="00625FE0" w:rsidRPr="009E4F8F">
              <w:rPr>
                <w:rFonts w:ascii="Times New Roman" w:hAnsi="Times New Roman" w:cs="Times New Roman"/>
                <w:b/>
                <w:sz w:val="20"/>
                <w:szCs w:val="20"/>
              </w:rPr>
              <w:t xml:space="preserve"> </w:t>
            </w:r>
            <w:r w:rsidR="00625FE0" w:rsidRPr="009E4F8F">
              <w:rPr>
                <w:rFonts w:ascii="Times New Roman" w:hAnsi="Times New Roman" w:cs="Times New Roman"/>
                <w:bCs/>
                <w:sz w:val="20"/>
                <w:szCs w:val="20"/>
              </w:rPr>
              <w:t>Viešasis</w:t>
            </w:r>
          </w:p>
          <w:p w14:paraId="187445C9" w14:textId="5E67B537" w:rsidR="00625FE0" w:rsidRPr="009E4F8F" w:rsidRDefault="00343C82"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9E4F8F">
                  <w:rPr>
                    <w:rFonts w:ascii="MS Gothic" w:eastAsia="MS Gothic" w:hAnsi="MS Gothic" w:cs="Times New Roman" w:hint="eastAsia"/>
                    <w:bCs/>
                  </w:rPr>
                  <w:t>☐</w:t>
                </w:r>
              </w:sdtContent>
            </w:sdt>
            <w:r w:rsidR="00653D34" w:rsidRPr="009E4F8F">
              <w:rPr>
                <w:rFonts w:ascii="Times New Roman" w:hAnsi="Times New Roman" w:cs="Times New Roman"/>
                <w:bCs/>
                <w:sz w:val="20"/>
                <w:szCs w:val="20"/>
              </w:rPr>
              <w:t xml:space="preserve"> Privatusis</w:t>
            </w:r>
          </w:p>
        </w:tc>
      </w:tr>
      <w:tr w:rsidR="00D548BA" w:rsidRPr="008B168C" w14:paraId="3D216911" w14:textId="77777777" w:rsidTr="00653D34">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F62D41" w:rsidRDefault="00D548BA" w:rsidP="00D548BA">
            <w:pPr>
              <w:rPr>
                <w:rFonts w:ascii="Times New Roman" w:hAnsi="Times New Roman" w:cs="Times New Roman"/>
                <w:b/>
                <w:bCs/>
              </w:rPr>
            </w:pPr>
            <w:r w:rsidRPr="00F62D41">
              <w:rPr>
                <w:rFonts w:ascii="Times New Roman" w:hAnsi="Times New Roman" w:cs="Times New Roman"/>
                <w:b/>
                <w:bCs/>
              </w:rPr>
              <w:t>Galimi partneriai</w:t>
            </w:r>
          </w:p>
        </w:tc>
        <w:tc>
          <w:tcPr>
            <w:tcW w:w="5933" w:type="dxa"/>
            <w:gridSpan w:val="4"/>
          </w:tcPr>
          <w:p w14:paraId="19DC8D32" w14:textId="2D453201" w:rsidR="00D548BA" w:rsidRPr="009E4F8F" w:rsidRDefault="00F62D41" w:rsidP="00653D34">
            <w:pPr>
              <w:rPr>
                <w:rFonts w:ascii="Times New Roman" w:hAnsi="Times New Roman" w:cs="Times New Roman"/>
                <w:i/>
                <w:iCs/>
              </w:rPr>
            </w:pPr>
            <w:r w:rsidRPr="009E4F8F">
              <w:rPr>
                <w:rFonts w:ascii="Times New Roman" w:hAnsi="Times New Roman" w:cs="Times New Roman"/>
                <w:iCs/>
              </w:rPr>
              <w:t>Nenumatoma</w:t>
            </w:r>
          </w:p>
        </w:tc>
      </w:tr>
      <w:tr w:rsidR="009E4F8F" w14:paraId="384CD925" w14:textId="77777777" w:rsidTr="009E4F8F">
        <w:trPr>
          <w:cantSplit/>
          <w:trHeight w:val="652"/>
        </w:trPr>
        <w:tc>
          <w:tcPr>
            <w:tcW w:w="1472" w:type="dxa"/>
          </w:tcPr>
          <w:p w14:paraId="3CFB969D" w14:textId="7976A44F" w:rsidR="009E4F8F" w:rsidRDefault="009E4F8F"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9E4F8F" w:rsidRPr="00EC33C3" w:rsidRDefault="009E4F8F" w:rsidP="00D548BA">
            <w:pPr>
              <w:rPr>
                <w:rFonts w:ascii="Times New Roman" w:hAnsi="Times New Roman" w:cs="Times New Roman"/>
                <w:b/>
                <w:bCs/>
              </w:rPr>
            </w:pPr>
            <w:r w:rsidRPr="00EC33C3">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4000CBA6" w:rsidR="009E4F8F" w:rsidRPr="00EC33C3" w:rsidRDefault="00343C82" w:rsidP="009E4F8F">
            <w:pPr>
              <w:jc w:val="both"/>
              <w:rPr>
                <w:rFonts w:ascii="Times New Roman" w:hAnsi="Times New Roman" w:cs="Times New Roman"/>
                <w:iCs/>
              </w:rPr>
            </w:pPr>
            <w:r>
              <w:rPr>
                <w:rFonts w:ascii="Times New Roman" w:hAnsi="Times New Roman" w:cs="Times New Roman"/>
                <w:lang w:val="en-US"/>
              </w:rPr>
              <w:t>800</w:t>
            </w:r>
            <w:r w:rsidR="009E4F8F" w:rsidRPr="00EC33C3">
              <w:rPr>
                <w:rFonts w:ascii="Times New Roman" w:hAnsi="Times New Roman" w:cs="Times New Roman"/>
                <w:lang w:val="en-US"/>
              </w:rPr>
              <w:t>.000,00</w:t>
            </w:r>
            <w:r w:rsidR="009E4F8F" w:rsidRPr="00EC33C3">
              <w:rPr>
                <w:rFonts w:ascii="Times New Roman" w:hAnsi="Times New Roman" w:cs="Times New Roman"/>
              </w:rPr>
              <w:t xml:space="preserve"> </w:t>
            </w:r>
            <w:proofErr w:type="spellStart"/>
            <w:r w:rsidR="009E4F8F" w:rsidRPr="00EC33C3">
              <w:rPr>
                <w:rFonts w:ascii="Times New Roman" w:hAnsi="Times New Roman" w:cs="Times New Roman"/>
              </w:rPr>
              <w:t>Eur</w:t>
            </w:r>
            <w:proofErr w:type="spellEnd"/>
          </w:p>
        </w:tc>
      </w:tr>
      <w:tr w:rsidR="00653D34" w14:paraId="27CDC5B4" w14:textId="77777777" w:rsidTr="00653D34">
        <w:trPr>
          <w:cantSplit/>
          <w:trHeight w:val="300"/>
        </w:trPr>
        <w:tc>
          <w:tcPr>
            <w:tcW w:w="1472" w:type="dxa"/>
          </w:tcPr>
          <w:p w14:paraId="646A8D5B" w14:textId="3F91F7C6"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gridSpan w:val="2"/>
          </w:tcPr>
          <w:p w14:paraId="72B65D6F" w14:textId="53E6C38B" w:rsidR="00653D34" w:rsidRPr="009C094C" w:rsidRDefault="00653D34" w:rsidP="00653D34">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758633E0" w:rsidR="00653D34" w:rsidRPr="009E4F8F" w:rsidRDefault="00653D34" w:rsidP="00653D34">
            <w:pPr>
              <w:jc w:val="both"/>
              <w:rPr>
                <w:rFonts w:ascii="Times New Roman" w:hAnsi="Times New Roman" w:cs="Times New Roman"/>
                <w:iCs/>
              </w:rPr>
            </w:pPr>
            <w:r w:rsidRPr="009E4F8F">
              <w:rPr>
                <w:rFonts w:ascii="Times New Roman" w:hAnsi="Times New Roman" w:cs="Times New Roman"/>
              </w:rPr>
              <w:t>85 proc.</w:t>
            </w:r>
          </w:p>
        </w:tc>
      </w:tr>
      <w:tr w:rsidR="00653D34" w:rsidRPr="008B168C" w14:paraId="2BB4D75E" w14:textId="77777777" w:rsidTr="00653D34">
        <w:trPr>
          <w:cantSplit/>
          <w:trHeight w:val="300"/>
        </w:trPr>
        <w:tc>
          <w:tcPr>
            <w:tcW w:w="1472" w:type="dxa"/>
          </w:tcPr>
          <w:p w14:paraId="0179FDBB" w14:textId="2F408E44" w:rsidR="00653D34" w:rsidRPr="006A00FF" w:rsidRDefault="00653D34" w:rsidP="00653D3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gridSpan w:val="2"/>
          </w:tcPr>
          <w:p w14:paraId="400790E0" w14:textId="741DAA82" w:rsidR="00653D34" w:rsidRPr="009C094C" w:rsidRDefault="00653D34" w:rsidP="00653D34">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8810638" w:rsidR="00653D34" w:rsidRPr="009E4F8F" w:rsidRDefault="00653D34" w:rsidP="00653D34">
            <w:pPr>
              <w:rPr>
                <w:rFonts w:ascii="Times New Roman" w:hAnsi="Times New Roman" w:cs="Times New Roman"/>
                <w:i/>
                <w:u w:val="single"/>
              </w:rPr>
            </w:pPr>
            <w:r w:rsidRPr="009E4F8F">
              <w:rPr>
                <w:rFonts w:ascii="Times New Roman" w:hAnsi="Times New Roman" w:cs="Times New Roman"/>
              </w:rPr>
              <w:t>15 proc.</w:t>
            </w:r>
          </w:p>
        </w:tc>
      </w:tr>
      <w:tr w:rsidR="00D548BA" w:rsidRPr="008B168C" w14:paraId="68D5E615" w14:textId="77777777" w:rsidTr="003653E2">
        <w:trPr>
          <w:cantSplit/>
          <w:trHeight w:val="300"/>
        </w:trPr>
        <w:tc>
          <w:tcPr>
            <w:tcW w:w="1472" w:type="dxa"/>
          </w:tcPr>
          <w:p w14:paraId="2803F80B" w14:textId="007B2E7A"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sidR="00653D34">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88D9363"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1.</w:t>
            </w:r>
            <w:r w:rsidRPr="00F62D41">
              <w:rPr>
                <w:rFonts w:ascii="Times New Roman" w:hAnsi="Times New Roman" w:cs="Times New Roman"/>
                <w:iCs/>
              </w:rPr>
              <w:tab/>
              <w:t>Projektų išlaidos turi atitikti Projektų administravimo ir finansavimo taisyklių  (PAFT) VII skyriuje išdėstytus projektų išlaidoms taikomus reikalavimus.</w:t>
            </w:r>
          </w:p>
          <w:p w14:paraId="1A5C38F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2.</w:t>
            </w:r>
            <w:r w:rsidRPr="00F62D41">
              <w:rPr>
                <w:rFonts w:ascii="Times New Roman" w:hAnsi="Times New Roman" w:cs="Times New Roman"/>
                <w:iCs/>
              </w:rPr>
              <w:tab/>
              <w:t>Projektų išlaidos gali būti patirtos iki projekto sutarties pasirašymo, jeigu tai neprieštarauja PAFT nuostatoms.</w:t>
            </w:r>
          </w:p>
          <w:p w14:paraId="5F027389"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3.</w:t>
            </w:r>
            <w:r w:rsidRPr="00F62D41">
              <w:rPr>
                <w:rFonts w:ascii="Times New Roman" w:hAnsi="Times New Roman" w:cs="Times New Roman"/>
                <w:iCs/>
              </w:rPr>
              <w:tab/>
              <w:t>Projektai, kuriais numatoma įsigyti tik įrangą, baldus, transporto priemonę ir (ar) tvarkyti aplinką (neatliekant pastatų ir (ar) patalpų statybos, rekonstrukcijos, remonto darbų, neperkant nekilnojamojo turto), nėra tinkami finansuoti.</w:t>
            </w:r>
          </w:p>
          <w:p w14:paraId="7C1728C1"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4.</w:t>
            </w:r>
            <w:r w:rsidRPr="00F62D41">
              <w:rPr>
                <w:rFonts w:ascii="Times New Roman" w:hAnsi="Times New Roman" w:cs="Times New Roman"/>
                <w:iCs/>
              </w:rPr>
              <w:tab/>
              <w:t>Įgyvendinant projektus, gali būti įsigyjamos tik specialiai socialinių dirbtuvių veiklai ar kasdieniams tikslinių grupių pavėžėjimo poreikiams pritaikytos transporto priemonės (pvz., mikroautobusai). Transporto priemonės, skirtos judėjimo sutrikimų turinčių asmenų (senyvo amžiaus, asmenų su negalia) pavėžėjimui, turi būti techniškai pritaikytos. Transporto priemonių, skirtų administracinei įstaigų veiklai vykdyti, įsigijimo išlaidos yra netinkamos finansuoti.</w:t>
            </w:r>
          </w:p>
          <w:p w14:paraId="1F837A16" w14:textId="77777777" w:rsidR="00F125CB" w:rsidRPr="00F62D41" w:rsidRDefault="00F125CB" w:rsidP="00F125CB">
            <w:pPr>
              <w:tabs>
                <w:tab w:val="left" w:pos="401"/>
              </w:tabs>
              <w:ind w:left="260" w:hanging="260"/>
              <w:jc w:val="both"/>
              <w:rPr>
                <w:rFonts w:ascii="Times New Roman" w:hAnsi="Times New Roman" w:cs="Times New Roman"/>
                <w:iCs/>
              </w:rPr>
            </w:pPr>
            <w:r w:rsidRPr="00F62D41">
              <w:rPr>
                <w:rFonts w:ascii="Times New Roman" w:hAnsi="Times New Roman" w:cs="Times New Roman"/>
                <w:iCs/>
              </w:rPr>
              <w:t>5.</w:t>
            </w:r>
            <w:r w:rsidRPr="00F62D41">
              <w:rPr>
                <w:rFonts w:ascii="Times New Roman" w:hAnsi="Times New Roman" w:cs="Times New Roman"/>
                <w:iCs/>
              </w:rPr>
              <w:tab/>
              <w:t>Projekto PVM yra tinkamas finansuoti, išskyrus PAFT 313 punkte nurodytus atvejus.</w:t>
            </w:r>
          </w:p>
          <w:p w14:paraId="18FC924D" w14:textId="11EF6F25" w:rsidR="00D548BA" w:rsidRPr="00F62D41" w:rsidRDefault="00F125CB" w:rsidP="00F125CB">
            <w:pPr>
              <w:tabs>
                <w:tab w:val="left" w:pos="401"/>
              </w:tabs>
              <w:ind w:left="260" w:hanging="260"/>
              <w:rPr>
                <w:rFonts w:ascii="Times New Roman" w:hAnsi="Times New Roman" w:cs="Times New Roman"/>
                <w:b/>
              </w:rPr>
            </w:pPr>
            <w:r w:rsidRPr="00F62D41">
              <w:rPr>
                <w:rFonts w:ascii="Times New Roman" w:hAnsi="Times New Roman" w:cs="Times New Roman"/>
                <w:iCs/>
              </w:rPr>
              <w:t>6.</w:t>
            </w:r>
            <w:r w:rsidRPr="00F62D41">
              <w:rPr>
                <w:rFonts w:ascii="Times New Roman" w:hAnsi="Times New Roman" w:cs="Times New Roman"/>
                <w:iCs/>
              </w:rPr>
              <w:tab/>
              <w:t>Finansuojant projektus, kryžminis finansavimas netaikomas.</w:t>
            </w:r>
          </w:p>
        </w:tc>
      </w:tr>
      <w:tr w:rsidR="00F62D41" w:rsidRPr="008B168C" w14:paraId="2B662F75" w14:textId="77777777" w:rsidTr="003653E2">
        <w:trPr>
          <w:cantSplit/>
          <w:trHeight w:val="300"/>
        </w:trPr>
        <w:tc>
          <w:tcPr>
            <w:tcW w:w="1472" w:type="dxa"/>
            <w:vMerge w:val="restart"/>
          </w:tcPr>
          <w:p w14:paraId="48119E53" w14:textId="3F6B4240" w:rsidR="00F62D41" w:rsidRDefault="00F62D41"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0C8658B" w:rsidR="00F62D41" w:rsidRPr="00F125CB" w:rsidRDefault="00F62D41"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62D41" w:rsidRPr="008B168C" w14:paraId="50B57CAF" w14:textId="77777777" w:rsidTr="00F125CB">
        <w:trPr>
          <w:cantSplit/>
          <w:trHeight w:val="308"/>
        </w:trPr>
        <w:tc>
          <w:tcPr>
            <w:tcW w:w="1472" w:type="dxa"/>
            <w:vMerge/>
          </w:tcPr>
          <w:p w14:paraId="68308826" w14:textId="77777777" w:rsidR="00F62D41" w:rsidRDefault="00F62D41" w:rsidP="00D548BA">
            <w:pPr>
              <w:rPr>
                <w:rFonts w:ascii="Times New Roman" w:hAnsi="Times New Roman" w:cs="Times New Roman"/>
                <w:b/>
                <w:bCs/>
              </w:rPr>
            </w:pPr>
          </w:p>
        </w:tc>
        <w:tc>
          <w:tcPr>
            <w:tcW w:w="8877" w:type="dxa"/>
            <w:gridSpan w:val="6"/>
          </w:tcPr>
          <w:p w14:paraId="28E412E4" w14:textId="69C45E38" w:rsidR="00F62D41" w:rsidRPr="00F125CB" w:rsidRDefault="00F62D41" w:rsidP="00F125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249779F6C198435A8B8068D82C6D2737"/>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084D1BE59254CEFAA4AE92922168821"/>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F62D41" w:rsidRPr="008B168C" w14:paraId="3278484E" w14:textId="1A8BCCD1" w:rsidTr="00044409">
        <w:trPr>
          <w:cantSplit/>
          <w:trHeight w:val="381"/>
        </w:trPr>
        <w:tc>
          <w:tcPr>
            <w:tcW w:w="1472" w:type="dxa"/>
            <w:vMerge/>
          </w:tcPr>
          <w:p w14:paraId="01922881" w14:textId="77777777" w:rsidR="00F62D41" w:rsidRDefault="00F62D41" w:rsidP="00D548BA">
            <w:pPr>
              <w:rPr>
                <w:rFonts w:ascii="Times New Roman" w:hAnsi="Times New Roman" w:cs="Times New Roman"/>
                <w:b/>
                <w:bCs/>
              </w:rPr>
            </w:pPr>
          </w:p>
        </w:tc>
        <w:tc>
          <w:tcPr>
            <w:tcW w:w="1472" w:type="dxa"/>
          </w:tcPr>
          <w:p w14:paraId="5F289210" w14:textId="65E7C41E"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F62D41" w:rsidRDefault="00F62D41" w:rsidP="00044409">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85" w:type="dxa"/>
          </w:tcPr>
          <w:p w14:paraId="003D37BC" w14:textId="344C15A9" w:rsidR="00F62D41" w:rsidRDefault="00F62D41" w:rsidP="00044409">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62D41" w:rsidRPr="008B168C" w14:paraId="61268EC5" w14:textId="259DC5C8" w:rsidTr="00F62D41">
        <w:trPr>
          <w:cantSplit/>
          <w:trHeight w:val="1580"/>
        </w:trPr>
        <w:tc>
          <w:tcPr>
            <w:tcW w:w="1472" w:type="dxa"/>
            <w:vMerge/>
          </w:tcPr>
          <w:p w14:paraId="1ED10324" w14:textId="77777777" w:rsidR="00F62D41" w:rsidRDefault="00F62D41" w:rsidP="00767A0D">
            <w:pPr>
              <w:rPr>
                <w:rFonts w:ascii="Times New Roman" w:hAnsi="Times New Roman" w:cs="Times New Roman"/>
                <w:b/>
                <w:bCs/>
              </w:rPr>
            </w:pPr>
          </w:p>
        </w:tc>
        <w:tc>
          <w:tcPr>
            <w:tcW w:w="1472" w:type="dxa"/>
          </w:tcPr>
          <w:p w14:paraId="537240A3" w14:textId="010B5597" w:rsidR="00F62D41" w:rsidRPr="00F62D41" w:rsidRDefault="00F62D41" w:rsidP="00767A0D">
            <w:pPr>
              <w:jc w:val="center"/>
              <w:rPr>
                <w:rFonts w:ascii="Times New Roman" w:eastAsia="Times New Roman" w:hAnsi="Times New Roman" w:cs="Times New Roman"/>
                <w:i/>
                <w:iCs/>
              </w:rPr>
            </w:pPr>
            <w:r w:rsidRPr="00F62D41">
              <w:rPr>
                <w:rFonts w:ascii="Times New Roman" w:hAnsi="Times New Roman" w:cs="Times New Roman"/>
              </w:rPr>
              <w:t>FS-01-01</w:t>
            </w:r>
          </w:p>
        </w:tc>
        <w:tc>
          <w:tcPr>
            <w:tcW w:w="1876" w:type="dxa"/>
            <w:gridSpan w:val="2"/>
          </w:tcPr>
          <w:p w14:paraId="616A55FB" w14:textId="2AEF82F4" w:rsidR="00F62D41" w:rsidRPr="00F62D41" w:rsidRDefault="00CD137D" w:rsidP="00767A0D">
            <w:pPr>
              <w:jc w:val="center"/>
              <w:rPr>
                <w:rFonts w:ascii="Times New Roman" w:eastAsia="Times New Roman" w:hAnsi="Times New Roman" w:cs="Times New Roman"/>
                <w:i/>
                <w:iCs/>
              </w:rPr>
            </w:pPr>
            <w:r>
              <w:rPr>
                <w:rFonts w:ascii="Times New Roman" w:hAnsi="Times New Roman" w:cs="Times New Roman"/>
              </w:rPr>
              <w:t>03</w:t>
            </w:r>
          </w:p>
        </w:tc>
        <w:tc>
          <w:tcPr>
            <w:tcW w:w="2944" w:type="dxa"/>
            <w:gridSpan w:val="2"/>
          </w:tcPr>
          <w:p w14:paraId="1C1F164E" w14:textId="6945811E" w:rsidR="00F62D41" w:rsidRPr="00F62D41" w:rsidRDefault="00F62D41" w:rsidP="00767A0D">
            <w:pPr>
              <w:jc w:val="both"/>
              <w:rPr>
                <w:rFonts w:ascii="Times New Roman" w:eastAsia="Times New Roman" w:hAnsi="Times New Roman" w:cs="Times New Roman"/>
                <w:i/>
                <w:iCs/>
              </w:rPr>
            </w:pPr>
            <w:r w:rsidRPr="00F62D41">
              <w:rPr>
                <w:rFonts w:ascii="Times New Roman" w:hAnsi="Times New Roman" w:cs="Times New Roman"/>
              </w:rPr>
              <w:t>Įgyvendintų privalomų matomumo ir informavimo priemonių apie ES fondų investicijų veiklas fiksuotoji suma, pirmojo rinkinio fiksuotoji suma be PVM</w:t>
            </w:r>
          </w:p>
        </w:tc>
        <w:tc>
          <w:tcPr>
            <w:tcW w:w="2585" w:type="dxa"/>
            <w:vMerge w:val="restart"/>
            <w:vAlign w:val="center"/>
          </w:tcPr>
          <w:p w14:paraId="30B95243" w14:textId="6F24C001" w:rsidR="00F62D41" w:rsidRPr="00F62D41" w:rsidRDefault="00343C82" w:rsidP="00F62D41">
            <w:pPr>
              <w:jc w:val="center"/>
              <w:rPr>
                <w:rFonts w:ascii="Times New Roman" w:eastAsia="Times New Roman" w:hAnsi="Times New Roman" w:cs="Times New Roman"/>
                <w:i/>
                <w:iCs/>
              </w:rPr>
            </w:pPr>
            <w:hyperlink r:id="rId13" w:history="1">
              <w:r w:rsidR="00CD137D" w:rsidRPr="00124404">
                <w:rPr>
                  <w:rStyle w:val="Hyperlink"/>
                  <w:rFonts w:ascii="Times New Roman" w:eastAsia="Times New Roman" w:hAnsi="Times New Roman" w:cs="Times New Roman"/>
                  <w:i/>
                  <w:iCs/>
                </w:rPr>
                <w:t>https://esinvesticijos.lt/dokumentai/fs-01-01-fs-01-04-viesinimo-fs</w:t>
              </w:r>
            </w:hyperlink>
            <w:r w:rsidR="00CD137D">
              <w:rPr>
                <w:rFonts w:ascii="Times New Roman" w:eastAsia="Times New Roman" w:hAnsi="Times New Roman" w:cs="Times New Roman"/>
                <w:i/>
                <w:iCs/>
              </w:rPr>
              <w:t xml:space="preserve"> </w:t>
            </w:r>
          </w:p>
        </w:tc>
      </w:tr>
      <w:tr w:rsidR="00F62D41" w:rsidRPr="008B168C" w14:paraId="6517AD1E" w14:textId="77777777" w:rsidTr="00044409">
        <w:trPr>
          <w:cantSplit/>
          <w:trHeight w:val="750"/>
        </w:trPr>
        <w:tc>
          <w:tcPr>
            <w:tcW w:w="1472" w:type="dxa"/>
            <w:vMerge/>
          </w:tcPr>
          <w:p w14:paraId="7AEB2EF8" w14:textId="77777777" w:rsidR="00F62D41" w:rsidRDefault="00F62D41" w:rsidP="00767A0D">
            <w:pPr>
              <w:rPr>
                <w:rFonts w:ascii="Times New Roman" w:hAnsi="Times New Roman" w:cs="Times New Roman"/>
                <w:b/>
                <w:bCs/>
              </w:rPr>
            </w:pPr>
          </w:p>
        </w:tc>
        <w:tc>
          <w:tcPr>
            <w:tcW w:w="1472" w:type="dxa"/>
          </w:tcPr>
          <w:p w14:paraId="2B75DC07" w14:textId="2280958D"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FS-01-02</w:t>
            </w:r>
          </w:p>
        </w:tc>
        <w:tc>
          <w:tcPr>
            <w:tcW w:w="1876" w:type="dxa"/>
            <w:gridSpan w:val="2"/>
          </w:tcPr>
          <w:p w14:paraId="6386BCCD" w14:textId="7EF873AD" w:rsidR="00F62D41" w:rsidRPr="00F62D41" w:rsidRDefault="00CD137D"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4305F085" w14:textId="2E86072E"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pirmojo rinkinio fiksuotoji suma su PVM</w:t>
            </w:r>
          </w:p>
        </w:tc>
        <w:tc>
          <w:tcPr>
            <w:tcW w:w="2585" w:type="dxa"/>
            <w:vMerge/>
          </w:tcPr>
          <w:p w14:paraId="55E8F54F"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34EF4980" w14:textId="77777777" w:rsidTr="00044409">
        <w:trPr>
          <w:cantSplit/>
          <w:trHeight w:val="750"/>
        </w:trPr>
        <w:tc>
          <w:tcPr>
            <w:tcW w:w="1472" w:type="dxa"/>
            <w:vMerge/>
          </w:tcPr>
          <w:p w14:paraId="10939F81" w14:textId="77777777" w:rsidR="00F62D41" w:rsidRDefault="00F62D41" w:rsidP="00767A0D">
            <w:pPr>
              <w:rPr>
                <w:rFonts w:ascii="Times New Roman" w:hAnsi="Times New Roman" w:cs="Times New Roman"/>
                <w:b/>
                <w:bCs/>
              </w:rPr>
            </w:pPr>
          </w:p>
        </w:tc>
        <w:tc>
          <w:tcPr>
            <w:tcW w:w="1472" w:type="dxa"/>
          </w:tcPr>
          <w:p w14:paraId="0A5AC978" w14:textId="66CE3B9C"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FS-01-03</w:t>
            </w:r>
          </w:p>
        </w:tc>
        <w:tc>
          <w:tcPr>
            <w:tcW w:w="1876" w:type="dxa"/>
            <w:gridSpan w:val="2"/>
          </w:tcPr>
          <w:p w14:paraId="57EFBD82" w14:textId="0B98CF12" w:rsidR="00F62D41" w:rsidRPr="00F62D41" w:rsidRDefault="00CD137D"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234617EB" w14:textId="5C2375EB"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be PVM</w:t>
            </w:r>
          </w:p>
        </w:tc>
        <w:tc>
          <w:tcPr>
            <w:tcW w:w="2585" w:type="dxa"/>
            <w:vMerge/>
          </w:tcPr>
          <w:p w14:paraId="5310573B"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6AC52B09" w14:textId="77777777" w:rsidTr="00044409">
        <w:trPr>
          <w:cantSplit/>
          <w:trHeight w:val="750"/>
        </w:trPr>
        <w:tc>
          <w:tcPr>
            <w:tcW w:w="1472" w:type="dxa"/>
            <w:vMerge/>
          </w:tcPr>
          <w:p w14:paraId="638E551B" w14:textId="77777777" w:rsidR="00F62D41" w:rsidRDefault="00F62D41" w:rsidP="00767A0D">
            <w:pPr>
              <w:rPr>
                <w:rFonts w:ascii="Times New Roman" w:hAnsi="Times New Roman" w:cs="Times New Roman"/>
                <w:b/>
                <w:bCs/>
              </w:rPr>
            </w:pPr>
          </w:p>
        </w:tc>
        <w:tc>
          <w:tcPr>
            <w:tcW w:w="1472" w:type="dxa"/>
          </w:tcPr>
          <w:p w14:paraId="6663DEC6" w14:textId="576F8DA3"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FS-01-04</w:t>
            </w:r>
          </w:p>
        </w:tc>
        <w:tc>
          <w:tcPr>
            <w:tcW w:w="1876" w:type="dxa"/>
            <w:gridSpan w:val="2"/>
          </w:tcPr>
          <w:p w14:paraId="20663656" w14:textId="6894379C" w:rsidR="00F62D41" w:rsidRPr="00F62D41" w:rsidRDefault="00CD137D" w:rsidP="00767A0D">
            <w:pPr>
              <w:jc w:val="center"/>
              <w:rPr>
                <w:rFonts w:ascii="Times New Roman" w:hAnsi="Times New Roman" w:cs="Times New Roman"/>
              </w:rPr>
            </w:pPr>
            <w:r>
              <w:rPr>
                <w:rFonts w:ascii="Times New Roman" w:hAnsi="Times New Roman" w:cs="Times New Roman"/>
              </w:rPr>
              <w:t>03</w:t>
            </w:r>
          </w:p>
        </w:tc>
        <w:tc>
          <w:tcPr>
            <w:tcW w:w="2944" w:type="dxa"/>
            <w:gridSpan w:val="2"/>
          </w:tcPr>
          <w:p w14:paraId="0C3F4402" w14:textId="38E2FBF1" w:rsidR="00F62D41" w:rsidRPr="00F62D41" w:rsidRDefault="00F62D41" w:rsidP="00767A0D">
            <w:pPr>
              <w:jc w:val="both"/>
              <w:rPr>
                <w:rFonts w:ascii="Times New Roman" w:hAnsi="Times New Roman" w:cs="Times New Roman"/>
              </w:rPr>
            </w:pPr>
            <w:r w:rsidRPr="00F62D41">
              <w:rPr>
                <w:rFonts w:ascii="Times New Roman" w:hAnsi="Times New Roman" w:cs="Times New Roman"/>
              </w:rPr>
              <w:t>Įgyvendintų privalomų matomumo ir informavimo priemonių apie ES fondų investicijų veiklas fiksuotoji suma, antrojo rinkinio fiksuotoji suma su PVM</w:t>
            </w:r>
          </w:p>
        </w:tc>
        <w:tc>
          <w:tcPr>
            <w:tcW w:w="2585" w:type="dxa"/>
            <w:vMerge/>
          </w:tcPr>
          <w:p w14:paraId="7220AE21" w14:textId="77777777" w:rsidR="00F62D41" w:rsidRPr="00F62D41" w:rsidRDefault="00F62D41" w:rsidP="00767A0D">
            <w:pPr>
              <w:jc w:val="both"/>
              <w:rPr>
                <w:rFonts w:ascii="Times New Roman" w:hAnsi="Times New Roman" w:cs="Times New Roman"/>
                <w:i/>
                <w:iCs/>
                <w:sz w:val="20"/>
                <w:szCs w:val="20"/>
              </w:rPr>
            </w:pPr>
          </w:p>
        </w:tc>
      </w:tr>
      <w:tr w:rsidR="00F62D41" w:rsidRPr="008B168C" w14:paraId="4B4C652D" w14:textId="77777777" w:rsidTr="00044409">
        <w:trPr>
          <w:cantSplit/>
          <w:trHeight w:val="449"/>
        </w:trPr>
        <w:tc>
          <w:tcPr>
            <w:tcW w:w="1472" w:type="dxa"/>
            <w:vMerge/>
          </w:tcPr>
          <w:p w14:paraId="2910ECA3" w14:textId="77777777" w:rsidR="00F62D41" w:rsidRDefault="00F62D41" w:rsidP="00767A0D">
            <w:pPr>
              <w:rPr>
                <w:rFonts w:ascii="Times New Roman" w:hAnsi="Times New Roman" w:cs="Times New Roman"/>
                <w:b/>
                <w:bCs/>
              </w:rPr>
            </w:pPr>
          </w:p>
        </w:tc>
        <w:tc>
          <w:tcPr>
            <w:tcW w:w="1472" w:type="dxa"/>
          </w:tcPr>
          <w:p w14:paraId="0952E024" w14:textId="76E82A48" w:rsidR="00F62D41" w:rsidRPr="00F62D41" w:rsidRDefault="00F62D41" w:rsidP="00767A0D">
            <w:pPr>
              <w:jc w:val="center"/>
              <w:rPr>
                <w:rFonts w:ascii="Times New Roman" w:hAnsi="Times New Roman" w:cs="Times New Roman"/>
              </w:rPr>
            </w:pPr>
            <w:r w:rsidRPr="00F62D41">
              <w:rPr>
                <w:rFonts w:ascii="Times New Roman" w:hAnsi="Times New Roman" w:cs="Times New Roman"/>
              </w:rPr>
              <w:t>FN-01</w:t>
            </w:r>
          </w:p>
        </w:tc>
        <w:tc>
          <w:tcPr>
            <w:tcW w:w="1876" w:type="dxa"/>
            <w:gridSpan w:val="2"/>
          </w:tcPr>
          <w:p w14:paraId="4B6D7E06" w14:textId="43AB1546" w:rsidR="00F62D41" w:rsidRPr="00F62D41" w:rsidRDefault="00F62D41" w:rsidP="00767A0D">
            <w:pPr>
              <w:jc w:val="center"/>
              <w:rPr>
                <w:rFonts w:ascii="Times New Roman" w:hAnsi="Times New Roman" w:cs="Times New Roman"/>
              </w:rPr>
            </w:pPr>
            <w:r w:rsidRPr="00F62D41">
              <w:rPr>
                <w:rFonts w:ascii="Times New Roman" w:hAnsi="Times New Roman" w:cs="Times New Roman"/>
              </w:rPr>
              <w:t>01</w:t>
            </w:r>
          </w:p>
        </w:tc>
        <w:tc>
          <w:tcPr>
            <w:tcW w:w="2944" w:type="dxa"/>
            <w:gridSpan w:val="2"/>
          </w:tcPr>
          <w:p w14:paraId="428887D1" w14:textId="155C07DB" w:rsidR="00F62D41" w:rsidRPr="00F62D41" w:rsidRDefault="00F62D41" w:rsidP="00767A0D">
            <w:pPr>
              <w:jc w:val="both"/>
              <w:rPr>
                <w:rFonts w:ascii="Times New Roman" w:hAnsi="Times New Roman" w:cs="Times New Roman"/>
              </w:rPr>
            </w:pPr>
            <w:r w:rsidRPr="00F62D41">
              <w:rPr>
                <w:rFonts w:ascii="Times New Roman" w:hAnsi="Times New Roman" w:cs="Times New Roman"/>
              </w:rPr>
              <w:t>7 proc. netiesioginių išlaidų fiksuotoji norma</w:t>
            </w:r>
          </w:p>
        </w:tc>
        <w:tc>
          <w:tcPr>
            <w:tcW w:w="2585" w:type="dxa"/>
          </w:tcPr>
          <w:p w14:paraId="0ACF3C63" w14:textId="4E63A7B6" w:rsidR="00F62D41" w:rsidRPr="00F62D41" w:rsidRDefault="00F62D41" w:rsidP="00767A0D">
            <w:pPr>
              <w:jc w:val="both"/>
              <w:rPr>
                <w:rFonts w:ascii="Times New Roman" w:hAnsi="Times New Roman" w:cs="Times New Roman"/>
                <w:i/>
                <w:iCs/>
                <w:sz w:val="20"/>
                <w:szCs w:val="20"/>
              </w:rPr>
            </w:pPr>
            <w:r w:rsidRPr="00F62D41">
              <w:rPr>
                <w:rFonts w:ascii="Times New Roman" w:hAnsi="Times New Roman" w:cs="Times New Roman"/>
                <w:iCs/>
                <w:szCs w:val="24"/>
              </w:rPr>
              <w:t>Netiesioginės projekto išlaidos skaičiuojamos nuo tinkamų finansuoti tiesioginių projekto išlaidų</w:t>
            </w: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D548BA" w:rsidRPr="00F44ADD" w14:paraId="61A45458" w14:textId="77777777" w:rsidTr="00653D34">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3"/>
              <w:gridCol w:w="3831"/>
              <w:gridCol w:w="1276"/>
              <w:gridCol w:w="1276"/>
              <w:gridCol w:w="1842"/>
            </w:tblGrid>
            <w:tr w:rsidR="00D548BA" w:rsidRPr="00F44ADD" w14:paraId="7CF26569" w14:textId="77777777" w:rsidTr="00CD137D">
              <w:trPr>
                <w:trHeight w:val="926"/>
              </w:trPr>
              <w:tc>
                <w:tcPr>
                  <w:tcW w:w="927" w:type="pct"/>
                  <w:shd w:val="clear" w:color="auto" w:fill="auto"/>
                  <w:vAlign w:val="center"/>
                </w:tcPr>
                <w:p w14:paraId="154659A1" w14:textId="33FE82FA" w:rsidR="00D548BA" w:rsidRPr="00F44ADD" w:rsidRDefault="00D548BA" w:rsidP="00044409">
                  <w:pPr>
                    <w:spacing w:after="0" w:line="240" w:lineRule="auto"/>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897" w:type="pct"/>
                  <w:shd w:val="clear" w:color="auto" w:fill="auto"/>
                  <w:vAlign w:val="center"/>
                </w:tcPr>
                <w:p w14:paraId="46E92B10" w14:textId="47E9A39B"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pavadinimas</w:t>
                  </w:r>
                </w:p>
              </w:tc>
              <w:tc>
                <w:tcPr>
                  <w:tcW w:w="632" w:type="pct"/>
                  <w:shd w:val="clear" w:color="auto" w:fill="auto"/>
                  <w:vAlign w:val="center"/>
                </w:tcPr>
                <w:p w14:paraId="7A25D9C7" w14:textId="3E6773A0"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Rodiklio kodas</w:t>
                  </w:r>
                </w:p>
              </w:tc>
              <w:tc>
                <w:tcPr>
                  <w:tcW w:w="632" w:type="pct"/>
                  <w:shd w:val="clear" w:color="auto" w:fill="auto"/>
                  <w:vAlign w:val="center"/>
                </w:tcPr>
                <w:p w14:paraId="1920A6C0" w14:textId="77777777"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Matavimo vienetas</w:t>
                  </w:r>
                </w:p>
              </w:tc>
              <w:tc>
                <w:tcPr>
                  <w:tcW w:w="913" w:type="pct"/>
                  <w:shd w:val="clear" w:color="auto" w:fill="auto"/>
                  <w:vAlign w:val="center"/>
                </w:tcPr>
                <w:p w14:paraId="14A9C62E" w14:textId="79DB9431" w:rsidR="00D548BA" w:rsidRPr="00F44ADD" w:rsidRDefault="00D548BA" w:rsidP="00044409">
                  <w:pPr>
                    <w:keepNext/>
                    <w:spacing w:after="0" w:line="240" w:lineRule="auto"/>
                    <w:jc w:val="center"/>
                    <w:rPr>
                      <w:rFonts w:ascii="Times New Roman" w:hAnsi="Times New Roman" w:cs="Times New Roman"/>
                      <w:b/>
                    </w:rPr>
                  </w:pPr>
                  <w:r w:rsidRPr="00F44ADD">
                    <w:rPr>
                      <w:rFonts w:ascii="Times New Roman" w:hAnsi="Times New Roman" w:cs="Times New Roman"/>
                      <w:b/>
                    </w:rPr>
                    <w:t>Minimali siektina reikšmė projektui</w:t>
                  </w:r>
                </w:p>
              </w:tc>
            </w:tr>
            <w:tr w:rsidR="00F62D41" w:rsidRPr="00F44ADD" w14:paraId="2E69C5B7" w14:textId="77777777" w:rsidTr="00CD137D">
              <w:trPr>
                <w:trHeight w:val="495"/>
              </w:trPr>
              <w:tc>
                <w:tcPr>
                  <w:tcW w:w="927" w:type="pct"/>
                  <w:vMerge w:val="restart"/>
                  <w:shd w:val="clear" w:color="auto" w:fill="auto"/>
                  <w:vAlign w:val="center"/>
                </w:tcPr>
                <w:p w14:paraId="281A6D67" w14:textId="3424A101" w:rsidR="00F62D41" w:rsidRPr="00CD137D" w:rsidRDefault="00343C82" w:rsidP="00F62D41">
                  <w:pPr>
                    <w:jc w:val="center"/>
                    <w:rPr>
                      <w:rFonts w:ascii="Times New Roman" w:hAnsi="Times New Roman" w:cs="Times New Roman"/>
                      <w:i/>
                      <w:iCs/>
                      <w:highlight w:val="yellow"/>
                    </w:rPr>
                  </w:pPr>
                  <w:r w:rsidRPr="001E0A46">
                    <w:rPr>
                      <w:rFonts w:ascii="Times New Roman" w:hAnsi="Times New Roman" w:cs="Times New Roman"/>
                    </w:rPr>
                    <w:t>09-003-02-02-11-(RE)-22-(LT022-02-01-01)</w:t>
                  </w:r>
                  <w:r>
                    <w:rPr>
                      <w:rFonts w:ascii="Times New Roman" w:hAnsi="Times New Roman" w:cs="Times New Roman"/>
                    </w:rPr>
                    <w:t>-01-04</w:t>
                  </w:r>
                </w:p>
              </w:tc>
              <w:tc>
                <w:tcPr>
                  <w:tcW w:w="1897" w:type="pct"/>
                  <w:shd w:val="clear" w:color="auto" w:fill="auto"/>
                  <w:vAlign w:val="center"/>
                </w:tcPr>
                <w:p w14:paraId="18E3E21C" w14:textId="38EAEE00" w:rsidR="00F62D41" w:rsidRPr="009E4F8F" w:rsidRDefault="00F62D41" w:rsidP="00F62D41">
                  <w:pPr>
                    <w:keepNext/>
                    <w:spacing w:after="0" w:line="240" w:lineRule="auto"/>
                    <w:jc w:val="center"/>
                    <w:rPr>
                      <w:rFonts w:ascii="Times New Roman" w:hAnsi="Times New Roman" w:cs="Times New Roman"/>
                      <w:b/>
                      <w:i/>
                      <w:iCs/>
                    </w:rPr>
                  </w:pPr>
                  <w:r w:rsidRPr="009E4F8F">
                    <w:rPr>
                      <w:rFonts w:ascii="Times New Roman" w:hAnsi="Times New Roman" w:cs="Times New Roman"/>
                    </w:rPr>
                    <w:t>Naujų arba modernizuotų socialinių būstų talpumas</w:t>
                  </w:r>
                </w:p>
              </w:tc>
              <w:tc>
                <w:tcPr>
                  <w:tcW w:w="632" w:type="pct"/>
                  <w:shd w:val="clear" w:color="auto" w:fill="auto"/>
                  <w:vAlign w:val="center"/>
                </w:tcPr>
                <w:p w14:paraId="79660FE7" w14:textId="0C35B166" w:rsidR="00F62D41" w:rsidRPr="009E4F8F" w:rsidRDefault="00F62D41" w:rsidP="00F62D41">
                  <w:pPr>
                    <w:keepNext/>
                    <w:jc w:val="center"/>
                    <w:rPr>
                      <w:rFonts w:ascii="Times New Roman" w:hAnsi="Times New Roman" w:cs="Times New Roman"/>
                      <w:bCs/>
                      <w:i/>
                      <w:iCs/>
                    </w:rPr>
                  </w:pPr>
                  <w:r w:rsidRPr="009E4F8F">
                    <w:rPr>
                      <w:rFonts w:ascii="Times New Roman" w:hAnsi="Times New Roman" w:cs="Times New Roman"/>
                    </w:rPr>
                    <w:t>P.B.2.0065</w:t>
                  </w:r>
                </w:p>
              </w:tc>
              <w:tc>
                <w:tcPr>
                  <w:tcW w:w="632" w:type="pct"/>
                  <w:shd w:val="clear" w:color="auto" w:fill="auto"/>
                  <w:vAlign w:val="center"/>
                </w:tcPr>
                <w:p w14:paraId="5B7D18E9" w14:textId="679C54A4" w:rsidR="00F62D41" w:rsidRPr="009E4F8F" w:rsidRDefault="00F62D41" w:rsidP="00F62D41">
                  <w:pPr>
                    <w:keepNext/>
                    <w:jc w:val="center"/>
                    <w:rPr>
                      <w:rFonts w:ascii="Times New Roman" w:hAnsi="Times New Roman" w:cs="Times New Roman"/>
                      <w:bCs/>
                      <w:i/>
                      <w:iCs/>
                    </w:rPr>
                  </w:pPr>
                  <w:r w:rsidRPr="009E4F8F">
                    <w:rPr>
                      <w:rFonts w:ascii="Times New Roman" w:hAnsi="Times New Roman" w:cs="Times New Roman"/>
                    </w:rPr>
                    <w:t>Asmenys</w:t>
                  </w:r>
                </w:p>
              </w:tc>
              <w:tc>
                <w:tcPr>
                  <w:tcW w:w="913" w:type="pct"/>
                  <w:shd w:val="clear" w:color="auto" w:fill="auto"/>
                  <w:vAlign w:val="center"/>
                </w:tcPr>
                <w:p w14:paraId="6931968E" w14:textId="43B48AC4" w:rsidR="00F62D41" w:rsidRPr="00EC33C3" w:rsidRDefault="00343C82" w:rsidP="00F62D41">
                  <w:pPr>
                    <w:keepNext/>
                    <w:spacing w:after="0"/>
                    <w:jc w:val="center"/>
                    <w:rPr>
                      <w:rFonts w:ascii="Times New Roman" w:hAnsi="Times New Roman" w:cs="Times New Roman"/>
                      <w:bCs/>
                      <w:iCs/>
                      <w:lang w:val="en-US"/>
                    </w:rPr>
                  </w:pPr>
                  <w:r>
                    <w:rPr>
                      <w:rFonts w:ascii="Times New Roman" w:hAnsi="Times New Roman" w:cs="Times New Roman"/>
                      <w:bCs/>
                      <w:iCs/>
                      <w:lang w:val="en-US"/>
                    </w:rPr>
                    <w:t>20</w:t>
                  </w:r>
                </w:p>
              </w:tc>
            </w:tr>
            <w:tr w:rsidR="00F62D41" w:rsidRPr="00F44ADD" w14:paraId="09F88427" w14:textId="77777777" w:rsidTr="00CD137D">
              <w:trPr>
                <w:trHeight w:val="418"/>
              </w:trPr>
              <w:tc>
                <w:tcPr>
                  <w:tcW w:w="927" w:type="pct"/>
                  <w:vMerge/>
                  <w:shd w:val="clear" w:color="auto" w:fill="auto"/>
                  <w:vAlign w:val="center"/>
                </w:tcPr>
                <w:p w14:paraId="694DA645" w14:textId="77777777" w:rsidR="00F62D41" w:rsidRPr="00062797" w:rsidRDefault="00F62D41" w:rsidP="00F62D41">
                  <w:pPr>
                    <w:jc w:val="center"/>
                    <w:rPr>
                      <w:rFonts w:ascii="Times New Roman" w:hAnsi="Times New Roman" w:cs="Times New Roman"/>
                      <w:highlight w:val="yellow"/>
                    </w:rPr>
                  </w:pPr>
                </w:p>
              </w:tc>
              <w:tc>
                <w:tcPr>
                  <w:tcW w:w="1897" w:type="pct"/>
                  <w:shd w:val="clear" w:color="auto" w:fill="auto"/>
                  <w:vAlign w:val="center"/>
                </w:tcPr>
                <w:p w14:paraId="62F0929C" w14:textId="78D5D9D0" w:rsidR="00F62D41" w:rsidRPr="009E4F8F" w:rsidRDefault="00F62D41" w:rsidP="00F62D41">
                  <w:pPr>
                    <w:keepNext/>
                    <w:spacing w:after="0" w:line="240" w:lineRule="auto"/>
                    <w:jc w:val="center"/>
                    <w:rPr>
                      <w:rFonts w:ascii="Times New Roman" w:hAnsi="Times New Roman" w:cs="Times New Roman"/>
                      <w:i/>
                      <w:iCs/>
                    </w:rPr>
                  </w:pPr>
                  <w:r w:rsidRPr="009E4F8F">
                    <w:rPr>
                      <w:rFonts w:ascii="Times New Roman" w:hAnsi="Times New Roman" w:cs="Times New Roman"/>
                    </w:rPr>
                    <w:t>Naujų arba modernizuotų socialinių būstų naudotojų skaičius per metus</w:t>
                  </w:r>
                </w:p>
              </w:tc>
              <w:tc>
                <w:tcPr>
                  <w:tcW w:w="632" w:type="pct"/>
                  <w:shd w:val="clear" w:color="auto" w:fill="auto"/>
                  <w:vAlign w:val="center"/>
                </w:tcPr>
                <w:p w14:paraId="423559F1" w14:textId="321E60A8" w:rsidR="00F62D41" w:rsidRPr="009E4F8F" w:rsidRDefault="00F62D41" w:rsidP="00F62D41">
                  <w:pPr>
                    <w:keepNext/>
                    <w:jc w:val="center"/>
                    <w:rPr>
                      <w:rFonts w:ascii="Times New Roman" w:hAnsi="Times New Roman" w:cs="Times New Roman"/>
                      <w:bCs/>
                      <w:i/>
                      <w:iCs/>
                    </w:rPr>
                  </w:pPr>
                  <w:r w:rsidRPr="009E4F8F">
                    <w:rPr>
                      <w:rFonts w:ascii="Times New Roman" w:hAnsi="Times New Roman" w:cs="Times New Roman"/>
                    </w:rPr>
                    <w:t>R.B.2.2067</w:t>
                  </w:r>
                </w:p>
              </w:tc>
              <w:tc>
                <w:tcPr>
                  <w:tcW w:w="632" w:type="pct"/>
                  <w:shd w:val="clear" w:color="auto" w:fill="auto"/>
                  <w:vAlign w:val="center"/>
                </w:tcPr>
                <w:p w14:paraId="13C84247" w14:textId="018242DF" w:rsidR="00F62D41" w:rsidRPr="009E4F8F" w:rsidRDefault="00F62D41" w:rsidP="00F62D41">
                  <w:pPr>
                    <w:keepNext/>
                    <w:spacing w:after="0"/>
                    <w:jc w:val="center"/>
                    <w:rPr>
                      <w:rFonts w:ascii="Times New Roman" w:hAnsi="Times New Roman" w:cs="Times New Roman"/>
                      <w:bCs/>
                      <w:i/>
                      <w:iCs/>
                    </w:rPr>
                  </w:pPr>
                  <w:r w:rsidRPr="009E4F8F">
                    <w:rPr>
                      <w:rFonts w:ascii="Times New Roman" w:hAnsi="Times New Roman" w:cs="Times New Roman"/>
                    </w:rPr>
                    <w:t>Naudotojai per metus</w:t>
                  </w:r>
                </w:p>
              </w:tc>
              <w:tc>
                <w:tcPr>
                  <w:tcW w:w="913" w:type="pct"/>
                  <w:shd w:val="clear" w:color="auto" w:fill="auto"/>
                  <w:vAlign w:val="center"/>
                </w:tcPr>
                <w:p w14:paraId="04A35B77" w14:textId="4FE93AE8" w:rsidR="00F62D41" w:rsidRPr="00EC33C3" w:rsidRDefault="00343C82" w:rsidP="00F62D41">
                  <w:pPr>
                    <w:keepNext/>
                    <w:spacing w:after="0"/>
                    <w:jc w:val="center"/>
                    <w:rPr>
                      <w:rFonts w:ascii="Times New Roman" w:hAnsi="Times New Roman" w:cs="Times New Roman"/>
                      <w:bCs/>
                      <w:iCs/>
                    </w:rPr>
                  </w:pPr>
                  <w:r>
                    <w:rPr>
                      <w:rFonts w:ascii="Times New Roman" w:hAnsi="Times New Roman" w:cs="Times New Roman"/>
                      <w:bCs/>
                      <w:iCs/>
                    </w:rPr>
                    <w:t>20</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0E83148D" w14:textId="77777777" w:rsidR="00582B6B" w:rsidRPr="009E4F8F" w:rsidRDefault="00582B6B" w:rsidP="00582B6B">
            <w:pPr>
              <w:spacing w:after="160" w:line="259" w:lineRule="auto"/>
              <w:jc w:val="both"/>
              <w:rPr>
                <w:rFonts w:ascii="Times New Roman" w:hAnsi="Times New Roman" w:cs="Times New Roman"/>
                <w:b/>
                <w:iCs/>
              </w:rPr>
            </w:pPr>
            <w:r w:rsidRPr="009E4F8F">
              <w:rPr>
                <w:rFonts w:ascii="Times New Roman" w:hAnsi="Times New Roman" w:cs="Times New Roman"/>
                <w:b/>
                <w:iCs/>
              </w:rPr>
              <w:t>Finansuojama Gairių III skyriaus 3 dalies 1 lentelės 1 punkte nurodyta</w:t>
            </w:r>
            <w:r w:rsidRPr="009E4F8F">
              <w:rPr>
                <w:rFonts w:ascii="Times New Roman" w:eastAsia="Calibri" w:hAnsi="Times New Roman" w:cs="Times New Roman"/>
                <w:b/>
              </w:rPr>
              <w:t xml:space="preserve"> </w:t>
            </w:r>
            <w:r w:rsidRPr="009E4F8F">
              <w:rPr>
                <w:rFonts w:ascii="Times New Roman" w:hAnsi="Times New Roman" w:cs="Times New Roman"/>
                <w:b/>
                <w:iCs/>
              </w:rPr>
              <w:t xml:space="preserve">veikla: </w:t>
            </w:r>
          </w:p>
          <w:p w14:paraId="55B81A92" w14:textId="77777777" w:rsidR="00582B6B" w:rsidRPr="009E4F8F" w:rsidRDefault="00582B6B" w:rsidP="00582B6B">
            <w:pPr>
              <w:jc w:val="both"/>
              <w:rPr>
                <w:rFonts w:ascii="Times New Roman" w:hAnsi="Times New Roman" w:cs="Times New Roman"/>
                <w:iCs/>
                <w:color w:val="000000" w:themeColor="text1"/>
              </w:rPr>
            </w:pPr>
            <w:r w:rsidRPr="009E4F8F">
              <w:rPr>
                <w:rFonts w:ascii="Times New Roman" w:eastAsia="Calibri" w:hAnsi="Times New Roman" w:cs="Times New Roman"/>
                <w:b/>
              </w:rPr>
              <w:t xml:space="preserve">Socialinio būsto fondo plėtra </w:t>
            </w:r>
            <w:r w:rsidRPr="009E4F8F">
              <w:rPr>
                <w:rFonts w:ascii="Times New Roman" w:hAnsi="Times New Roman" w:cs="Times New Roman"/>
                <w:iCs/>
              </w:rPr>
              <w:t xml:space="preserve">(veikla vykdoma statant naujus pastatus, rekonstruojant, remontuojant ir pritaikant socialinio būsto paskirčiai esamus pastatus ar jų dalis, įsigyjant gyvenamuosius namus (pagal poreikį su priklausiniais), jų dalis, butus ir pritaikant juos tikslinės grupės poreikiams (vykdant būtinos apimties rekonstrukcijos ar remonto darbus, įsigyjant būtiną įrangą ir baldus). </w:t>
            </w:r>
            <w:r w:rsidRPr="009E4F8F">
              <w:rPr>
                <w:rFonts w:ascii="Times New Roman" w:hAnsi="Times New Roman" w:cs="Times New Roman"/>
                <w:iCs/>
                <w:color w:val="000000" w:themeColor="text1"/>
              </w:rPr>
              <w:t>Žemės įsigijimo išlaidos nefinansuojamos.</w:t>
            </w:r>
          </w:p>
          <w:p w14:paraId="4ED136BD" w14:textId="77777777" w:rsidR="00D548BA" w:rsidRPr="009E4F8F" w:rsidRDefault="00D548BA" w:rsidP="00D548BA">
            <w:pPr>
              <w:rPr>
                <w:rFonts w:ascii="Times New Roman" w:hAnsi="Times New Roman" w:cs="Times New Roman"/>
              </w:rPr>
            </w:pPr>
          </w:p>
          <w:p w14:paraId="3994CF62" w14:textId="77777777" w:rsidR="00582B6B" w:rsidRPr="009E4F8F" w:rsidRDefault="00582B6B" w:rsidP="00582B6B">
            <w:pPr>
              <w:jc w:val="both"/>
              <w:rPr>
                <w:rFonts w:ascii="Times New Roman" w:eastAsia="Times New Roman" w:hAnsi="Times New Roman" w:cs="Times New Roman"/>
                <w:b/>
              </w:rPr>
            </w:pPr>
            <w:r w:rsidRPr="009E4F8F">
              <w:rPr>
                <w:rFonts w:ascii="Times New Roman" w:eastAsia="Times New Roman" w:hAnsi="Times New Roman" w:cs="Times New Roman"/>
                <w:b/>
                <w:lang w:val="en-US"/>
              </w:rPr>
              <w:t xml:space="preserve">1. </w:t>
            </w:r>
            <w:r w:rsidRPr="009E4F8F">
              <w:rPr>
                <w:rFonts w:ascii="Times New Roman" w:eastAsia="Times New Roman" w:hAnsi="Times New Roman" w:cs="Times New Roman"/>
                <w:b/>
              </w:rPr>
              <w:t>Išankstinių sąlygų reikalavimai:</w:t>
            </w:r>
          </w:p>
          <w:p w14:paraId="1CE4A597" w14:textId="77777777" w:rsidR="00582B6B" w:rsidRPr="009E4F8F" w:rsidRDefault="00582B6B" w:rsidP="00582B6B">
            <w:pPr>
              <w:jc w:val="both"/>
              <w:rPr>
                <w:rFonts w:ascii="Times New Roman" w:eastAsia="Times New Roman" w:hAnsi="Times New Roman" w:cs="Times New Roman"/>
              </w:rPr>
            </w:pPr>
            <w:r w:rsidRPr="009E4F8F">
              <w:rPr>
                <w:rFonts w:ascii="Times New Roman" w:eastAsia="Times New Roman" w:hAnsi="Times New Roman" w:cs="Times New Roman"/>
              </w:rPr>
              <w:t xml:space="preserve">1.1 Gairių III skyriaus 3 dalies 1 lentelės 1 punkte nurodytą veiklą „Socialinio būsto fondo plėtra“ įgyvendinantys projektai gali būti finansuojami, jei yra įgyvendinta išankstinė sąlyga „Patvirtintose regionų plėtros planų pažangos priemonėse numatytos veiklos, skirtos socialinio būsto prieinamumui didinti, ir </w:t>
            </w:r>
            <w:r w:rsidRPr="009E4F8F">
              <w:rPr>
                <w:rFonts w:ascii="Times New Roman" w:eastAsia="Times New Roman" w:hAnsi="Times New Roman" w:cs="Times New Roman"/>
                <w:color w:val="000000"/>
              </w:rPr>
              <w:t xml:space="preserve">investicijomis užtikrinamas socialinio būsto prieinamumas neįgaliesiems bei gausioms šeimoms“. </w:t>
            </w:r>
            <w:r w:rsidRPr="009E4F8F">
              <w:rPr>
                <w:rFonts w:ascii="Times New Roman" w:eastAsia="Times New Roman" w:hAnsi="Times New Roman" w:cs="Times New Roman"/>
              </w:rPr>
              <w:t>Išankstinės sąlygos įgyvendinimą detalizuojantys reikalavimai:</w:t>
            </w:r>
          </w:p>
          <w:p w14:paraId="0AB1542C" w14:textId="77777777" w:rsidR="00582B6B" w:rsidRPr="009E4F8F" w:rsidRDefault="00582B6B" w:rsidP="00582B6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1.1.1. socialinio būsto prieinamumas asmenims su negalia bei gausioms šeimoms turi būti užtikrinamas kiekviename regione, jei, rengiant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pažangos priemonę, regionų savivaldybių sudarytuose asmenų ir šeimų, turinčių teisę į socialinio būsto nuomą, sąrašuose (toliau – Sąrašai) yra šiai tikslinei grupei priklausančių asmenų (šeimų). Jei tokių asmenų (šeimų) konkrečios savivaldybės Sąraše nėra, joje socialinio būsto fondo plėtros veikla nefinansuojama. Socialinio būsto prieinamumas regionuose gali būti užtikrinamas visiems Sąrašuose esantiems tikslinės grupės asmenims (šeimoms) arba jų daliai;</w:t>
            </w:r>
          </w:p>
          <w:p w14:paraId="4FF6C5F2" w14:textId="77777777" w:rsidR="00582B6B" w:rsidRPr="009E4F8F" w:rsidRDefault="00582B6B" w:rsidP="00582B6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2.1.1.2. išankstinė sąlyga yra laikoma įgyvendinta, kai patvirtintose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pažangos priemonėse yra numatytos veiklos, skirtos socialinio būsto prieinamumui didinti, bei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pažangos priemonės, kuriai įgyvendinti numatoma naudoti SADM regioninės pažangos priemonės lėšas, apraše yra pateiktas sąrašas projektų, kuriais kuriamas socialinis būstas, skirtas asmenims su negalia ir (ar) gausioms šeimoms. Apie tai, ar išankstinė sąlyga įgyvendinta, vertindama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pažangos priemonę, SADM informuoja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administruojančiąją instituciją, Lietuvos Respublikos vidaus reikalų ministeriją ir atitinkamo regiono plėtros tarybą.</w:t>
            </w:r>
          </w:p>
          <w:p w14:paraId="12C0F5B4" w14:textId="77777777" w:rsidR="004D5107" w:rsidRPr="009E4F8F" w:rsidRDefault="004D5107" w:rsidP="00D548BA">
            <w:pPr>
              <w:rPr>
                <w:rFonts w:ascii="Times New Roman" w:hAnsi="Times New Roman" w:cs="Times New Roman"/>
              </w:rPr>
            </w:pPr>
          </w:p>
          <w:p w14:paraId="143683E9" w14:textId="77777777" w:rsidR="004716BB" w:rsidRPr="009E4F8F" w:rsidRDefault="004716BB" w:rsidP="004716BB">
            <w:pPr>
              <w:tabs>
                <w:tab w:val="left" w:pos="589"/>
              </w:tabs>
              <w:jc w:val="both"/>
              <w:rPr>
                <w:rFonts w:ascii="Times New Roman" w:eastAsia="Times New Roman" w:hAnsi="Times New Roman" w:cs="Times New Roman"/>
                <w:b/>
              </w:rPr>
            </w:pPr>
            <w:r w:rsidRPr="009E4F8F">
              <w:rPr>
                <w:rFonts w:ascii="Times New Roman" w:eastAsia="Times New Roman" w:hAnsi="Times New Roman" w:cs="Times New Roman"/>
                <w:b/>
              </w:rPr>
              <w:t>2. Įgyvendinant projektus pagal Gairių III skyriaus 3 dalies 1 lentelės 1 punkte nurodytą veiklą „Socialinio būsto fondo plėtra“:</w:t>
            </w:r>
          </w:p>
          <w:p w14:paraId="0A6F2BC2" w14:textId="77777777" w:rsidR="004716BB" w:rsidRPr="009E4F8F" w:rsidRDefault="004716BB" w:rsidP="004716BB">
            <w:pPr>
              <w:tabs>
                <w:tab w:val="left" w:pos="589"/>
              </w:tabs>
              <w:jc w:val="both"/>
              <w:rPr>
                <w:rFonts w:ascii="Times New Roman" w:eastAsia="Times New Roman" w:hAnsi="Times New Roman" w:cs="Times New Roman"/>
                <w:strike/>
              </w:rPr>
            </w:pPr>
            <w:r w:rsidRPr="009E4F8F">
              <w:rPr>
                <w:rFonts w:ascii="Times New Roman" w:eastAsia="Times New Roman" w:hAnsi="Times New Roman" w:cs="Times New Roman"/>
              </w:rPr>
              <w:t>2.1. rekomenduojama atsižvelgti į Socialinio būsto rekomendacijų nuostatas, susijusias su infrastruktūros plėtra;</w:t>
            </w:r>
          </w:p>
          <w:p w14:paraId="65EE6819"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2.2. turi būti užtikrinama, kad priemonės lėšomis finansuoti būstai 5 metus po projekto įgyvendinimo pabaigos nepertraukiamai liktų socialinio būsto fondo sąraše;</w:t>
            </w:r>
          </w:p>
          <w:p w14:paraId="061C70E2"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 projektai gali būti</w:t>
            </w:r>
            <w:r w:rsidRPr="009E4F8F">
              <w:rPr>
                <w:rFonts w:ascii="Times New Roman" w:eastAsia="Times New Roman" w:hAnsi="Times New Roman" w:cs="Times New Roman"/>
                <w:b/>
                <w:bCs/>
              </w:rPr>
              <w:t xml:space="preserve"> </w:t>
            </w:r>
            <w:r w:rsidRPr="009E4F8F">
              <w:rPr>
                <w:rFonts w:ascii="Times New Roman" w:eastAsia="Times New Roman" w:hAnsi="Times New Roman" w:cs="Times New Roman"/>
              </w:rPr>
              <w:t>įgyvendinami taikant viešojo ir privataus sektorių partnerystę (toliau – VPSP). Jei siekiama pasinaudoti skatinimo priemonėmis, nurodytomis Gairių 2.2.3.8.1 ir 2.2.3.8.2 papunkčiuose, projektai turi atitikti šiuos reikalavimus:</w:t>
            </w:r>
          </w:p>
          <w:p w14:paraId="0C2353DD"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2.3.1. projektą gali rengti ir įgyvendinti viena savivaldybė arba gali būti rengiamas ir įgyvendinamas konsoliduotas daugiau kaip vienos savivaldybės projektas; </w:t>
            </w:r>
          </w:p>
          <w:p w14:paraId="4254FCE2"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2.3.2. kai rengiamas ir įgyvendinamas konsoliduotas projektas, įgaliota savivaldybės administracija rengia vieną projekto įgyvendinimo planą ir investicijų projektą;</w:t>
            </w:r>
          </w:p>
          <w:p w14:paraId="51763B66"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2.3.3. sprendimas dėl projekto finansavimo gali būti priimtas tik projekto vykdytojui pateikus savivaldybės tarybos sprendimą arba savivaldybių tarybų sprendimus, jei rengiamas ir įgyvendinamas konsoliduotas projektas, dėl viešojo ir privataus sektorių partnerystės projekto tikslingumo, kaip tai nurodyta VPSP taisyklėse;</w:t>
            </w:r>
          </w:p>
          <w:p w14:paraId="3FD194F7"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2.3.4. privačiam subjektui privalomai perduodamos socialinio būsto projektavimo, statybos ir priežiūros veiklos bei su šiomis veiklomis susijusios rizikos;</w:t>
            </w:r>
          </w:p>
          <w:p w14:paraId="664CAA8F"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2.3.5. privačiam subjektui mokėjimai pradedami vykdyti tik sukūrus infrastruktūrą ir pradėjus teikti paslaugas;</w:t>
            </w:r>
          </w:p>
          <w:p w14:paraId="3D28226A" w14:textId="34190C63" w:rsidR="004D5107" w:rsidRPr="009E4F8F"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 xml:space="preserve">2.3.6. jeigu numatoma įgyvendinti VPSP projektą, rengiant investicijų projektą su investicijų skaičiuokle, pareiškėjas lygiagrečiai turi parengti partnerystės klausimyną ir kitus dokumentus, nurodytus VPSP taisyklėse, ir pateikti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administruojančiai institucijai vertinti dėl partnerystės tikslingumo ir socialinės ekonominės naudos;</w:t>
            </w:r>
          </w:p>
          <w:p w14:paraId="23ED78B1" w14:textId="77777777" w:rsidR="004716BB" w:rsidRPr="009E4F8F"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2.3.7. VPSP sutartyje turi būti numatyta:</w:t>
            </w:r>
          </w:p>
          <w:p w14:paraId="683BF537" w14:textId="77777777" w:rsidR="004716BB" w:rsidRPr="009E4F8F" w:rsidRDefault="004716BB" w:rsidP="004716BB">
            <w:pPr>
              <w:tabs>
                <w:tab w:val="left" w:pos="284"/>
                <w:tab w:val="left" w:pos="710"/>
                <w:tab w:val="left" w:pos="851"/>
                <w:tab w:val="left" w:pos="1418"/>
                <w:tab w:val="left" w:pos="1560"/>
                <w:tab w:val="left" w:pos="1843"/>
              </w:tabs>
              <w:jc w:val="both"/>
              <w:rPr>
                <w:rFonts w:ascii="Times New Roman" w:eastAsia="Times New Roman" w:hAnsi="Times New Roman" w:cs="Times New Roman"/>
              </w:rPr>
            </w:pPr>
            <w:r w:rsidRPr="009E4F8F">
              <w:rPr>
                <w:rFonts w:ascii="Times New Roman" w:eastAsia="Times New Roman" w:hAnsi="Times New Roman" w:cs="Times New Roman"/>
              </w:rPr>
              <w:t>2.3.7.1</w:t>
            </w:r>
            <w:r w:rsidRPr="009E4F8F">
              <w:rPr>
                <w:rFonts w:ascii="Times New Roman" w:eastAsia="Times New Roman" w:hAnsi="Times New Roman" w:cs="Times New Roman"/>
                <w:b/>
                <w:bCs/>
                <w:color w:val="5B9BD5"/>
              </w:rPr>
              <w:t xml:space="preserve"> </w:t>
            </w:r>
            <w:r w:rsidRPr="009E4F8F">
              <w:rPr>
                <w:rFonts w:ascii="Times New Roman" w:eastAsia="Times New Roman" w:hAnsi="Times New Roman" w:cs="Times New Roman"/>
              </w:rPr>
              <w:t xml:space="preserve">lėšų, gautų į projekto vykdytojo sąskaitą ir skirtų vykdyti </w:t>
            </w:r>
            <w:proofErr w:type="spellStart"/>
            <w:r w:rsidRPr="009E4F8F">
              <w:rPr>
                <w:rFonts w:ascii="Times New Roman" w:eastAsia="Times New Roman" w:hAnsi="Times New Roman" w:cs="Times New Roman"/>
              </w:rPr>
              <w:t>mokėjimus</w:t>
            </w:r>
            <w:proofErr w:type="spellEnd"/>
            <w:r w:rsidRPr="009E4F8F">
              <w:rPr>
                <w:rFonts w:ascii="Times New Roman" w:eastAsia="Times New Roman" w:hAnsi="Times New Roman" w:cs="Times New Roman"/>
              </w:rPr>
              <w:t xml:space="preserve"> privačiam subjektui už sukurtą infrastruktūrą ir teikiamas paslaugas, naudojimo tvarka; </w:t>
            </w:r>
          </w:p>
          <w:p w14:paraId="5F3B33CB" w14:textId="77777777" w:rsidR="004716BB" w:rsidRPr="009E4F8F" w:rsidRDefault="004716BB" w:rsidP="004716BB">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lastRenderedPageBreak/>
              <w:t>2.3.7.2. reikalingų dokumentų, kuriuos privatus subjektas turi teikti projekto vykdytojui, būdas, periodiškumas, galutiniai terminai, nustatyti, atsižvelgiant į projekto vykdytojo mokėjimo prašymų teikimo periodiškumą, galutinį terminą, numatytą projekto sutartyje, ir šiems dokumentams įvertinti projekto vykdytojui reikalingą laiką;</w:t>
            </w:r>
          </w:p>
          <w:p w14:paraId="7D3ED366" w14:textId="77777777" w:rsidR="004716BB" w:rsidRPr="009E4F8F" w:rsidRDefault="004716BB" w:rsidP="004716BB">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t>2.3.7.3. įpareigojimas privačiam subjektui teikti ataskaitas ir sukurti dokumentų saugojimo sistemą. Ši sistema apima tas pačias ataskaitų teikimo ir dokumentų saugojimo prievoles, kurias turi projekto vykdytojas, patiriantis ir pats apmokantis tinkamas finansuoti išlaidas;</w:t>
            </w:r>
          </w:p>
          <w:p w14:paraId="6E40FC65" w14:textId="77777777" w:rsidR="004716BB" w:rsidRPr="009E4F8F" w:rsidRDefault="004716BB" w:rsidP="004716BB">
            <w:pPr>
              <w:tabs>
                <w:tab w:val="left" w:pos="1418"/>
              </w:tabs>
              <w:jc w:val="both"/>
              <w:rPr>
                <w:rFonts w:ascii="Times New Roman" w:eastAsia="Times New Roman" w:hAnsi="Times New Roman" w:cs="Times New Roman"/>
              </w:rPr>
            </w:pPr>
            <w:r w:rsidRPr="009E4F8F">
              <w:rPr>
                <w:rFonts w:ascii="Times New Roman" w:eastAsia="Times New Roman" w:hAnsi="Times New Roman" w:cs="Times New Roman"/>
              </w:rPr>
              <w:t xml:space="preserve">2.3.7.4. įpareigojimas privačiam subjektui paskirti atsakingą asmenį projekto veiklų įgyvendinimo klausimais, į kurį galėtų kreiptis </w:t>
            </w:r>
            <w:proofErr w:type="spellStart"/>
            <w:r w:rsidRPr="009E4F8F">
              <w:rPr>
                <w:rFonts w:ascii="Times New Roman" w:eastAsia="Times New Roman" w:hAnsi="Times New Roman" w:cs="Times New Roman"/>
              </w:rPr>
              <w:t>RPPl</w:t>
            </w:r>
            <w:proofErr w:type="spellEnd"/>
            <w:r w:rsidRPr="009E4F8F">
              <w:rPr>
                <w:rFonts w:ascii="Times New Roman" w:eastAsia="Times New Roman" w:hAnsi="Times New Roman" w:cs="Times New Roman"/>
              </w:rPr>
              <w:t xml:space="preserve"> administruojanti institucija; </w:t>
            </w:r>
          </w:p>
          <w:p w14:paraId="4E1F90C6"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2.3.8. jeigu projektas yra įgyvendinamas taikant VPSP, kaip nurodyta Gairių 2.2.3.1–2.2.3.7 papunkčiuose, ir projekto kapitalo investicijų dydis yra ne mažesnis kaip 7 milijonai eurų be PVM (tokio projekto veiklos gali būti finansuojamos ir iš kitų šaltinių bei apimti kitas, nei Gairėse nurodytas, veiklas), atsižvelgiant į Strateginio valdymo metodikos 113.6 papunktį, taikomos šios skatinimo priemonės:</w:t>
            </w:r>
          </w:p>
          <w:p w14:paraId="2C01CCEE"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 xml:space="preserve">2.3.8.1. </w:t>
            </w:r>
            <w:r w:rsidRPr="009E4F8F">
              <w:rPr>
                <w:rFonts w:ascii="Times New Roman" w:eastAsia="Times New Roman" w:hAnsi="Times New Roman" w:cs="Times New Roman"/>
                <w:color w:val="000000"/>
              </w:rPr>
              <w:t>Viešosios įstaigos Centrinės projektų valdymo agentūros</w:t>
            </w:r>
            <w:r w:rsidRPr="009E4F8F">
              <w:rPr>
                <w:rFonts w:ascii="Times New Roman" w:eastAsia="Times New Roman" w:hAnsi="Times New Roman" w:cs="Times New Roman"/>
              </w:rPr>
              <w:t xml:space="preserve"> teikiama techninė pagalba rengiant privataus subjekto atrankos dokumentus ir vykdant atrankos procedūras;</w:t>
            </w:r>
          </w:p>
          <w:p w14:paraId="5C1F877F" w14:textId="77777777" w:rsidR="004716BB" w:rsidRPr="009E4F8F" w:rsidRDefault="004716BB" w:rsidP="004716BB">
            <w:pPr>
              <w:tabs>
                <w:tab w:val="left" w:pos="589"/>
              </w:tabs>
              <w:jc w:val="both"/>
              <w:rPr>
                <w:rFonts w:ascii="Times New Roman" w:eastAsia="Times New Roman" w:hAnsi="Times New Roman" w:cs="Times New Roman"/>
              </w:rPr>
            </w:pPr>
            <w:r w:rsidRPr="009E4F8F">
              <w:rPr>
                <w:rFonts w:ascii="Times New Roman" w:eastAsia="Times New Roman" w:hAnsi="Times New Roman" w:cs="Times New Roman"/>
              </w:rPr>
              <w:t>2.3.8.2. PVM nuo privataus subjekto pasiūlyme ir VPSP sutartyje nurodytų kapitalo investicijų kompensavimas.</w:t>
            </w:r>
          </w:p>
          <w:p w14:paraId="409E0674" w14:textId="77777777" w:rsidR="004716BB" w:rsidRPr="009E4F8F" w:rsidRDefault="004716BB" w:rsidP="004716BB">
            <w:pPr>
              <w:tabs>
                <w:tab w:val="left" w:pos="447"/>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iCs/>
              </w:rPr>
              <w:t>2.4. Visi projektai turi atitikti bendruosius projektų atrankos kriterijus, nustatytus PAFT 2 priede.</w:t>
            </w:r>
          </w:p>
          <w:p w14:paraId="096A5886" w14:textId="77777777" w:rsidR="004716BB" w:rsidRPr="009E4F8F" w:rsidRDefault="004716BB" w:rsidP="004716BB">
            <w:pPr>
              <w:tabs>
                <w:tab w:val="left" w:pos="447"/>
                <w:tab w:val="left" w:pos="589"/>
              </w:tabs>
              <w:jc w:val="both"/>
              <w:rPr>
                <w:rFonts w:ascii="Times New Roman" w:eastAsia="Times New Roman" w:hAnsi="Times New Roman" w:cs="Times New Roman"/>
                <w:lang w:eastAsia="lt-LT"/>
              </w:rPr>
            </w:pPr>
            <w:r w:rsidRPr="009E4F8F">
              <w:rPr>
                <w:rFonts w:ascii="Times New Roman" w:eastAsia="Times New Roman" w:hAnsi="Times New Roman" w:cs="Times New Roman"/>
                <w:iCs/>
                <w:lang w:eastAsia="lt-LT"/>
              </w:rPr>
              <w:t xml:space="preserve">2.5. </w:t>
            </w:r>
            <w:r w:rsidRPr="009E4F8F">
              <w:rPr>
                <w:rFonts w:ascii="Times New Roman" w:eastAsia="Times New Roman" w:hAnsi="Times New Roman" w:cs="Times New Roman"/>
                <w:lang w:eastAsia="lt-LT"/>
              </w:rPr>
              <w:t>Projektais turi būti prisidedama prie visų Gairėse atitinkamai veiklai nustatytų stebėsenos rodiklių.</w:t>
            </w:r>
          </w:p>
          <w:p w14:paraId="4FD2D1FD" w14:textId="77777777" w:rsidR="004716BB" w:rsidRPr="009E4F8F" w:rsidRDefault="004716BB" w:rsidP="004716BB">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lang w:eastAsia="lt-LT"/>
              </w:rPr>
              <w:t xml:space="preserve">2.6. Projektui, kuris įgyvendinamas Vidurio ir vakarų Lietuvos regione, skiriamas finansavimas iš ES fondų lėšų negali viršyti 85 proc. visų tinkamų finansuoti projekto išlaidų. </w:t>
            </w:r>
          </w:p>
          <w:p w14:paraId="65CEB16C" w14:textId="77777777" w:rsidR="004716BB" w:rsidRPr="009E4F8F" w:rsidRDefault="004716BB" w:rsidP="004716BB">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lang w:eastAsia="lt-LT"/>
              </w:rPr>
              <w:t>2.7. Pareiškėjas ir (arba) partneris (-</w:t>
            </w:r>
            <w:proofErr w:type="spellStart"/>
            <w:r w:rsidRPr="009E4F8F">
              <w:rPr>
                <w:rFonts w:ascii="Times New Roman" w:eastAsia="Times New Roman" w:hAnsi="Times New Roman" w:cs="Times New Roman"/>
                <w:color w:val="000000"/>
                <w:lang w:eastAsia="lt-LT"/>
              </w:rPr>
              <w:t>iai</w:t>
            </w:r>
            <w:proofErr w:type="spellEnd"/>
            <w:r w:rsidRPr="009E4F8F">
              <w:rPr>
                <w:rFonts w:ascii="Times New Roman" w:eastAsia="Times New Roman" w:hAnsi="Times New Roman" w:cs="Times New Roman"/>
                <w:color w:val="000000"/>
                <w:lang w:eastAsia="lt-LT"/>
              </w:rPr>
              <w:t>) privalo prisidėti prie įgyvendinamų projektų ne mažiau kaip 15 proc. visų tinkamų finansuoti projekto išlaidų. Projekto tinkamų finansuoti išlaidų dalis, kurios nepadengia skiriamo finansavimo lėšos, ir netinkamos finansuoti projekto išlaidos turi būti finansuojamos iš projekto vykdytojo ir (ar) partnerio (-</w:t>
            </w:r>
            <w:proofErr w:type="spellStart"/>
            <w:r w:rsidRPr="009E4F8F">
              <w:rPr>
                <w:rFonts w:ascii="Times New Roman" w:eastAsia="Times New Roman" w:hAnsi="Times New Roman" w:cs="Times New Roman"/>
                <w:color w:val="000000"/>
                <w:lang w:eastAsia="lt-LT"/>
              </w:rPr>
              <w:t>ių</w:t>
            </w:r>
            <w:proofErr w:type="spellEnd"/>
            <w:r w:rsidRPr="009E4F8F">
              <w:rPr>
                <w:rFonts w:ascii="Times New Roman" w:eastAsia="Times New Roman" w:hAnsi="Times New Roman" w:cs="Times New Roman"/>
                <w:color w:val="000000"/>
                <w:lang w:eastAsia="lt-LT"/>
              </w:rPr>
              <w:t>) lėšų.</w:t>
            </w:r>
          </w:p>
          <w:p w14:paraId="45796642" w14:textId="77777777" w:rsidR="004716BB" w:rsidRPr="009E4F8F" w:rsidRDefault="004716BB" w:rsidP="004716BB">
            <w:pPr>
              <w:tabs>
                <w:tab w:val="left" w:pos="447"/>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iCs/>
              </w:rPr>
              <w:t>2.8. Projekto vykdytojas ir partneris (-</w:t>
            </w:r>
            <w:proofErr w:type="spellStart"/>
            <w:r w:rsidRPr="009E4F8F">
              <w:rPr>
                <w:rFonts w:ascii="Times New Roman" w:eastAsia="Times New Roman" w:hAnsi="Times New Roman" w:cs="Times New Roman"/>
                <w:iCs/>
              </w:rPr>
              <w:t>iai</w:t>
            </w:r>
            <w:proofErr w:type="spellEnd"/>
            <w:r w:rsidRPr="009E4F8F">
              <w:rPr>
                <w:rFonts w:ascii="Times New Roman" w:eastAsia="Times New Roman" w:hAnsi="Times New Roman" w:cs="Times New Roman"/>
                <w:iCs/>
              </w:rPr>
              <w:t>) turi laikytis Gairių skyriaus 4 ir 5 dalyse nustatytų reikalavimų dėl horizontaliųjų principų ir Europos Sąjungos pagrindinių teisių chartijos.</w:t>
            </w:r>
          </w:p>
          <w:p w14:paraId="5D54CCA3" w14:textId="77777777" w:rsidR="004716BB" w:rsidRPr="009E4F8F" w:rsidRDefault="004716BB" w:rsidP="004716BB">
            <w:pPr>
              <w:tabs>
                <w:tab w:val="left" w:pos="447"/>
                <w:tab w:val="left" w:pos="589"/>
              </w:tabs>
              <w:jc w:val="both"/>
              <w:rPr>
                <w:rFonts w:ascii="Times New Roman" w:eastAsia="Times New Roman" w:hAnsi="Times New Roman" w:cs="Times New Roman"/>
              </w:rPr>
            </w:pPr>
            <w:r w:rsidRPr="009E4F8F">
              <w:rPr>
                <w:rFonts w:ascii="Times New Roman" w:eastAsia="Times New Roman" w:hAnsi="Times New Roman" w:cs="Times New Roman"/>
                <w:color w:val="000000"/>
                <w:shd w:val="clear" w:color="auto" w:fill="FFFFFF"/>
              </w:rPr>
              <w:t>2.9. Projekto lėšomis planuojant įsigyti nekilnojamąjį turtą, n</w:t>
            </w:r>
            <w:r w:rsidRPr="009E4F8F">
              <w:rPr>
                <w:rFonts w:ascii="Times New Roman" w:eastAsia="Times New Roman" w:hAnsi="Times New Roman" w:cs="Times New Roman"/>
              </w:rPr>
              <w:t>egali būti teisinių ar kitų kliūčių jame vykdyti numatytas veiklas (t. y. nekilnojamojo turto naudojimo paskirtis turi būti tinkama numatytoms projekto veikloms vykdyti).</w:t>
            </w:r>
          </w:p>
          <w:p w14:paraId="193B812D" w14:textId="77777777" w:rsidR="004716BB" w:rsidRPr="009E4F8F" w:rsidRDefault="004716BB" w:rsidP="004716BB">
            <w:pPr>
              <w:tabs>
                <w:tab w:val="left" w:pos="447"/>
                <w:tab w:val="left" w:pos="589"/>
              </w:tabs>
              <w:jc w:val="both"/>
              <w:rPr>
                <w:rFonts w:ascii="Times New Roman" w:eastAsia="Times New Roman" w:hAnsi="Times New Roman" w:cs="Times New Roman"/>
                <w:lang w:eastAsia="lt-LT"/>
              </w:rPr>
            </w:pPr>
            <w:r w:rsidRPr="009E4F8F">
              <w:rPr>
                <w:rFonts w:ascii="Times New Roman" w:eastAsia="Times New Roman" w:hAnsi="Times New Roman" w:cs="Times New Roman"/>
                <w:color w:val="000000"/>
              </w:rPr>
              <w:t>2.10. 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(penkerių) metų nuo projekto finansavimo pabaigos (galutinės ataskaitos patvirtinimo) laikotarpiui. Daiktinės pareiškėjų (partnerių) teisės į pastatą ir (ar) žemės sklypą, kuriame įgyvendinant projektą bus atliekami statybos darbai, turi būti įregistruotos teisės aktų nustatyta tvarka. Jei pastatas ar žemės sklypas yra naudojamas pagal panaudos ar nuomos sutartį, pareiškėjas (partneris (-</w:t>
            </w:r>
            <w:proofErr w:type="spellStart"/>
            <w:r w:rsidRPr="009E4F8F">
              <w:rPr>
                <w:rFonts w:ascii="Times New Roman" w:eastAsia="Times New Roman" w:hAnsi="Times New Roman" w:cs="Times New Roman"/>
                <w:color w:val="000000"/>
              </w:rPr>
              <w:t>iai</w:t>
            </w:r>
            <w:proofErr w:type="spellEnd"/>
            <w:r w:rsidRPr="009E4F8F">
              <w:rPr>
                <w:rFonts w:ascii="Times New Roman" w:eastAsia="Times New Roman" w:hAnsi="Times New Roman" w:cs="Times New Roman"/>
                <w:color w:val="000000"/>
              </w:rPr>
              <w:t>)) turi turėti panaudos davėjo ar nuomotojo raštišką sutikimą vykdyti projekto veiklas.</w:t>
            </w:r>
          </w:p>
          <w:p w14:paraId="31C64C8E" w14:textId="3600FD5C" w:rsidR="004D5107" w:rsidRPr="009E4F8F" w:rsidRDefault="004716BB" w:rsidP="009E4F8F">
            <w:pPr>
              <w:tabs>
                <w:tab w:val="left" w:pos="589"/>
              </w:tabs>
              <w:jc w:val="both"/>
              <w:rPr>
                <w:rFonts w:ascii="Times New Roman" w:eastAsia="Times New Roman" w:hAnsi="Times New Roman" w:cs="Times New Roman"/>
                <w:iCs/>
              </w:rPr>
            </w:pPr>
            <w:r w:rsidRPr="009E4F8F">
              <w:rPr>
                <w:rFonts w:ascii="Times New Roman" w:eastAsia="Times New Roman" w:hAnsi="Times New Roman" w:cs="Times New Roman"/>
                <w:lang w:eastAsia="lt-LT"/>
              </w:rPr>
              <w:t xml:space="preserve">2.11. </w:t>
            </w:r>
            <w:r w:rsidRPr="009E4F8F">
              <w:rPr>
                <w:rFonts w:ascii="Times New Roman" w:eastAsia="Times New Roman" w:hAnsi="Times New Roman" w:cs="Times New Roman"/>
                <w:iCs/>
              </w:rPr>
              <w:t>Projekto vykdytojas ir (ar) partneris (-</w:t>
            </w:r>
            <w:proofErr w:type="spellStart"/>
            <w:r w:rsidRPr="009E4F8F">
              <w:rPr>
                <w:rFonts w:ascii="Times New Roman" w:eastAsia="Times New Roman" w:hAnsi="Times New Roman" w:cs="Times New Roman"/>
                <w:iCs/>
              </w:rPr>
              <w:t>iai</w:t>
            </w:r>
            <w:proofErr w:type="spellEnd"/>
            <w:r w:rsidRPr="009E4F8F">
              <w:rPr>
                <w:rFonts w:ascii="Times New Roman" w:eastAsia="Times New Roman" w:hAnsi="Times New Roman" w:cs="Times New Roman"/>
                <w:iCs/>
              </w:rPr>
              <w:t>) turi vykdyti informavimo apie įgyvendinamą projektą ir komunikacijos veiksmus, laikydamasis (-</w:t>
            </w:r>
            <w:proofErr w:type="spellStart"/>
            <w:r w:rsidRPr="009E4F8F">
              <w:rPr>
                <w:rFonts w:ascii="Times New Roman" w:eastAsia="Times New Roman" w:hAnsi="Times New Roman" w:cs="Times New Roman"/>
                <w:iCs/>
              </w:rPr>
              <w:t>iesi</w:t>
            </w:r>
            <w:proofErr w:type="spellEnd"/>
            <w:r w:rsidRPr="009E4F8F">
              <w:rPr>
                <w:rFonts w:ascii="Times New Roman" w:eastAsia="Times New Roman" w:hAnsi="Times New Roman" w:cs="Times New Roman"/>
                <w:iCs/>
              </w:rPr>
              <w:t>) PAFT VIII skyriaus pirmajame skirsnyje „Informavimas apie projektą ir komun</w:t>
            </w:r>
            <w:r w:rsidR="009E4F8F" w:rsidRPr="009E4F8F">
              <w:rPr>
                <w:rFonts w:ascii="Times New Roman" w:eastAsia="Times New Roman" w:hAnsi="Times New Roman" w:cs="Times New Roman"/>
                <w:iCs/>
              </w:rPr>
              <w:t>ikacija“ nustatytų reikalavimų.</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4716BB">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2E580B06"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1. Projektuose negali būti numatyta:</w:t>
            </w:r>
          </w:p>
          <w:p w14:paraId="02ABB9DA"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 xml:space="preserve">1.1. apribojimų, kurie turėtų neigiamą poveikį įgyvendinant moterų ir vyrų lygybės ir </w:t>
            </w:r>
            <w:r w:rsidRPr="009E4F8F">
              <w:rPr>
                <w:rFonts w:ascii="Times New Roman" w:eastAsia="Times New Roman" w:hAnsi="Times New Roman" w:cs="Times New Roman"/>
                <w:lang w:eastAsia="lt-LT"/>
              </w:rPr>
              <w:t xml:space="preserve">nediskriminavimo dėl </w:t>
            </w:r>
            <w:r w:rsidRPr="009E4F8F">
              <w:rPr>
                <w:rFonts w:ascii="Times New Roman" w:eastAsia="Times New Roman" w:hAnsi="Times New Roman" w:cs="Times New Roman"/>
              </w:rPr>
              <w:t xml:space="preserve">lyties, rasės, tautybės, pilietybės, kalbos, kilmės, etninės priklausomybės, religijos ar įsitikinimų, tikėjimo, pažiūrų, negalios, sveikatos būklės, socialinės padėties, amžiaus, lytinės orientacijos ir kitais pagrindais principus; </w:t>
            </w:r>
          </w:p>
          <w:p w14:paraId="11059D6A" w14:textId="77777777" w:rsidR="004716BB" w:rsidRPr="009E4F8F" w:rsidRDefault="004716BB" w:rsidP="004716BB">
            <w:pPr>
              <w:spacing w:after="120"/>
              <w:jc w:val="both"/>
              <w:rPr>
                <w:rFonts w:ascii="Times New Roman" w:eastAsia="Times New Roman" w:hAnsi="Times New Roman" w:cs="Times New Roman"/>
              </w:rPr>
            </w:pPr>
            <w:r w:rsidRPr="009E4F8F">
              <w:rPr>
                <w:rFonts w:ascii="Times New Roman" w:eastAsia="Times New Roman" w:hAnsi="Times New Roman" w:cs="Times New Roman"/>
              </w:rPr>
              <w:t>1.2. veiksmų, kurie turėtų neigiamą poveikį darnaus vystymosi principui įgyvendinti.</w:t>
            </w:r>
          </w:p>
          <w:p w14:paraId="4A8F6AF2"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2. Projektuose turi būti numatyta:</w:t>
            </w:r>
          </w:p>
          <w:p w14:paraId="7B06A478" w14:textId="77777777" w:rsidR="004716BB" w:rsidRPr="009E4F8F" w:rsidRDefault="004716BB" w:rsidP="004716BB">
            <w:pPr>
              <w:jc w:val="both"/>
              <w:rPr>
                <w:rFonts w:ascii="Times New Roman" w:eastAsia="Times New Roman" w:hAnsi="Times New Roman" w:cs="Times New Roman"/>
              </w:rPr>
            </w:pPr>
            <w:r w:rsidRPr="009E4F8F">
              <w:rPr>
                <w:rFonts w:ascii="Times New Roman" w:eastAsia="Times New Roman" w:hAnsi="Times New Roman" w:cs="Times New Roman"/>
              </w:rPr>
              <w:t>2.1. priemonės sukurtos ar modernizuotos infrastruktūros prieinamumo visiems reikalavimui užtikrinti, laikantis universalaus dizaino,</w:t>
            </w:r>
            <w:r w:rsidRPr="009E4F8F">
              <w:rPr>
                <w:rFonts w:ascii="Times New Roman" w:eastAsia="Times New Roman" w:hAnsi="Times New Roman" w:cs="Times New Roman"/>
                <w:color w:val="000000"/>
              </w:rPr>
              <w:t xml:space="preserve"> kaip jis apibrėžtas Lietuvos Respublikos statybos įstatymo 2 straipsnio 109 dalyje,</w:t>
            </w:r>
            <w:r w:rsidRPr="009E4F8F">
              <w:rPr>
                <w:rFonts w:ascii="Times New Roman" w:eastAsia="Times New Roman" w:hAnsi="Times New Roman" w:cs="Times New Roman"/>
              </w:rPr>
              <w:t xml:space="preserve"> reikalavimų (i</w:t>
            </w:r>
            <w:r w:rsidRPr="009E4F8F">
              <w:rPr>
                <w:rFonts w:ascii="Times New Roman" w:eastAsia="Times New Roman" w:hAnsi="Times New Roman" w:cs="Times New Roman"/>
                <w:color w:val="000000"/>
              </w:rPr>
              <w:t xml:space="preserve">nformacija apie universalaus dizaino principus skelbiama interneto </w:t>
            </w:r>
            <w:r w:rsidRPr="009E4F8F">
              <w:rPr>
                <w:rFonts w:ascii="Times New Roman" w:eastAsia="Times New Roman" w:hAnsi="Times New Roman" w:cs="Times New Roman"/>
              </w:rPr>
              <w:t>svetainėje https://www.ndt.lt/universalus-dizainas/) ir (ar) Statybos techniniame reglamente STR 2.03.01:2019 „Statinių prieinamumas“, patvirtintame Lietuvos Respublikos aplinkos ministro 2019 m. lapkričio 4 d. įsakymu Nr. D1-653 „Dėl statybos techninio reglamento STR 2.03.01:2019 „Statinių prieinamumas“ patvirtinimo“ (toliau – STR) ir (ar) kituose norminiuose statybos techniniuose dokumentuose nustatytų reikalavimų.</w:t>
            </w:r>
          </w:p>
          <w:p w14:paraId="48E098A3" w14:textId="77777777" w:rsidR="004716BB" w:rsidRPr="009E4F8F" w:rsidRDefault="004716BB" w:rsidP="004716BB">
            <w:pPr>
              <w:jc w:val="both"/>
              <w:rPr>
                <w:rFonts w:ascii="Times New Roman" w:eastAsia="Times New Roman" w:hAnsi="Times New Roman" w:cs="Times New Roman"/>
                <w:color w:val="000000"/>
                <w:lang w:eastAsia="lt-LT"/>
              </w:rPr>
            </w:pPr>
            <w:r w:rsidRPr="009E4F8F">
              <w:rPr>
                <w:rFonts w:ascii="Times New Roman" w:eastAsia="Times New Roman" w:hAnsi="Times New Roman" w:cs="Times New Roman"/>
                <w:color w:val="000000"/>
              </w:rPr>
              <w:t xml:space="preserve">Finansuojami socialinio būsto paskirties gyvenamieji namai (pagal poreikį su priklausiniais) ar butai turi būti visiškai pritaikyti tikslinės grupės poreikiams. </w:t>
            </w:r>
          </w:p>
          <w:p w14:paraId="6B4C8798" w14:textId="77777777" w:rsidR="004716BB" w:rsidRPr="009E4F8F" w:rsidRDefault="004716BB" w:rsidP="004716BB">
            <w:pPr>
              <w:spacing w:after="120"/>
              <w:jc w:val="both"/>
              <w:rPr>
                <w:rFonts w:ascii="Times New Roman" w:eastAsia="Times New Roman" w:hAnsi="Times New Roman" w:cs="Times New Roman"/>
                <w:color w:val="000000" w:themeColor="text1"/>
                <w:shd w:val="clear" w:color="auto" w:fill="FFFFFF"/>
                <w:lang w:eastAsia="lt-LT"/>
              </w:rPr>
            </w:pPr>
            <w:r w:rsidRPr="009E4F8F">
              <w:rPr>
                <w:rFonts w:ascii="Times New Roman" w:eastAsia="Times New Roman" w:hAnsi="Times New Roman" w:cs="Times New Roman"/>
              </w:rPr>
              <w:t>2.2. neturi</w:t>
            </w:r>
            <w:r w:rsidRPr="009E4F8F">
              <w:rPr>
                <w:rFonts w:ascii="Times New Roman" w:eastAsia="Times New Roman" w:hAnsi="Times New Roman" w:cs="Times New Roman"/>
                <w:shd w:val="clear" w:color="auto" w:fill="FFFFFF"/>
                <w:lang w:eastAsia="lt-LT"/>
              </w:rPr>
              <w:t xml:space="preserve"> būti daroma reikšminga žala aplinkos tikslams, nustatytiems </w:t>
            </w:r>
            <w:r w:rsidRPr="009E4F8F">
              <w:rPr>
                <w:rFonts w:ascii="Times New Roman" w:eastAsia="Times New Roman" w:hAnsi="Times New Roman" w:cs="Times New Roman"/>
              </w:rPr>
              <w:t>2020 m. birželio 18 d. Europos Parlamento ir Tarybos r</w:t>
            </w:r>
            <w:r w:rsidRPr="009E4F8F">
              <w:rPr>
                <w:rFonts w:ascii="Times New Roman" w:eastAsia="Times New Roman" w:hAnsi="Times New Roman" w:cs="Times New Roman"/>
                <w:shd w:val="clear" w:color="auto" w:fill="FFFFFF"/>
                <w:lang w:eastAsia="lt-LT"/>
              </w:rPr>
              <w:t xml:space="preserve">eglamento (ES) 2020/852 </w:t>
            </w:r>
            <w:r w:rsidRPr="009E4F8F">
              <w:rPr>
                <w:rFonts w:ascii="Times New Roman" w:eastAsia="Times New Roman" w:hAnsi="Times New Roman" w:cs="Times New Roman"/>
              </w:rPr>
              <w:t xml:space="preserve">dėl sistemos tvariam investavimui palengvinti sukūrimo, kuriuo iš dalies keičiamas Reglamentas (ES) 2019/2088, </w:t>
            </w:r>
            <w:r w:rsidRPr="009E4F8F">
              <w:rPr>
                <w:rFonts w:ascii="Times New Roman" w:eastAsia="Times New Roman" w:hAnsi="Times New Roman" w:cs="Times New Roman"/>
                <w:shd w:val="clear" w:color="auto" w:fill="FFFFFF"/>
                <w:lang w:eastAsia="lt-LT"/>
              </w:rPr>
              <w:t xml:space="preserve">17 straipsnyje. Konkretūs projektų dėl reikšmingos žalos nedarymo aplinkos tikslams reikalavimai ir projektų atitiktį šiems reikalavimams pagrindžiantys dokumentai nurodomi Gairių </w:t>
            </w:r>
            <w:r w:rsidRPr="009E4F8F">
              <w:rPr>
                <w:rFonts w:ascii="Times New Roman" w:eastAsia="Times New Roman" w:hAnsi="Times New Roman" w:cs="Times New Roman"/>
                <w:shd w:val="clear" w:color="auto" w:fill="FFFFFF"/>
                <w:lang w:val="en-US" w:eastAsia="lt-LT"/>
              </w:rPr>
              <w:t>3</w:t>
            </w:r>
            <w:r w:rsidRPr="009E4F8F">
              <w:rPr>
                <w:rFonts w:ascii="Times New Roman" w:eastAsia="Times New Roman" w:hAnsi="Times New Roman" w:cs="Times New Roman"/>
                <w:shd w:val="clear" w:color="auto" w:fill="FFFFFF"/>
                <w:lang w:eastAsia="lt-LT"/>
              </w:rPr>
              <w:t xml:space="preserve"> priede „Projekto atitikties reikšmingos žalos nedarymo horizontaliajam principui vertinimo reikalavimų aprašas“. </w:t>
            </w:r>
            <w:r w:rsidRPr="009E4F8F">
              <w:rPr>
                <w:rFonts w:ascii="Times New Roman" w:eastAsia="Times New Roman" w:hAnsi="Times New Roman" w:cs="Times New Roman"/>
                <w:color w:val="000000" w:themeColor="text1"/>
                <w:shd w:val="clear" w:color="auto" w:fill="FFFFFF"/>
                <w:lang w:eastAsia="lt-LT"/>
              </w:rPr>
              <w:t xml:space="preserve">Pareiškėjas kartu su projekto įgyvendinimo planu </w:t>
            </w:r>
            <w:proofErr w:type="spellStart"/>
            <w:r w:rsidRPr="009E4F8F">
              <w:rPr>
                <w:rFonts w:ascii="Times New Roman" w:eastAsia="Times New Roman" w:hAnsi="Times New Roman" w:cs="Times New Roman"/>
                <w:color w:val="000000" w:themeColor="text1"/>
                <w:shd w:val="clear" w:color="auto" w:fill="FFFFFF"/>
                <w:lang w:eastAsia="lt-LT"/>
              </w:rPr>
              <w:t>RPPl</w:t>
            </w:r>
            <w:proofErr w:type="spellEnd"/>
            <w:r w:rsidRPr="009E4F8F">
              <w:rPr>
                <w:rFonts w:ascii="Times New Roman" w:eastAsia="Times New Roman" w:hAnsi="Times New Roman" w:cs="Times New Roman"/>
                <w:color w:val="000000" w:themeColor="text1"/>
                <w:shd w:val="clear" w:color="auto" w:fill="FFFFFF"/>
                <w:lang w:eastAsia="lt-LT"/>
              </w:rPr>
              <w:t xml:space="preserve"> administruojančiajai institucijai turi pateikti Gairių 1 priede patvirtintas deklaracijas.</w:t>
            </w:r>
          </w:p>
          <w:p w14:paraId="31C64C94" w14:textId="71FABF03" w:rsidR="00D548BA" w:rsidRPr="009E4F8F" w:rsidRDefault="004716BB" w:rsidP="004716BB">
            <w:pPr>
              <w:jc w:val="both"/>
              <w:rPr>
                <w:rFonts w:ascii="Times New Roman" w:hAnsi="Times New Roman" w:cs="Times New Roman"/>
                <w:i/>
                <w:iCs/>
              </w:rPr>
            </w:pPr>
            <w:r w:rsidRPr="009E4F8F">
              <w:rPr>
                <w:rFonts w:ascii="Times New Roman" w:hAnsi="Times New Roman" w:cs="Times New Roman"/>
                <w:iCs/>
                <w:lang w:val="en-US"/>
              </w:rPr>
              <w:t xml:space="preserve">3. </w:t>
            </w:r>
            <w:r w:rsidRPr="009E4F8F">
              <w:rPr>
                <w:rFonts w:ascii="Times New Roman" w:hAnsi="Times New Roman" w:cs="Times New Roman"/>
                <w:iCs/>
              </w:rPr>
              <w:t xml:space="preserve">Projektai neturi prieštarauti </w:t>
            </w:r>
            <w:r w:rsidRPr="009E4F8F">
              <w:rPr>
                <w:rFonts w:ascii="Times New Roman" w:hAnsi="Times New Roman" w:cs="Times New Roman"/>
                <w:bCs/>
              </w:rPr>
              <w:t xml:space="preserve">Chartijos nuostatoms pagal 2016 m. liepos 23 d. Europos Komisijos pranešimą </w:t>
            </w:r>
            <w:r w:rsidRPr="009E4F8F">
              <w:rPr>
                <w:rFonts w:ascii="Times New Roman" w:hAnsi="Times New Roman" w:cs="Times New Roman"/>
              </w:rPr>
              <w:t>–</w:t>
            </w:r>
            <w:r w:rsidRPr="009E4F8F">
              <w:rPr>
                <w:rFonts w:ascii="Times New Roman" w:hAnsi="Times New Roman" w:cs="Times New Roman"/>
                <w:bCs/>
              </w:rPr>
              <w:t xml:space="preserve"> Rekomendacijas, kaip užtikrinti, kad būtų laikomasi Europos Sąjungos pagrindinių teisių chartijos nuostatų skirstant Europos struktūrinių ir investicinių fondų (ESI fondų) paramą 2016/C 269/01 (III priedas). Konkretūs reikalavimai išdėstyti Gairių III skyriaus 4 dalies 4.1 ir 4.2.1 papunkčiuose.</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6F93848C" w14:textId="77777777" w:rsidR="004716BB" w:rsidRPr="009E4F8F" w:rsidRDefault="004716BB" w:rsidP="004716BB">
            <w:pPr>
              <w:jc w:val="both"/>
              <w:rPr>
                <w:rFonts w:ascii="Times New Roman" w:eastAsia="Times New Roman" w:hAnsi="Times New Roman" w:cs="Times New Roman"/>
                <w:color w:val="000000"/>
              </w:rPr>
            </w:pPr>
            <w:r w:rsidRPr="009E4F8F">
              <w:rPr>
                <w:rFonts w:ascii="Times New Roman" w:eastAsia="Times New Roman" w:hAnsi="Times New Roman" w:cs="Times New Roman"/>
                <w:color w:val="000000"/>
              </w:rPr>
              <w:t>Po projekto finansavimo pabaigos turi būti užtikrintas projekto investicijų tęstinumas, laikantis PAFT 246 punkte nustatytų reikalavimų.</w:t>
            </w:r>
          </w:p>
          <w:p w14:paraId="31C64C9A" w14:textId="0950D930" w:rsidR="00D548BA" w:rsidRPr="009E4F8F" w:rsidRDefault="004716BB" w:rsidP="004716BB">
            <w:pPr>
              <w:jc w:val="both"/>
              <w:rPr>
                <w:rFonts w:ascii="Times New Roman" w:hAnsi="Times New Roman" w:cs="Times New Roman"/>
                <w:i/>
                <w:iCs/>
              </w:rPr>
            </w:pPr>
            <w:r w:rsidRPr="009E4F8F">
              <w:rPr>
                <w:rFonts w:ascii="Times New Roman" w:eastAsia="Times New Roman" w:hAnsi="Times New Roman" w:cs="Times New Roman"/>
                <w:color w:val="000000"/>
              </w:rPr>
              <w:t>Turi būti užtikrinama, kad priemonės lėšomis finansuoti būstai 5 metus po projekto įgyvendinimo pabaigos nepertraukiamai liktų socialinio būsto fondo sąraše.</w:t>
            </w:r>
          </w:p>
        </w:tc>
      </w:tr>
      <w:tr w:rsidR="004716BB" w:rsidRPr="008B168C" w14:paraId="31C64C9F" w14:textId="77777777" w:rsidTr="003653E2">
        <w:trPr>
          <w:cantSplit/>
          <w:trHeight w:val="300"/>
        </w:trPr>
        <w:tc>
          <w:tcPr>
            <w:tcW w:w="1472" w:type="dxa"/>
            <w:vMerge w:val="restart"/>
          </w:tcPr>
          <w:p w14:paraId="31C64C9C" w14:textId="427932C0" w:rsidR="004716BB" w:rsidRPr="00F62A6E" w:rsidRDefault="004716BB"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4716BB" w:rsidRPr="009C094C" w:rsidRDefault="004716BB"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9E4F8F" w:rsidRPr="008B168C" w14:paraId="104ADB7A" w14:textId="77777777" w:rsidTr="009E4F8F">
        <w:trPr>
          <w:cantSplit/>
          <w:trHeight w:val="577"/>
        </w:trPr>
        <w:tc>
          <w:tcPr>
            <w:tcW w:w="1472" w:type="dxa"/>
            <w:vMerge/>
          </w:tcPr>
          <w:p w14:paraId="53B69355" w14:textId="77777777" w:rsidR="009E4F8F" w:rsidRPr="00533406" w:rsidRDefault="009E4F8F" w:rsidP="00D548BA">
            <w:pPr>
              <w:rPr>
                <w:rFonts w:ascii="Times New Roman" w:hAnsi="Times New Roman" w:cs="Times New Roman"/>
              </w:rPr>
            </w:pPr>
          </w:p>
        </w:tc>
        <w:tc>
          <w:tcPr>
            <w:tcW w:w="8877" w:type="dxa"/>
            <w:gridSpan w:val="6"/>
            <w:shd w:val="clear" w:color="auto" w:fill="auto"/>
          </w:tcPr>
          <w:p w14:paraId="731F3BED" w14:textId="618FDFA2" w:rsidR="009E4F8F" w:rsidRPr="00D60208" w:rsidRDefault="009E4F8F" w:rsidP="003653E2">
            <w:pPr>
              <w:jc w:val="both"/>
              <w:rPr>
                <w:rFonts w:ascii="Times New Roman" w:hAnsi="Times New Roman" w:cs="Times New Roman"/>
                <w:i/>
                <w:iCs/>
              </w:rPr>
            </w:pPr>
            <w:proofErr w:type="spellStart"/>
            <w:r w:rsidRPr="00D60208">
              <w:rPr>
                <w:rFonts w:ascii="Times New Roman" w:hAnsi="Times New Roman" w:cs="Times New Roman"/>
              </w:rPr>
              <w:t>RPPl</w:t>
            </w:r>
            <w:proofErr w:type="spellEnd"/>
            <w:r w:rsidRPr="00D60208">
              <w:rPr>
                <w:rFonts w:ascii="Times New Roman" w:hAnsi="Times New Roman" w:cs="Times New Roman"/>
              </w:rPr>
              <w:t xml:space="preserve"> nurodyta įgyvendinimo pabaiga veiklai </w:t>
            </w:r>
            <w:r w:rsidR="00343C82" w:rsidRPr="001E0A46">
              <w:rPr>
                <w:rFonts w:ascii="Times New Roman" w:hAnsi="Times New Roman" w:cs="Times New Roman"/>
              </w:rPr>
              <w:t>09-003-02-02-11-(RE)-22-(LT022-02-01-01)</w:t>
            </w:r>
            <w:r w:rsidR="00343C82">
              <w:rPr>
                <w:rFonts w:ascii="Times New Roman" w:hAnsi="Times New Roman" w:cs="Times New Roman"/>
              </w:rPr>
              <w:t>-01-04</w:t>
            </w:r>
            <w:r w:rsidR="00343C82">
              <w:rPr>
                <w:rFonts w:ascii="Times New Roman" w:hAnsi="Times New Roman" w:cs="Times New Roman"/>
              </w:rPr>
              <w:t xml:space="preserve"> </w:t>
            </w:r>
            <w:r w:rsidRPr="00D60208">
              <w:rPr>
                <w:rFonts w:ascii="Times New Roman" w:hAnsi="Times New Roman" w:cs="Times New Roman"/>
              </w:rPr>
              <w:t xml:space="preserve">– </w:t>
            </w:r>
            <w:r w:rsidR="00343C82">
              <w:rPr>
                <w:rFonts w:ascii="Times New Roman" w:hAnsi="Times New Roman" w:cs="Times New Roman"/>
                <w:lang w:val="en-US"/>
              </w:rPr>
              <w:t>2029</w:t>
            </w:r>
            <w:r w:rsidR="00AF0785">
              <w:rPr>
                <w:rFonts w:ascii="Times New Roman" w:hAnsi="Times New Roman" w:cs="Times New Roman"/>
                <w:lang w:val="en-US"/>
              </w:rPr>
              <w:t xml:space="preserve"> m. I</w:t>
            </w:r>
            <w:r w:rsidR="00343C82">
              <w:rPr>
                <w:rFonts w:ascii="Times New Roman" w:hAnsi="Times New Roman" w:cs="Times New Roman"/>
                <w:lang w:val="en-US"/>
              </w:rPr>
              <w:t>V</w:t>
            </w:r>
            <w:r w:rsidRPr="00D60208">
              <w:rPr>
                <w:rFonts w:ascii="Times New Roman" w:hAnsi="Times New Roman" w:cs="Times New Roman"/>
                <w:lang w:val="en-US"/>
              </w:rPr>
              <w:t xml:space="preserve"> </w:t>
            </w:r>
            <w:proofErr w:type="spellStart"/>
            <w:r w:rsidRPr="00D60208">
              <w:rPr>
                <w:rFonts w:ascii="Times New Roman" w:hAnsi="Times New Roman" w:cs="Times New Roman"/>
                <w:lang w:val="en-US"/>
              </w:rPr>
              <w:t>ketv</w:t>
            </w:r>
            <w:proofErr w:type="spellEnd"/>
            <w:r w:rsidRPr="00D60208">
              <w:rPr>
                <w:rFonts w:ascii="Times New Roman" w:hAnsi="Times New Roman" w:cs="Times New Roman"/>
                <w:lang w:val="en-US"/>
              </w:rPr>
              <w:t>.</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53E2C" w:rsidRPr="008B168C" w14:paraId="498677D9" w14:textId="77777777" w:rsidTr="003653E2">
        <w:trPr>
          <w:cantSplit/>
          <w:trHeight w:val="529"/>
        </w:trPr>
        <w:tc>
          <w:tcPr>
            <w:tcW w:w="1472" w:type="dxa"/>
            <w:shd w:val="clear" w:color="auto" w:fill="auto"/>
          </w:tcPr>
          <w:p w14:paraId="3F662C1E" w14:textId="77777777" w:rsidR="00853E2C" w:rsidRPr="00F62A6E" w:rsidRDefault="00853E2C" w:rsidP="00853E2C">
            <w:pPr>
              <w:rPr>
                <w:rFonts w:ascii="Times New Roman" w:hAnsi="Times New Roman" w:cs="Times New Roman"/>
                <w:b/>
              </w:rPr>
            </w:pPr>
          </w:p>
        </w:tc>
        <w:tc>
          <w:tcPr>
            <w:tcW w:w="8877" w:type="dxa"/>
            <w:gridSpan w:val="6"/>
            <w:shd w:val="clear" w:color="auto" w:fill="auto"/>
          </w:tcPr>
          <w:p w14:paraId="59524293"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Pagal Gaires valstybės pagalba, kaip ji apibrėžta Sutarties dėl Europos Sąjungos veikimo 107 straipsnyje, neteikiama.</w:t>
            </w:r>
          </w:p>
          <w:p w14:paraId="43D0F29E"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Pagal Gaires gali būti teikiama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kaip ji apibrėžta 2013 m. gruodžio 18 d. Komisijos reglamente (ES) Nr. 1407/2013 dėl Sutarties dėl Europos Sąjungos veikimo 107 ir 108 straipsnių taikymo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pagalbai (toliau –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reglamentas).</w:t>
            </w:r>
          </w:p>
          <w:p w14:paraId="41F882D9"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Projektui skiriamas finansavimas nėra laikomas valstybės pagalbos ar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teikimu pareiškėjui (projekto vykdytojui) ar partneriui (-</w:t>
            </w:r>
            <w:proofErr w:type="spellStart"/>
            <w:r w:rsidRPr="00875E28">
              <w:rPr>
                <w:rFonts w:ascii="Times New Roman" w:eastAsia="Times New Roman" w:hAnsi="Times New Roman" w:cs="Times New Roman"/>
                <w:szCs w:val="24"/>
              </w:rPr>
              <w:t>iams</w:t>
            </w:r>
            <w:proofErr w:type="spellEnd"/>
            <w:r w:rsidRPr="00875E28">
              <w:rPr>
                <w:rFonts w:ascii="Times New Roman" w:eastAsia="Times New Roman" w:hAnsi="Times New Roman" w:cs="Times New Roman"/>
                <w:szCs w:val="24"/>
              </w:rPr>
              <w:t xml:space="preserve">), jeigu skiriant projektui finansavimą nėra tiesiogiai ar netiesiogiai teikiamas finansavimas projekto vykdytojo ir (ar) partnerio ūkinei veiklai vykdyti, suteikiant jam išskirtinę ekonominę naudą, kurios jis negautų rinkos sąlygomis, ir projekto lėšomis nebus padaryta įtaka konkurencijai ir prekybai tarp Europos Sąjungos valstybių narių. Tai, ar projektui skiriamas finansavimas yra valstybės pagalbos ar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teikimas pareiškėjui (projekto vykdytojui) ar partneriui (-</w:t>
            </w:r>
            <w:proofErr w:type="spellStart"/>
            <w:r w:rsidRPr="00875E28">
              <w:rPr>
                <w:rFonts w:ascii="Times New Roman" w:eastAsia="Times New Roman" w:hAnsi="Times New Roman" w:cs="Times New Roman"/>
                <w:szCs w:val="24"/>
              </w:rPr>
              <w:t>iams</w:t>
            </w:r>
            <w:proofErr w:type="spellEnd"/>
            <w:r w:rsidRPr="00875E28">
              <w:rPr>
                <w:rFonts w:ascii="Times New Roman" w:eastAsia="Times New Roman" w:hAnsi="Times New Roman" w:cs="Times New Roman"/>
                <w:szCs w:val="24"/>
              </w:rPr>
              <w:t xml:space="preserve">), vertina </w:t>
            </w:r>
            <w:proofErr w:type="spellStart"/>
            <w:r w:rsidRPr="00875E28">
              <w:rPr>
                <w:rFonts w:ascii="Times New Roman" w:eastAsia="Times New Roman" w:hAnsi="Times New Roman" w:cs="Times New Roman"/>
                <w:szCs w:val="24"/>
              </w:rPr>
              <w:t>RPPl</w:t>
            </w:r>
            <w:proofErr w:type="spellEnd"/>
            <w:r w:rsidRPr="00875E28">
              <w:rPr>
                <w:rFonts w:ascii="Times New Roman" w:eastAsia="Times New Roman" w:hAnsi="Times New Roman" w:cs="Times New Roman"/>
                <w:szCs w:val="24"/>
              </w:rPr>
              <w:t xml:space="preserve"> administruojančioji institucija.</w:t>
            </w:r>
          </w:p>
          <w:p w14:paraId="75C08470"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Pagal Gaires skiriant finansavimą ne valstybės ar savivaldybių nuosavybės ar patikėjimo teise valdomam nekilnojamam ir kitam turtui, kurio nusidėvėjimo / amortizacijos laikotarpis yra ilgesnis nei projekto tęstinumo laikotarpis (5 (penkeri) metai po projekto įgyvendinimo pabaigos), teikiama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w:t>
            </w:r>
          </w:p>
          <w:p w14:paraId="75A5B312"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Vadovaujantis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straipsnio nuostatomis, bendra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suteiktos vienai įmonei, suma turi neviršyti 200 000 (dviejų šimtų tūkstančių) eurų per bet kurį trejų finansinių metų laikotarpį. Bendra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suteiktos vienai įmonei, vykdančiai krovinių vežimo keliais veiklą samdos pagrindais arba už atlygį, per bet kurį trejų finansinių metų laikotarpį, suma turi neviršyti 100 000 (vieno šimto tūkstančių) eurų. Šios ribos taikomos neatsižvelgiant į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formą arba siekiamus tikslus ir į tai, ar valstybės narės suteikta pagalba yra visa arba iš dalies finansuojama Europos Sąjungos kilmės ištekliais.</w:t>
            </w:r>
          </w:p>
          <w:p w14:paraId="70D3B970"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dydis diskontuojamas vadovaujantis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straipsnio 6 dalimi.</w:t>
            </w:r>
          </w:p>
          <w:p w14:paraId="057E004B"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gali būti suteikta ne vėliau nei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galiojimo laikotarpiu.</w:t>
            </w:r>
          </w:p>
          <w:p w14:paraId="4DDDE170"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suteikta pagal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reglamentą, gali būti sumuojama su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suteikta pagal 2012 m. balandžio 25 d. Komisijos reglamentą (ES) Nr. 360/2012 dėl Sutarties dėl Europos Sąjungos veikimo 107 ir 108 straipsnių taikymo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pagalbai, skiriamai visuotinės ekonominės svarbos paslaugas teikiančioms įmonėms, neviršijant tame reglamente nustatytos viršutinės ribos. Ji gali būti sumuojama su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suteikta pagal kitus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reglamentus, neviršijant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straipsnio 2 dalyje nustatytos atitinkamos viršutinės ribos.</w:t>
            </w:r>
          </w:p>
          <w:p w14:paraId="541E5543"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Projektų atitikties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nuostatoms vertinimą atlieka </w:t>
            </w:r>
            <w:proofErr w:type="spellStart"/>
            <w:r w:rsidRPr="00875E28">
              <w:rPr>
                <w:rFonts w:ascii="Times New Roman" w:eastAsia="Times New Roman" w:hAnsi="Times New Roman" w:cs="Times New Roman"/>
                <w:szCs w:val="24"/>
              </w:rPr>
              <w:t>RPPl</w:t>
            </w:r>
            <w:proofErr w:type="spellEnd"/>
            <w:r w:rsidRPr="00875E28">
              <w:rPr>
                <w:rFonts w:ascii="Times New Roman" w:eastAsia="Times New Roman" w:hAnsi="Times New Roman" w:cs="Times New Roman"/>
                <w:szCs w:val="24"/>
              </w:rPr>
              <w:t xml:space="preserve"> administruojančioji institucija. Vertinant projekto atitiktį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nuostatoms, užpildomas Gairių 4 priedas „Projektų atitikties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taisyklėms patikros lapas“.</w:t>
            </w:r>
          </w:p>
          <w:p w14:paraId="2AB9C16F"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proofErr w:type="spellStart"/>
            <w:r w:rsidRPr="00875E28">
              <w:rPr>
                <w:rFonts w:ascii="Times New Roman" w:eastAsia="Times New Roman" w:hAnsi="Times New Roman" w:cs="Times New Roman"/>
                <w:szCs w:val="24"/>
              </w:rPr>
              <w:t>RPPl</w:t>
            </w:r>
            <w:proofErr w:type="spellEnd"/>
            <w:r w:rsidRPr="00875E28">
              <w:rPr>
                <w:rFonts w:ascii="Times New Roman" w:eastAsia="Times New Roman" w:hAnsi="Times New Roman" w:cs="Times New Roman"/>
                <w:szCs w:val="24"/>
              </w:rPr>
              <w:t xml:space="preserve"> administruojančioji institucija vertinimo metu patikrina pareiškėjo (partnerio) teisę gauti bendrą vienai įmonei suteikiamą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 Vertinant pareiškėjo (partnerio) teisę gauti bendrą vienai įmonei suteikiamą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 turi būti patikrintos visos su pareiškėju (partneriu) susijusios įmonės, nurodytos pareiškėjo (partnerio) ar, kai taikoma, pareiškėju (partneriu) nesančio galutinio naudos gavėjo pateiktoje Vienos įmonės deklaracijoje, parengtoje pagal formą, paskelbtą interneto svetainėje http://esinvesticijos.lt/lt/dokumentai/vienos-imones-deklaracijos-pagal-komisijos-reglamenta-es-nr-1407-2013, taip pat turi būti patikrinta Suteiktos valstybės pagalbos ir nereikšmingos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registre, ar teikiama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pagalba neviršys leidžiamo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dydžio, kaip nustatyta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reglamento 3 straipsnyje.</w:t>
            </w:r>
          </w:p>
          <w:p w14:paraId="333E8DDA" w14:textId="77777777" w:rsidR="00184089"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proofErr w:type="spellStart"/>
            <w:r w:rsidRPr="00875E28">
              <w:rPr>
                <w:rFonts w:ascii="Times New Roman" w:eastAsia="Times New Roman" w:hAnsi="Times New Roman" w:cs="Times New Roman"/>
                <w:szCs w:val="24"/>
              </w:rPr>
              <w:t>RPPl</w:t>
            </w:r>
            <w:proofErr w:type="spellEnd"/>
            <w:r w:rsidRPr="00875E28">
              <w:rPr>
                <w:rFonts w:ascii="Times New Roman" w:eastAsia="Times New Roman" w:hAnsi="Times New Roman" w:cs="Times New Roman"/>
                <w:szCs w:val="24"/>
              </w:rPr>
              <w:t xml:space="preserve"> administruojančioji institucija, priėmusi sprendimą suteikti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 pareiškėjui (projekto vykdytojui) ar partneriui, vadovaudamasi Suteiktos valstybės pagalbos registro nuostatų, patvirtintų Lietuvos Respublikos Vyriausybės 2005 m. sausio 19 d. nutarimu Nr. 35 „Dėl Suteiktos valstybės pagalbos ir nereikšmingos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registro nuostatų patvirtinimo“, 17 punkto reikalavimais, pateikia duomenis Suteiktos valstybės pagalbos registrui apie pareiškėjui (projekto vykdytojui) ir partneriui suteiktą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pagalbą.</w:t>
            </w:r>
          </w:p>
          <w:p w14:paraId="0E17FE61" w14:textId="2E0D3334" w:rsidR="00853E2C" w:rsidRPr="00875E28" w:rsidRDefault="00184089" w:rsidP="00184089">
            <w:pPr>
              <w:pStyle w:val="ListParagraph"/>
              <w:numPr>
                <w:ilvl w:val="0"/>
                <w:numId w:val="26"/>
              </w:numPr>
              <w:ind w:left="264" w:hanging="290"/>
              <w:jc w:val="both"/>
              <w:rPr>
                <w:rFonts w:ascii="Times New Roman" w:eastAsia="Times New Roman" w:hAnsi="Times New Roman" w:cs="Times New Roman"/>
                <w:szCs w:val="24"/>
              </w:rPr>
            </w:pPr>
            <w:r w:rsidRPr="00875E28">
              <w:rPr>
                <w:rFonts w:ascii="Times New Roman" w:eastAsia="Times New Roman" w:hAnsi="Times New Roman" w:cs="Times New Roman"/>
                <w:szCs w:val="24"/>
              </w:rPr>
              <w:t xml:space="preserve">Su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teikimu susiję dokumentai saugomi 10 metų nuo paskutinės de </w:t>
            </w:r>
            <w:proofErr w:type="spellStart"/>
            <w:r w:rsidRPr="00875E28">
              <w:rPr>
                <w:rFonts w:ascii="Times New Roman" w:eastAsia="Times New Roman" w:hAnsi="Times New Roman" w:cs="Times New Roman"/>
                <w:szCs w:val="24"/>
              </w:rPr>
              <w:t>minimis</w:t>
            </w:r>
            <w:proofErr w:type="spellEnd"/>
            <w:r w:rsidRPr="00875E28">
              <w:rPr>
                <w:rFonts w:ascii="Times New Roman" w:eastAsia="Times New Roman" w:hAnsi="Times New Roman" w:cs="Times New Roman"/>
                <w:szCs w:val="24"/>
              </w:rPr>
              <w:t xml:space="preserve"> pagalbos pagal Gaires suteikimo dienos.</w:t>
            </w:r>
          </w:p>
        </w:tc>
      </w:tr>
      <w:tr w:rsidR="00853E2C" w:rsidRPr="008B168C" w14:paraId="736F24E0" w14:textId="77777777" w:rsidTr="003653E2">
        <w:trPr>
          <w:cantSplit/>
          <w:trHeight w:val="423"/>
        </w:trPr>
        <w:tc>
          <w:tcPr>
            <w:tcW w:w="1472" w:type="dxa"/>
            <w:shd w:val="clear" w:color="auto" w:fill="auto"/>
          </w:tcPr>
          <w:p w14:paraId="0805D974" w14:textId="1EDE68C4" w:rsidR="00853E2C" w:rsidRPr="00F62A6E" w:rsidRDefault="00853E2C" w:rsidP="00853E2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853E2C" w14:paraId="54BA3A94" w14:textId="77777777" w:rsidTr="003653E2">
        <w:trPr>
          <w:cantSplit/>
          <w:trHeight w:val="811"/>
        </w:trPr>
        <w:tc>
          <w:tcPr>
            <w:tcW w:w="1472" w:type="dxa"/>
          </w:tcPr>
          <w:p w14:paraId="60CF28AA" w14:textId="299A923C" w:rsidR="00853E2C" w:rsidRPr="00F62A6E" w:rsidRDefault="00853E2C" w:rsidP="00853E2C">
            <w:pPr>
              <w:rPr>
                <w:rFonts w:ascii="Times New Roman" w:hAnsi="Times New Roman" w:cs="Times New Roman"/>
                <w:b/>
              </w:rPr>
            </w:pPr>
          </w:p>
        </w:tc>
        <w:tc>
          <w:tcPr>
            <w:tcW w:w="8877" w:type="dxa"/>
            <w:gridSpan w:val="6"/>
            <w:shd w:val="clear" w:color="auto" w:fill="auto"/>
          </w:tcPr>
          <w:p w14:paraId="189B9764" w14:textId="28E0588B" w:rsidR="00853E2C" w:rsidRPr="00875E28" w:rsidRDefault="00853E2C" w:rsidP="00853E2C">
            <w:pPr>
              <w:jc w:val="both"/>
              <w:rPr>
                <w:rFonts w:ascii="Times New Roman" w:hAnsi="Times New Roman" w:cs="Times New Roman"/>
                <w:color w:val="0563C1" w:themeColor="hyperlink"/>
                <w:u w:val="single"/>
              </w:rPr>
            </w:pPr>
            <w:r w:rsidRPr="00875E28">
              <w:rPr>
                <w:rFonts w:ascii="Times New Roman" w:eastAsia="Times New Roman" w:hAnsi="Times New Roman" w:cs="Times New Roman"/>
                <w:iCs/>
              </w:rPr>
              <w:t xml:space="preserve">Projektų bendrieji atrankos kriterijai nurodyti </w:t>
            </w:r>
            <w:r w:rsidRPr="00875E28">
              <w:rPr>
                <w:rFonts w:ascii="Times New Roman" w:eastAsia="Times New Roman" w:hAnsi="Times New Roman" w:cs="Times New Roman"/>
                <w:iCs/>
                <w:color w:val="000000" w:themeColor="text1"/>
              </w:rPr>
              <w:t>Projektų administravimo ir finansavimo taisyklių 2 priede.</w:t>
            </w:r>
            <w:r w:rsidRPr="00875E28">
              <w:rPr>
                <w:rFonts w:ascii="Times New Roman" w:eastAsia="Times New Roman" w:hAnsi="Times New Roman" w:cs="Times New Roman"/>
                <w:i/>
                <w:iCs/>
                <w:color w:val="000000" w:themeColor="text1"/>
              </w:rPr>
              <w:t xml:space="preserve">  </w:t>
            </w:r>
            <w:r w:rsidRPr="00875E28">
              <w:rPr>
                <w:rFonts w:ascii="Times New Roman" w:eastAsia="Times New Roman" w:hAnsi="Times New Roman" w:cs="Times New Roman"/>
                <w:i/>
                <w:iCs/>
                <w:color w:val="000000" w:themeColor="text1"/>
                <w:sz w:val="20"/>
                <w:szCs w:val="20"/>
              </w:rPr>
              <w:t xml:space="preserve"> </w:t>
            </w:r>
            <w:hyperlink r:id="rId14" w:history="1">
              <w:r w:rsidRPr="00875E28">
                <w:rPr>
                  <w:rStyle w:val="Hyperlink"/>
                  <w:rFonts w:ascii="Times New Roman" w:hAnsi="Times New Roman" w:cs="Times New Roman"/>
                </w:rPr>
                <w:t>https://esinvesticijos.lt/dokumentai/projektu-bendruju-atrankos-kriteriju-sarasas-ir-ju-vertinimo-metodika-3</w:t>
              </w:r>
            </w:hyperlink>
          </w:p>
        </w:tc>
      </w:tr>
      <w:tr w:rsidR="00853E2C" w:rsidRPr="008B168C" w14:paraId="0327D8D8" w14:textId="77777777" w:rsidTr="003653E2">
        <w:trPr>
          <w:cantSplit/>
          <w:trHeight w:val="423"/>
        </w:trPr>
        <w:tc>
          <w:tcPr>
            <w:tcW w:w="1472" w:type="dxa"/>
            <w:vMerge w:val="restart"/>
          </w:tcPr>
          <w:p w14:paraId="5BA77AE0" w14:textId="7C229CBF" w:rsidR="00853E2C" w:rsidRPr="00F62A6E" w:rsidRDefault="00853E2C" w:rsidP="00853E2C">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853E2C" w:rsidRPr="009C094C" w:rsidRDefault="00853E2C" w:rsidP="00853E2C">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853E2C" w14:paraId="251D5187" w14:textId="77777777" w:rsidTr="005D61D1">
        <w:trPr>
          <w:cantSplit/>
          <w:trHeight w:val="295"/>
        </w:trPr>
        <w:tc>
          <w:tcPr>
            <w:tcW w:w="1472" w:type="dxa"/>
            <w:vMerge/>
          </w:tcPr>
          <w:p w14:paraId="332C59B2" w14:textId="7569E6C6" w:rsidR="00853E2C" w:rsidRDefault="00853E2C" w:rsidP="00853E2C">
            <w:pPr>
              <w:rPr>
                <w:rFonts w:ascii="Times New Roman" w:hAnsi="Times New Roman" w:cs="Times New Roman"/>
              </w:rPr>
            </w:pPr>
          </w:p>
        </w:tc>
        <w:tc>
          <w:tcPr>
            <w:tcW w:w="8877" w:type="dxa"/>
            <w:gridSpan w:val="6"/>
            <w:shd w:val="clear" w:color="auto" w:fill="auto"/>
          </w:tcPr>
          <w:p w14:paraId="52540129" w14:textId="0935B9A6" w:rsidR="00853E2C" w:rsidRDefault="00853E2C" w:rsidP="00853E2C">
            <w:pPr>
              <w:rPr>
                <w:rFonts w:ascii="Times New Roman" w:hAnsi="Times New Roman" w:cs="Times New Roman"/>
                <w:i/>
                <w:iCs/>
              </w:rPr>
            </w:pPr>
            <w:r w:rsidRPr="007C7989">
              <w:rPr>
                <w:rFonts w:ascii="Times New Roman" w:eastAsia="Times New Roman" w:hAnsi="Times New Roman" w:cs="Times New Roman"/>
                <w:iCs/>
              </w:rPr>
              <w:t>Netaikoma</w:t>
            </w:r>
          </w:p>
        </w:tc>
      </w:tr>
      <w:tr w:rsidR="00853E2C" w14:paraId="3462DE83" w14:textId="77777777" w:rsidTr="003653E2">
        <w:trPr>
          <w:cantSplit/>
          <w:trHeight w:val="423"/>
        </w:trPr>
        <w:tc>
          <w:tcPr>
            <w:tcW w:w="1472" w:type="dxa"/>
            <w:vMerge w:val="restart"/>
          </w:tcPr>
          <w:p w14:paraId="451EA9F3" w14:textId="310E8EE6" w:rsidR="00853E2C" w:rsidRPr="00F62A6E" w:rsidRDefault="00853E2C" w:rsidP="00853E2C">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853E2C" w:rsidRPr="009C094C" w:rsidRDefault="00853E2C" w:rsidP="00853E2C">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853E2C" w14:paraId="206BEFE7" w14:textId="77777777" w:rsidTr="005D61D1">
        <w:trPr>
          <w:cantSplit/>
          <w:trHeight w:val="264"/>
        </w:trPr>
        <w:tc>
          <w:tcPr>
            <w:tcW w:w="1472" w:type="dxa"/>
            <w:vMerge/>
          </w:tcPr>
          <w:p w14:paraId="639006DB" w14:textId="1353E2A2" w:rsidR="00853E2C" w:rsidRDefault="00853E2C" w:rsidP="00853E2C">
            <w:pPr>
              <w:rPr>
                <w:rFonts w:ascii="Times New Roman" w:hAnsi="Times New Roman" w:cs="Times New Roman"/>
              </w:rPr>
            </w:pPr>
          </w:p>
        </w:tc>
        <w:tc>
          <w:tcPr>
            <w:tcW w:w="8877" w:type="dxa"/>
            <w:gridSpan w:val="6"/>
            <w:shd w:val="clear" w:color="auto" w:fill="auto"/>
          </w:tcPr>
          <w:p w14:paraId="15523968" w14:textId="73BD26AE" w:rsidR="00853E2C" w:rsidRPr="009C094C" w:rsidRDefault="005D61D1" w:rsidP="00853E2C">
            <w:pPr>
              <w:rPr>
                <w:rFonts w:ascii="Times New Roman" w:hAnsi="Times New Roman" w:cs="Times New Roman"/>
                <w:b/>
                <w:bCs/>
                <w:i/>
                <w:iCs/>
              </w:rPr>
            </w:pPr>
            <w:r w:rsidRPr="007C7989">
              <w:rPr>
                <w:rFonts w:ascii="Times New Roman" w:eastAsia="Times New Roman" w:hAnsi="Times New Roman" w:cs="Times New Roman"/>
                <w:iCs/>
              </w:rPr>
              <w:t>Netaikoma</w:t>
            </w:r>
          </w:p>
        </w:tc>
      </w:tr>
      <w:tr w:rsidR="00853E2C" w:rsidRPr="008B168C" w14:paraId="31C64CB8" w14:textId="77777777" w:rsidTr="003653E2">
        <w:trPr>
          <w:cantSplit/>
          <w:trHeight w:val="423"/>
        </w:trPr>
        <w:tc>
          <w:tcPr>
            <w:tcW w:w="1472" w:type="dxa"/>
          </w:tcPr>
          <w:p w14:paraId="31C64CB4" w14:textId="7CA25471" w:rsidR="00853E2C" w:rsidRPr="0090338F"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853E2C" w:rsidRPr="00816450" w:rsidRDefault="00853E2C" w:rsidP="00853E2C">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853E2C" w:rsidRPr="008B168C" w14:paraId="31C64CC6" w14:textId="77777777" w:rsidTr="00653D34">
        <w:trPr>
          <w:cantSplit/>
          <w:trHeight w:val="300"/>
        </w:trPr>
        <w:tc>
          <w:tcPr>
            <w:tcW w:w="1472" w:type="dxa"/>
          </w:tcPr>
          <w:p w14:paraId="31C64CC2" w14:textId="03990575" w:rsidR="00853E2C" w:rsidRPr="00F62A6E" w:rsidRDefault="00853E2C" w:rsidP="00853E2C">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853E2C" w:rsidRPr="00216BC8" w:rsidRDefault="00853E2C" w:rsidP="00853E2C">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737BBAAC" w14:textId="7C4FA4A5" w:rsidR="005D61D1" w:rsidRPr="00875E28" w:rsidRDefault="005D61D1" w:rsidP="005D61D1">
            <w:pPr>
              <w:pStyle w:val="NormalWeb"/>
              <w:spacing w:before="0" w:beforeAutospacing="0" w:after="160" w:afterAutospacing="0"/>
              <w:jc w:val="both"/>
              <w:rPr>
                <w:color w:val="000000"/>
                <w:sz w:val="22"/>
                <w:szCs w:val="22"/>
              </w:rPr>
            </w:pPr>
            <w:r w:rsidRPr="00875E28">
              <w:rPr>
                <w:b/>
                <w:bCs/>
                <w:sz w:val="22"/>
              </w:rPr>
              <w:t xml:space="preserve">PĮP teikimo tvarka: </w:t>
            </w:r>
            <w:r w:rsidRPr="00875E28">
              <w:rPr>
                <w:sz w:val="22"/>
                <w:szCs w:val="22"/>
              </w:rPr>
              <w:t xml:space="preserve">Parengtas PĮP (su visais privalomais priedais) teikiamas per 2021-2027 m. Duomenų mainų svetainę (DMS) adresu </w:t>
            </w:r>
            <w:hyperlink r:id="rId15" w:tgtFrame="_blank" w:tooltip="https://dms.investis.lt/" w:history="1">
              <w:r w:rsidRPr="00875E28">
                <w:rPr>
                  <w:rStyle w:val="Hyperlink"/>
                  <w:color w:val="0000FF"/>
                  <w:sz w:val="22"/>
                  <w:szCs w:val="22"/>
                </w:rPr>
                <w:t>https://dms.investis.lt</w:t>
              </w:r>
            </w:hyperlink>
            <w:r w:rsidRPr="00875E28">
              <w:rPr>
                <w:color w:val="CD5937"/>
                <w:sz w:val="22"/>
                <w:szCs w:val="22"/>
              </w:rPr>
              <w:t>.</w:t>
            </w:r>
            <w:r w:rsidRPr="00875E28">
              <w:rPr>
                <w:sz w:val="22"/>
                <w:szCs w:val="22"/>
              </w:rPr>
              <w:t xml:space="preserve"> </w:t>
            </w:r>
            <w:r w:rsidRPr="00875E28">
              <w:rPr>
                <w:sz w:val="22"/>
                <w:szCs w:val="22"/>
                <w:lang w:eastAsia="en-US"/>
              </w:rPr>
              <w:t>Kilus klausimams kreiptis į nurodytą kvietime atsakingą už kvietimą asmenį.</w:t>
            </w:r>
          </w:p>
          <w:p w14:paraId="31C64CC5" w14:textId="4DAE435E" w:rsidR="00853E2C" w:rsidRPr="00875E28" w:rsidRDefault="005D61D1" w:rsidP="005D61D1">
            <w:pPr>
              <w:pStyle w:val="NormalWeb"/>
              <w:spacing w:before="0" w:beforeAutospacing="0" w:after="0" w:afterAutospacing="0"/>
              <w:jc w:val="both"/>
              <w:rPr>
                <w:color w:val="000000"/>
                <w:sz w:val="22"/>
                <w:szCs w:val="22"/>
              </w:rPr>
            </w:pPr>
            <w:r w:rsidRPr="00875E28">
              <w:rPr>
                <w:b/>
                <w:bCs/>
                <w:color w:val="000000"/>
                <w:sz w:val="22"/>
                <w:szCs w:val="22"/>
              </w:rPr>
              <w:t>Tvarkos nuoroda:</w:t>
            </w:r>
            <w:r w:rsidRPr="00875E28">
              <w:rPr>
                <w:color w:val="000000"/>
                <w:sz w:val="22"/>
                <w:szCs w:val="22"/>
              </w:rPr>
              <w:t xml:space="preserve"> </w:t>
            </w:r>
            <w:hyperlink r:id="rId16" w:history="1">
              <w:r w:rsidRPr="00875E28">
                <w:rPr>
                  <w:rStyle w:val="Hyperlink"/>
                  <w:sz w:val="22"/>
                  <w:szCs w:val="22"/>
                </w:rPr>
                <w:t>https://esinvesticijos.lt/igyvendinimas-1/dms</w:t>
              </w:r>
            </w:hyperlink>
          </w:p>
        </w:tc>
      </w:tr>
      <w:tr w:rsidR="00853E2C" w:rsidRPr="008B168C" w14:paraId="31C64CCF" w14:textId="77777777" w:rsidTr="00653D34">
        <w:trPr>
          <w:cantSplit/>
          <w:trHeight w:val="5800"/>
        </w:trPr>
        <w:tc>
          <w:tcPr>
            <w:tcW w:w="1472" w:type="dxa"/>
          </w:tcPr>
          <w:p w14:paraId="31C64CCC" w14:textId="04F6DFB8"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853E2C" w:rsidRPr="00216BC8" w:rsidRDefault="00853E2C" w:rsidP="00853E2C">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853E2C" w:rsidRPr="00F854A3" w:rsidRDefault="00853E2C" w:rsidP="00853E2C">
            <w:pPr>
              <w:rPr>
                <w:rFonts w:ascii="Times New Roman" w:hAnsi="Times New Roman" w:cs="Times New Roman"/>
                <w:b/>
                <w:bCs/>
              </w:rPr>
            </w:pPr>
            <w:r w:rsidRPr="00F854A3">
              <w:rPr>
                <w:rFonts w:ascii="Times New Roman" w:eastAsia="MS Gothic" w:hAnsi="Times New Roman" w:cs="Times New Roman"/>
                <w:b/>
                <w:bCs/>
              </w:rPr>
              <w:t>Teikiant PĮP kartu turi būti pateikta:</w:t>
            </w:r>
          </w:p>
          <w:p w14:paraId="40276356" w14:textId="486A394B" w:rsidR="00853E2C" w:rsidRPr="00F854A3" w:rsidRDefault="00343C82" w:rsidP="00752186">
            <w:pPr>
              <w:jc w:val="both"/>
              <w:rPr>
                <w:rFonts w:ascii="Times New Roman" w:hAnsi="Times New Roman" w:cs="Times New Roman"/>
              </w:rPr>
            </w:pPr>
            <w:sdt>
              <w:sdtPr>
                <w:rPr>
                  <w:rFonts w:ascii="Times New Roman" w:hAnsi="Times New Roman" w:cs="Times New Roman"/>
                </w:rPr>
                <w:id w:val="-1283724716"/>
                <w:placeholder>
                  <w:docPart w:val="8CDEA74FC50646D594AF71A840BE1E49"/>
                </w:placeholder>
                <w14:checkbox>
                  <w14:checked w14:val="0"/>
                  <w14:checkedState w14:val="2612" w14:font="MS Gothic"/>
                  <w14:uncheckedState w14:val="2610" w14:font="MS Gothic"/>
                </w14:checkbox>
              </w:sdtPr>
              <w:sdtEndPr/>
              <w:sdtContent>
                <w:r w:rsidR="00184089"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Partnerio deklaracija (jei projektas  įgyvendinamas su partneriu (-</w:t>
            </w:r>
            <w:proofErr w:type="spellStart"/>
            <w:r w:rsidR="00853E2C" w:rsidRPr="00F854A3">
              <w:rPr>
                <w:rFonts w:ascii="Times New Roman" w:hAnsi="Times New Roman" w:cs="Times New Roman"/>
              </w:rPr>
              <w:t>iais</w:t>
            </w:r>
            <w:proofErr w:type="spellEnd"/>
            <w:r w:rsidR="00853E2C" w:rsidRPr="00F854A3">
              <w:rPr>
                <w:rFonts w:ascii="Times New Roman" w:hAnsi="Times New Roman" w:cs="Times New Roman"/>
              </w:rPr>
              <w:t>)</w:t>
            </w:r>
          </w:p>
          <w:p w14:paraId="421AAF23" w14:textId="64EA6A50" w:rsidR="00853E2C" w:rsidRPr="00F854A3" w:rsidRDefault="00343C82" w:rsidP="00853E2C">
            <w:pPr>
              <w:rPr>
                <w:rFonts w:ascii="Times New Roman" w:hAnsi="Times New Roman" w:cs="Times New Roman"/>
              </w:rPr>
            </w:pPr>
            <w:hyperlink r:id="rId17" w:history="1">
              <w:r w:rsidR="00853E2C" w:rsidRPr="00F854A3">
                <w:rPr>
                  <w:rStyle w:val="Hyperlink"/>
                  <w:rFonts w:ascii="Times New Roman" w:hAnsi="Times New Roman" w:cs="Times New Roman"/>
                </w:rPr>
                <w:t>https://esinvesticijos.lt/dokumentai/partnerio-deklaracija</w:t>
              </w:r>
            </w:hyperlink>
            <w:r w:rsidR="00853E2C" w:rsidRPr="00F854A3">
              <w:rPr>
                <w:rFonts w:ascii="Times New Roman" w:hAnsi="Times New Roman" w:cs="Times New Roman"/>
              </w:rPr>
              <w:t xml:space="preserve"> </w:t>
            </w:r>
          </w:p>
          <w:p w14:paraId="6B379ABF" w14:textId="09CB2590" w:rsidR="00752186" w:rsidRPr="00F854A3" w:rsidRDefault="00343C82" w:rsidP="00752186">
            <w:pPr>
              <w:jc w:val="both"/>
              <w:rPr>
                <w:rFonts w:ascii="Times New Roman" w:hAnsi="Times New Roman" w:cs="Times New Roman"/>
              </w:rPr>
            </w:pPr>
            <w:sdt>
              <w:sdtPr>
                <w:rPr>
                  <w:rFonts w:ascii="Times New Roman" w:hAnsi="Times New Roman" w:cs="Times New Roman"/>
                </w:rPr>
                <w:id w:val="1514339151"/>
                <w:placeholder>
                  <w:docPart w:val="8CDEA74FC50646D594AF71A840BE1E49"/>
                </w:placeholder>
                <w14:checkbox>
                  <w14:checked w14:val="0"/>
                  <w14:checkedState w14:val="2612" w14:font="MS Gothic"/>
                  <w14:uncheckedState w14:val="2610" w14:font="MS Gothic"/>
                </w14:checkbox>
              </w:sdtPr>
              <w:sdtEndPr/>
              <w:sdtContent>
                <w:r w:rsidR="00184089"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Informacija apie projekto biudžeto paskirstymą pagal pareiškėjus ir partnerius (jei projektas  įgyvendinamas</w:t>
            </w:r>
            <w:r w:rsidR="00752186" w:rsidRPr="00F854A3">
              <w:rPr>
                <w:rFonts w:ascii="Times New Roman" w:hAnsi="Times New Roman" w:cs="Times New Roman"/>
              </w:rPr>
              <w:t xml:space="preserve"> </w:t>
            </w:r>
            <w:r w:rsidR="00853E2C" w:rsidRPr="00F854A3">
              <w:rPr>
                <w:rFonts w:ascii="Times New Roman" w:hAnsi="Times New Roman" w:cs="Times New Roman"/>
              </w:rPr>
              <w:t xml:space="preserve">su </w:t>
            </w:r>
          </w:p>
          <w:p w14:paraId="14BDA3D7" w14:textId="4FA79623" w:rsidR="00853E2C" w:rsidRPr="00F854A3" w:rsidRDefault="00853E2C" w:rsidP="00752186">
            <w:pPr>
              <w:rPr>
                <w:rFonts w:ascii="Times New Roman" w:hAnsi="Times New Roman" w:cs="Times New Roman"/>
              </w:rPr>
            </w:pPr>
            <w:r w:rsidRPr="00F854A3">
              <w:rPr>
                <w:rFonts w:ascii="Times New Roman" w:hAnsi="Times New Roman" w:cs="Times New Roman"/>
              </w:rPr>
              <w:t>partneriu (-</w:t>
            </w:r>
            <w:proofErr w:type="spellStart"/>
            <w:r w:rsidRPr="00F854A3">
              <w:rPr>
                <w:rFonts w:ascii="Times New Roman" w:hAnsi="Times New Roman" w:cs="Times New Roman"/>
              </w:rPr>
              <w:t>iais</w:t>
            </w:r>
            <w:proofErr w:type="spellEnd"/>
            <w:r w:rsidRPr="00F854A3">
              <w:rPr>
                <w:rFonts w:ascii="Times New Roman" w:hAnsi="Times New Roman" w:cs="Times New Roman"/>
              </w:rPr>
              <w:t xml:space="preserve">) </w:t>
            </w:r>
            <w:hyperlink r:id="rId18" w:history="1">
              <w:r w:rsidRPr="00F854A3">
                <w:rPr>
                  <w:rStyle w:val="Hyperlink"/>
                  <w:rFonts w:ascii="Times New Roman" w:hAnsi="Times New Roman" w:cs="Times New Roman"/>
                </w:rPr>
                <w:t>https://esinvesticijos.lt/dokumentai/informacijos-apie-biudzeto-pasiskirstyma-forma</w:t>
              </w:r>
            </w:hyperlink>
            <w:r w:rsidRPr="00F854A3">
              <w:rPr>
                <w:rFonts w:ascii="Times New Roman" w:hAnsi="Times New Roman" w:cs="Times New Roman"/>
              </w:rPr>
              <w:t xml:space="preserve"> </w:t>
            </w:r>
          </w:p>
          <w:p w14:paraId="4A432594" w14:textId="2809FC6D" w:rsidR="00853E2C" w:rsidRPr="00F854A3" w:rsidRDefault="00343C82" w:rsidP="00853E2C">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53E2C"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Informacijos apie pareiškėjui (partneriui) suteiktą valstybės pagalbą (išskyrus de </w:t>
            </w:r>
            <w:proofErr w:type="spellStart"/>
            <w:r w:rsidR="00853E2C" w:rsidRPr="00F854A3">
              <w:rPr>
                <w:rFonts w:ascii="Times New Roman" w:hAnsi="Times New Roman" w:cs="Times New Roman"/>
              </w:rPr>
              <w:t>minimis</w:t>
            </w:r>
            <w:proofErr w:type="spellEnd"/>
            <w:r w:rsidR="00853E2C" w:rsidRPr="00F854A3">
              <w:rPr>
                <w:rFonts w:ascii="Times New Roman" w:hAnsi="Times New Roman" w:cs="Times New Roman"/>
              </w:rPr>
              <w:t>) forma</w:t>
            </w:r>
          </w:p>
          <w:p w14:paraId="7DDD0DBC" w14:textId="323249C7" w:rsidR="00853E2C" w:rsidRPr="00F854A3" w:rsidRDefault="00343C82" w:rsidP="00853E2C">
            <w:pPr>
              <w:rPr>
                <w:rFonts w:ascii="Times New Roman" w:hAnsi="Times New Roman" w:cs="Times New Roman"/>
              </w:rPr>
            </w:pPr>
            <w:hyperlink r:id="rId19" w:history="1">
              <w:r w:rsidR="00853E2C" w:rsidRPr="00F854A3">
                <w:rPr>
                  <w:rStyle w:val="Hyperlink"/>
                  <w:rFonts w:ascii="Times New Roman" w:hAnsi="Times New Roman" w:cs="Times New Roman"/>
                </w:rPr>
                <w:t>https://esinvesticijos.lt/dokumentai/informacijos-apie-pareiskejui-partneriui-suteikta-valstybes-pagalba-isskyrus-de-minimis-forma-1</w:t>
              </w:r>
            </w:hyperlink>
            <w:r w:rsidR="00853E2C" w:rsidRPr="00F854A3">
              <w:rPr>
                <w:rFonts w:ascii="Times New Roman" w:hAnsi="Times New Roman" w:cs="Times New Roman"/>
              </w:rPr>
              <w:t xml:space="preserve"> </w:t>
            </w:r>
          </w:p>
          <w:p w14:paraId="0A10E21C" w14:textId="3EC54B13" w:rsidR="00853E2C" w:rsidRPr="00F854A3" w:rsidRDefault="00343C82" w:rsidP="00752186">
            <w:pPr>
              <w:jc w:val="both"/>
              <w:rPr>
                <w:rFonts w:ascii="Times New Roman" w:hAnsi="Times New Roman" w:cs="Times New Roman"/>
              </w:rPr>
            </w:pPr>
            <w:sdt>
              <w:sdtPr>
                <w:rPr>
                  <w:rFonts w:ascii="Times New Roman" w:hAnsi="Times New Roman" w:cs="Times New Roman"/>
                </w:rPr>
                <w:id w:val="-2105720156"/>
                <w:placeholder>
                  <w:docPart w:val="8CDEA74FC50646D594AF71A840BE1E49"/>
                </w:placeholder>
                <w14:checkbox>
                  <w14:checked w14:val="1"/>
                  <w14:checkedState w14:val="2612" w14:font="MS Gothic"/>
                  <w14:uncheckedState w14:val="2610" w14:font="MS Gothic"/>
                </w14:checkbox>
              </w:sdtPr>
              <w:sdtEndPr/>
              <w:sdtContent>
                <w:r w:rsidR="00752186"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Informacija apie projektui taikomus aplinkosaugos reikalavimus </w:t>
            </w:r>
            <w:hyperlink r:id="rId20" w:history="1">
              <w:r w:rsidR="00853E2C" w:rsidRPr="00F854A3">
                <w:rPr>
                  <w:rStyle w:val="Hyperlink"/>
                  <w:rFonts w:ascii="Times New Roman" w:hAnsi="Times New Roman" w:cs="Times New Roman"/>
                </w:rPr>
                <w:t>https://esinvesticijos.lt/dokumentai/informacijos-apie-projektui-taikomus-aplinkosaugos-reikalavimus-forma-1</w:t>
              </w:r>
            </w:hyperlink>
            <w:r w:rsidR="00853E2C" w:rsidRPr="00F854A3">
              <w:rPr>
                <w:rFonts w:ascii="Times New Roman" w:hAnsi="Times New Roman" w:cs="Times New Roman"/>
              </w:rPr>
              <w:t xml:space="preserve">  </w:t>
            </w:r>
          </w:p>
          <w:p w14:paraId="31C64CCE" w14:textId="6FBCCA05" w:rsidR="00A70A5B" w:rsidRPr="00F854A3" w:rsidRDefault="00343C82" w:rsidP="00A70A5B">
            <w:pPr>
              <w:rPr>
                <w:rFonts w:ascii="Times New Roman" w:hAnsi="Times New Roman" w:cs="Times New Roman"/>
              </w:rPr>
            </w:pPr>
            <w:sdt>
              <w:sdtPr>
                <w:rPr>
                  <w:rFonts w:ascii="Times New Roman" w:hAnsi="Times New Roman" w:cs="Times New Roman"/>
                </w:rPr>
                <w:id w:val="1078791020"/>
                <w:placeholder>
                  <w:docPart w:val="8CDEA74FC50646D594AF71A840BE1E49"/>
                </w:placeholder>
                <w14:checkbox>
                  <w14:checked w14:val="1"/>
                  <w14:checkedState w14:val="2612" w14:font="MS Gothic"/>
                  <w14:uncheckedState w14:val="2610" w14:font="MS Gothic"/>
                </w14:checkbox>
              </w:sdtPr>
              <w:sdtEndPr/>
              <w:sdtContent>
                <w:r w:rsidR="00A70A5B" w:rsidRPr="00F854A3">
                  <w:rPr>
                    <w:rFonts w:ascii="MS Gothic" w:eastAsia="MS Gothic" w:hAnsi="MS Gothic" w:cs="Times New Roman" w:hint="eastAsia"/>
                  </w:rPr>
                  <w:t>☒</w:t>
                </w:r>
              </w:sdtContent>
            </w:sdt>
            <w:r w:rsidR="00853E2C" w:rsidRPr="00F854A3">
              <w:rPr>
                <w:rFonts w:ascii="Times New Roman" w:hAnsi="Times New Roman" w:cs="Times New Roman"/>
              </w:rPr>
              <w:t xml:space="preserve"> Kiti priedai: </w:t>
            </w:r>
          </w:p>
          <w:p w14:paraId="704DDF5B" w14:textId="2C4FE40A" w:rsidR="00AF0785" w:rsidRPr="00AF0785" w:rsidRDefault="00F73F69" w:rsidP="00AF0785">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eastAsia="Times New Roman" w:hAnsi="Times New Roman" w:cs="Times New Roman"/>
              </w:rPr>
              <w:t>investicijų projektas</w:t>
            </w:r>
            <w:r w:rsidR="00A70A5B" w:rsidRPr="00F854A3">
              <w:rPr>
                <w:rFonts w:ascii="Times New Roman" w:eastAsia="Times New Roman" w:hAnsi="Times New Roman" w:cs="Times New Roman"/>
              </w:rPr>
              <w:t xml:space="preserve"> su investicijų skaičiuokle (jei taikoma pagal Strateginio valdymo metodikos 140.5 papunktį), parengtus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w:t>
            </w:r>
            <w:r w:rsidR="00A70A5B" w:rsidRPr="00F854A3">
              <w:rPr>
                <w:rFonts w:ascii="Times New Roman" w:eastAsia="Calibri" w:hAnsi="Times New Roman" w:cs="Times New Roman"/>
              </w:rPr>
              <w:t>„Dėl viešojo ir privataus sektorių partnerystės projektų rengimo ir įgyvendinimo metodinių rekomendacijų patvirtinimo“</w:t>
            </w:r>
            <w:r w:rsidR="00A70A5B" w:rsidRPr="00F854A3">
              <w:rPr>
                <w:rFonts w:ascii="Times New Roman" w:eastAsia="Times New Roman" w:hAnsi="Times New Roman" w:cs="Times New Roman"/>
              </w:rPr>
              <w:t>, kuri paskelbta www.cpva.lt puslapyje skiltyje Plėtros programų portfelio metodinės pagalbos centras/Dokumentai/Investicijų projektų rengimo metodika;</w:t>
            </w:r>
          </w:p>
          <w:p w14:paraId="16A86D29" w14:textId="77777777" w:rsidR="00AF0785" w:rsidRPr="00AF0785"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eastAsia="Times New Roman" w:hAnsi="Times New Roman" w:cs="Times New Roman"/>
              </w:rPr>
              <w:t>savivaldybės tarybos sprendimas dėl prisidėjimo prie projekto įgyvendinimo savivaldybės biudžeto lėšomis, įskaitant netinkamoms finansu</w:t>
            </w:r>
            <w:r w:rsidR="00AF0785">
              <w:rPr>
                <w:rFonts w:ascii="Times New Roman" w:eastAsia="Times New Roman" w:hAnsi="Times New Roman" w:cs="Times New Roman"/>
              </w:rPr>
              <w:t>oti projekto išlaidoms apmokėti;</w:t>
            </w:r>
          </w:p>
          <w:p w14:paraId="48211F9A" w14:textId="545C422E" w:rsidR="00A70A5B" w:rsidRPr="00F854A3" w:rsidRDefault="00AF0785" w:rsidP="00A70A5B">
            <w:pPr>
              <w:numPr>
                <w:ilvl w:val="0"/>
                <w:numId w:val="27"/>
              </w:numPr>
              <w:spacing w:after="160" w:line="259" w:lineRule="auto"/>
              <w:ind w:left="172" w:hanging="172"/>
              <w:contextualSpacing/>
              <w:jc w:val="both"/>
              <w:rPr>
                <w:rFonts w:ascii="Times New Roman" w:hAnsi="Times New Roman" w:cs="Times New Roman"/>
                <w:iCs/>
              </w:rPr>
            </w:pPr>
            <w:r>
              <w:rPr>
                <w:rFonts w:ascii="Times New Roman" w:hAnsi="Times New Roman" w:cs="Times New Roman"/>
                <w:lang w:eastAsia="lt-LT"/>
              </w:rPr>
              <w:t xml:space="preserve">pareiškėjo </w:t>
            </w:r>
            <w:r w:rsidR="00184089" w:rsidRPr="00F854A3">
              <w:rPr>
                <w:rFonts w:ascii="Times New Roman" w:hAnsi="Times New Roman" w:cs="Times New Roman"/>
                <w:lang w:eastAsia="lt-LT"/>
              </w:rPr>
              <w:t>įsipareigojimas užtikrinti, kad priemonės lėšomis finansuoti būstai 5 metus po projekto įgyvendinimo pabaigos</w:t>
            </w:r>
            <w:r>
              <w:rPr>
                <w:rFonts w:ascii="Times New Roman" w:hAnsi="Times New Roman" w:cs="Times New Roman"/>
                <w:lang w:eastAsia="lt-LT"/>
              </w:rPr>
              <w:t xml:space="preserve"> nepertraukiamai</w:t>
            </w:r>
            <w:r w:rsidR="00184089" w:rsidRPr="00F854A3">
              <w:rPr>
                <w:rFonts w:ascii="Times New Roman" w:hAnsi="Times New Roman" w:cs="Times New Roman"/>
                <w:lang w:eastAsia="lt-LT"/>
              </w:rPr>
              <w:t xml:space="preserve"> liks socialinio būsto fondo sąraše</w:t>
            </w:r>
            <w:r w:rsidR="00A70A5B" w:rsidRPr="00F854A3">
              <w:rPr>
                <w:rFonts w:ascii="Times New Roman" w:eastAsia="Times New Roman" w:hAnsi="Times New Roman" w:cs="Times New Roman"/>
              </w:rPr>
              <w:t>;</w:t>
            </w:r>
          </w:p>
          <w:p w14:paraId="14AC4D9D" w14:textId="5B819244" w:rsidR="00A70A5B" w:rsidRPr="00F854A3" w:rsidRDefault="00A70A5B" w:rsidP="00875E28">
            <w:pPr>
              <w:numPr>
                <w:ilvl w:val="0"/>
                <w:numId w:val="27"/>
              </w:numPr>
              <w:spacing w:after="160" w:line="259" w:lineRule="auto"/>
              <w:ind w:left="170" w:hanging="170"/>
              <w:contextualSpacing/>
              <w:jc w:val="both"/>
              <w:rPr>
                <w:rFonts w:ascii="Times New Roman" w:hAnsi="Times New Roman" w:cs="Times New Roman"/>
                <w:iCs/>
              </w:rPr>
            </w:pPr>
            <w:r w:rsidRPr="00F854A3">
              <w:rPr>
                <w:rFonts w:ascii="Times New Roman" w:hAnsi="Times New Roman" w:cs="Times New Roman"/>
              </w:rPr>
              <w:t xml:space="preserve">dokumentų, pagrindžiančių Gairių </w:t>
            </w:r>
            <w:r w:rsidRPr="00F854A3">
              <w:rPr>
                <w:rFonts w:ascii="Times New Roman" w:hAnsi="Times New Roman" w:cs="Times New Roman"/>
                <w:lang w:val="en-US"/>
              </w:rPr>
              <w:t>12.12</w:t>
            </w:r>
            <w:r w:rsidRPr="00F854A3">
              <w:rPr>
                <w:rFonts w:ascii="Times New Roman" w:hAnsi="Times New Roman" w:cs="Times New Roman"/>
              </w:rPr>
              <w:t xml:space="preserve"> papunktyje nurodytas pareiškėjo (par</w:t>
            </w:r>
            <w:r w:rsidR="00F73F69" w:rsidRPr="00F854A3">
              <w:rPr>
                <w:rFonts w:ascii="Times New Roman" w:hAnsi="Times New Roman" w:cs="Times New Roman"/>
              </w:rPr>
              <w:t>tnerio) daiktines teises, kopijo</w:t>
            </w:r>
            <w:r w:rsidRPr="00F854A3">
              <w:rPr>
                <w:rFonts w:ascii="Times New Roman" w:hAnsi="Times New Roman" w:cs="Times New Roman"/>
              </w:rPr>
              <w:t>s.</w:t>
            </w:r>
            <w:r w:rsidRPr="00F854A3">
              <w:rPr>
                <w:rFonts w:ascii="Times New Roman" w:eastAsia="Times New Roman" w:hAnsi="Times New Roman" w:cs="Times New Roman"/>
                <w:color w:val="000000"/>
                <w:lang w:eastAsia="lt-LT"/>
              </w:rPr>
              <w:t xml:space="preserve"> Jei pastatas ar žemės sklypas yra naudojamas pagal panaudos / nuomos sutartį, pareiškėjas turi pateikti panaudos davėjo / nuomotojo raštišką sutikimą vykdyti projekto veiklas;</w:t>
            </w:r>
          </w:p>
          <w:p w14:paraId="3344A302" w14:textId="7A863360" w:rsidR="00A70A5B" w:rsidRPr="00F854A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hAnsi="Times New Roman" w:cs="Times New Roman"/>
                <w:lang w:eastAsia="lt-LT"/>
              </w:rPr>
              <w:t xml:space="preserve">statybos darbų </w:t>
            </w:r>
            <w:r w:rsidR="00F73F69" w:rsidRPr="00F854A3">
              <w:rPr>
                <w:rFonts w:ascii="Times New Roman" w:hAnsi="Times New Roman" w:cs="Times New Roman"/>
                <w:lang w:eastAsia="lt-LT"/>
              </w:rPr>
              <w:t>išlaidoms pagrįsti teikiami</w:t>
            </w:r>
            <w:r w:rsidRPr="00F854A3">
              <w:rPr>
                <w:rFonts w:ascii="Times New Roman" w:hAnsi="Times New Roman" w:cs="Times New Roman"/>
                <w:lang w:eastAsia="lt-LT"/>
              </w:rPr>
              <w:t xml:space="preserve"> numatomų sutvarkyti teritorijų planų ir (ar) remontuoti patalpų brėžiniai iš inventorinės bylos ir preliminarūs darbų apimties žiniaraščiai, kuriuose nurodytos orientacinės darbų kainos, atitinkančios rinkos kainas;</w:t>
            </w:r>
          </w:p>
          <w:p w14:paraId="3117AE28" w14:textId="68D0DC5E" w:rsidR="00A70A5B" w:rsidRPr="00F854A3" w:rsidRDefault="00A70A5B" w:rsidP="00A70A5B">
            <w:pPr>
              <w:numPr>
                <w:ilvl w:val="0"/>
                <w:numId w:val="27"/>
              </w:numPr>
              <w:spacing w:after="160" w:line="259" w:lineRule="auto"/>
              <w:ind w:left="172" w:hanging="172"/>
              <w:contextualSpacing/>
              <w:jc w:val="both"/>
              <w:rPr>
                <w:rFonts w:ascii="Times New Roman" w:hAnsi="Times New Roman" w:cs="Times New Roman"/>
                <w:iCs/>
              </w:rPr>
            </w:pPr>
            <w:r w:rsidRPr="00F854A3">
              <w:rPr>
                <w:rFonts w:ascii="Times New Roman" w:eastAsia="Times New Roman" w:hAnsi="Times New Roman" w:cs="Times New Roman"/>
              </w:rPr>
              <w:t>dokumentų, pagrindžiančių pro</w:t>
            </w:r>
            <w:r w:rsidR="00F73F69" w:rsidRPr="00F854A3">
              <w:rPr>
                <w:rFonts w:ascii="Times New Roman" w:eastAsia="Times New Roman" w:hAnsi="Times New Roman" w:cs="Times New Roman"/>
              </w:rPr>
              <w:t>jekto išlaidų pagrįstumą, kopijo</w:t>
            </w:r>
            <w:r w:rsidRPr="00F854A3">
              <w:rPr>
                <w:rFonts w:ascii="Times New Roman" w:eastAsia="Times New Roman" w:hAnsi="Times New Roman" w:cs="Times New Roman"/>
              </w:rPr>
              <w:t>s (pvz., sudarytų sutarčių, komercinių pasiūlymų</w:t>
            </w:r>
            <w:r w:rsidRPr="00F854A3">
              <w:rPr>
                <w:rFonts w:ascii="Times New Roman" w:hAnsi="Times New Roman" w:cs="Times New Roman"/>
                <w:color w:val="FF0000"/>
                <w:lang w:eastAsia="lt-LT"/>
              </w:rPr>
              <w:t xml:space="preserve"> </w:t>
            </w:r>
            <w:r w:rsidRPr="00F854A3">
              <w:rPr>
                <w:rFonts w:ascii="Times New Roman" w:hAnsi="Times New Roman" w:cs="Times New Roman"/>
                <w:color w:val="000000" w:themeColor="text1"/>
                <w:lang w:eastAsia="lt-LT"/>
              </w:rPr>
              <w:t>ir (arba) kainų apklausos suvestinių kopijos</w:t>
            </w:r>
            <w:r w:rsidR="00F73F69" w:rsidRPr="00F854A3">
              <w:rPr>
                <w:rFonts w:ascii="Times New Roman" w:eastAsia="Times New Roman" w:hAnsi="Times New Roman" w:cs="Times New Roman"/>
              </w:rPr>
              <w:t>), nuorodo</w:t>
            </w:r>
            <w:r w:rsidRPr="00F854A3">
              <w:rPr>
                <w:rFonts w:ascii="Times New Roman" w:eastAsia="Times New Roman" w:hAnsi="Times New Roman" w:cs="Times New Roman"/>
              </w:rPr>
              <w:t>s į rinkoje esančias kainas (pvz., Centrinėje viešųjų pirkimų informacinėje sistemoje ir kituose</w:t>
            </w:r>
            <w:r w:rsidRPr="00F854A3">
              <w:rPr>
                <w:rFonts w:ascii="Times New Roman" w:hAnsi="Times New Roman" w:cs="Times New Roman"/>
                <w:color w:val="FF0000"/>
                <w:lang w:eastAsia="lt-LT"/>
              </w:rPr>
              <w:t xml:space="preserve"> </w:t>
            </w:r>
            <w:r w:rsidRPr="00F854A3">
              <w:rPr>
                <w:rFonts w:ascii="Times New Roman" w:hAnsi="Times New Roman" w:cs="Times New Roman"/>
                <w:color w:val="000000" w:themeColor="text1"/>
                <w:lang w:eastAsia="lt-LT"/>
              </w:rPr>
              <w:t>viešuosiuose informacijos šaltiniuose (pavyzdžiui, interneto svetainėse) skelbiama tokio pobūdžio informacija (ištrauka ar kopija) su nuoroda į informacijos šaltinį)</w:t>
            </w:r>
            <w:r w:rsidRPr="00F854A3">
              <w:rPr>
                <w:rFonts w:ascii="Times New Roman" w:eastAsia="Times New Roman" w:hAnsi="Times New Roman" w:cs="Times New Roman"/>
                <w:color w:val="000000" w:themeColor="text1"/>
              </w:rPr>
              <w:t>;</w:t>
            </w:r>
          </w:p>
          <w:p w14:paraId="4FDF36EF" w14:textId="24FBD41C" w:rsidR="00A70A5B" w:rsidRPr="00F854A3" w:rsidRDefault="00A70A5B" w:rsidP="00A70A5B">
            <w:pPr>
              <w:numPr>
                <w:ilvl w:val="0"/>
                <w:numId w:val="27"/>
              </w:numPr>
              <w:spacing w:line="259" w:lineRule="auto"/>
              <w:ind w:left="170" w:hanging="170"/>
              <w:contextualSpacing/>
              <w:jc w:val="both"/>
              <w:rPr>
                <w:rFonts w:ascii="Times New Roman" w:hAnsi="Times New Roman" w:cs="Times New Roman"/>
                <w:iCs/>
              </w:rPr>
            </w:pPr>
            <w:r w:rsidRPr="00F854A3">
              <w:rPr>
                <w:rFonts w:ascii="Times New Roman" w:hAnsi="Times New Roman" w:cs="Times New Roman"/>
              </w:rPr>
              <w:lastRenderedPageBreak/>
              <w:t xml:space="preserve">Nekilnojamojo turto pirkimo </w:t>
            </w:r>
            <w:r w:rsidR="00F73F69" w:rsidRPr="00F854A3">
              <w:rPr>
                <w:rFonts w:ascii="Times New Roman" w:hAnsi="Times New Roman" w:cs="Times New Roman"/>
              </w:rPr>
              <w:t xml:space="preserve">(jei numatoma Projekte) </w:t>
            </w:r>
            <w:r w:rsidRPr="00F854A3">
              <w:rPr>
                <w:rFonts w:ascii="Times New Roman" w:hAnsi="Times New Roman" w:cs="Times New Roman"/>
              </w:rPr>
              <w:t xml:space="preserve">išlaidų tinkamumui finansuoti pagrįsti pateikiami šie dokumentai: </w:t>
            </w:r>
          </w:p>
          <w:p w14:paraId="414B4EF5" w14:textId="77777777" w:rsidR="00A70A5B" w:rsidRPr="00F854A3" w:rsidRDefault="00A70A5B" w:rsidP="00A70A5B">
            <w:pPr>
              <w:pStyle w:val="ListParagraph"/>
              <w:numPr>
                <w:ilvl w:val="1"/>
                <w:numId w:val="27"/>
              </w:numPr>
              <w:jc w:val="both"/>
              <w:rPr>
                <w:rFonts w:ascii="Times New Roman" w:hAnsi="Times New Roman" w:cs="Times New Roman"/>
                <w:iCs/>
              </w:rPr>
            </w:pPr>
            <w:r w:rsidRPr="00F854A3">
              <w:rPr>
                <w:rFonts w:ascii="Times New Roman" w:hAnsi="Times New Roman" w:cs="Times New Roman"/>
              </w:rPr>
              <w:t>jeigu nekilnojamasis turtas įsigytas iki PĮP pateikimo dienos (kai nekilnojamojo turto pirkimo išlaidos patirtos tinkamu finansuoti laikotarpiu): nekilnojamojo turto pirkimo–pardavimo sutartis ir nekilnojamojo turto vertinimo ataskaita;</w:t>
            </w:r>
          </w:p>
          <w:p w14:paraId="0120E892" w14:textId="77777777" w:rsidR="00A70A5B" w:rsidRPr="00F854A3" w:rsidRDefault="00A70A5B" w:rsidP="00A70A5B">
            <w:pPr>
              <w:pStyle w:val="ListParagraph"/>
              <w:numPr>
                <w:ilvl w:val="1"/>
                <w:numId w:val="27"/>
              </w:numPr>
              <w:jc w:val="both"/>
              <w:rPr>
                <w:rFonts w:ascii="Times New Roman" w:hAnsi="Times New Roman" w:cs="Times New Roman"/>
                <w:iCs/>
              </w:rPr>
            </w:pPr>
            <w:r w:rsidRPr="00F854A3">
              <w:rPr>
                <w:rFonts w:ascii="Times New Roman" w:hAnsi="Times New Roman" w:cs="Times New Roman"/>
              </w:rPr>
              <w:t>jeigu pareiškėjas yra numatęs pirkti konkretų nekilnojamąjį turtą: preliminari nekilnojamojo turto pirkimo–pardavimo sutartis (jei sudaryta) ir nekilnojamojo turto vertinimo ataskaita;</w:t>
            </w:r>
          </w:p>
          <w:p w14:paraId="6686DB2A" w14:textId="2652D05B" w:rsidR="00A70A5B" w:rsidRPr="00AF0785" w:rsidRDefault="00A70A5B" w:rsidP="00AF0785">
            <w:pPr>
              <w:pStyle w:val="ListParagraph"/>
              <w:numPr>
                <w:ilvl w:val="1"/>
                <w:numId w:val="27"/>
              </w:numPr>
              <w:spacing w:after="160" w:line="259" w:lineRule="auto"/>
              <w:jc w:val="both"/>
              <w:rPr>
                <w:rFonts w:ascii="Times New Roman" w:hAnsi="Times New Roman" w:cs="Times New Roman"/>
                <w:iCs/>
              </w:rPr>
            </w:pPr>
            <w:r w:rsidRPr="00F854A3">
              <w:rPr>
                <w:rFonts w:ascii="Times New Roman" w:hAnsi="Times New Roman" w:cs="Times New Roman"/>
              </w:rPr>
              <w:t xml:space="preserve">jeigu pareiškėjas yra numatęs tik vietovę, kurioje planuoja pirkti nekilnojamąjį turtą: VĮ Registrų centras arba nepriklausomo turto vertintojo išduota bendra panašių nekilnojamojo turto objektų grupės rinkos vertės nustatymo ataskaita, kurioje nurodomos vidutinės toje vietovėje esančio nekilnojamojo turto kainos </w:t>
            </w:r>
            <w:r w:rsidR="00AF0785" w:rsidRPr="00AF0785">
              <w:rPr>
                <w:rFonts w:ascii="Times New Roman" w:hAnsi="Times New Roman" w:cs="Times New Roman"/>
              </w:rPr>
              <w:t xml:space="preserve">ir / arba preliminarūs komerciniai pasiūlymai arba nekilnojamo turto skelbimų nekilnojamo turto portaluose iškarpa </w:t>
            </w:r>
            <w:r w:rsidR="00AF0785" w:rsidRPr="00AF0785">
              <w:rPr>
                <w:rFonts w:ascii="Times New Roman" w:hAnsi="Times New Roman" w:cs="Times New Roman"/>
                <w:color w:val="000000" w:themeColor="text1"/>
                <w:lang w:eastAsia="lt-LT"/>
              </w:rPr>
              <w:t>su nuoroda į informacijos šaltinį</w:t>
            </w:r>
            <w:r w:rsidRPr="00AF0785">
              <w:rPr>
                <w:rFonts w:ascii="Times New Roman" w:hAnsi="Times New Roman" w:cs="Times New Roman"/>
              </w:rPr>
              <w:t>.</w:t>
            </w:r>
          </w:p>
          <w:p w14:paraId="2362043E" w14:textId="0CBFF9D3" w:rsidR="00F73F69" w:rsidRPr="00F854A3" w:rsidRDefault="00F73F69" w:rsidP="00F73F69">
            <w:pPr>
              <w:pStyle w:val="ListParagraph"/>
              <w:numPr>
                <w:ilvl w:val="0"/>
                <w:numId w:val="27"/>
              </w:numPr>
              <w:ind w:left="172" w:hanging="172"/>
              <w:jc w:val="both"/>
              <w:rPr>
                <w:rFonts w:ascii="Times New Roman" w:hAnsi="Times New Roman" w:cs="Times New Roman"/>
                <w:iCs/>
              </w:rPr>
            </w:pPr>
            <w:r w:rsidRPr="00F854A3">
              <w:rPr>
                <w:rFonts w:ascii="Times New Roman" w:eastAsia="Times New Roman" w:hAnsi="Times New Roman" w:cs="Times New Roman"/>
              </w:rPr>
              <w:t>pareiškėjo užpildyta ir pasirašyta</w:t>
            </w:r>
            <w:r w:rsidR="00A70A5B" w:rsidRPr="00F854A3">
              <w:rPr>
                <w:rFonts w:ascii="Times New Roman" w:eastAsia="Times New Roman" w:hAnsi="Times New Roman" w:cs="Times New Roman"/>
              </w:rPr>
              <w:t xml:space="preserve"> pareiškėjo (partnerio) įsipareigojimo dėl projekto atitikties reikšmingos žalos nedarymo horizontaliajam principui vertinimo reikalavimų apraše nustatytiems reikalavimams deklaraci</w:t>
            </w:r>
            <w:r w:rsidRPr="00F854A3">
              <w:rPr>
                <w:rFonts w:ascii="Times New Roman" w:eastAsia="Times New Roman" w:hAnsi="Times New Roman" w:cs="Times New Roman"/>
              </w:rPr>
              <w:t>ja</w:t>
            </w:r>
            <w:r w:rsidR="00A70A5B" w:rsidRPr="00F854A3">
              <w:rPr>
                <w:rFonts w:ascii="Times New Roman" w:eastAsia="Times New Roman" w:hAnsi="Times New Roman" w:cs="Times New Roman"/>
              </w:rPr>
              <w:t xml:space="preserve"> (Gairių 1 pri</w:t>
            </w:r>
            <w:r w:rsidR="00592FD7" w:rsidRPr="00F854A3">
              <w:rPr>
                <w:rFonts w:ascii="Times New Roman" w:eastAsia="Times New Roman" w:hAnsi="Times New Roman" w:cs="Times New Roman"/>
              </w:rPr>
              <w:t>edas) (toliau – Deklaracija</w:t>
            </w:r>
            <w:r w:rsidR="00A70A5B" w:rsidRPr="00F854A3">
              <w:rPr>
                <w:rFonts w:ascii="Times New Roman" w:eastAsia="Times New Roman" w:hAnsi="Times New Roman" w:cs="Times New Roman"/>
              </w:rPr>
              <w:t>)</w:t>
            </w:r>
            <w:r w:rsidR="00A70A5B" w:rsidRPr="00F854A3">
              <w:rPr>
                <w:rFonts w:ascii="Times New Roman" w:eastAsia="Times New Roman" w:hAnsi="Times New Roman" w:cs="Times New Roman"/>
                <w:color w:val="000000"/>
              </w:rPr>
              <w:t>;</w:t>
            </w:r>
          </w:p>
          <w:p w14:paraId="5511E5B0" w14:textId="60821061" w:rsidR="00A70A5B" w:rsidRPr="00F854A3" w:rsidRDefault="00A70A5B" w:rsidP="00A70A5B">
            <w:pPr>
              <w:pStyle w:val="ListParagraph"/>
              <w:numPr>
                <w:ilvl w:val="0"/>
                <w:numId w:val="27"/>
              </w:numPr>
              <w:tabs>
                <w:tab w:val="left" w:pos="296"/>
              </w:tabs>
              <w:ind w:left="172" w:hanging="172"/>
              <w:jc w:val="both"/>
              <w:rPr>
                <w:rFonts w:ascii="Times New Roman" w:hAnsi="Times New Roman" w:cs="Times New Roman"/>
                <w:iCs/>
              </w:rPr>
            </w:pPr>
            <w:r w:rsidRPr="00F854A3">
              <w:rPr>
                <w:rFonts w:ascii="Times New Roman" w:hAnsi="Times New Roman" w:cs="Times New Roman"/>
                <w:iCs/>
              </w:rPr>
              <w:t>jei PĮP per DMS teikia ne pareiškėjo organizacijos vadovas, būtina pateikti įgaliojimą per DMS teikti visus projekto dokumentus ir vykdyti visus veiksmus, susijusius su finansuojamos projekto veiklos administravimu ir įgyvendinimu.</w:t>
            </w:r>
          </w:p>
        </w:tc>
      </w:tr>
      <w:tr w:rsidR="00853E2C" w:rsidRPr="008B168C" w14:paraId="61AE40BF" w14:textId="77777777" w:rsidTr="00653D34">
        <w:trPr>
          <w:cantSplit/>
          <w:trHeight w:val="300"/>
        </w:trPr>
        <w:tc>
          <w:tcPr>
            <w:tcW w:w="1472" w:type="dxa"/>
          </w:tcPr>
          <w:p w14:paraId="6DA192EF" w14:textId="2937F8B0" w:rsidR="00853E2C" w:rsidRPr="00F62A6E" w:rsidRDefault="00853E2C" w:rsidP="00853E2C">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853E2C" w:rsidRPr="00B57DA7" w:rsidRDefault="00343C82" w:rsidP="00853E2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53E2C">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Taip</w:t>
            </w:r>
          </w:p>
          <w:p w14:paraId="41F7FCE9" w14:textId="146DB16A" w:rsidR="00853E2C" w:rsidRPr="008B168C" w:rsidRDefault="00343C82" w:rsidP="00853E2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73F69">
                  <w:rPr>
                    <w:rFonts w:ascii="MS Gothic" w:eastAsia="MS Gothic" w:hAnsi="MS Gothic" w:cs="Times New Roman" w:hint="eastAsia"/>
                  </w:rPr>
                  <w:t>☒</w:t>
                </w:r>
              </w:sdtContent>
            </w:sdt>
            <w:r w:rsidR="00853E2C" w:rsidRPr="00B57DA7">
              <w:rPr>
                <w:rFonts w:ascii="Times New Roman" w:hAnsi="Times New Roman" w:cs="Times New Roman"/>
              </w:rPr>
              <w:t xml:space="preserve"> </w:t>
            </w:r>
            <w:r w:rsidR="00853E2C">
              <w:rPr>
                <w:rFonts w:ascii="Times New Roman" w:hAnsi="Times New Roman" w:cs="Times New Roman"/>
              </w:rPr>
              <w:t>Ne</w:t>
            </w:r>
          </w:p>
        </w:tc>
      </w:tr>
      <w:tr w:rsidR="00853E2C" w:rsidRPr="008B168C" w14:paraId="31C64CD7" w14:textId="77777777" w:rsidTr="00653D34">
        <w:trPr>
          <w:cantSplit/>
          <w:trHeight w:val="300"/>
        </w:trPr>
        <w:tc>
          <w:tcPr>
            <w:tcW w:w="1472" w:type="dxa"/>
          </w:tcPr>
          <w:p w14:paraId="31C64CD0" w14:textId="6F9DBAC0"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0340B5B"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Centrinės projektų valdymo agentūros Struktūrinių ir investicijų fondų programos Socialinės apsaugos projektų skyriaus vadovė Vaida Lisauskienė</w:t>
            </w:r>
          </w:p>
          <w:p w14:paraId="57A46A84" w14:textId="77777777" w:rsidR="00F73F69" w:rsidRPr="00F73F69" w:rsidRDefault="00F73F69" w:rsidP="00F73F69">
            <w:pPr>
              <w:spacing w:after="160" w:line="259" w:lineRule="auto"/>
              <w:jc w:val="both"/>
              <w:rPr>
                <w:rFonts w:ascii="Times New Roman" w:hAnsi="Times New Roman" w:cs="Times New Roman"/>
                <w:iCs/>
              </w:rPr>
            </w:pPr>
            <w:r w:rsidRPr="00F73F69">
              <w:rPr>
                <w:rFonts w:ascii="Times New Roman" w:hAnsi="Times New Roman" w:cs="Times New Roman"/>
                <w:iCs/>
              </w:rPr>
              <w:t>Mob. tel.: +370 </w:t>
            </w:r>
            <w:r w:rsidRPr="00F73F69">
              <w:rPr>
                <w:rFonts w:ascii="Times New Roman" w:hAnsi="Times New Roman" w:cs="Times New Roman"/>
                <w:iCs/>
                <w:lang w:val="en-US"/>
              </w:rPr>
              <w:t>657 93493</w:t>
            </w:r>
            <w:r w:rsidRPr="00F73F69">
              <w:rPr>
                <w:rFonts w:ascii="Times New Roman" w:hAnsi="Times New Roman" w:cs="Times New Roman"/>
                <w:iCs/>
              </w:rPr>
              <w:t xml:space="preserve">, </w:t>
            </w:r>
          </w:p>
          <w:p w14:paraId="31C64CD6" w14:textId="5997249D" w:rsidR="00853E2C" w:rsidRPr="00F229DE" w:rsidRDefault="00F73F69" w:rsidP="00F73F69">
            <w:pPr>
              <w:rPr>
                <w:rFonts w:ascii="Times New Roman" w:hAnsi="Times New Roman" w:cs="Times New Roman"/>
                <w:i/>
                <w:iCs/>
              </w:rPr>
            </w:pPr>
            <w:r w:rsidRPr="00F73F69">
              <w:rPr>
                <w:rFonts w:ascii="Times New Roman" w:hAnsi="Times New Roman" w:cs="Times New Roman"/>
                <w:iCs/>
              </w:rPr>
              <w:t>El. paštas: v.lisauskiene@cpva.lt</w:t>
            </w:r>
          </w:p>
        </w:tc>
      </w:tr>
      <w:tr w:rsidR="00853E2C" w:rsidRPr="008B168C" w14:paraId="228A697B" w14:textId="77777777" w:rsidTr="00653D34">
        <w:trPr>
          <w:cantSplit/>
          <w:trHeight w:val="300"/>
        </w:trPr>
        <w:tc>
          <w:tcPr>
            <w:tcW w:w="1472" w:type="dxa"/>
          </w:tcPr>
          <w:p w14:paraId="7893A037" w14:textId="2C4B853B" w:rsidR="00853E2C" w:rsidRPr="00F62A6E" w:rsidRDefault="00853E2C" w:rsidP="00853E2C">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853E2C" w:rsidRPr="00FC5CD8" w:rsidRDefault="00853E2C" w:rsidP="00853E2C">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53667880" w14:textId="77777777" w:rsidR="00E66C72" w:rsidRPr="00F854A3" w:rsidRDefault="00E66C72" w:rsidP="00E66C72">
            <w:pPr>
              <w:jc w:val="both"/>
              <w:rPr>
                <w:rFonts w:ascii="Times New Roman" w:hAnsi="Times New Roman" w:cs="Times New Roman"/>
                <w:iCs/>
              </w:rPr>
            </w:pPr>
            <w:r w:rsidRPr="00F854A3">
              <w:rPr>
                <w:rFonts w:ascii="Times New Roman" w:hAnsi="Times New Roman" w:cs="Times New Roman"/>
                <w:iCs/>
              </w:rPr>
              <w:t xml:space="preserve">PAFT: </w:t>
            </w:r>
          </w:p>
          <w:p w14:paraId="1D29A403" w14:textId="31E8ACD4" w:rsidR="00E66C72" w:rsidRPr="00343C82" w:rsidRDefault="00343C82" w:rsidP="00E66C72">
            <w:pPr>
              <w:jc w:val="both"/>
              <w:rPr>
                <w:rFonts w:ascii="Times New Roman" w:hAnsi="Times New Roman" w:cs="Times New Roman"/>
                <w:iCs/>
              </w:rPr>
            </w:pPr>
            <w:hyperlink r:id="rId21" w:history="1">
              <w:r w:rsidRPr="00343C82">
                <w:rPr>
                  <w:rStyle w:val="Hyperlink"/>
                  <w:rFonts w:ascii="Times New Roman" w:hAnsi="Times New Roman" w:cs="Times New Roman"/>
                </w:rPr>
                <w:t>https://e-seimas.lrs.lt/portal/legalAct/lt/TAD/fd3d3843f26111ecbfe9c72e552dd5bd/asr</w:t>
              </w:r>
            </w:hyperlink>
            <w:r w:rsidRPr="00343C82">
              <w:rPr>
                <w:rFonts w:ascii="Times New Roman" w:hAnsi="Times New Roman" w:cs="Times New Roman"/>
              </w:rPr>
              <w:t xml:space="preserve"> </w:t>
            </w:r>
            <w:r w:rsidR="003E0FC3" w:rsidRPr="00343C82">
              <w:rPr>
                <w:rFonts w:ascii="Times New Roman" w:hAnsi="Times New Roman" w:cs="Times New Roman"/>
              </w:rPr>
              <w:t xml:space="preserve"> </w:t>
            </w:r>
            <w:r w:rsidR="00E66C72" w:rsidRPr="00343C82">
              <w:rPr>
                <w:rFonts w:ascii="Times New Roman" w:hAnsi="Times New Roman" w:cs="Times New Roman"/>
                <w:iCs/>
              </w:rPr>
              <w:t xml:space="preserve"> </w:t>
            </w:r>
          </w:p>
          <w:p w14:paraId="6185D4F0" w14:textId="0084A1A9" w:rsidR="00E66C72" w:rsidRPr="00F854A3" w:rsidRDefault="00343C82" w:rsidP="00E66C72">
            <w:pPr>
              <w:jc w:val="both"/>
              <w:rPr>
                <w:rFonts w:ascii="Times New Roman" w:hAnsi="Times New Roman" w:cs="Times New Roman"/>
                <w:iCs/>
              </w:rPr>
            </w:pPr>
            <w:r>
              <w:rPr>
                <w:rFonts w:ascii="Times New Roman" w:hAnsi="Times New Roman" w:cs="Times New Roman"/>
                <w:iCs/>
              </w:rPr>
              <w:t>Kauno</w:t>
            </w:r>
            <w:r w:rsidR="00E66C72" w:rsidRPr="00F854A3">
              <w:rPr>
                <w:rFonts w:ascii="Times New Roman" w:hAnsi="Times New Roman" w:cs="Times New Roman"/>
                <w:iCs/>
              </w:rPr>
              <w:t xml:space="preserve"> </w:t>
            </w:r>
            <w:proofErr w:type="spellStart"/>
            <w:r w:rsidR="00E66C72" w:rsidRPr="00F854A3">
              <w:rPr>
                <w:rFonts w:ascii="Times New Roman" w:hAnsi="Times New Roman" w:cs="Times New Roman"/>
                <w:iCs/>
              </w:rPr>
              <w:t>RPPl</w:t>
            </w:r>
            <w:proofErr w:type="spellEnd"/>
            <w:r w:rsidR="00E66C72" w:rsidRPr="00F854A3">
              <w:rPr>
                <w:rFonts w:ascii="Times New Roman" w:hAnsi="Times New Roman" w:cs="Times New Roman"/>
                <w:iCs/>
              </w:rPr>
              <w:t xml:space="preserve">: </w:t>
            </w:r>
          </w:p>
          <w:p w14:paraId="6C88FAAB" w14:textId="2BBBFBCF" w:rsidR="00F854A3" w:rsidRPr="003E0FC3" w:rsidRDefault="00343C82" w:rsidP="00E66C72">
            <w:pPr>
              <w:jc w:val="both"/>
              <w:rPr>
                <w:rFonts w:ascii="Times New Roman" w:hAnsi="Times New Roman" w:cs="Times New Roman"/>
              </w:rPr>
            </w:pPr>
            <w:hyperlink r:id="rId22" w:history="1">
              <w:r w:rsidRPr="00124404">
                <w:rPr>
                  <w:rStyle w:val="Hyperlink"/>
                  <w:rFonts w:ascii="Times New Roman" w:hAnsi="Times New Roman" w:cs="Times New Roman"/>
                </w:rPr>
                <w:t>https://www.e-tar.lt/portal/lt/legalAct/4621cea0a00711eea5a28c81c82193a8</w:t>
              </w:r>
            </w:hyperlink>
            <w:r>
              <w:rPr>
                <w:rFonts w:ascii="Times New Roman" w:hAnsi="Times New Roman" w:cs="Times New Roman"/>
              </w:rPr>
              <w:t xml:space="preserve"> </w:t>
            </w:r>
            <w:bookmarkStart w:id="0" w:name="_GoBack"/>
            <w:bookmarkEnd w:id="0"/>
            <w:r w:rsidR="00F854A3" w:rsidRPr="003E0FC3">
              <w:rPr>
                <w:rFonts w:ascii="Times New Roman" w:hAnsi="Times New Roman" w:cs="Times New Roman"/>
              </w:rPr>
              <w:t xml:space="preserve"> </w:t>
            </w:r>
            <w:r w:rsidR="009813B9" w:rsidRPr="003E0FC3">
              <w:rPr>
                <w:rFonts w:ascii="Times New Roman" w:hAnsi="Times New Roman" w:cs="Times New Roman"/>
              </w:rPr>
              <w:t xml:space="preserve"> </w:t>
            </w:r>
          </w:p>
          <w:p w14:paraId="4A91AF3C" w14:textId="4DE530AB" w:rsidR="00E66C72" w:rsidRPr="00F854A3" w:rsidRDefault="00E66C72" w:rsidP="00E66C72">
            <w:pPr>
              <w:jc w:val="both"/>
              <w:rPr>
                <w:rFonts w:ascii="Times New Roman" w:hAnsi="Times New Roman" w:cs="Times New Roman"/>
                <w:iCs/>
              </w:rPr>
            </w:pPr>
            <w:r w:rsidRPr="00F854A3">
              <w:rPr>
                <w:rFonts w:ascii="Times New Roman" w:hAnsi="Times New Roman" w:cs="Times New Roman"/>
                <w:iCs/>
              </w:rPr>
              <w:t>Gairės:</w:t>
            </w:r>
          </w:p>
          <w:p w14:paraId="51FC6FCE" w14:textId="1947D3A4" w:rsidR="00E66C72" w:rsidRPr="00F854A3" w:rsidRDefault="00343C82" w:rsidP="00E66C72">
            <w:pPr>
              <w:jc w:val="both"/>
              <w:rPr>
                <w:rFonts w:ascii="Times New Roman" w:hAnsi="Times New Roman" w:cs="Times New Roman"/>
                <w:iCs/>
              </w:rPr>
            </w:pPr>
            <w:hyperlink r:id="rId23" w:history="1">
              <w:r w:rsidR="00E66C72" w:rsidRPr="00F854A3">
                <w:rPr>
                  <w:rStyle w:val="Hyperlink"/>
                  <w:rFonts w:ascii="Times New Roman" w:hAnsi="Times New Roman" w:cs="Times New Roman"/>
                  <w:iCs/>
                </w:rPr>
                <w:t>https://www.e-tar.lt/portal/lt/legalAct/ef15f970173e11ee9f7ec2ffce8b47bc</w:t>
              </w:r>
            </w:hyperlink>
            <w:r w:rsidR="00E66C72" w:rsidRPr="00F854A3">
              <w:rPr>
                <w:rFonts w:ascii="Times New Roman" w:hAnsi="Times New Roman" w:cs="Times New Roman"/>
                <w:iCs/>
              </w:rPr>
              <w:t xml:space="preserve">  </w:t>
            </w:r>
          </w:p>
          <w:p w14:paraId="5C5A17F6" w14:textId="77777777" w:rsidR="00E66C72" w:rsidRPr="00F854A3" w:rsidRDefault="00E66C72" w:rsidP="00E66C72">
            <w:pPr>
              <w:jc w:val="both"/>
              <w:rPr>
                <w:rFonts w:ascii="Times New Roman" w:hAnsi="Times New Roman" w:cs="Times New Roman"/>
                <w:iCs/>
              </w:rPr>
            </w:pPr>
            <w:r w:rsidRPr="00F854A3">
              <w:rPr>
                <w:rFonts w:ascii="Times New Roman" w:hAnsi="Times New Roman" w:cs="Times New Roman"/>
                <w:iCs/>
              </w:rPr>
              <w:t>Rekomendacijos dėl projektų išlaidų atitikties Europos Sąjungos fondų reikalavimams:</w:t>
            </w:r>
          </w:p>
          <w:p w14:paraId="07562850" w14:textId="32F587E5" w:rsidR="00E66C72" w:rsidRPr="00F854A3" w:rsidRDefault="00343C82" w:rsidP="00E66C72">
            <w:pPr>
              <w:jc w:val="both"/>
              <w:rPr>
                <w:rFonts w:ascii="Times New Roman" w:hAnsi="Times New Roman" w:cs="Times New Roman"/>
                <w:iCs/>
              </w:rPr>
            </w:pPr>
            <w:hyperlink r:id="rId24" w:history="1">
              <w:r w:rsidR="00E66C72" w:rsidRPr="00F854A3">
                <w:rPr>
                  <w:rStyle w:val="Hyperlink"/>
                  <w:rFonts w:ascii="Times New Roman" w:hAnsi="Times New Roman" w:cs="Times New Roman"/>
                  <w:iCs/>
                </w:rPr>
                <w:t>www.esinvesticijos.lt/dokumentai/rekomendacijos-del-projektu-islaidu-atitikties-europos-sajungos-fondu-reikalavimams</w:t>
              </w:r>
            </w:hyperlink>
            <w:r w:rsidR="00E66C72" w:rsidRPr="00F854A3">
              <w:rPr>
                <w:rFonts w:ascii="Times New Roman" w:hAnsi="Times New Roman" w:cs="Times New Roman"/>
                <w:iCs/>
              </w:rPr>
              <w:t xml:space="preserve">  </w:t>
            </w:r>
          </w:p>
          <w:p w14:paraId="218C684F" w14:textId="0F5546C7" w:rsidR="00853E2C" w:rsidRPr="00F854A3" w:rsidRDefault="00E66C72" w:rsidP="00E66C72">
            <w:pPr>
              <w:jc w:val="both"/>
              <w:rPr>
                <w:rFonts w:ascii="Times New Roman" w:hAnsi="Times New Roman" w:cs="Times New Roman"/>
                <w:iCs/>
              </w:rPr>
            </w:pPr>
            <w:r w:rsidRPr="00F854A3">
              <w:rPr>
                <w:rFonts w:ascii="Times New Roman" w:hAnsi="Times New Roman" w:cs="Times New Roman"/>
                <w:iCs/>
              </w:rPr>
              <w:t>Kiti taikomi teisės aktai nurodyti Gairių III skyriaus 1 punkte.</w:t>
            </w:r>
          </w:p>
        </w:tc>
      </w:tr>
      <w:tr w:rsidR="00853E2C" w:rsidRPr="008B168C" w14:paraId="31C64CDC" w14:textId="77777777" w:rsidTr="00653D34">
        <w:trPr>
          <w:cantSplit/>
          <w:trHeight w:val="300"/>
        </w:trPr>
        <w:tc>
          <w:tcPr>
            <w:tcW w:w="1472" w:type="dxa"/>
          </w:tcPr>
          <w:p w14:paraId="31C64CD8" w14:textId="728D262D" w:rsidR="00853E2C" w:rsidRPr="00FC5CD8" w:rsidRDefault="00853E2C" w:rsidP="00853E2C">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gridSpan w:val="2"/>
          </w:tcPr>
          <w:p w14:paraId="31C64CD9" w14:textId="5D7868F7" w:rsidR="00853E2C" w:rsidRPr="00FC5CD8" w:rsidRDefault="00853E2C" w:rsidP="00853E2C">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853E2C" w:rsidRPr="00FC5CD8" w:rsidRDefault="00853E2C" w:rsidP="00853E2C">
            <w:pPr>
              <w:rPr>
                <w:rFonts w:ascii="Times New Roman" w:hAnsi="Times New Roman" w:cs="Times New Roman"/>
                <w:b/>
                <w:bCs/>
              </w:rPr>
            </w:pPr>
          </w:p>
        </w:tc>
        <w:tc>
          <w:tcPr>
            <w:tcW w:w="5933" w:type="dxa"/>
            <w:gridSpan w:val="4"/>
          </w:tcPr>
          <w:p w14:paraId="714AB867" w14:textId="77777777" w:rsidR="00853E2C" w:rsidRPr="00F854A3" w:rsidRDefault="00FC5645" w:rsidP="00853E2C">
            <w:pPr>
              <w:jc w:val="both"/>
              <w:rPr>
                <w:rFonts w:ascii="Times New Roman" w:hAnsi="Times New Roman" w:cs="Times New Roman"/>
              </w:rPr>
            </w:pPr>
            <w:r w:rsidRPr="00F854A3">
              <w:rPr>
                <w:rFonts w:ascii="Times New Roman" w:hAnsi="Times New Roman" w:cs="Times New Roman"/>
              </w:rPr>
              <w:t xml:space="preserve">Kvietimas paskelbtas </w:t>
            </w:r>
          </w:p>
          <w:p w14:paraId="31C64CDB" w14:textId="5C0A5A63" w:rsidR="00FC5645" w:rsidRPr="00F854A3" w:rsidRDefault="00343C82" w:rsidP="00853E2C">
            <w:pPr>
              <w:jc w:val="both"/>
              <w:rPr>
                <w:rFonts w:ascii="Times New Roman" w:hAnsi="Times New Roman" w:cs="Times New Roman"/>
              </w:rPr>
            </w:pPr>
            <w:hyperlink r:id="rId25" w:history="1">
              <w:r w:rsidR="00FC5645" w:rsidRPr="00F854A3">
                <w:rPr>
                  <w:rStyle w:val="Hyperlink"/>
                  <w:rFonts w:ascii="Times New Roman" w:hAnsi="Times New Roman" w:cs="Times New Roman"/>
                </w:rPr>
                <w:t>https://esinvesticijos.lt/kvietimai-2</w:t>
              </w:r>
            </w:hyperlink>
            <w:r w:rsidR="00FC5645" w:rsidRPr="00F854A3">
              <w:rPr>
                <w:rFonts w:ascii="Times New Roman" w:hAnsi="Times New Roman" w:cs="Times New Roman"/>
              </w:rPr>
              <w:t xml:space="preserve"> </w:t>
            </w:r>
          </w:p>
        </w:tc>
      </w:tr>
      <w:tr w:rsidR="00853E2C" w:rsidRPr="008B168C" w14:paraId="2A59DD9A" w14:textId="77777777" w:rsidTr="00653D34">
        <w:trPr>
          <w:cantSplit/>
          <w:trHeight w:val="300"/>
        </w:trPr>
        <w:tc>
          <w:tcPr>
            <w:tcW w:w="1472" w:type="dxa"/>
          </w:tcPr>
          <w:p w14:paraId="76F1BA1E" w14:textId="41E2DB9E" w:rsidR="00853E2C" w:rsidRPr="00FC5CD8" w:rsidRDefault="00853E2C" w:rsidP="00853E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853E2C" w:rsidRPr="00FC5CD8" w:rsidRDefault="00853E2C" w:rsidP="00853E2C">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7F4566C2" w14:textId="77777777" w:rsidR="00FC5645" w:rsidRPr="00F854A3" w:rsidRDefault="00FC5645" w:rsidP="00FC5645">
            <w:pPr>
              <w:spacing w:line="259" w:lineRule="auto"/>
              <w:jc w:val="both"/>
              <w:rPr>
                <w:rFonts w:ascii="Times New Roman" w:eastAsia="Times New Roman" w:hAnsi="Times New Roman" w:cs="Times New Roman"/>
                <w:iCs/>
              </w:rPr>
            </w:pPr>
            <w:r w:rsidRPr="00F854A3">
              <w:rPr>
                <w:rFonts w:ascii="Times New Roman" w:eastAsia="Times New Roman" w:hAnsi="Times New Roman" w:cs="Times New Roman"/>
                <w:iCs/>
              </w:rPr>
              <w:t xml:space="preserve">Projekto sutarties forma: </w:t>
            </w:r>
          </w:p>
          <w:p w14:paraId="2A0F5C6F" w14:textId="248416F1" w:rsidR="00853E2C" w:rsidRPr="00F854A3" w:rsidRDefault="00343C82" w:rsidP="00FC5645">
            <w:pPr>
              <w:jc w:val="both"/>
              <w:rPr>
                <w:rFonts w:ascii="Times New Roman" w:hAnsi="Times New Roman" w:cs="Times New Roman"/>
                <w:i/>
                <w:iCs/>
              </w:rPr>
            </w:pPr>
            <w:hyperlink r:id="rId26" w:history="1">
              <w:r w:rsidR="00FC5645" w:rsidRPr="00F854A3">
                <w:rPr>
                  <w:rFonts w:ascii="Times New Roman" w:eastAsia="Times New Roman" w:hAnsi="Times New Roman" w:cs="Times New Roman"/>
                  <w:i/>
                  <w:iCs/>
                  <w:color w:val="0563C1" w:themeColor="hyperlink"/>
                  <w:u w:val="single"/>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EBCF8" w14:textId="77777777" w:rsidR="00CD137D" w:rsidRDefault="00CD137D" w:rsidP="00213DCB">
      <w:pPr>
        <w:spacing w:after="0" w:line="240" w:lineRule="auto"/>
      </w:pPr>
      <w:r>
        <w:separator/>
      </w:r>
    </w:p>
  </w:endnote>
  <w:endnote w:type="continuationSeparator" w:id="0">
    <w:p w14:paraId="71503FC8" w14:textId="77777777" w:rsidR="00CD137D" w:rsidRDefault="00CD137D" w:rsidP="00213DCB">
      <w:pPr>
        <w:spacing w:after="0" w:line="240" w:lineRule="auto"/>
      </w:pPr>
      <w:r>
        <w:continuationSeparator/>
      </w:r>
    </w:p>
  </w:endnote>
  <w:endnote w:type="continuationNotice" w:id="1">
    <w:p w14:paraId="11BC9D12" w14:textId="77777777" w:rsidR="00CD137D" w:rsidRDefault="00CD1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CD137D" w14:paraId="1ACC5198" w14:textId="77777777" w:rsidTr="009C094C">
      <w:trPr>
        <w:trHeight w:val="300"/>
      </w:trPr>
      <w:tc>
        <w:tcPr>
          <w:tcW w:w="3305" w:type="dxa"/>
        </w:tcPr>
        <w:p w14:paraId="4273EA5D" w14:textId="396929C4" w:rsidR="00CD137D" w:rsidRDefault="00CD137D" w:rsidP="009C094C">
          <w:pPr>
            <w:pStyle w:val="Header"/>
            <w:ind w:left="-115"/>
          </w:pPr>
        </w:p>
      </w:tc>
      <w:tc>
        <w:tcPr>
          <w:tcW w:w="3305" w:type="dxa"/>
        </w:tcPr>
        <w:p w14:paraId="470C61EF" w14:textId="49F2A30E" w:rsidR="00CD137D" w:rsidRDefault="00CD137D" w:rsidP="009C094C">
          <w:pPr>
            <w:pStyle w:val="Header"/>
            <w:jc w:val="center"/>
          </w:pPr>
        </w:p>
      </w:tc>
      <w:tc>
        <w:tcPr>
          <w:tcW w:w="3305" w:type="dxa"/>
        </w:tcPr>
        <w:p w14:paraId="11C385A7" w14:textId="2A624462" w:rsidR="00CD137D" w:rsidRDefault="00CD137D" w:rsidP="009C094C">
          <w:pPr>
            <w:pStyle w:val="Header"/>
            <w:ind w:right="-115"/>
            <w:jc w:val="right"/>
          </w:pPr>
        </w:p>
      </w:tc>
    </w:tr>
  </w:tbl>
  <w:p w14:paraId="68455D46" w14:textId="7EB17FEF" w:rsidR="00CD137D" w:rsidRDefault="00CD137D"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FFBD8" w14:textId="77777777" w:rsidR="00CD137D" w:rsidRDefault="00CD137D" w:rsidP="00213DCB">
      <w:pPr>
        <w:spacing w:after="0" w:line="240" w:lineRule="auto"/>
      </w:pPr>
      <w:r>
        <w:separator/>
      </w:r>
    </w:p>
  </w:footnote>
  <w:footnote w:type="continuationSeparator" w:id="0">
    <w:p w14:paraId="1B5976EC" w14:textId="77777777" w:rsidR="00CD137D" w:rsidRDefault="00CD137D" w:rsidP="00213DCB">
      <w:pPr>
        <w:spacing w:after="0" w:line="240" w:lineRule="auto"/>
      </w:pPr>
      <w:r>
        <w:continuationSeparator/>
      </w:r>
    </w:p>
  </w:footnote>
  <w:footnote w:type="continuationNotice" w:id="1">
    <w:p w14:paraId="2F7DA47F" w14:textId="77777777" w:rsidR="00CD137D" w:rsidRDefault="00CD13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CD137D" w:rsidRPr="003737FE" w:rsidRDefault="00CD137D"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545E6"/>
    <w:multiLevelType w:val="hybridMultilevel"/>
    <w:tmpl w:val="801E95BA"/>
    <w:lvl w:ilvl="0" w:tplc="D13EE6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735858"/>
    <w:multiLevelType w:val="hybridMultilevel"/>
    <w:tmpl w:val="AEE29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65D60"/>
    <w:multiLevelType w:val="multilevel"/>
    <w:tmpl w:val="8DE619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8"/>
  </w:num>
  <w:num w:numId="2">
    <w:abstractNumId w:val="12"/>
  </w:num>
  <w:num w:numId="3">
    <w:abstractNumId w:val="2"/>
  </w:num>
  <w:num w:numId="4">
    <w:abstractNumId w:val="0"/>
  </w:num>
  <w:num w:numId="5">
    <w:abstractNumId w:val="10"/>
  </w:num>
  <w:num w:numId="6">
    <w:abstractNumId w:val="18"/>
  </w:num>
  <w:num w:numId="7">
    <w:abstractNumId w:val="6"/>
  </w:num>
  <w:num w:numId="8">
    <w:abstractNumId w:val="4"/>
  </w:num>
  <w:num w:numId="9">
    <w:abstractNumId w:val="5"/>
  </w:num>
  <w:num w:numId="10">
    <w:abstractNumId w:val="19"/>
  </w:num>
  <w:num w:numId="11">
    <w:abstractNumId w:val="11"/>
  </w:num>
  <w:num w:numId="12">
    <w:abstractNumId w:val="14"/>
  </w:num>
  <w:num w:numId="13">
    <w:abstractNumId w:val="19"/>
    <w:lvlOverride w:ilvl="0"/>
    <w:lvlOverride w:ilvl="1">
      <w:startOverride w:val="2"/>
    </w:lvlOverride>
    <w:lvlOverride w:ilvl="2"/>
    <w:lvlOverride w:ilvl="3"/>
    <w:lvlOverride w:ilvl="4"/>
    <w:lvlOverride w:ilvl="5"/>
    <w:lvlOverride w:ilvl="6"/>
    <w:lvlOverride w:ilvl="7"/>
    <w:lvlOverride w:ilvl="8"/>
  </w:num>
  <w:num w:numId="14">
    <w:abstractNumId w:val="17"/>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9"/>
  </w:num>
  <w:num w:numId="17">
    <w:abstractNumId w:val="19"/>
  </w:num>
  <w:num w:numId="18">
    <w:abstractNumId w:val="19"/>
  </w:num>
  <w:num w:numId="19">
    <w:abstractNumId w:val="19"/>
  </w:num>
  <w:num w:numId="20">
    <w:abstractNumId w:val="19"/>
  </w:num>
  <w:num w:numId="21">
    <w:abstractNumId w:val="19"/>
  </w:num>
  <w:num w:numId="22">
    <w:abstractNumId w:val="16"/>
  </w:num>
  <w:num w:numId="23">
    <w:abstractNumId w:val="3"/>
  </w:num>
  <w:num w:numId="24">
    <w:abstractNumId w:val="7"/>
  </w:num>
  <w:num w:numId="2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9"/>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409"/>
    <w:rsid w:val="00044A52"/>
    <w:rsid w:val="00046408"/>
    <w:rsid w:val="00047431"/>
    <w:rsid w:val="00047B79"/>
    <w:rsid w:val="00050112"/>
    <w:rsid w:val="00050215"/>
    <w:rsid w:val="00053A24"/>
    <w:rsid w:val="000541B1"/>
    <w:rsid w:val="000545EB"/>
    <w:rsid w:val="00056965"/>
    <w:rsid w:val="000579BE"/>
    <w:rsid w:val="0005FC15"/>
    <w:rsid w:val="00060520"/>
    <w:rsid w:val="00060A91"/>
    <w:rsid w:val="00062797"/>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08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1FA"/>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0A46"/>
    <w:rsid w:val="001E100A"/>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290A"/>
    <w:rsid w:val="002139C6"/>
    <w:rsid w:val="00213DCB"/>
    <w:rsid w:val="0021491E"/>
    <w:rsid w:val="00215ECD"/>
    <w:rsid w:val="00216BC8"/>
    <w:rsid w:val="00217BE1"/>
    <w:rsid w:val="00217FE5"/>
    <w:rsid w:val="00220113"/>
    <w:rsid w:val="00220EEE"/>
    <w:rsid w:val="002253C0"/>
    <w:rsid w:val="00225D82"/>
    <w:rsid w:val="00226100"/>
    <w:rsid w:val="00233087"/>
    <w:rsid w:val="002330EE"/>
    <w:rsid w:val="00234760"/>
    <w:rsid w:val="00236325"/>
    <w:rsid w:val="00237251"/>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874CF"/>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403B"/>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3C82"/>
    <w:rsid w:val="00344EBE"/>
    <w:rsid w:val="00351525"/>
    <w:rsid w:val="00351853"/>
    <w:rsid w:val="003519BA"/>
    <w:rsid w:val="00352210"/>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0FC3"/>
    <w:rsid w:val="003E2817"/>
    <w:rsid w:val="003E3775"/>
    <w:rsid w:val="003E415C"/>
    <w:rsid w:val="003E6693"/>
    <w:rsid w:val="003E7D91"/>
    <w:rsid w:val="003F0281"/>
    <w:rsid w:val="003F1370"/>
    <w:rsid w:val="003F21AF"/>
    <w:rsid w:val="003F35E0"/>
    <w:rsid w:val="003F40EF"/>
    <w:rsid w:val="003F4664"/>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16BB"/>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4EA7"/>
    <w:rsid w:val="004B593D"/>
    <w:rsid w:val="004B6AF9"/>
    <w:rsid w:val="004B73D4"/>
    <w:rsid w:val="004C48EB"/>
    <w:rsid w:val="004C72E1"/>
    <w:rsid w:val="004C764E"/>
    <w:rsid w:val="004C7D73"/>
    <w:rsid w:val="004D248D"/>
    <w:rsid w:val="004D43A0"/>
    <w:rsid w:val="004D5107"/>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2B6B"/>
    <w:rsid w:val="005834C1"/>
    <w:rsid w:val="00583634"/>
    <w:rsid w:val="00583986"/>
    <w:rsid w:val="00583C4E"/>
    <w:rsid w:val="00583DB7"/>
    <w:rsid w:val="005842CB"/>
    <w:rsid w:val="005861EF"/>
    <w:rsid w:val="00586EED"/>
    <w:rsid w:val="00590ED5"/>
    <w:rsid w:val="005915B6"/>
    <w:rsid w:val="00591672"/>
    <w:rsid w:val="00592365"/>
    <w:rsid w:val="00592FD7"/>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1D1"/>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1F"/>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D34"/>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6B46"/>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274A"/>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D8A"/>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186"/>
    <w:rsid w:val="00754584"/>
    <w:rsid w:val="00754706"/>
    <w:rsid w:val="007558AA"/>
    <w:rsid w:val="0076000D"/>
    <w:rsid w:val="00760202"/>
    <w:rsid w:val="00760903"/>
    <w:rsid w:val="00766DF6"/>
    <w:rsid w:val="007671F7"/>
    <w:rsid w:val="0076780D"/>
    <w:rsid w:val="00767A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E4D"/>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774A"/>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61E"/>
    <w:rsid w:val="00851675"/>
    <w:rsid w:val="00851CD6"/>
    <w:rsid w:val="0085235C"/>
    <w:rsid w:val="00852598"/>
    <w:rsid w:val="00852743"/>
    <w:rsid w:val="00853E2C"/>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5E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145E"/>
    <w:rsid w:val="008C26E5"/>
    <w:rsid w:val="008C2F6A"/>
    <w:rsid w:val="008C363F"/>
    <w:rsid w:val="008C4B51"/>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19"/>
    <w:rsid w:val="00970896"/>
    <w:rsid w:val="0097242D"/>
    <w:rsid w:val="00972A45"/>
    <w:rsid w:val="00972C98"/>
    <w:rsid w:val="00972E17"/>
    <w:rsid w:val="00973308"/>
    <w:rsid w:val="00975731"/>
    <w:rsid w:val="00975908"/>
    <w:rsid w:val="00976F91"/>
    <w:rsid w:val="00980BB0"/>
    <w:rsid w:val="009813B9"/>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4F8F"/>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A5B"/>
    <w:rsid w:val="00A7422A"/>
    <w:rsid w:val="00A7512F"/>
    <w:rsid w:val="00A760CB"/>
    <w:rsid w:val="00A80642"/>
    <w:rsid w:val="00A8078A"/>
    <w:rsid w:val="00A80A98"/>
    <w:rsid w:val="00A81FED"/>
    <w:rsid w:val="00A82966"/>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6B66"/>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078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4F29"/>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29CD"/>
    <w:rsid w:val="00CA3C55"/>
    <w:rsid w:val="00CA4F37"/>
    <w:rsid w:val="00CA64CC"/>
    <w:rsid w:val="00CB39A5"/>
    <w:rsid w:val="00CB5051"/>
    <w:rsid w:val="00CB60A5"/>
    <w:rsid w:val="00CB684C"/>
    <w:rsid w:val="00CC078A"/>
    <w:rsid w:val="00CC2CA5"/>
    <w:rsid w:val="00CC721C"/>
    <w:rsid w:val="00CD137D"/>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9C4"/>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7E"/>
    <w:rsid w:val="00D45ED7"/>
    <w:rsid w:val="00D45FEE"/>
    <w:rsid w:val="00D4649C"/>
    <w:rsid w:val="00D46EF1"/>
    <w:rsid w:val="00D47F44"/>
    <w:rsid w:val="00D50356"/>
    <w:rsid w:val="00D50990"/>
    <w:rsid w:val="00D52558"/>
    <w:rsid w:val="00D548BA"/>
    <w:rsid w:val="00D55E4D"/>
    <w:rsid w:val="00D56CAF"/>
    <w:rsid w:val="00D601D8"/>
    <w:rsid w:val="00D60208"/>
    <w:rsid w:val="00D6162B"/>
    <w:rsid w:val="00D633F1"/>
    <w:rsid w:val="00D63ECA"/>
    <w:rsid w:val="00D66001"/>
    <w:rsid w:val="00D664F1"/>
    <w:rsid w:val="00D66C41"/>
    <w:rsid w:val="00D711DE"/>
    <w:rsid w:val="00D724F1"/>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9FF"/>
    <w:rsid w:val="00DB7158"/>
    <w:rsid w:val="00DC0ADF"/>
    <w:rsid w:val="00DC1663"/>
    <w:rsid w:val="00DC1839"/>
    <w:rsid w:val="00DC437A"/>
    <w:rsid w:val="00DC457B"/>
    <w:rsid w:val="00DC4A83"/>
    <w:rsid w:val="00DC6EDF"/>
    <w:rsid w:val="00DC7931"/>
    <w:rsid w:val="00DC7F21"/>
    <w:rsid w:val="00DD23CE"/>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634"/>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17B"/>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C72"/>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33C3"/>
    <w:rsid w:val="00EC53E3"/>
    <w:rsid w:val="00EC64BB"/>
    <w:rsid w:val="00ED3DDA"/>
    <w:rsid w:val="00ED444F"/>
    <w:rsid w:val="00ED4CEA"/>
    <w:rsid w:val="00ED5584"/>
    <w:rsid w:val="00ED7B11"/>
    <w:rsid w:val="00EE19C5"/>
    <w:rsid w:val="00EE1D1E"/>
    <w:rsid w:val="00EE1DA1"/>
    <w:rsid w:val="00EE3C68"/>
    <w:rsid w:val="00EE44FB"/>
    <w:rsid w:val="00EE5AF1"/>
    <w:rsid w:val="00EE640A"/>
    <w:rsid w:val="00EE786F"/>
    <w:rsid w:val="00EF0230"/>
    <w:rsid w:val="00EF2493"/>
    <w:rsid w:val="00EF2E12"/>
    <w:rsid w:val="00EF3D91"/>
    <w:rsid w:val="00EF5A06"/>
    <w:rsid w:val="00EF78B6"/>
    <w:rsid w:val="00EF7DB3"/>
    <w:rsid w:val="00F0057E"/>
    <w:rsid w:val="00F05CC6"/>
    <w:rsid w:val="00F06D45"/>
    <w:rsid w:val="00F10CBB"/>
    <w:rsid w:val="00F125CB"/>
    <w:rsid w:val="00F128A5"/>
    <w:rsid w:val="00F12981"/>
    <w:rsid w:val="00F12B78"/>
    <w:rsid w:val="00F1419F"/>
    <w:rsid w:val="00F14204"/>
    <w:rsid w:val="00F14439"/>
    <w:rsid w:val="00F149AA"/>
    <w:rsid w:val="00F16927"/>
    <w:rsid w:val="00F16FC5"/>
    <w:rsid w:val="00F1720A"/>
    <w:rsid w:val="00F21E3D"/>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0E8E"/>
    <w:rsid w:val="00F62A6E"/>
    <w:rsid w:val="00F62D41"/>
    <w:rsid w:val="00F63F78"/>
    <w:rsid w:val="00F64047"/>
    <w:rsid w:val="00F674C6"/>
    <w:rsid w:val="00F677E8"/>
    <w:rsid w:val="00F724C8"/>
    <w:rsid w:val="00F7256D"/>
    <w:rsid w:val="00F72666"/>
    <w:rsid w:val="00F73F69"/>
    <w:rsid w:val="00F76261"/>
    <w:rsid w:val="00F76A73"/>
    <w:rsid w:val="00F773F7"/>
    <w:rsid w:val="00F809FC"/>
    <w:rsid w:val="00F82DC2"/>
    <w:rsid w:val="00F854A3"/>
    <w:rsid w:val="00F87E19"/>
    <w:rsid w:val="00F91D74"/>
    <w:rsid w:val="00F9272F"/>
    <w:rsid w:val="00F93B44"/>
    <w:rsid w:val="00F96A41"/>
    <w:rsid w:val="00F96C32"/>
    <w:rsid w:val="00FA33E9"/>
    <w:rsid w:val="00FA6DBF"/>
    <w:rsid w:val="00FB23FA"/>
    <w:rsid w:val="00FB3F79"/>
    <w:rsid w:val="00FB4021"/>
    <w:rsid w:val="00FB4D6E"/>
    <w:rsid w:val="00FB78C4"/>
    <w:rsid w:val="00FC07A6"/>
    <w:rsid w:val="00FC1D4E"/>
    <w:rsid w:val="00FC38EC"/>
    <w:rsid w:val="00FC5343"/>
    <w:rsid w:val="00FC5645"/>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D61D1"/>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181810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fs-01-01-fs-01-04-viesinimo-f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2021.esinvesticijos.lt/dokumentai/projekto-sutarties-forma-1" TargetMode="External"/><Relationship Id="rId3" Type="http://schemas.openxmlformats.org/officeDocument/2006/relationships/customXml" Target="../customXml/item3.xml"/><Relationship Id="rId21" Type="http://schemas.openxmlformats.org/officeDocument/2006/relationships/hyperlink" Target="https://e-seimas.lrs.lt/portal/legalAct/lt/TAD/fd3d3843f26111ecbfe9c72e552dd5bd/asr" TargetMode="External"/><Relationship Id="rId7" Type="http://schemas.openxmlformats.org/officeDocument/2006/relationships/settings" Target="settings.xml"/><Relationship Id="rId12" Type="http://schemas.openxmlformats.org/officeDocument/2006/relationships/hyperlink" Target="https://www.e-tar.lt/portal/lt/legalAct/4621cea0a00711eea5a28c81c82193a8"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esinvesticijos.lt/kvietimai-2"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f15f970173e11ee9f7ec2ffce8b47bc" TargetMode="External"/><Relationship Id="rId24" Type="http://schemas.openxmlformats.org/officeDocument/2006/relationships/hyperlink" Target="http://www.esinvesticijos.lt/dokumentai/rekomendacijos-del-projektu-islaidu-atitikties-europos-sajungos-fondu-reikalavimams"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ef15f970173e11ee9f7ec2ffce8b47bc"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4621cea0a00711eea5a28c81c82193a8"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8CDEA74FC50646D594AF71A840BE1E49"/>
        <w:category>
          <w:name w:val="General"/>
          <w:gallery w:val="placeholder"/>
        </w:category>
        <w:types>
          <w:type w:val="bbPlcHdr"/>
        </w:types>
        <w:behaviors>
          <w:behavior w:val="content"/>
        </w:behaviors>
        <w:guid w:val="{7C1D7FE2-D64A-47A1-A5B0-7CA3A394CA81}"/>
      </w:docPartPr>
      <w:docPartBody>
        <w:p w:rsidR="000203C5" w:rsidRDefault="000203C5"/>
      </w:docPartBody>
    </w:docPart>
    <w:docPart>
      <w:docPartPr>
        <w:name w:val="249779F6C198435A8B8068D82C6D2737"/>
        <w:category>
          <w:name w:val="General"/>
          <w:gallery w:val="placeholder"/>
        </w:category>
        <w:types>
          <w:type w:val="bbPlcHdr"/>
        </w:types>
        <w:behaviors>
          <w:behavior w:val="content"/>
        </w:behaviors>
        <w:guid w:val="{E9F7784A-2BC0-4BBD-B8A9-CED203D0FBB8}"/>
      </w:docPartPr>
      <w:docPartBody>
        <w:p w:rsidR="001E2F7A" w:rsidRDefault="001E2F7A"/>
      </w:docPartBody>
    </w:docPart>
    <w:docPart>
      <w:docPartPr>
        <w:name w:val="5084D1BE59254CEFAA4AE92922168821"/>
        <w:category>
          <w:name w:val="General"/>
          <w:gallery w:val="placeholder"/>
        </w:category>
        <w:types>
          <w:type w:val="bbPlcHdr"/>
        </w:types>
        <w:behaviors>
          <w:behavior w:val="content"/>
        </w:behaviors>
        <w:guid w:val="{96595F78-936E-4E37-81E0-2EE969CBDA3C}"/>
      </w:docPartPr>
      <w:docPartBody>
        <w:p w:rsidR="001E2F7A" w:rsidRDefault="001E2F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03C5"/>
    <w:rsid w:val="000E5974"/>
    <w:rsid w:val="001237F5"/>
    <w:rsid w:val="001348C6"/>
    <w:rsid w:val="00173552"/>
    <w:rsid w:val="001D1682"/>
    <w:rsid w:val="001E2F7A"/>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94CC2"/>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73E48"/>
    <w:rsid w:val="00EA043D"/>
    <w:rsid w:val="00EB138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C8898F-3A9B-4855-9CA6-4B271F6E7CFC}"/>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0124704A-FA38-4E31-9609-E9FD1D57E17D}"/>
</file>

<file path=docProps/app.xml><?xml version="1.0" encoding="utf-8"?>
<Properties xmlns="http://schemas.openxmlformats.org/officeDocument/2006/extended-properties" xmlns:vt="http://schemas.openxmlformats.org/officeDocument/2006/docPropsVTypes">
  <Template>Normal</Template>
  <TotalTime>13</TotalTime>
  <Pages>16</Pages>
  <Words>26293</Words>
  <Characters>14988</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Kvietimas teikti PIP Nr. 28-401-P</vt:lpstr>
    </vt:vector>
  </TitlesOfParts>
  <Company>HP Inc.</Company>
  <LinksUpToDate>false</LinksUpToDate>
  <CharactersWithSpaces>41199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Nr. 22-401-P</dc:title>
  <dc:subject/>
  <dc:creator>Zita  Markevičienė</dc:creator>
  <cp:keywords/>
  <dc:description/>
  <cp:lastModifiedBy>Vaida Lisauskienė</cp:lastModifiedBy>
  <cp:revision>4</cp:revision>
  <dcterms:created xsi:type="dcterms:W3CDTF">2024-03-07T21:29:00Z</dcterms:created>
  <dcterms:modified xsi:type="dcterms:W3CDTF">2024-03-07T21:41:00Z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274;#Socialinės apsaugos projektų skyrius|e8842430-d836-470f-b9ed-ff904e3d0bc7</vt:lpwstr>
  </property>
  <property fmtid="{D5CDD505-2E9C-101B-9397-08002B2CF9AE}" pid="12" name="ContentTypeId">
    <vt:lpwstr>0x01010085772C3215B6614FB6DE0E33B8FFBAB8</vt:lpwstr>
  </property>
  <property fmtid="{D5CDD505-2E9C-101B-9397-08002B2CF9AE}" pid="14" name="DmsPermissionsUsers">
    <vt:lpwstr>123;#Vaida Lisauskienė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