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EC4B" w14:textId="77777777" w:rsidR="003A3E74" w:rsidRPr="003A3E74" w:rsidRDefault="003A3E74" w:rsidP="003A3E74">
      <w:pPr>
        <w:rPr>
          <w:b/>
          <w:bCs/>
        </w:rPr>
      </w:pPr>
      <w:r w:rsidRPr="003A3E74">
        <w:rPr>
          <w:b/>
          <w:bCs/>
        </w:rPr>
        <w:t xml:space="preserve">Kur </w:t>
      </w:r>
      <w:proofErr w:type="spellStart"/>
      <w:r w:rsidRPr="003A3E74">
        <w:rPr>
          <w:b/>
          <w:bCs/>
        </w:rPr>
        <w:t>galima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kreiptis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turint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klausimų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apie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regioninę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pažangos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priemonę</w:t>
      </w:r>
      <w:proofErr w:type="spellEnd"/>
      <w:r w:rsidRPr="003A3E74">
        <w:rPr>
          <w:b/>
          <w:bCs/>
        </w:rPr>
        <w:t xml:space="preserve"> „</w:t>
      </w:r>
      <w:proofErr w:type="spellStart"/>
      <w:r w:rsidRPr="003A3E74">
        <w:rPr>
          <w:b/>
          <w:bCs/>
        </w:rPr>
        <w:t>Stiprinti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savivaldybių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oro</w:t>
      </w:r>
      <w:proofErr w:type="spellEnd"/>
      <w:r w:rsidRPr="003A3E74">
        <w:rPr>
          <w:b/>
          <w:bCs/>
        </w:rPr>
        <w:t xml:space="preserve"> </w:t>
      </w:r>
      <w:proofErr w:type="spellStart"/>
      <w:proofErr w:type="gramStart"/>
      <w:r w:rsidRPr="003A3E74">
        <w:rPr>
          <w:b/>
          <w:bCs/>
        </w:rPr>
        <w:t>monitoringą</w:t>
      </w:r>
      <w:proofErr w:type="spellEnd"/>
      <w:r w:rsidRPr="003A3E74">
        <w:rPr>
          <w:b/>
          <w:bCs/>
        </w:rPr>
        <w:t>“</w:t>
      </w:r>
      <w:proofErr w:type="gramEnd"/>
      <w:r w:rsidRPr="003A3E74">
        <w:rPr>
          <w:b/>
          <w:bCs/>
        </w:rPr>
        <w:t>?</w:t>
      </w:r>
    </w:p>
    <w:p w14:paraId="3597DF00" w14:textId="77777777" w:rsidR="003A3E74" w:rsidRPr="003A3E74" w:rsidRDefault="003A3E74" w:rsidP="003A3E74">
      <w:proofErr w:type="spellStart"/>
      <w:r w:rsidRPr="003A3E74">
        <w:rPr>
          <w:b/>
          <w:bCs/>
        </w:rPr>
        <w:t>Atsakymas</w:t>
      </w:r>
      <w:proofErr w:type="spellEnd"/>
      <w:r w:rsidRPr="003A3E74">
        <w:t>:</w:t>
      </w:r>
    </w:p>
    <w:p w14:paraId="1E52D01B" w14:textId="77777777" w:rsidR="003A3E74" w:rsidRPr="003A3E74" w:rsidRDefault="003A3E74" w:rsidP="003A3E74">
      <w:r w:rsidRPr="003A3E74">
        <w:t xml:space="preserve">Į </w:t>
      </w:r>
      <w:proofErr w:type="spellStart"/>
      <w:r w:rsidRPr="003A3E74">
        <w:t>klausimus</w:t>
      </w:r>
      <w:proofErr w:type="spellEnd"/>
      <w:r w:rsidRPr="003A3E74">
        <w:t xml:space="preserve"> </w:t>
      </w:r>
      <w:proofErr w:type="spellStart"/>
      <w:r w:rsidRPr="003A3E74">
        <w:t>atsakys</w:t>
      </w:r>
      <w:proofErr w:type="spellEnd"/>
      <w:r w:rsidRPr="003A3E74">
        <w:t xml:space="preserve"> </w:t>
      </w:r>
      <w:proofErr w:type="spellStart"/>
      <w:r w:rsidRPr="003A3E74">
        <w:t>Centrinės</w:t>
      </w:r>
      <w:proofErr w:type="spellEnd"/>
      <w:r w:rsidRPr="003A3E74">
        <w:t xml:space="preserve"> </w:t>
      </w:r>
      <w:proofErr w:type="spellStart"/>
      <w:r w:rsidRPr="003A3E74">
        <w:t>projektų</w:t>
      </w:r>
      <w:proofErr w:type="spellEnd"/>
      <w:r w:rsidRPr="003A3E74">
        <w:t xml:space="preserve"> </w:t>
      </w:r>
      <w:proofErr w:type="spellStart"/>
      <w:r w:rsidRPr="003A3E74">
        <w:t>valdymo</w:t>
      </w:r>
      <w:proofErr w:type="spellEnd"/>
      <w:r w:rsidRPr="003A3E74">
        <w:t xml:space="preserve"> </w:t>
      </w:r>
      <w:proofErr w:type="spellStart"/>
      <w:r w:rsidRPr="003A3E74">
        <w:t>agentūros</w:t>
      </w:r>
      <w:proofErr w:type="spellEnd"/>
      <w:r w:rsidRPr="003A3E74">
        <w:t xml:space="preserve"> </w:t>
      </w:r>
      <w:proofErr w:type="spellStart"/>
      <w:r w:rsidRPr="003A3E74">
        <w:t>Energetikos</w:t>
      </w:r>
      <w:proofErr w:type="spellEnd"/>
      <w:r w:rsidRPr="003A3E74">
        <w:t xml:space="preserve"> </w:t>
      </w:r>
      <w:proofErr w:type="spellStart"/>
      <w:r w:rsidRPr="003A3E74">
        <w:t>ir</w:t>
      </w:r>
      <w:proofErr w:type="spellEnd"/>
      <w:r w:rsidRPr="003A3E74">
        <w:t xml:space="preserve"> </w:t>
      </w:r>
      <w:proofErr w:type="spellStart"/>
      <w:r w:rsidRPr="003A3E74">
        <w:t>aplinkos</w:t>
      </w:r>
      <w:proofErr w:type="spellEnd"/>
      <w:r w:rsidRPr="003A3E74">
        <w:t xml:space="preserve"> </w:t>
      </w:r>
      <w:proofErr w:type="spellStart"/>
      <w:r w:rsidRPr="003A3E74">
        <w:t>apsaugos</w:t>
      </w:r>
      <w:proofErr w:type="spellEnd"/>
      <w:r w:rsidRPr="003A3E74">
        <w:t xml:space="preserve"> </w:t>
      </w:r>
      <w:proofErr w:type="spellStart"/>
      <w:r w:rsidRPr="003A3E74">
        <w:t>projektų</w:t>
      </w:r>
      <w:proofErr w:type="spellEnd"/>
      <w:r w:rsidRPr="003A3E74">
        <w:t xml:space="preserve"> </w:t>
      </w:r>
      <w:proofErr w:type="spellStart"/>
      <w:r w:rsidRPr="003A3E74">
        <w:t>skyriaus</w:t>
      </w:r>
      <w:proofErr w:type="spellEnd"/>
      <w:r w:rsidRPr="003A3E74">
        <w:t xml:space="preserve"> </w:t>
      </w:r>
      <w:proofErr w:type="spellStart"/>
      <w:r w:rsidRPr="003A3E74">
        <w:t>vyresnysis</w:t>
      </w:r>
      <w:proofErr w:type="spellEnd"/>
      <w:r w:rsidRPr="003A3E74">
        <w:t xml:space="preserve"> </w:t>
      </w:r>
      <w:proofErr w:type="spellStart"/>
      <w:r w:rsidRPr="003A3E74">
        <w:t>projektų</w:t>
      </w:r>
      <w:proofErr w:type="spellEnd"/>
      <w:r w:rsidRPr="003A3E74">
        <w:t xml:space="preserve"> </w:t>
      </w:r>
      <w:proofErr w:type="spellStart"/>
      <w:r w:rsidRPr="003A3E74">
        <w:t>vadovas</w:t>
      </w:r>
      <w:proofErr w:type="spellEnd"/>
      <w:r w:rsidRPr="003A3E74">
        <w:t xml:space="preserve"> Romuald </w:t>
      </w:r>
      <w:proofErr w:type="spellStart"/>
      <w:r w:rsidRPr="003A3E74">
        <w:t>Grabštunovič</w:t>
      </w:r>
      <w:proofErr w:type="spellEnd"/>
      <w:r w:rsidRPr="003A3E74">
        <w:t xml:space="preserve">, tel. </w:t>
      </w:r>
      <w:hyperlink r:id="rId4" w:history="1">
        <w:r w:rsidRPr="003A3E74">
          <w:rPr>
            <w:rStyle w:val="Hyperlink"/>
          </w:rPr>
          <w:t>8 6 252 8224</w:t>
        </w:r>
      </w:hyperlink>
      <w:r w:rsidRPr="003A3E74">
        <w:t xml:space="preserve">, el. p. </w:t>
      </w:r>
      <w:hyperlink r:id="rId5" w:history="1">
        <w:r w:rsidRPr="003A3E74">
          <w:rPr>
            <w:rStyle w:val="Hyperlink"/>
          </w:rPr>
          <w:t>r.grabstunovic@cpva.lt</w:t>
        </w:r>
      </w:hyperlink>
    </w:p>
    <w:p w14:paraId="6A064BC3" w14:textId="77777777" w:rsidR="003A3E74" w:rsidRPr="003A3E74" w:rsidRDefault="003A3E74" w:rsidP="003A3E74">
      <w:r w:rsidRPr="003A3E74">
        <w:pict w14:anchorId="2D3440E3">
          <v:rect id="_x0000_i1061" style="width:0;height:1.5pt" o:hralign="center" o:hrstd="t" o:hr="t" fillcolor="#a0a0a0" stroked="f"/>
        </w:pict>
      </w:r>
    </w:p>
    <w:p w14:paraId="0E955B46" w14:textId="77777777" w:rsidR="003A3E74" w:rsidRPr="003A3E74" w:rsidRDefault="003A3E74" w:rsidP="003A3E74">
      <w:pPr>
        <w:rPr>
          <w:b/>
          <w:bCs/>
        </w:rPr>
      </w:pP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turės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su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projekto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įgyvendinimo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planu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pateikti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naują</w:t>
      </w:r>
      <w:proofErr w:type="spellEnd"/>
      <w:r w:rsidRPr="003A3E74">
        <w:rPr>
          <w:b/>
          <w:bCs/>
        </w:rPr>
        <w:t xml:space="preserve"> (t. y., ne </w:t>
      </w:r>
      <w:proofErr w:type="spellStart"/>
      <w:r w:rsidRPr="003A3E74">
        <w:rPr>
          <w:b/>
          <w:bCs/>
        </w:rPr>
        <w:t>tą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pačią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kuri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gaunama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prieš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tvirtinant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(</w:t>
      </w:r>
      <w:proofErr w:type="spellStart"/>
      <w:r w:rsidRPr="003A3E74">
        <w:rPr>
          <w:b/>
          <w:bCs/>
        </w:rPr>
        <w:t>oro</w:t>
      </w:r>
      <w:proofErr w:type="spellEnd"/>
      <w:r w:rsidRPr="003A3E74">
        <w:rPr>
          <w:b/>
          <w:bCs/>
        </w:rPr>
        <w:t xml:space="preserve">) </w:t>
      </w:r>
      <w:proofErr w:type="spellStart"/>
      <w:r w:rsidRPr="003A3E74">
        <w:rPr>
          <w:b/>
          <w:bCs/>
        </w:rPr>
        <w:t>monitoringo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programą</w:t>
      </w:r>
      <w:proofErr w:type="spellEnd"/>
      <w:r w:rsidRPr="003A3E74">
        <w:rPr>
          <w:b/>
          <w:bCs/>
        </w:rPr>
        <w:t xml:space="preserve">)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apsaugos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agentūros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teigiamą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derinimo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išvadą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kad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kietųjų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dalelių</w:t>
      </w:r>
      <w:proofErr w:type="spellEnd"/>
      <w:r w:rsidRPr="003A3E74">
        <w:rPr>
          <w:b/>
          <w:bCs/>
        </w:rPr>
        <w:t xml:space="preserve"> KD2,5 </w:t>
      </w:r>
      <w:proofErr w:type="spellStart"/>
      <w:r w:rsidRPr="003A3E74">
        <w:rPr>
          <w:b/>
          <w:bCs/>
        </w:rPr>
        <w:t>matavimų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duomenys</w:t>
      </w:r>
      <w:proofErr w:type="spellEnd"/>
      <w:r w:rsidRPr="003A3E74">
        <w:rPr>
          <w:b/>
          <w:bCs/>
        </w:rPr>
        <w:t xml:space="preserve"> bus </w:t>
      </w:r>
      <w:proofErr w:type="spellStart"/>
      <w:r w:rsidRPr="003A3E74">
        <w:rPr>
          <w:b/>
          <w:bCs/>
        </w:rPr>
        <w:t>tinkami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naudoti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valstybinio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(</w:t>
      </w:r>
      <w:proofErr w:type="spellStart"/>
      <w:r w:rsidRPr="003A3E74">
        <w:rPr>
          <w:b/>
          <w:bCs/>
        </w:rPr>
        <w:t>oro</w:t>
      </w:r>
      <w:proofErr w:type="spellEnd"/>
      <w:r w:rsidRPr="003A3E74">
        <w:rPr>
          <w:b/>
          <w:bCs/>
        </w:rPr>
        <w:t xml:space="preserve">) </w:t>
      </w:r>
      <w:proofErr w:type="spellStart"/>
      <w:r w:rsidRPr="003A3E74">
        <w:rPr>
          <w:b/>
          <w:bCs/>
        </w:rPr>
        <w:t>monitoringo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tikslams</w:t>
      </w:r>
      <w:proofErr w:type="spellEnd"/>
      <w:r w:rsidRPr="003A3E74">
        <w:rPr>
          <w:b/>
          <w:bCs/>
        </w:rPr>
        <w:t>? </w:t>
      </w:r>
    </w:p>
    <w:p w14:paraId="12DB4155" w14:textId="77777777" w:rsidR="003A3E74" w:rsidRPr="003A3E74" w:rsidRDefault="003A3E74" w:rsidP="003A3E74">
      <w:proofErr w:type="spellStart"/>
      <w:r w:rsidRPr="003A3E74">
        <w:rPr>
          <w:b/>
          <w:bCs/>
        </w:rPr>
        <w:t>Atsakymas</w:t>
      </w:r>
      <w:proofErr w:type="spellEnd"/>
      <w:r w:rsidRPr="003A3E74">
        <w:t>:</w:t>
      </w:r>
    </w:p>
    <w:p w14:paraId="00661680" w14:textId="77777777" w:rsidR="003A3E74" w:rsidRPr="003A3E74" w:rsidRDefault="003A3E74" w:rsidP="003A3E74">
      <w:r w:rsidRPr="003A3E74">
        <w:t xml:space="preserve">Taip, </w:t>
      </w:r>
      <w:proofErr w:type="spellStart"/>
      <w:r w:rsidRPr="003A3E74">
        <w:t>savivaldybės</w:t>
      </w:r>
      <w:proofErr w:type="spellEnd"/>
      <w:r w:rsidRPr="003A3E74">
        <w:t xml:space="preserve"> </w:t>
      </w:r>
      <w:proofErr w:type="spellStart"/>
      <w:r w:rsidRPr="003A3E74">
        <w:t>turės</w:t>
      </w:r>
      <w:proofErr w:type="spellEnd"/>
      <w:r w:rsidRPr="003A3E74">
        <w:t xml:space="preserve"> </w:t>
      </w:r>
      <w:proofErr w:type="spellStart"/>
      <w:r w:rsidRPr="003A3E74">
        <w:t>su</w:t>
      </w:r>
      <w:proofErr w:type="spellEnd"/>
      <w:r w:rsidRPr="003A3E74">
        <w:t xml:space="preserve"> </w:t>
      </w:r>
      <w:proofErr w:type="spellStart"/>
      <w:r w:rsidRPr="003A3E74">
        <w:t>projekto</w:t>
      </w:r>
      <w:proofErr w:type="spellEnd"/>
      <w:r w:rsidRPr="003A3E74">
        <w:t xml:space="preserve"> </w:t>
      </w:r>
      <w:proofErr w:type="spellStart"/>
      <w:r w:rsidRPr="003A3E74">
        <w:t>įgyvendinimo</w:t>
      </w:r>
      <w:proofErr w:type="spellEnd"/>
      <w:r w:rsidRPr="003A3E74">
        <w:t xml:space="preserve"> </w:t>
      </w:r>
      <w:proofErr w:type="spellStart"/>
      <w:r w:rsidRPr="003A3E74">
        <w:t>planu</w:t>
      </w:r>
      <w:proofErr w:type="spellEnd"/>
      <w:r w:rsidRPr="003A3E74">
        <w:t xml:space="preserve"> </w:t>
      </w:r>
      <w:proofErr w:type="spellStart"/>
      <w:r w:rsidRPr="003A3E74">
        <w:t>pateikti</w:t>
      </w:r>
      <w:proofErr w:type="spellEnd"/>
      <w:r w:rsidRPr="003A3E74">
        <w:t xml:space="preserve"> </w:t>
      </w:r>
      <w:proofErr w:type="spellStart"/>
      <w:r w:rsidRPr="003A3E74">
        <w:t>naują</w:t>
      </w:r>
      <w:proofErr w:type="spellEnd"/>
      <w:r w:rsidRPr="003A3E74">
        <w:t xml:space="preserve"> </w:t>
      </w:r>
      <w:proofErr w:type="spellStart"/>
      <w:r w:rsidRPr="003A3E74">
        <w:t>Aplinkos</w:t>
      </w:r>
      <w:proofErr w:type="spellEnd"/>
      <w:r w:rsidRPr="003A3E74">
        <w:t xml:space="preserve"> </w:t>
      </w:r>
      <w:proofErr w:type="spellStart"/>
      <w:r w:rsidRPr="003A3E74">
        <w:t>apsaugos</w:t>
      </w:r>
      <w:proofErr w:type="spellEnd"/>
      <w:r w:rsidRPr="003A3E74">
        <w:t xml:space="preserve"> </w:t>
      </w:r>
      <w:proofErr w:type="spellStart"/>
      <w:r w:rsidRPr="003A3E74">
        <w:t>agentūros</w:t>
      </w:r>
      <w:proofErr w:type="spellEnd"/>
      <w:r w:rsidRPr="003A3E74">
        <w:t xml:space="preserve"> </w:t>
      </w:r>
      <w:proofErr w:type="spellStart"/>
      <w:r w:rsidRPr="003A3E74">
        <w:t>teigiamą</w:t>
      </w:r>
      <w:proofErr w:type="spellEnd"/>
      <w:r w:rsidRPr="003A3E74">
        <w:t xml:space="preserve"> </w:t>
      </w:r>
      <w:proofErr w:type="spellStart"/>
      <w:r w:rsidRPr="003A3E74">
        <w:t>derinimo</w:t>
      </w:r>
      <w:proofErr w:type="spellEnd"/>
      <w:r w:rsidRPr="003A3E74">
        <w:t xml:space="preserve"> </w:t>
      </w:r>
      <w:proofErr w:type="spellStart"/>
      <w:r w:rsidRPr="003A3E74">
        <w:t>išvadą</w:t>
      </w:r>
      <w:proofErr w:type="spellEnd"/>
      <w:r w:rsidRPr="003A3E74">
        <w:t xml:space="preserve"> </w:t>
      </w:r>
      <w:proofErr w:type="spellStart"/>
      <w:r w:rsidRPr="003A3E74">
        <w:t>dėl</w:t>
      </w:r>
      <w:proofErr w:type="spellEnd"/>
      <w:r w:rsidRPr="003A3E74">
        <w:t xml:space="preserve"> </w:t>
      </w:r>
      <w:proofErr w:type="spellStart"/>
      <w:r w:rsidRPr="003A3E74">
        <w:t>matavimų</w:t>
      </w:r>
      <w:proofErr w:type="spellEnd"/>
      <w:r w:rsidRPr="003A3E74">
        <w:t xml:space="preserve"> </w:t>
      </w:r>
      <w:proofErr w:type="spellStart"/>
      <w:r w:rsidRPr="003A3E74">
        <w:t>duomenų</w:t>
      </w:r>
      <w:proofErr w:type="spellEnd"/>
      <w:r w:rsidRPr="003A3E74">
        <w:t xml:space="preserve"> </w:t>
      </w:r>
      <w:proofErr w:type="spellStart"/>
      <w:r w:rsidRPr="003A3E74">
        <w:t>tinkamumo</w:t>
      </w:r>
      <w:proofErr w:type="spellEnd"/>
      <w:r w:rsidRPr="003A3E74">
        <w:t xml:space="preserve"> </w:t>
      </w:r>
      <w:proofErr w:type="spellStart"/>
      <w:r w:rsidRPr="003A3E74">
        <w:t>naudoti</w:t>
      </w:r>
      <w:proofErr w:type="spellEnd"/>
      <w:r w:rsidRPr="003A3E74">
        <w:t xml:space="preserve"> </w:t>
      </w:r>
      <w:proofErr w:type="spellStart"/>
      <w:r w:rsidRPr="003A3E74">
        <w:t>valstybinio</w:t>
      </w:r>
      <w:proofErr w:type="spellEnd"/>
      <w:r w:rsidRPr="003A3E74">
        <w:t xml:space="preserve"> </w:t>
      </w:r>
      <w:proofErr w:type="spellStart"/>
      <w:r w:rsidRPr="003A3E74">
        <w:t>aplinkos</w:t>
      </w:r>
      <w:proofErr w:type="spellEnd"/>
      <w:r w:rsidRPr="003A3E74">
        <w:t xml:space="preserve"> (</w:t>
      </w:r>
      <w:proofErr w:type="spellStart"/>
      <w:r w:rsidRPr="003A3E74">
        <w:t>oro</w:t>
      </w:r>
      <w:proofErr w:type="spellEnd"/>
      <w:r w:rsidRPr="003A3E74">
        <w:t xml:space="preserve">) </w:t>
      </w:r>
      <w:proofErr w:type="spellStart"/>
      <w:r w:rsidRPr="003A3E74">
        <w:t>monitoringo</w:t>
      </w:r>
      <w:proofErr w:type="spellEnd"/>
      <w:r w:rsidRPr="003A3E74">
        <w:t xml:space="preserve"> </w:t>
      </w:r>
      <w:proofErr w:type="spellStart"/>
      <w:r w:rsidRPr="003A3E74">
        <w:t>tikslams</w:t>
      </w:r>
      <w:proofErr w:type="spellEnd"/>
      <w:r w:rsidRPr="003A3E74">
        <w:t xml:space="preserve">. </w:t>
      </w:r>
      <w:proofErr w:type="spellStart"/>
      <w:r w:rsidRPr="003A3E74">
        <w:t>Kreipdamosi</w:t>
      </w:r>
      <w:proofErr w:type="spellEnd"/>
      <w:r w:rsidRPr="003A3E74">
        <w:t xml:space="preserve"> </w:t>
      </w:r>
      <w:proofErr w:type="spellStart"/>
      <w:r w:rsidRPr="003A3E74">
        <w:t>dėl</w:t>
      </w:r>
      <w:proofErr w:type="spellEnd"/>
      <w:r w:rsidRPr="003A3E74">
        <w:t xml:space="preserve"> </w:t>
      </w:r>
      <w:proofErr w:type="spellStart"/>
      <w:r w:rsidRPr="003A3E74">
        <w:t>minėtos</w:t>
      </w:r>
      <w:proofErr w:type="spellEnd"/>
      <w:r w:rsidRPr="003A3E74">
        <w:t xml:space="preserve"> </w:t>
      </w:r>
      <w:proofErr w:type="spellStart"/>
      <w:r w:rsidRPr="003A3E74">
        <w:t>išvados</w:t>
      </w:r>
      <w:proofErr w:type="spellEnd"/>
      <w:r w:rsidRPr="003A3E74">
        <w:t xml:space="preserve">, </w:t>
      </w:r>
      <w:proofErr w:type="spellStart"/>
      <w:r w:rsidRPr="003A3E74">
        <w:t>savivaldybės</w:t>
      </w:r>
      <w:proofErr w:type="spellEnd"/>
      <w:r w:rsidRPr="003A3E74">
        <w:t xml:space="preserve"> </w:t>
      </w:r>
      <w:proofErr w:type="spellStart"/>
      <w:r w:rsidRPr="003A3E74">
        <w:t>turės</w:t>
      </w:r>
      <w:proofErr w:type="spellEnd"/>
      <w:r w:rsidRPr="003A3E74">
        <w:t xml:space="preserve"> </w:t>
      </w:r>
      <w:proofErr w:type="spellStart"/>
      <w:r w:rsidRPr="003A3E74">
        <w:t>nurodyti</w:t>
      </w:r>
      <w:proofErr w:type="spellEnd"/>
      <w:r w:rsidRPr="003A3E74">
        <w:t xml:space="preserve">, </w:t>
      </w:r>
      <w:proofErr w:type="spellStart"/>
      <w:r w:rsidRPr="003A3E74">
        <w:t>kokias</w:t>
      </w:r>
      <w:proofErr w:type="spellEnd"/>
      <w:r w:rsidRPr="003A3E74">
        <w:t xml:space="preserve"> </w:t>
      </w:r>
      <w:proofErr w:type="spellStart"/>
      <w:r w:rsidRPr="003A3E74">
        <w:t>daleles</w:t>
      </w:r>
      <w:proofErr w:type="spellEnd"/>
      <w:r w:rsidRPr="003A3E74">
        <w:t xml:space="preserve"> </w:t>
      </w:r>
      <w:proofErr w:type="spellStart"/>
      <w:r w:rsidRPr="003A3E74">
        <w:t>planuoja</w:t>
      </w:r>
      <w:proofErr w:type="spellEnd"/>
      <w:r w:rsidRPr="003A3E74">
        <w:t xml:space="preserve"> </w:t>
      </w:r>
      <w:proofErr w:type="spellStart"/>
      <w:r w:rsidRPr="003A3E74">
        <w:t>matuoti</w:t>
      </w:r>
      <w:proofErr w:type="spellEnd"/>
      <w:r w:rsidRPr="003A3E74">
        <w:t>.</w:t>
      </w:r>
    </w:p>
    <w:p w14:paraId="6779DDF3" w14:textId="77777777" w:rsidR="003A3E74" w:rsidRPr="003A3E74" w:rsidRDefault="003A3E74" w:rsidP="003A3E74">
      <w:r w:rsidRPr="003A3E74">
        <w:pict w14:anchorId="48A9FFCF">
          <v:rect id="_x0000_i1062" style="width:0;height:1.5pt" o:hralign="center" o:hrstd="t" o:hr="t" fillcolor="#a0a0a0" stroked="f"/>
        </w:pict>
      </w:r>
    </w:p>
    <w:p w14:paraId="4944AEFC" w14:textId="77777777" w:rsidR="003A3E74" w:rsidRPr="003A3E74" w:rsidRDefault="003A3E74" w:rsidP="003A3E74">
      <w:pPr>
        <w:rPr>
          <w:b/>
          <w:bCs/>
        </w:rPr>
      </w:pPr>
      <w:proofErr w:type="spellStart"/>
      <w:r w:rsidRPr="003A3E74">
        <w:rPr>
          <w:b/>
          <w:bCs/>
        </w:rPr>
        <w:t>Kada</w:t>
      </w:r>
      <w:proofErr w:type="spellEnd"/>
      <w:r w:rsidRPr="003A3E74">
        <w:rPr>
          <w:b/>
          <w:bCs/>
        </w:rPr>
        <w:t xml:space="preserve"> bus </w:t>
      </w:r>
      <w:proofErr w:type="spellStart"/>
      <w:r w:rsidRPr="003A3E74">
        <w:rPr>
          <w:b/>
          <w:bCs/>
        </w:rPr>
        <w:t>parengtos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apsaugos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agentūros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rekomendacijos</w:t>
      </w:r>
      <w:proofErr w:type="spellEnd"/>
      <w:r w:rsidRPr="003A3E74">
        <w:rPr>
          <w:b/>
          <w:bCs/>
        </w:rPr>
        <w:t xml:space="preserve">? </w:t>
      </w: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pagal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jas</w:t>
      </w:r>
      <w:proofErr w:type="spellEnd"/>
      <w:r w:rsidRPr="003A3E74">
        <w:rPr>
          <w:b/>
          <w:bCs/>
        </w:rPr>
        <w:t xml:space="preserve"> bus </w:t>
      </w:r>
      <w:proofErr w:type="spellStart"/>
      <w:r w:rsidRPr="003A3E74">
        <w:rPr>
          <w:b/>
          <w:bCs/>
        </w:rPr>
        <w:t>atnaujinamos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finansavimo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gairės</w:t>
      </w:r>
      <w:proofErr w:type="spellEnd"/>
      <w:r w:rsidRPr="003A3E74">
        <w:rPr>
          <w:b/>
          <w:bCs/>
        </w:rPr>
        <w:t>?  </w:t>
      </w:r>
    </w:p>
    <w:p w14:paraId="6AF9DD80" w14:textId="77777777" w:rsidR="003A3E74" w:rsidRPr="003A3E74" w:rsidRDefault="003A3E74" w:rsidP="003A3E74">
      <w:proofErr w:type="spellStart"/>
      <w:r w:rsidRPr="003A3E74">
        <w:rPr>
          <w:b/>
          <w:bCs/>
        </w:rPr>
        <w:t>Atsakymas</w:t>
      </w:r>
      <w:proofErr w:type="spellEnd"/>
      <w:r w:rsidRPr="003A3E74">
        <w:t>:</w:t>
      </w:r>
    </w:p>
    <w:p w14:paraId="0EB35D2E" w14:textId="77777777" w:rsidR="003A3E74" w:rsidRPr="003A3E74" w:rsidRDefault="003A3E74" w:rsidP="003A3E74">
      <w:proofErr w:type="spellStart"/>
      <w:r w:rsidRPr="003A3E74">
        <w:t>Aplinkos</w:t>
      </w:r>
      <w:proofErr w:type="spellEnd"/>
      <w:r w:rsidRPr="003A3E74">
        <w:t xml:space="preserve"> </w:t>
      </w:r>
      <w:proofErr w:type="spellStart"/>
      <w:r w:rsidRPr="003A3E74">
        <w:t>apsaugos</w:t>
      </w:r>
      <w:proofErr w:type="spellEnd"/>
      <w:r w:rsidRPr="003A3E74">
        <w:t xml:space="preserve"> </w:t>
      </w:r>
      <w:proofErr w:type="spellStart"/>
      <w:r w:rsidRPr="003A3E74">
        <w:t>agentūros</w:t>
      </w:r>
      <w:proofErr w:type="spellEnd"/>
      <w:r w:rsidRPr="003A3E74">
        <w:t xml:space="preserve"> </w:t>
      </w:r>
      <w:proofErr w:type="spellStart"/>
      <w:r w:rsidRPr="003A3E74">
        <w:t>rekomendacijos</w:t>
      </w:r>
      <w:proofErr w:type="spellEnd"/>
      <w:r w:rsidRPr="003A3E74">
        <w:t xml:space="preserve"> </w:t>
      </w:r>
      <w:proofErr w:type="spellStart"/>
      <w:r w:rsidRPr="003A3E74">
        <w:t>dėl</w:t>
      </w:r>
      <w:proofErr w:type="spellEnd"/>
      <w:r w:rsidRPr="003A3E74">
        <w:t xml:space="preserve"> </w:t>
      </w:r>
      <w:proofErr w:type="spellStart"/>
      <w:r w:rsidRPr="003A3E74">
        <w:t>kietųjų</w:t>
      </w:r>
      <w:proofErr w:type="spellEnd"/>
      <w:r w:rsidRPr="003A3E74">
        <w:t xml:space="preserve"> </w:t>
      </w:r>
      <w:proofErr w:type="spellStart"/>
      <w:r w:rsidRPr="003A3E74">
        <w:t>dalelių</w:t>
      </w:r>
      <w:proofErr w:type="spellEnd"/>
      <w:r w:rsidRPr="003A3E74">
        <w:t xml:space="preserve"> </w:t>
      </w:r>
      <w:proofErr w:type="spellStart"/>
      <w:r w:rsidRPr="003A3E74">
        <w:t>matavimų</w:t>
      </w:r>
      <w:proofErr w:type="spellEnd"/>
      <w:r w:rsidRPr="003A3E74">
        <w:t xml:space="preserve"> </w:t>
      </w:r>
      <w:proofErr w:type="spellStart"/>
      <w:r w:rsidRPr="003A3E74">
        <w:t>atitikties</w:t>
      </w:r>
      <w:proofErr w:type="spellEnd"/>
      <w:r w:rsidRPr="003A3E74">
        <w:t xml:space="preserve"> </w:t>
      </w:r>
      <w:proofErr w:type="spellStart"/>
      <w:r w:rsidRPr="003A3E74">
        <w:t>valstybinio</w:t>
      </w:r>
      <w:proofErr w:type="spellEnd"/>
      <w:r w:rsidRPr="003A3E74">
        <w:t xml:space="preserve"> </w:t>
      </w:r>
      <w:proofErr w:type="spellStart"/>
      <w:r w:rsidRPr="003A3E74">
        <w:t>monitoringo</w:t>
      </w:r>
      <w:proofErr w:type="spellEnd"/>
      <w:r w:rsidRPr="003A3E74">
        <w:t xml:space="preserve"> </w:t>
      </w:r>
      <w:proofErr w:type="spellStart"/>
      <w:r w:rsidRPr="003A3E74">
        <w:t>tikslams</w:t>
      </w:r>
      <w:proofErr w:type="spellEnd"/>
      <w:r w:rsidRPr="003A3E74">
        <w:t xml:space="preserve"> </w:t>
      </w:r>
      <w:proofErr w:type="spellStart"/>
      <w:r w:rsidRPr="003A3E74">
        <w:t>skelbiamos</w:t>
      </w:r>
      <w:proofErr w:type="spellEnd"/>
      <w:r w:rsidRPr="003A3E74">
        <w:t xml:space="preserve">: </w:t>
      </w:r>
      <w:hyperlink r:id="rId6" w:tgtFrame="_blank" w:history="1">
        <w:r w:rsidRPr="003A3E74">
          <w:rPr>
            <w:rStyle w:val="Hyperlink"/>
          </w:rPr>
          <w:t>https://aaa.lrv.lt/lt/veiklos-sritys/oras/oro-kokybes-ataskaitos/rekomendacijos/</w:t>
        </w:r>
      </w:hyperlink>
      <w:r w:rsidRPr="003A3E74">
        <w:t xml:space="preserve">. </w:t>
      </w:r>
      <w:proofErr w:type="spellStart"/>
      <w:r w:rsidRPr="003A3E74">
        <w:t>Finansavimo</w:t>
      </w:r>
      <w:proofErr w:type="spellEnd"/>
      <w:r w:rsidRPr="003A3E74">
        <w:t xml:space="preserve"> </w:t>
      </w:r>
      <w:proofErr w:type="spellStart"/>
      <w:r w:rsidRPr="003A3E74">
        <w:t>gairės</w:t>
      </w:r>
      <w:proofErr w:type="spellEnd"/>
      <w:r w:rsidRPr="003A3E74">
        <w:t xml:space="preserve"> </w:t>
      </w:r>
      <w:proofErr w:type="spellStart"/>
      <w:r w:rsidRPr="003A3E74">
        <w:t>pagal</w:t>
      </w:r>
      <w:proofErr w:type="spellEnd"/>
      <w:r w:rsidRPr="003A3E74">
        <w:t xml:space="preserve"> </w:t>
      </w:r>
      <w:proofErr w:type="spellStart"/>
      <w:r w:rsidRPr="003A3E74">
        <w:t>rekomendacijas</w:t>
      </w:r>
      <w:proofErr w:type="spellEnd"/>
      <w:r w:rsidRPr="003A3E74">
        <w:t xml:space="preserve"> </w:t>
      </w:r>
      <w:proofErr w:type="spellStart"/>
      <w:r w:rsidRPr="003A3E74">
        <w:t>keičiamos</w:t>
      </w:r>
      <w:proofErr w:type="spellEnd"/>
      <w:r w:rsidRPr="003A3E74">
        <w:t xml:space="preserve"> </w:t>
      </w:r>
      <w:proofErr w:type="spellStart"/>
      <w:r w:rsidRPr="003A3E74">
        <w:t>nebus</w:t>
      </w:r>
      <w:proofErr w:type="spellEnd"/>
      <w:r w:rsidRPr="003A3E74">
        <w:t>. </w:t>
      </w:r>
    </w:p>
    <w:p w14:paraId="120A73EC" w14:textId="77777777" w:rsidR="003A3E74" w:rsidRPr="003A3E74" w:rsidRDefault="003A3E74" w:rsidP="003A3E74">
      <w:r w:rsidRPr="003A3E74">
        <w:pict w14:anchorId="3CC77CA5">
          <v:rect id="_x0000_i1063" style="width:0;height:1.5pt" o:hralign="center" o:hrstd="t" o:hr="t" fillcolor="#a0a0a0" stroked="f"/>
        </w:pict>
      </w:r>
    </w:p>
    <w:p w14:paraId="360DDFC7" w14:textId="77777777" w:rsidR="003A3E74" w:rsidRPr="003A3E74" w:rsidRDefault="003A3E74" w:rsidP="003A3E74">
      <w:pPr>
        <w:rPr>
          <w:b/>
          <w:bCs/>
        </w:rPr>
      </w:pPr>
      <w:proofErr w:type="spellStart"/>
      <w:r w:rsidRPr="003A3E74">
        <w:rPr>
          <w:b/>
          <w:bCs/>
        </w:rPr>
        <w:t>Kokios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yra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tinkamos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finansuoti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išlaidos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pagal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veiklą</w:t>
      </w:r>
      <w:proofErr w:type="spellEnd"/>
      <w:r w:rsidRPr="003A3E74">
        <w:rPr>
          <w:b/>
          <w:bCs/>
        </w:rPr>
        <w:t xml:space="preserve"> „</w:t>
      </w:r>
      <w:proofErr w:type="spellStart"/>
      <w:r w:rsidRPr="003A3E74">
        <w:rPr>
          <w:b/>
          <w:bCs/>
        </w:rPr>
        <w:t>Visuomenės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informavimas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apie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oro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kokybę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jos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poveikį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sveikatai</w:t>
      </w:r>
      <w:proofErr w:type="spellEnd"/>
      <w:r w:rsidRPr="003A3E74">
        <w:rPr>
          <w:b/>
          <w:bCs/>
        </w:rPr>
        <w:t xml:space="preserve"> (</w:t>
      </w:r>
      <w:proofErr w:type="spellStart"/>
      <w:r w:rsidRPr="003A3E74">
        <w:rPr>
          <w:b/>
          <w:bCs/>
        </w:rPr>
        <w:t>įgyvendinama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su</w:t>
      </w:r>
      <w:proofErr w:type="spellEnd"/>
      <w:r w:rsidRPr="003A3E74">
        <w:rPr>
          <w:b/>
          <w:bCs/>
        </w:rPr>
        <w:t xml:space="preserve"> 1 </w:t>
      </w:r>
      <w:proofErr w:type="spellStart"/>
      <w:r w:rsidRPr="003A3E74">
        <w:rPr>
          <w:b/>
          <w:bCs/>
        </w:rPr>
        <w:t>veikla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visuomenės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informavimo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apie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oro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kokybę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jos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poveikį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sveikatai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priemonių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įgyvendinimas</w:t>
      </w:r>
      <w:proofErr w:type="spellEnd"/>
      <w:r w:rsidRPr="003A3E74">
        <w:rPr>
          <w:b/>
          <w:bCs/>
        </w:rPr>
        <w:t xml:space="preserve">: </w:t>
      </w:r>
      <w:proofErr w:type="spellStart"/>
      <w:r w:rsidRPr="003A3E74">
        <w:rPr>
          <w:b/>
          <w:bCs/>
        </w:rPr>
        <w:t>viešinami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monitoringo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duomenys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vietos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gyventojai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informuojami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apie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gyvenamosios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vietovės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oro</w:t>
      </w:r>
      <w:proofErr w:type="spellEnd"/>
      <w:r w:rsidRPr="003A3E74">
        <w:rPr>
          <w:b/>
          <w:bCs/>
        </w:rPr>
        <w:t xml:space="preserve"> </w:t>
      </w:r>
      <w:proofErr w:type="spellStart"/>
      <w:proofErr w:type="gramStart"/>
      <w:r w:rsidRPr="003A3E74">
        <w:rPr>
          <w:b/>
          <w:bCs/>
        </w:rPr>
        <w:t>kokybę</w:t>
      </w:r>
      <w:proofErr w:type="spellEnd"/>
      <w:r w:rsidRPr="003A3E74">
        <w:rPr>
          <w:b/>
          <w:bCs/>
        </w:rPr>
        <w:t>)“</w:t>
      </w:r>
      <w:proofErr w:type="gramEnd"/>
      <w:r w:rsidRPr="003A3E74">
        <w:rPr>
          <w:b/>
          <w:bCs/>
        </w:rPr>
        <w:t>?</w:t>
      </w:r>
    </w:p>
    <w:p w14:paraId="4D4EB43A" w14:textId="77777777" w:rsidR="003A3E74" w:rsidRPr="003A3E74" w:rsidRDefault="003A3E74" w:rsidP="003A3E74">
      <w:proofErr w:type="spellStart"/>
      <w:r w:rsidRPr="003A3E74">
        <w:rPr>
          <w:b/>
          <w:bCs/>
        </w:rPr>
        <w:t>Atsakymas</w:t>
      </w:r>
      <w:proofErr w:type="spellEnd"/>
      <w:r w:rsidRPr="003A3E74">
        <w:t>:</w:t>
      </w:r>
    </w:p>
    <w:p w14:paraId="5F64F43A" w14:textId="77777777" w:rsidR="003A3E74" w:rsidRPr="003A3E74" w:rsidRDefault="003A3E74" w:rsidP="003A3E74">
      <w:proofErr w:type="spellStart"/>
      <w:r w:rsidRPr="003A3E74">
        <w:t>Aplinkos</w:t>
      </w:r>
      <w:proofErr w:type="spellEnd"/>
      <w:r w:rsidRPr="003A3E74">
        <w:t xml:space="preserve"> </w:t>
      </w:r>
      <w:proofErr w:type="spellStart"/>
      <w:r w:rsidRPr="003A3E74">
        <w:t>apsaugos</w:t>
      </w:r>
      <w:proofErr w:type="spellEnd"/>
      <w:r w:rsidRPr="003A3E74">
        <w:t xml:space="preserve"> </w:t>
      </w:r>
      <w:proofErr w:type="spellStart"/>
      <w:r w:rsidRPr="003A3E74">
        <w:t>agentūros</w:t>
      </w:r>
      <w:proofErr w:type="spellEnd"/>
      <w:r w:rsidRPr="003A3E74">
        <w:t xml:space="preserve"> </w:t>
      </w:r>
      <w:proofErr w:type="spellStart"/>
      <w:r w:rsidRPr="003A3E74">
        <w:t>rengiamose</w:t>
      </w:r>
      <w:proofErr w:type="spellEnd"/>
      <w:r w:rsidRPr="003A3E74">
        <w:t xml:space="preserve"> </w:t>
      </w:r>
      <w:proofErr w:type="spellStart"/>
      <w:r w:rsidRPr="003A3E74">
        <w:t>rekomendacijose</w:t>
      </w:r>
      <w:proofErr w:type="spellEnd"/>
      <w:r w:rsidRPr="003A3E74">
        <w:t xml:space="preserve"> </w:t>
      </w:r>
      <w:proofErr w:type="spellStart"/>
      <w:r w:rsidRPr="003A3E74">
        <w:t>dėl</w:t>
      </w:r>
      <w:proofErr w:type="spellEnd"/>
      <w:r w:rsidRPr="003A3E74">
        <w:t xml:space="preserve"> </w:t>
      </w:r>
      <w:proofErr w:type="spellStart"/>
      <w:r w:rsidRPr="003A3E74">
        <w:t>kietųjų</w:t>
      </w:r>
      <w:proofErr w:type="spellEnd"/>
      <w:r w:rsidRPr="003A3E74">
        <w:t xml:space="preserve"> </w:t>
      </w:r>
      <w:proofErr w:type="spellStart"/>
      <w:r w:rsidRPr="003A3E74">
        <w:t>dalelių</w:t>
      </w:r>
      <w:proofErr w:type="spellEnd"/>
      <w:r w:rsidRPr="003A3E74">
        <w:t xml:space="preserve"> </w:t>
      </w:r>
      <w:proofErr w:type="spellStart"/>
      <w:r w:rsidRPr="003A3E74">
        <w:t>matavimų</w:t>
      </w:r>
      <w:proofErr w:type="spellEnd"/>
      <w:r w:rsidRPr="003A3E74">
        <w:t xml:space="preserve"> </w:t>
      </w:r>
      <w:proofErr w:type="spellStart"/>
      <w:r w:rsidRPr="003A3E74">
        <w:t>atitikties</w:t>
      </w:r>
      <w:proofErr w:type="spellEnd"/>
      <w:r w:rsidRPr="003A3E74">
        <w:t xml:space="preserve"> </w:t>
      </w:r>
      <w:proofErr w:type="spellStart"/>
      <w:r w:rsidRPr="003A3E74">
        <w:t>valstybinio</w:t>
      </w:r>
      <w:proofErr w:type="spellEnd"/>
      <w:r w:rsidRPr="003A3E74">
        <w:t xml:space="preserve"> </w:t>
      </w:r>
      <w:proofErr w:type="spellStart"/>
      <w:r w:rsidRPr="003A3E74">
        <w:t>monitoringo</w:t>
      </w:r>
      <w:proofErr w:type="spellEnd"/>
      <w:r w:rsidRPr="003A3E74">
        <w:t xml:space="preserve"> </w:t>
      </w:r>
      <w:proofErr w:type="spellStart"/>
      <w:r w:rsidRPr="003A3E74">
        <w:t>tikslams</w:t>
      </w:r>
      <w:proofErr w:type="spellEnd"/>
      <w:r w:rsidRPr="003A3E74">
        <w:t xml:space="preserve"> bus </w:t>
      </w:r>
      <w:proofErr w:type="spellStart"/>
      <w:r w:rsidRPr="003A3E74">
        <w:t>pasisakyta</w:t>
      </w:r>
      <w:proofErr w:type="spellEnd"/>
      <w:r w:rsidRPr="003A3E74">
        <w:t xml:space="preserve"> </w:t>
      </w:r>
      <w:proofErr w:type="spellStart"/>
      <w:r w:rsidRPr="003A3E74">
        <w:t>taip</w:t>
      </w:r>
      <w:proofErr w:type="spellEnd"/>
      <w:r w:rsidRPr="003A3E74">
        <w:t xml:space="preserve"> pat </w:t>
      </w:r>
      <w:proofErr w:type="spellStart"/>
      <w:r w:rsidRPr="003A3E74">
        <w:t>ir</w:t>
      </w:r>
      <w:proofErr w:type="spellEnd"/>
      <w:r w:rsidRPr="003A3E74">
        <w:t xml:space="preserve"> </w:t>
      </w:r>
      <w:proofErr w:type="spellStart"/>
      <w:r w:rsidRPr="003A3E74">
        <w:t>dėl</w:t>
      </w:r>
      <w:proofErr w:type="spellEnd"/>
      <w:r w:rsidRPr="003A3E74">
        <w:t xml:space="preserve"> </w:t>
      </w:r>
      <w:proofErr w:type="spellStart"/>
      <w:r w:rsidRPr="003A3E74">
        <w:t>viešinimo</w:t>
      </w:r>
      <w:proofErr w:type="spellEnd"/>
      <w:r w:rsidRPr="003A3E74">
        <w:t xml:space="preserve"> </w:t>
      </w:r>
      <w:proofErr w:type="spellStart"/>
      <w:r w:rsidRPr="003A3E74">
        <w:t>veiklų</w:t>
      </w:r>
      <w:proofErr w:type="spellEnd"/>
      <w:r w:rsidRPr="003A3E74">
        <w:t xml:space="preserve">, </w:t>
      </w:r>
      <w:proofErr w:type="spellStart"/>
      <w:r w:rsidRPr="003A3E74">
        <w:t>kaip</w:t>
      </w:r>
      <w:proofErr w:type="spellEnd"/>
      <w:r w:rsidRPr="003A3E74">
        <w:t xml:space="preserve"> </w:t>
      </w:r>
      <w:proofErr w:type="spellStart"/>
      <w:r w:rsidRPr="003A3E74">
        <w:t>jas</w:t>
      </w:r>
      <w:proofErr w:type="spellEnd"/>
      <w:r w:rsidRPr="003A3E74">
        <w:t xml:space="preserve"> </w:t>
      </w:r>
      <w:proofErr w:type="spellStart"/>
      <w:r w:rsidRPr="003A3E74">
        <w:t>tinkamai</w:t>
      </w:r>
      <w:proofErr w:type="spellEnd"/>
      <w:r w:rsidRPr="003A3E74">
        <w:t xml:space="preserve"> </w:t>
      </w:r>
      <w:proofErr w:type="spellStart"/>
      <w:r w:rsidRPr="003A3E74">
        <w:t>įgyvendinti</w:t>
      </w:r>
      <w:proofErr w:type="spellEnd"/>
      <w:r w:rsidRPr="003A3E74">
        <w:t xml:space="preserve">, </w:t>
      </w:r>
      <w:proofErr w:type="spellStart"/>
      <w:r w:rsidRPr="003A3E74">
        <w:t>kaip</w:t>
      </w:r>
      <w:proofErr w:type="spellEnd"/>
      <w:r w:rsidRPr="003A3E74">
        <w:t xml:space="preserve"> </w:t>
      </w:r>
      <w:proofErr w:type="spellStart"/>
      <w:r w:rsidRPr="003A3E74">
        <w:t>koordinuoti</w:t>
      </w:r>
      <w:proofErr w:type="spellEnd"/>
      <w:r w:rsidRPr="003A3E74">
        <w:t xml:space="preserve"> </w:t>
      </w:r>
      <w:proofErr w:type="spellStart"/>
      <w:r w:rsidRPr="003A3E74">
        <w:t>su</w:t>
      </w:r>
      <w:proofErr w:type="spellEnd"/>
      <w:r w:rsidRPr="003A3E74">
        <w:t xml:space="preserve"> </w:t>
      </w:r>
      <w:proofErr w:type="spellStart"/>
      <w:r w:rsidRPr="003A3E74">
        <w:t>valstybiniu</w:t>
      </w:r>
      <w:proofErr w:type="spellEnd"/>
      <w:r w:rsidRPr="003A3E74">
        <w:t xml:space="preserve"> </w:t>
      </w:r>
      <w:proofErr w:type="spellStart"/>
      <w:r w:rsidRPr="003A3E74">
        <w:t>aplinkos</w:t>
      </w:r>
      <w:proofErr w:type="spellEnd"/>
      <w:r w:rsidRPr="003A3E74">
        <w:t xml:space="preserve"> (</w:t>
      </w:r>
      <w:proofErr w:type="spellStart"/>
      <w:r w:rsidRPr="003A3E74">
        <w:t>oro</w:t>
      </w:r>
      <w:proofErr w:type="spellEnd"/>
      <w:r w:rsidRPr="003A3E74">
        <w:t xml:space="preserve">) </w:t>
      </w:r>
      <w:proofErr w:type="spellStart"/>
      <w:r w:rsidRPr="003A3E74">
        <w:t>monitoringu</w:t>
      </w:r>
      <w:proofErr w:type="spellEnd"/>
      <w:r w:rsidRPr="003A3E74">
        <w:t xml:space="preserve">. </w:t>
      </w:r>
      <w:proofErr w:type="spellStart"/>
      <w:r w:rsidRPr="003A3E74">
        <w:t>Pažymėtina</w:t>
      </w:r>
      <w:proofErr w:type="spellEnd"/>
      <w:r w:rsidRPr="003A3E74">
        <w:t xml:space="preserve">, </w:t>
      </w:r>
      <w:proofErr w:type="spellStart"/>
      <w:r w:rsidRPr="003A3E74">
        <w:t>kad</w:t>
      </w:r>
      <w:proofErr w:type="spellEnd"/>
      <w:r w:rsidRPr="003A3E74">
        <w:t xml:space="preserve"> </w:t>
      </w:r>
      <w:proofErr w:type="spellStart"/>
      <w:r w:rsidRPr="003A3E74">
        <w:t>pagal</w:t>
      </w:r>
      <w:proofErr w:type="spellEnd"/>
      <w:r w:rsidRPr="003A3E74">
        <w:t xml:space="preserve"> </w:t>
      </w:r>
      <w:proofErr w:type="spellStart"/>
      <w:r w:rsidRPr="003A3E74">
        <w:t>Projektų</w:t>
      </w:r>
      <w:proofErr w:type="spellEnd"/>
      <w:r w:rsidRPr="003A3E74">
        <w:t xml:space="preserve"> </w:t>
      </w:r>
      <w:proofErr w:type="spellStart"/>
      <w:r w:rsidRPr="003A3E74">
        <w:t>administravimo</w:t>
      </w:r>
      <w:proofErr w:type="spellEnd"/>
      <w:r w:rsidRPr="003A3E74">
        <w:t xml:space="preserve"> </w:t>
      </w:r>
      <w:proofErr w:type="spellStart"/>
      <w:r w:rsidRPr="003A3E74">
        <w:t>ir</w:t>
      </w:r>
      <w:proofErr w:type="spellEnd"/>
      <w:r w:rsidRPr="003A3E74">
        <w:t xml:space="preserve"> </w:t>
      </w:r>
      <w:proofErr w:type="spellStart"/>
      <w:r w:rsidRPr="003A3E74">
        <w:t>finansavimo</w:t>
      </w:r>
      <w:proofErr w:type="spellEnd"/>
      <w:r w:rsidRPr="003A3E74">
        <w:t xml:space="preserve"> </w:t>
      </w:r>
      <w:proofErr w:type="spellStart"/>
      <w:r w:rsidRPr="003A3E74">
        <w:t>taisyklių</w:t>
      </w:r>
      <w:proofErr w:type="spellEnd"/>
      <w:r w:rsidRPr="003A3E74">
        <w:t xml:space="preserve"> 294.1 </w:t>
      </w:r>
      <w:proofErr w:type="spellStart"/>
      <w:r w:rsidRPr="003A3E74">
        <w:t>papunktį</w:t>
      </w:r>
      <w:proofErr w:type="spellEnd"/>
      <w:r w:rsidRPr="003A3E74">
        <w:t xml:space="preserve">, </w:t>
      </w:r>
      <w:proofErr w:type="spellStart"/>
      <w:r w:rsidRPr="003A3E74">
        <w:t>tinkamos</w:t>
      </w:r>
      <w:proofErr w:type="spellEnd"/>
      <w:r w:rsidRPr="003A3E74">
        <w:t xml:space="preserve"> </w:t>
      </w:r>
      <w:proofErr w:type="spellStart"/>
      <w:r w:rsidRPr="003A3E74">
        <w:t>finansuoti</w:t>
      </w:r>
      <w:proofErr w:type="spellEnd"/>
      <w:r w:rsidRPr="003A3E74">
        <w:t xml:space="preserve"> </w:t>
      </w:r>
      <w:proofErr w:type="spellStart"/>
      <w:r w:rsidRPr="003A3E74">
        <w:t>projekto</w:t>
      </w:r>
      <w:proofErr w:type="spellEnd"/>
      <w:r w:rsidRPr="003A3E74">
        <w:t xml:space="preserve"> </w:t>
      </w:r>
      <w:proofErr w:type="spellStart"/>
      <w:r w:rsidRPr="003A3E74">
        <w:t>išlaidos</w:t>
      </w:r>
      <w:proofErr w:type="spellEnd"/>
      <w:r w:rsidRPr="003A3E74">
        <w:t xml:space="preserve"> </w:t>
      </w:r>
      <w:proofErr w:type="spellStart"/>
      <w:r w:rsidRPr="003A3E74">
        <w:t>yra</w:t>
      </w:r>
      <w:proofErr w:type="spellEnd"/>
      <w:r w:rsidRPr="003A3E74">
        <w:t xml:space="preserve"> </w:t>
      </w:r>
      <w:proofErr w:type="spellStart"/>
      <w:r w:rsidRPr="003A3E74">
        <w:t>tokios</w:t>
      </w:r>
      <w:proofErr w:type="spellEnd"/>
      <w:r w:rsidRPr="003A3E74">
        <w:t xml:space="preserve">, </w:t>
      </w:r>
      <w:proofErr w:type="spellStart"/>
      <w:r w:rsidRPr="003A3E74">
        <w:t>kurios</w:t>
      </w:r>
      <w:proofErr w:type="spellEnd"/>
      <w:r w:rsidRPr="003A3E74">
        <w:t xml:space="preserve"> </w:t>
      </w:r>
      <w:proofErr w:type="spellStart"/>
      <w:r w:rsidRPr="003A3E74">
        <w:t>yra</w:t>
      </w:r>
      <w:proofErr w:type="spellEnd"/>
      <w:r w:rsidRPr="003A3E74">
        <w:t xml:space="preserve"> </w:t>
      </w:r>
      <w:proofErr w:type="spellStart"/>
      <w:r w:rsidRPr="003A3E74">
        <w:t>būtinos</w:t>
      </w:r>
      <w:proofErr w:type="spellEnd"/>
      <w:r w:rsidRPr="003A3E74">
        <w:t xml:space="preserve"> </w:t>
      </w:r>
      <w:proofErr w:type="spellStart"/>
      <w:r w:rsidRPr="003A3E74">
        <w:t>projektui</w:t>
      </w:r>
      <w:proofErr w:type="spellEnd"/>
      <w:r w:rsidRPr="003A3E74">
        <w:t xml:space="preserve"> </w:t>
      </w:r>
      <w:proofErr w:type="spellStart"/>
      <w:r w:rsidRPr="003A3E74">
        <w:t>įgyvendinti</w:t>
      </w:r>
      <w:proofErr w:type="spellEnd"/>
      <w:r w:rsidRPr="003A3E74">
        <w:t xml:space="preserve">, </w:t>
      </w:r>
      <w:proofErr w:type="spellStart"/>
      <w:r w:rsidRPr="003A3E74">
        <w:t>prisideda</w:t>
      </w:r>
      <w:proofErr w:type="spellEnd"/>
      <w:r w:rsidRPr="003A3E74">
        <w:t xml:space="preserve"> </w:t>
      </w:r>
      <w:proofErr w:type="spellStart"/>
      <w:r w:rsidRPr="003A3E74">
        <w:t>prie</w:t>
      </w:r>
      <w:proofErr w:type="spellEnd"/>
      <w:r w:rsidRPr="003A3E74">
        <w:t xml:space="preserve"> </w:t>
      </w:r>
      <w:proofErr w:type="spellStart"/>
      <w:r w:rsidRPr="003A3E74">
        <w:t>projekto</w:t>
      </w:r>
      <w:proofErr w:type="spellEnd"/>
      <w:r w:rsidRPr="003A3E74">
        <w:t xml:space="preserve"> </w:t>
      </w:r>
      <w:proofErr w:type="spellStart"/>
      <w:r w:rsidRPr="003A3E74">
        <w:t>tikslų</w:t>
      </w:r>
      <w:proofErr w:type="spellEnd"/>
      <w:r w:rsidRPr="003A3E74">
        <w:t xml:space="preserve"> </w:t>
      </w:r>
      <w:proofErr w:type="spellStart"/>
      <w:r w:rsidRPr="003A3E74">
        <w:t>ir</w:t>
      </w:r>
      <w:proofErr w:type="spellEnd"/>
      <w:r w:rsidRPr="003A3E74">
        <w:t xml:space="preserve"> </w:t>
      </w:r>
      <w:proofErr w:type="spellStart"/>
      <w:r w:rsidRPr="003A3E74">
        <w:t>rezultatų</w:t>
      </w:r>
      <w:proofErr w:type="spellEnd"/>
      <w:r w:rsidRPr="003A3E74">
        <w:t xml:space="preserve"> </w:t>
      </w:r>
      <w:proofErr w:type="spellStart"/>
      <w:r w:rsidRPr="003A3E74">
        <w:t>pasiekimo</w:t>
      </w:r>
      <w:proofErr w:type="spellEnd"/>
      <w:r w:rsidRPr="003A3E74">
        <w:t xml:space="preserve">, </w:t>
      </w:r>
      <w:proofErr w:type="spellStart"/>
      <w:r w:rsidRPr="003A3E74">
        <w:t>atitinka</w:t>
      </w:r>
      <w:proofErr w:type="spellEnd"/>
      <w:r w:rsidRPr="003A3E74">
        <w:t xml:space="preserve"> </w:t>
      </w:r>
      <w:proofErr w:type="spellStart"/>
      <w:r w:rsidRPr="003A3E74">
        <w:t>patikimo</w:t>
      </w:r>
      <w:proofErr w:type="spellEnd"/>
      <w:r w:rsidRPr="003A3E74">
        <w:t xml:space="preserve"> </w:t>
      </w:r>
      <w:proofErr w:type="spellStart"/>
      <w:r w:rsidRPr="003A3E74">
        <w:t>finansų</w:t>
      </w:r>
      <w:proofErr w:type="spellEnd"/>
      <w:r w:rsidRPr="003A3E74">
        <w:t xml:space="preserve"> </w:t>
      </w:r>
      <w:proofErr w:type="spellStart"/>
      <w:r w:rsidRPr="003A3E74">
        <w:t>valdymo</w:t>
      </w:r>
      <w:proofErr w:type="spellEnd"/>
      <w:r w:rsidRPr="003A3E74">
        <w:t xml:space="preserve"> </w:t>
      </w:r>
      <w:proofErr w:type="spellStart"/>
      <w:r w:rsidRPr="003A3E74">
        <w:t>principą</w:t>
      </w:r>
      <w:proofErr w:type="spellEnd"/>
      <w:r w:rsidRPr="003A3E74">
        <w:t xml:space="preserve">. </w:t>
      </w:r>
      <w:proofErr w:type="spellStart"/>
      <w:r w:rsidRPr="003A3E74">
        <w:t>Viešinimo</w:t>
      </w:r>
      <w:proofErr w:type="spellEnd"/>
      <w:r w:rsidRPr="003A3E74">
        <w:t xml:space="preserve"> </w:t>
      </w:r>
      <w:proofErr w:type="spellStart"/>
      <w:r w:rsidRPr="003A3E74">
        <w:t>veiklų</w:t>
      </w:r>
      <w:proofErr w:type="spellEnd"/>
      <w:r w:rsidRPr="003A3E74">
        <w:t xml:space="preserve"> </w:t>
      </w:r>
      <w:proofErr w:type="spellStart"/>
      <w:r w:rsidRPr="003A3E74">
        <w:t>tinkamos</w:t>
      </w:r>
      <w:proofErr w:type="spellEnd"/>
      <w:r w:rsidRPr="003A3E74">
        <w:t xml:space="preserve"> </w:t>
      </w:r>
      <w:proofErr w:type="spellStart"/>
      <w:r w:rsidRPr="003A3E74">
        <w:t>finansuoti</w:t>
      </w:r>
      <w:proofErr w:type="spellEnd"/>
      <w:r w:rsidRPr="003A3E74">
        <w:t xml:space="preserve"> </w:t>
      </w:r>
      <w:proofErr w:type="spellStart"/>
      <w:r w:rsidRPr="003A3E74">
        <w:t>išlaidos</w:t>
      </w:r>
      <w:proofErr w:type="spellEnd"/>
      <w:r w:rsidRPr="003A3E74">
        <w:t xml:space="preserve"> </w:t>
      </w:r>
      <w:proofErr w:type="spellStart"/>
      <w:r w:rsidRPr="003A3E74">
        <w:t>gali</w:t>
      </w:r>
      <w:proofErr w:type="spellEnd"/>
      <w:r w:rsidRPr="003A3E74">
        <w:t xml:space="preserve"> </w:t>
      </w:r>
      <w:proofErr w:type="spellStart"/>
      <w:r w:rsidRPr="003A3E74">
        <w:t>būti</w:t>
      </w:r>
      <w:proofErr w:type="spellEnd"/>
      <w:r w:rsidRPr="003A3E74">
        <w:t xml:space="preserve"> </w:t>
      </w:r>
      <w:proofErr w:type="spellStart"/>
      <w:r w:rsidRPr="003A3E74">
        <w:t>tiek</w:t>
      </w:r>
      <w:proofErr w:type="spellEnd"/>
      <w:r w:rsidRPr="003A3E74">
        <w:t xml:space="preserve"> </w:t>
      </w:r>
      <w:proofErr w:type="spellStart"/>
      <w:r w:rsidRPr="003A3E74">
        <w:t>viešinimo</w:t>
      </w:r>
      <w:proofErr w:type="spellEnd"/>
      <w:r w:rsidRPr="003A3E74">
        <w:t xml:space="preserve"> </w:t>
      </w:r>
      <w:proofErr w:type="spellStart"/>
      <w:r w:rsidRPr="003A3E74">
        <w:t>paslaugų</w:t>
      </w:r>
      <w:proofErr w:type="spellEnd"/>
      <w:r w:rsidRPr="003A3E74">
        <w:t xml:space="preserve"> </w:t>
      </w:r>
      <w:proofErr w:type="spellStart"/>
      <w:r w:rsidRPr="003A3E74">
        <w:t>įsigijimas</w:t>
      </w:r>
      <w:proofErr w:type="spellEnd"/>
      <w:r w:rsidRPr="003A3E74">
        <w:t xml:space="preserve">, </w:t>
      </w:r>
      <w:proofErr w:type="spellStart"/>
      <w:r w:rsidRPr="003A3E74">
        <w:t>tiek</w:t>
      </w:r>
      <w:proofErr w:type="spellEnd"/>
      <w:r w:rsidRPr="003A3E74">
        <w:t xml:space="preserve"> </w:t>
      </w:r>
      <w:proofErr w:type="spellStart"/>
      <w:r w:rsidRPr="003A3E74">
        <w:t>darbo</w:t>
      </w:r>
      <w:proofErr w:type="spellEnd"/>
      <w:r w:rsidRPr="003A3E74">
        <w:t xml:space="preserve"> </w:t>
      </w:r>
      <w:proofErr w:type="spellStart"/>
      <w:r w:rsidRPr="003A3E74">
        <w:t>užmokestis</w:t>
      </w:r>
      <w:proofErr w:type="spellEnd"/>
      <w:r w:rsidRPr="003A3E74">
        <w:t xml:space="preserve"> </w:t>
      </w:r>
      <w:proofErr w:type="spellStart"/>
      <w:r w:rsidRPr="003A3E74">
        <w:t>šias</w:t>
      </w:r>
      <w:proofErr w:type="spellEnd"/>
      <w:r w:rsidRPr="003A3E74">
        <w:t xml:space="preserve"> </w:t>
      </w:r>
      <w:proofErr w:type="spellStart"/>
      <w:r w:rsidRPr="003A3E74">
        <w:t>veiklas</w:t>
      </w:r>
      <w:proofErr w:type="spellEnd"/>
      <w:r w:rsidRPr="003A3E74">
        <w:t xml:space="preserve"> </w:t>
      </w:r>
      <w:proofErr w:type="spellStart"/>
      <w:r w:rsidRPr="003A3E74">
        <w:t>atliekančiam</w:t>
      </w:r>
      <w:proofErr w:type="spellEnd"/>
      <w:r w:rsidRPr="003A3E74">
        <w:t xml:space="preserve"> </w:t>
      </w:r>
      <w:proofErr w:type="spellStart"/>
      <w:r w:rsidRPr="003A3E74">
        <w:t>asmeniui</w:t>
      </w:r>
      <w:proofErr w:type="spellEnd"/>
      <w:r w:rsidRPr="003A3E74">
        <w:t xml:space="preserve">. </w:t>
      </w:r>
      <w:proofErr w:type="spellStart"/>
      <w:r w:rsidRPr="003A3E74">
        <w:t>Svarbu</w:t>
      </w:r>
      <w:proofErr w:type="spellEnd"/>
      <w:r w:rsidRPr="003A3E74">
        <w:t xml:space="preserve"> </w:t>
      </w:r>
      <w:proofErr w:type="spellStart"/>
      <w:r w:rsidRPr="003A3E74">
        <w:t>yra</w:t>
      </w:r>
      <w:proofErr w:type="spellEnd"/>
      <w:r w:rsidRPr="003A3E74">
        <w:t xml:space="preserve"> </w:t>
      </w:r>
      <w:proofErr w:type="spellStart"/>
      <w:r w:rsidRPr="003A3E74">
        <w:t>pasirinkti</w:t>
      </w:r>
      <w:proofErr w:type="spellEnd"/>
      <w:r w:rsidRPr="003A3E74">
        <w:t xml:space="preserve"> </w:t>
      </w:r>
      <w:proofErr w:type="spellStart"/>
      <w:r w:rsidRPr="003A3E74">
        <w:t>racionalų</w:t>
      </w:r>
      <w:proofErr w:type="spellEnd"/>
      <w:r w:rsidRPr="003A3E74">
        <w:t xml:space="preserve"> </w:t>
      </w:r>
      <w:proofErr w:type="spellStart"/>
      <w:r w:rsidRPr="003A3E74">
        <w:t>ir</w:t>
      </w:r>
      <w:proofErr w:type="spellEnd"/>
      <w:r w:rsidRPr="003A3E74">
        <w:t xml:space="preserve"> </w:t>
      </w:r>
      <w:proofErr w:type="spellStart"/>
      <w:r w:rsidRPr="003A3E74">
        <w:t>optimalų</w:t>
      </w:r>
      <w:proofErr w:type="spellEnd"/>
      <w:r w:rsidRPr="003A3E74">
        <w:t xml:space="preserve"> </w:t>
      </w:r>
      <w:proofErr w:type="spellStart"/>
      <w:r w:rsidRPr="003A3E74">
        <w:t>informavimo</w:t>
      </w:r>
      <w:proofErr w:type="spellEnd"/>
      <w:r w:rsidRPr="003A3E74">
        <w:t xml:space="preserve"> </w:t>
      </w:r>
      <w:proofErr w:type="spellStart"/>
      <w:r w:rsidRPr="003A3E74">
        <w:t>būdą</w:t>
      </w:r>
      <w:proofErr w:type="spellEnd"/>
      <w:r w:rsidRPr="003A3E74">
        <w:t xml:space="preserve"> </w:t>
      </w:r>
      <w:proofErr w:type="spellStart"/>
      <w:r w:rsidRPr="003A3E74">
        <w:t>išlaidų</w:t>
      </w:r>
      <w:proofErr w:type="spellEnd"/>
      <w:r w:rsidRPr="003A3E74">
        <w:t xml:space="preserve"> </w:t>
      </w:r>
      <w:proofErr w:type="spellStart"/>
      <w:r w:rsidRPr="003A3E74">
        <w:t>racionalumo</w:t>
      </w:r>
      <w:proofErr w:type="spellEnd"/>
      <w:r w:rsidRPr="003A3E74">
        <w:t xml:space="preserve"> </w:t>
      </w:r>
      <w:proofErr w:type="spellStart"/>
      <w:r w:rsidRPr="003A3E74">
        <w:t>ir</w:t>
      </w:r>
      <w:proofErr w:type="spellEnd"/>
      <w:r w:rsidRPr="003A3E74">
        <w:t xml:space="preserve"> </w:t>
      </w:r>
      <w:proofErr w:type="spellStart"/>
      <w:r w:rsidRPr="003A3E74">
        <w:t>informacijos</w:t>
      </w:r>
      <w:proofErr w:type="spellEnd"/>
      <w:r w:rsidRPr="003A3E74">
        <w:t xml:space="preserve"> </w:t>
      </w:r>
      <w:proofErr w:type="spellStart"/>
      <w:r w:rsidRPr="003A3E74">
        <w:t>prieinamumo</w:t>
      </w:r>
      <w:proofErr w:type="spellEnd"/>
      <w:r w:rsidRPr="003A3E74">
        <w:t xml:space="preserve"> </w:t>
      </w:r>
      <w:proofErr w:type="spellStart"/>
      <w:r w:rsidRPr="003A3E74">
        <w:t>prasme</w:t>
      </w:r>
      <w:proofErr w:type="spellEnd"/>
      <w:r w:rsidRPr="003A3E74">
        <w:t xml:space="preserve">, </w:t>
      </w:r>
      <w:proofErr w:type="spellStart"/>
      <w:r w:rsidRPr="003A3E74">
        <w:t>atsižvelgiant</w:t>
      </w:r>
      <w:proofErr w:type="spellEnd"/>
      <w:r w:rsidRPr="003A3E74">
        <w:t xml:space="preserve"> į </w:t>
      </w:r>
      <w:proofErr w:type="spellStart"/>
      <w:r w:rsidRPr="003A3E74">
        <w:t>konkrečios</w:t>
      </w:r>
      <w:proofErr w:type="spellEnd"/>
      <w:r w:rsidRPr="003A3E74">
        <w:t xml:space="preserve"> </w:t>
      </w:r>
      <w:proofErr w:type="spellStart"/>
      <w:r w:rsidRPr="003A3E74">
        <w:t>savivaldybės</w:t>
      </w:r>
      <w:proofErr w:type="spellEnd"/>
      <w:r w:rsidRPr="003A3E74">
        <w:t xml:space="preserve"> </w:t>
      </w:r>
      <w:proofErr w:type="spellStart"/>
      <w:r w:rsidRPr="003A3E74">
        <w:t>bendruomenės</w:t>
      </w:r>
      <w:proofErr w:type="spellEnd"/>
      <w:r w:rsidRPr="003A3E74">
        <w:t xml:space="preserve"> </w:t>
      </w:r>
      <w:proofErr w:type="spellStart"/>
      <w:r w:rsidRPr="003A3E74">
        <w:t>ypatumus</w:t>
      </w:r>
      <w:proofErr w:type="spellEnd"/>
      <w:r w:rsidRPr="003A3E74">
        <w:t>.</w:t>
      </w:r>
    </w:p>
    <w:p w14:paraId="3EFA4922" w14:textId="77777777" w:rsidR="003A3E74" w:rsidRPr="003A3E74" w:rsidRDefault="003A3E74" w:rsidP="003A3E74">
      <w:r w:rsidRPr="003A3E74">
        <w:pict w14:anchorId="4C05949E">
          <v:rect id="_x0000_i1064" style="width:0;height:1.5pt" o:hralign="center" o:hrstd="t" o:hr="t" fillcolor="#a0a0a0" stroked="f"/>
        </w:pict>
      </w:r>
    </w:p>
    <w:p w14:paraId="22D4850E" w14:textId="77777777" w:rsidR="003A3E74" w:rsidRPr="003A3E74" w:rsidRDefault="003A3E74" w:rsidP="003A3E74">
      <w:pPr>
        <w:rPr>
          <w:b/>
          <w:bCs/>
        </w:rPr>
      </w:pP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planuojami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savivaldybių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mokymai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konsultacijos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dėl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projektų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įgyvendinimo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planų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rengimo</w:t>
      </w:r>
      <w:proofErr w:type="spellEnd"/>
      <w:r w:rsidRPr="003A3E74">
        <w:rPr>
          <w:b/>
          <w:bCs/>
        </w:rPr>
        <w:t xml:space="preserve">? </w:t>
      </w:r>
    </w:p>
    <w:p w14:paraId="4E012C8C" w14:textId="77777777" w:rsidR="003A3E74" w:rsidRPr="003A3E74" w:rsidRDefault="003A3E74" w:rsidP="003A3E74">
      <w:proofErr w:type="spellStart"/>
      <w:r w:rsidRPr="003A3E74">
        <w:rPr>
          <w:b/>
          <w:bCs/>
        </w:rPr>
        <w:t>Atsakymas</w:t>
      </w:r>
      <w:proofErr w:type="spellEnd"/>
      <w:r w:rsidRPr="003A3E74">
        <w:t>:</w:t>
      </w:r>
    </w:p>
    <w:p w14:paraId="1E16D51F" w14:textId="77777777" w:rsidR="003A3E74" w:rsidRPr="003A3E74" w:rsidRDefault="003A3E74" w:rsidP="003A3E74">
      <w:proofErr w:type="spellStart"/>
      <w:r w:rsidRPr="003A3E74">
        <w:t>Paskelbus</w:t>
      </w:r>
      <w:proofErr w:type="spellEnd"/>
      <w:r w:rsidRPr="003A3E74">
        <w:t xml:space="preserve"> </w:t>
      </w:r>
      <w:proofErr w:type="spellStart"/>
      <w:r w:rsidRPr="003A3E74">
        <w:t>kvietimus</w:t>
      </w:r>
      <w:proofErr w:type="spellEnd"/>
      <w:r w:rsidRPr="003A3E74">
        <w:t xml:space="preserve">, CPVA </w:t>
      </w:r>
      <w:proofErr w:type="spellStart"/>
      <w:r w:rsidRPr="003A3E74">
        <w:t>planuoja</w:t>
      </w:r>
      <w:proofErr w:type="spellEnd"/>
      <w:r w:rsidRPr="003A3E74">
        <w:t xml:space="preserve"> </w:t>
      </w:r>
      <w:proofErr w:type="spellStart"/>
      <w:r w:rsidRPr="003A3E74">
        <w:t>organizuoti</w:t>
      </w:r>
      <w:proofErr w:type="spellEnd"/>
      <w:r w:rsidRPr="003A3E74">
        <w:t xml:space="preserve"> </w:t>
      </w:r>
      <w:proofErr w:type="spellStart"/>
      <w:r w:rsidRPr="003A3E74">
        <w:t>mokymus</w:t>
      </w:r>
      <w:proofErr w:type="spellEnd"/>
      <w:r w:rsidRPr="003A3E74">
        <w:t xml:space="preserve"> </w:t>
      </w:r>
      <w:proofErr w:type="spellStart"/>
      <w:r w:rsidRPr="003A3E74">
        <w:t>ar</w:t>
      </w:r>
      <w:proofErr w:type="spellEnd"/>
      <w:r w:rsidRPr="003A3E74">
        <w:t xml:space="preserve"> </w:t>
      </w:r>
      <w:proofErr w:type="spellStart"/>
      <w:r w:rsidRPr="003A3E74">
        <w:t>individualias</w:t>
      </w:r>
      <w:proofErr w:type="spellEnd"/>
      <w:r w:rsidRPr="003A3E74">
        <w:t xml:space="preserve"> </w:t>
      </w:r>
      <w:proofErr w:type="spellStart"/>
      <w:r w:rsidRPr="003A3E74">
        <w:t>konsultacijas</w:t>
      </w:r>
      <w:proofErr w:type="spellEnd"/>
      <w:r w:rsidRPr="003A3E74">
        <w:t xml:space="preserve"> </w:t>
      </w:r>
      <w:proofErr w:type="spellStart"/>
      <w:r w:rsidRPr="003A3E74">
        <w:t>dėl</w:t>
      </w:r>
      <w:proofErr w:type="spellEnd"/>
      <w:r w:rsidRPr="003A3E74">
        <w:t xml:space="preserve"> </w:t>
      </w:r>
      <w:proofErr w:type="spellStart"/>
      <w:r w:rsidRPr="003A3E74">
        <w:t>projektų</w:t>
      </w:r>
      <w:proofErr w:type="spellEnd"/>
      <w:r w:rsidRPr="003A3E74">
        <w:t xml:space="preserve"> </w:t>
      </w:r>
      <w:proofErr w:type="spellStart"/>
      <w:r w:rsidRPr="003A3E74">
        <w:t>įgyvendinimo</w:t>
      </w:r>
      <w:proofErr w:type="spellEnd"/>
      <w:r w:rsidRPr="003A3E74">
        <w:t xml:space="preserve"> </w:t>
      </w:r>
      <w:proofErr w:type="spellStart"/>
      <w:r w:rsidRPr="003A3E74">
        <w:t>planų</w:t>
      </w:r>
      <w:proofErr w:type="spellEnd"/>
      <w:r w:rsidRPr="003A3E74">
        <w:t xml:space="preserve"> </w:t>
      </w:r>
      <w:proofErr w:type="spellStart"/>
      <w:r w:rsidRPr="003A3E74">
        <w:t>rengimo</w:t>
      </w:r>
      <w:proofErr w:type="spellEnd"/>
      <w:r w:rsidRPr="003A3E74">
        <w:t>.</w:t>
      </w:r>
    </w:p>
    <w:p w14:paraId="6CFACD11" w14:textId="77777777" w:rsidR="003A3E74" w:rsidRPr="003A3E74" w:rsidRDefault="003A3E74" w:rsidP="003A3E74">
      <w:r w:rsidRPr="003A3E74">
        <w:pict w14:anchorId="0D23409A">
          <v:rect id="_x0000_i1065" style="width:0;height:1.5pt" o:hralign="center" o:hrstd="t" o:hr="t" fillcolor="#a0a0a0" stroked="f"/>
        </w:pict>
      </w:r>
    </w:p>
    <w:p w14:paraId="6C99F7F7" w14:textId="77777777" w:rsidR="003A3E74" w:rsidRPr="003A3E74" w:rsidRDefault="003A3E74" w:rsidP="003A3E74">
      <w:pPr>
        <w:rPr>
          <w:b/>
          <w:bCs/>
        </w:rPr>
      </w:pPr>
      <w:proofErr w:type="spellStart"/>
      <w:r w:rsidRPr="003A3E74">
        <w:rPr>
          <w:b/>
          <w:bCs/>
        </w:rPr>
        <w:t>Pareiškėjai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partneriai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gali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būti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savivaldybių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administracijos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jų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įgaliotos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įstaigos</w:t>
      </w:r>
      <w:proofErr w:type="spellEnd"/>
      <w:r w:rsidRPr="003A3E74">
        <w:rPr>
          <w:b/>
          <w:bCs/>
        </w:rPr>
        <w:t xml:space="preserve">. </w:t>
      </w: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gali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pareiškėju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būti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pavyzdžiui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savivaldybės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visuomenės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sveikatos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biuras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nors</w:t>
      </w:r>
      <w:proofErr w:type="spellEnd"/>
      <w:r w:rsidRPr="003A3E74">
        <w:rPr>
          <w:b/>
          <w:bCs/>
        </w:rPr>
        <w:t xml:space="preserve"> jam </w:t>
      </w:r>
      <w:proofErr w:type="spellStart"/>
      <w:r w:rsidRPr="003A3E74">
        <w:rPr>
          <w:b/>
          <w:bCs/>
        </w:rPr>
        <w:t>savivaldybė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nėra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perdavusi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savarankiškosios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funkcijos</w:t>
      </w:r>
      <w:proofErr w:type="spellEnd"/>
      <w:r w:rsidRPr="003A3E74">
        <w:rPr>
          <w:b/>
          <w:bCs/>
        </w:rPr>
        <w:t xml:space="preserve"> „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kokybės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gerinimas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apsauga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proofErr w:type="gramStart"/>
      <w:r w:rsidRPr="003A3E74">
        <w:rPr>
          <w:b/>
          <w:bCs/>
        </w:rPr>
        <w:t>monitoringas</w:t>
      </w:r>
      <w:proofErr w:type="spellEnd"/>
      <w:r w:rsidRPr="003A3E74">
        <w:rPr>
          <w:b/>
          <w:bCs/>
        </w:rPr>
        <w:t xml:space="preserve">“ </w:t>
      </w:r>
      <w:proofErr w:type="spellStart"/>
      <w:r w:rsidRPr="003A3E74">
        <w:rPr>
          <w:b/>
          <w:bCs/>
        </w:rPr>
        <w:t>ir</w:t>
      </w:r>
      <w:proofErr w:type="spellEnd"/>
      <w:proofErr w:type="gramEnd"/>
      <w:r w:rsidRPr="003A3E74">
        <w:rPr>
          <w:b/>
          <w:bCs/>
        </w:rPr>
        <w:t xml:space="preserve"> tarp </w:t>
      </w:r>
      <w:proofErr w:type="spellStart"/>
      <w:r w:rsidRPr="003A3E74">
        <w:rPr>
          <w:b/>
          <w:bCs/>
        </w:rPr>
        <w:t>biuro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nuostatų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tokių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funkcijų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nėra</w:t>
      </w:r>
      <w:proofErr w:type="spellEnd"/>
      <w:r w:rsidRPr="003A3E74">
        <w:rPr>
          <w:b/>
          <w:bCs/>
        </w:rPr>
        <w:t xml:space="preserve">? </w:t>
      </w: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pareiškėju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būti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gali</w:t>
      </w:r>
      <w:proofErr w:type="spellEnd"/>
      <w:r w:rsidRPr="003A3E74">
        <w:rPr>
          <w:b/>
          <w:bCs/>
        </w:rPr>
        <w:t xml:space="preserve"> bet </w:t>
      </w:r>
      <w:proofErr w:type="spellStart"/>
      <w:r w:rsidRPr="003A3E74">
        <w:rPr>
          <w:b/>
          <w:bCs/>
        </w:rPr>
        <w:t>kuri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įgaliota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įstaiga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būtent</w:t>
      </w:r>
      <w:proofErr w:type="spellEnd"/>
      <w:r w:rsidRPr="003A3E74">
        <w:rPr>
          <w:b/>
          <w:bCs/>
        </w:rPr>
        <w:t xml:space="preserve"> ta </w:t>
      </w:r>
      <w:proofErr w:type="spellStart"/>
      <w:r w:rsidRPr="003A3E74">
        <w:rPr>
          <w:b/>
          <w:bCs/>
        </w:rPr>
        <w:t>įstaiga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kuri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būtų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įgaliota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vykdyti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aplinkos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monitoringo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funkcijas</w:t>
      </w:r>
      <w:proofErr w:type="spellEnd"/>
      <w:r w:rsidRPr="003A3E74">
        <w:rPr>
          <w:b/>
          <w:bCs/>
        </w:rPr>
        <w:t>? </w:t>
      </w:r>
    </w:p>
    <w:p w14:paraId="69CAA30F" w14:textId="77777777" w:rsidR="003A3E74" w:rsidRPr="003A3E74" w:rsidRDefault="003A3E74" w:rsidP="003A3E74">
      <w:proofErr w:type="spellStart"/>
      <w:r w:rsidRPr="003A3E74">
        <w:rPr>
          <w:b/>
          <w:bCs/>
        </w:rPr>
        <w:t>Atsakymas</w:t>
      </w:r>
      <w:proofErr w:type="spellEnd"/>
      <w:r w:rsidRPr="003A3E74">
        <w:t>:</w:t>
      </w:r>
    </w:p>
    <w:p w14:paraId="1DDE58AF" w14:textId="77777777" w:rsidR="003A3E74" w:rsidRPr="003A3E74" w:rsidRDefault="003A3E74" w:rsidP="003A3E74">
      <w:proofErr w:type="spellStart"/>
      <w:r w:rsidRPr="003A3E74">
        <w:t>Gairių</w:t>
      </w:r>
      <w:proofErr w:type="spellEnd"/>
      <w:r w:rsidRPr="003A3E74">
        <w:t xml:space="preserve"> 2.1 </w:t>
      </w:r>
      <w:proofErr w:type="spellStart"/>
      <w:r w:rsidRPr="003A3E74">
        <w:t>papunktyje</w:t>
      </w:r>
      <w:proofErr w:type="spellEnd"/>
      <w:r w:rsidRPr="003A3E74">
        <w:t xml:space="preserve"> </w:t>
      </w:r>
      <w:proofErr w:type="spellStart"/>
      <w:r w:rsidRPr="003A3E74">
        <w:t>nėra</w:t>
      </w:r>
      <w:proofErr w:type="spellEnd"/>
      <w:r w:rsidRPr="003A3E74">
        <w:t xml:space="preserve"> </w:t>
      </w:r>
      <w:proofErr w:type="spellStart"/>
      <w:r w:rsidRPr="003A3E74">
        <w:t>detalizuota</w:t>
      </w:r>
      <w:proofErr w:type="spellEnd"/>
      <w:r w:rsidRPr="003A3E74">
        <w:t xml:space="preserve">, </w:t>
      </w:r>
      <w:proofErr w:type="spellStart"/>
      <w:r w:rsidRPr="003A3E74">
        <w:t>kokia</w:t>
      </w:r>
      <w:proofErr w:type="spellEnd"/>
      <w:r w:rsidRPr="003A3E74">
        <w:t xml:space="preserve"> </w:t>
      </w:r>
      <w:proofErr w:type="spellStart"/>
      <w:r w:rsidRPr="003A3E74">
        <w:t>būtent</w:t>
      </w:r>
      <w:proofErr w:type="spellEnd"/>
      <w:r w:rsidRPr="003A3E74">
        <w:t xml:space="preserve"> </w:t>
      </w:r>
      <w:proofErr w:type="spellStart"/>
      <w:r w:rsidRPr="003A3E74">
        <w:t>įstaiga</w:t>
      </w:r>
      <w:proofErr w:type="spellEnd"/>
      <w:r w:rsidRPr="003A3E74">
        <w:t xml:space="preserve"> </w:t>
      </w:r>
      <w:proofErr w:type="spellStart"/>
      <w:r w:rsidRPr="003A3E74">
        <w:t>gali</w:t>
      </w:r>
      <w:proofErr w:type="spellEnd"/>
      <w:r w:rsidRPr="003A3E74">
        <w:t xml:space="preserve"> </w:t>
      </w:r>
      <w:proofErr w:type="spellStart"/>
      <w:r w:rsidRPr="003A3E74">
        <w:t>būti</w:t>
      </w:r>
      <w:proofErr w:type="spellEnd"/>
      <w:r w:rsidRPr="003A3E74">
        <w:t xml:space="preserve"> </w:t>
      </w:r>
      <w:proofErr w:type="spellStart"/>
      <w:r w:rsidRPr="003A3E74">
        <w:t>savivaldybės</w:t>
      </w:r>
      <w:proofErr w:type="spellEnd"/>
      <w:r w:rsidRPr="003A3E74">
        <w:t xml:space="preserve"> </w:t>
      </w:r>
      <w:proofErr w:type="spellStart"/>
      <w:r w:rsidRPr="003A3E74">
        <w:t>įgaliota</w:t>
      </w:r>
      <w:proofErr w:type="spellEnd"/>
      <w:r w:rsidRPr="003A3E74">
        <w:t xml:space="preserve"> </w:t>
      </w:r>
      <w:proofErr w:type="spellStart"/>
      <w:r w:rsidRPr="003A3E74">
        <w:t>vykdyti</w:t>
      </w:r>
      <w:proofErr w:type="spellEnd"/>
      <w:r w:rsidRPr="003A3E74">
        <w:t xml:space="preserve"> </w:t>
      </w:r>
      <w:proofErr w:type="spellStart"/>
      <w:r w:rsidRPr="003A3E74">
        <w:t>projektą</w:t>
      </w:r>
      <w:proofErr w:type="spellEnd"/>
      <w:r w:rsidRPr="003A3E74">
        <w:t xml:space="preserve"> </w:t>
      </w:r>
      <w:proofErr w:type="spellStart"/>
      <w:r w:rsidRPr="003A3E74">
        <w:t>bei</w:t>
      </w:r>
      <w:proofErr w:type="spellEnd"/>
      <w:r w:rsidRPr="003A3E74">
        <w:t xml:space="preserve"> </w:t>
      </w:r>
      <w:proofErr w:type="spellStart"/>
      <w:r w:rsidRPr="003A3E74">
        <w:t>ar</w:t>
      </w:r>
      <w:proofErr w:type="spellEnd"/>
      <w:r w:rsidRPr="003A3E74">
        <w:t xml:space="preserve"> </w:t>
      </w:r>
      <w:proofErr w:type="spellStart"/>
      <w:r w:rsidRPr="003A3E74">
        <w:t>ši</w:t>
      </w:r>
      <w:proofErr w:type="spellEnd"/>
      <w:r w:rsidRPr="003A3E74">
        <w:t xml:space="preserve"> </w:t>
      </w:r>
      <w:proofErr w:type="spellStart"/>
      <w:r w:rsidRPr="003A3E74">
        <w:t>įgaliota</w:t>
      </w:r>
      <w:proofErr w:type="spellEnd"/>
      <w:r w:rsidRPr="003A3E74">
        <w:t xml:space="preserve"> </w:t>
      </w:r>
      <w:proofErr w:type="spellStart"/>
      <w:r w:rsidRPr="003A3E74">
        <w:t>įstaiga</w:t>
      </w:r>
      <w:proofErr w:type="spellEnd"/>
      <w:r w:rsidRPr="003A3E74">
        <w:t xml:space="preserve"> </w:t>
      </w:r>
      <w:proofErr w:type="spellStart"/>
      <w:r w:rsidRPr="003A3E74">
        <w:t>turi</w:t>
      </w:r>
      <w:proofErr w:type="spellEnd"/>
      <w:r w:rsidRPr="003A3E74">
        <w:t xml:space="preserve"> </w:t>
      </w:r>
      <w:proofErr w:type="spellStart"/>
      <w:r w:rsidRPr="003A3E74">
        <w:t>vykdyti</w:t>
      </w:r>
      <w:proofErr w:type="spellEnd"/>
      <w:r w:rsidRPr="003A3E74">
        <w:t xml:space="preserve"> </w:t>
      </w:r>
      <w:proofErr w:type="spellStart"/>
      <w:r w:rsidRPr="003A3E74">
        <w:t>aplinkos</w:t>
      </w:r>
      <w:proofErr w:type="spellEnd"/>
      <w:r w:rsidRPr="003A3E74">
        <w:t xml:space="preserve"> </w:t>
      </w:r>
      <w:proofErr w:type="spellStart"/>
      <w:r w:rsidRPr="003A3E74">
        <w:t>monitoringo</w:t>
      </w:r>
      <w:proofErr w:type="spellEnd"/>
      <w:r w:rsidRPr="003A3E74">
        <w:t xml:space="preserve"> </w:t>
      </w:r>
      <w:proofErr w:type="spellStart"/>
      <w:r w:rsidRPr="003A3E74">
        <w:t>funkcijas</w:t>
      </w:r>
      <w:proofErr w:type="spellEnd"/>
      <w:r w:rsidRPr="003A3E74">
        <w:t xml:space="preserve">. </w:t>
      </w:r>
      <w:proofErr w:type="spellStart"/>
      <w:r w:rsidRPr="003A3E74">
        <w:t>Pagal</w:t>
      </w:r>
      <w:proofErr w:type="spellEnd"/>
      <w:r w:rsidRPr="003A3E74">
        <w:t xml:space="preserve"> Lietuvos </w:t>
      </w:r>
      <w:proofErr w:type="spellStart"/>
      <w:r w:rsidRPr="003A3E74">
        <w:t>Respublikos</w:t>
      </w:r>
      <w:proofErr w:type="spellEnd"/>
      <w:r w:rsidRPr="003A3E74">
        <w:t xml:space="preserve"> </w:t>
      </w:r>
      <w:proofErr w:type="spellStart"/>
      <w:r w:rsidRPr="003A3E74">
        <w:t>aplinkos</w:t>
      </w:r>
      <w:proofErr w:type="spellEnd"/>
      <w:r w:rsidRPr="003A3E74">
        <w:t xml:space="preserve"> </w:t>
      </w:r>
      <w:proofErr w:type="spellStart"/>
      <w:r w:rsidRPr="003A3E74">
        <w:t>monitoringo</w:t>
      </w:r>
      <w:proofErr w:type="spellEnd"/>
      <w:r w:rsidRPr="003A3E74">
        <w:t xml:space="preserve"> </w:t>
      </w:r>
      <w:proofErr w:type="spellStart"/>
      <w:r w:rsidRPr="003A3E74">
        <w:t>įstatymo</w:t>
      </w:r>
      <w:proofErr w:type="spellEnd"/>
      <w:r w:rsidRPr="003A3E74">
        <w:t xml:space="preserve"> 8 str., </w:t>
      </w:r>
      <w:proofErr w:type="spellStart"/>
      <w:r w:rsidRPr="003A3E74">
        <w:t>savivaldybėms</w:t>
      </w:r>
      <w:proofErr w:type="spellEnd"/>
      <w:r w:rsidRPr="003A3E74">
        <w:t xml:space="preserve"> </w:t>
      </w:r>
      <w:proofErr w:type="spellStart"/>
      <w:r w:rsidRPr="003A3E74">
        <w:t>pavesta</w:t>
      </w:r>
      <w:proofErr w:type="spellEnd"/>
      <w:r w:rsidRPr="003A3E74">
        <w:t xml:space="preserve"> </w:t>
      </w:r>
      <w:proofErr w:type="spellStart"/>
      <w:r w:rsidRPr="003A3E74">
        <w:t>vykdyti</w:t>
      </w:r>
      <w:proofErr w:type="spellEnd"/>
      <w:r w:rsidRPr="003A3E74">
        <w:t xml:space="preserve"> </w:t>
      </w:r>
      <w:proofErr w:type="spellStart"/>
      <w:r w:rsidRPr="003A3E74">
        <w:t>oro</w:t>
      </w:r>
      <w:proofErr w:type="spellEnd"/>
      <w:r w:rsidRPr="003A3E74">
        <w:t xml:space="preserve"> </w:t>
      </w:r>
      <w:proofErr w:type="spellStart"/>
      <w:r w:rsidRPr="003A3E74">
        <w:t>monitoringo</w:t>
      </w:r>
      <w:proofErr w:type="spellEnd"/>
      <w:r w:rsidRPr="003A3E74">
        <w:t xml:space="preserve"> </w:t>
      </w:r>
      <w:proofErr w:type="spellStart"/>
      <w:r w:rsidRPr="003A3E74">
        <w:t>funkcijas</w:t>
      </w:r>
      <w:proofErr w:type="spellEnd"/>
      <w:r w:rsidRPr="003A3E74">
        <w:t xml:space="preserve">. </w:t>
      </w:r>
      <w:proofErr w:type="spellStart"/>
      <w:r w:rsidRPr="003A3E74">
        <w:t>Tinkamų</w:t>
      </w:r>
      <w:proofErr w:type="spellEnd"/>
      <w:r w:rsidRPr="003A3E74">
        <w:t xml:space="preserve"> </w:t>
      </w:r>
      <w:proofErr w:type="spellStart"/>
      <w:r w:rsidRPr="003A3E74">
        <w:t>pareiškėjų</w:t>
      </w:r>
      <w:proofErr w:type="spellEnd"/>
      <w:r w:rsidRPr="003A3E74">
        <w:t xml:space="preserve"> </w:t>
      </w:r>
      <w:proofErr w:type="spellStart"/>
      <w:r w:rsidRPr="003A3E74">
        <w:t>nustatymas</w:t>
      </w:r>
      <w:proofErr w:type="spellEnd"/>
      <w:r w:rsidRPr="003A3E74">
        <w:t xml:space="preserve"> </w:t>
      </w:r>
      <w:proofErr w:type="spellStart"/>
      <w:r w:rsidRPr="003A3E74">
        <w:t>yra</w:t>
      </w:r>
      <w:proofErr w:type="spellEnd"/>
      <w:r w:rsidRPr="003A3E74">
        <w:t xml:space="preserve"> </w:t>
      </w:r>
      <w:proofErr w:type="spellStart"/>
      <w:r w:rsidRPr="003A3E74">
        <w:t>Regionų</w:t>
      </w:r>
      <w:proofErr w:type="spellEnd"/>
      <w:r w:rsidRPr="003A3E74">
        <w:t xml:space="preserve"> </w:t>
      </w:r>
      <w:proofErr w:type="spellStart"/>
      <w:r w:rsidRPr="003A3E74">
        <w:t>plėtros</w:t>
      </w:r>
      <w:proofErr w:type="spellEnd"/>
      <w:r w:rsidRPr="003A3E74">
        <w:t xml:space="preserve"> </w:t>
      </w:r>
      <w:proofErr w:type="spellStart"/>
      <w:r w:rsidRPr="003A3E74">
        <w:t>tarybų</w:t>
      </w:r>
      <w:proofErr w:type="spellEnd"/>
      <w:r w:rsidRPr="003A3E74">
        <w:t xml:space="preserve"> </w:t>
      </w:r>
      <w:proofErr w:type="spellStart"/>
      <w:r w:rsidRPr="003A3E74">
        <w:t>funkcija</w:t>
      </w:r>
      <w:proofErr w:type="spellEnd"/>
      <w:r w:rsidRPr="003A3E74">
        <w:t>.</w:t>
      </w:r>
    </w:p>
    <w:p w14:paraId="75FCEA11" w14:textId="77777777" w:rsidR="003A3E74" w:rsidRPr="003A3E74" w:rsidRDefault="003A3E74" w:rsidP="003A3E74">
      <w:r w:rsidRPr="003A3E74">
        <w:pict w14:anchorId="1C720733">
          <v:rect id="_x0000_i1066" style="width:0;height:1.5pt" o:hralign="center" o:hrstd="t" o:hr="t" fillcolor="#a0a0a0" stroked="f"/>
        </w:pict>
      </w:r>
    </w:p>
    <w:p w14:paraId="02AC8CBC" w14:textId="77777777" w:rsidR="003A3E74" w:rsidRPr="003A3E74" w:rsidRDefault="003A3E74" w:rsidP="003A3E74">
      <w:pPr>
        <w:rPr>
          <w:b/>
          <w:bCs/>
        </w:rPr>
      </w:pPr>
      <w:proofErr w:type="spellStart"/>
      <w:r w:rsidRPr="003A3E74">
        <w:rPr>
          <w:b/>
          <w:bCs/>
        </w:rPr>
        <w:t>Jeigu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projektas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būtų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vykdomas</w:t>
      </w:r>
      <w:proofErr w:type="spellEnd"/>
      <w:r w:rsidRPr="003A3E74">
        <w:rPr>
          <w:b/>
          <w:bCs/>
        </w:rPr>
        <w:t xml:space="preserve"> be </w:t>
      </w:r>
      <w:proofErr w:type="spellStart"/>
      <w:r w:rsidRPr="003A3E74">
        <w:rPr>
          <w:b/>
          <w:bCs/>
        </w:rPr>
        <w:t>partnerio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įsigyta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įranga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administracijos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būtų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perduota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panaudos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teise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savivaldybės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įstaigai</w:t>
      </w:r>
      <w:proofErr w:type="spellEnd"/>
      <w:r w:rsidRPr="003A3E74">
        <w:rPr>
          <w:b/>
          <w:bCs/>
        </w:rPr>
        <w:t xml:space="preserve"> (</w:t>
      </w:r>
      <w:proofErr w:type="spellStart"/>
      <w:r w:rsidRPr="003A3E74">
        <w:rPr>
          <w:b/>
          <w:bCs/>
        </w:rPr>
        <w:t>pavyzdžiui</w:t>
      </w:r>
      <w:proofErr w:type="spellEnd"/>
      <w:r w:rsidRPr="003A3E74">
        <w:rPr>
          <w:b/>
          <w:bCs/>
        </w:rPr>
        <w:t xml:space="preserve">, </w:t>
      </w:r>
      <w:proofErr w:type="spellStart"/>
      <w:r w:rsidRPr="003A3E74">
        <w:rPr>
          <w:b/>
          <w:bCs/>
        </w:rPr>
        <w:t>visuomenės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sveikatos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biurui</w:t>
      </w:r>
      <w:proofErr w:type="spellEnd"/>
      <w:r w:rsidRPr="003A3E74">
        <w:rPr>
          <w:b/>
          <w:bCs/>
        </w:rPr>
        <w:t xml:space="preserve">) </w:t>
      </w:r>
      <w:proofErr w:type="spellStart"/>
      <w:r w:rsidRPr="003A3E74">
        <w:rPr>
          <w:b/>
          <w:bCs/>
        </w:rPr>
        <w:t>ar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nebūtų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pažeistas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investicijų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tęstinumo</w:t>
      </w:r>
      <w:proofErr w:type="spellEnd"/>
      <w:r w:rsidRPr="003A3E74">
        <w:rPr>
          <w:b/>
          <w:bCs/>
        </w:rPr>
        <w:t xml:space="preserve"> </w:t>
      </w:r>
      <w:proofErr w:type="spellStart"/>
      <w:r w:rsidRPr="003A3E74">
        <w:rPr>
          <w:b/>
          <w:bCs/>
        </w:rPr>
        <w:t>reikalavimas</w:t>
      </w:r>
      <w:proofErr w:type="spellEnd"/>
      <w:r w:rsidRPr="003A3E74">
        <w:rPr>
          <w:b/>
          <w:bCs/>
        </w:rPr>
        <w:t>? </w:t>
      </w:r>
    </w:p>
    <w:p w14:paraId="309FB3D5" w14:textId="77777777" w:rsidR="003A3E74" w:rsidRPr="003A3E74" w:rsidRDefault="003A3E74" w:rsidP="003A3E74">
      <w:proofErr w:type="spellStart"/>
      <w:r w:rsidRPr="003A3E74">
        <w:rPr>
          <w:b/>
          <w:bCs/>
        </w:rPr>
        <w:t>Atsakymas</w:t>
      </w:r>
      <w:proofErr w:type="spellEnd"/>
      <w:r w:rsidRPr="003A3E74">
        <w:t>:</w:t>
      </w:r>
    </w:p>
    <w:p w14:paraId="395A9D11" w14:textId="6F2A149D" w:rsidR="00474611" w:rsidRDefault="003A3E74">
      <w:proofErr w:type="spellStart"/>
      <w:r w:rsidRPr="003A3E74">
        <w:t>Pagal</w:t>
      </w:r>
      <w:proofErr w:type="spellEnd"/>
      <w:r w:rsidRPr="003A3E74">
        <w:t xml:space="preserve"> </w:t>
      </w:r>
      <w:proofErr w:type="spellStart"/>
      <w:r w:rsidRPr="003A3E74">
        <w:t>Projektų</w:t>
      </w:r>
      <w:proofErr w:type="spellEnd"/>
      <w:r w:rsidRPr="003A3E74">
        <w:t xml:space="preserve"> </w:t>
      </w:r>
      <w:proofErr w:type="spellStart"/>
      <w:r w:rsidRPr="003A3E74">
        <w:t>administravimo</w:t>
      </w:r>
      <w:proofErr w:type="spellEnd"/>
      <w:r w:rsidRPr="003A3E74">
        <w:t xml:space="preserve"> </w:t>
      </w:r>
      <w:proofErr w:type="spellStart"/>
      <w:r w:rsidRPr="003A3E74">
        <w:t>ir</w:t>
      </w:r>
      <w:proofErr w:type="spellEnd"/>
      <w:r w:rsidRPr="003A3E74">
        <w:t xml:space="preserve"> </w:t>
      </w:r>
      <w:proofErr w:type="spellStart"/>
      <w:r w:rsidRPr="003A3E74">
        <w:t>finansavimo</w:t>
      </w:r>
      <w:proofErr w:type="spellEnd"/>
      <w:r w:rsidRPr="003A3E74">
        <w:t xml:space="preserve"> </w:t>
      </w:r>
      <w:proofErr w:type="spellStart"/>
      <w:r w:rsidRPr="003A3E74">
        <w:t>taisyklių</w:t>
      </w:r>
      <w:proofErr w:type="spellEnd"/>
      <w:r w:rsidRPr="003A3E74">
        <w:t xml:space="preserve"> 245 </w:t>
      </w:r>
      <w:proofErr w:type="spellStart"/>
      <w:r w:rsidRPr="003A3E74">
        <w:t>punktą</w:t>
      </w:r>
      <w:proofErr w:type="spellEnd"/>
      <w:r w:rsidRPr="003A3E74">
        <w:t xml:space="preserve">, </w:t>
      </w:r>
      <w:proofErr w:type="spellStart"/>
      <w:r w:rsidRPr="003A3E74">
        <w:t>projekto</w:t>
      </w:r>
      <w:proofErr w:type="spellEnd"/>
      <w:r w:rsidRPr="003A3E74">
        <w:t xml:space="preserve"> </w:t>
      </w:r>
      <w:proofErr w:type="spellStart"/>
      <w:r w:rsidRPr="003A3E74">
        <w:t>vykdytojas</w:t>
      </w:r>
      <w:proofErr w:type="spellEnd"/>
      <w:r w:rsidRPr="003A3E74">
        <w:t xml:space="preserve"> </w:t>
      </w:r>
      <w:proofErr w:type="spellStart"/>
      <w:r w:rsidRPr="003A3E74">
        <w:t>projekto</w:t>
      </w:r>
      <w:proofErr w:type="spellEnd"/>
      <w:r w:rsidRPr="003A3E74">
        <w:t xml:space="preserve"> </w:t>
      </w:r>
      <w:proofErr w:type="spellStart"/>
      <w:r w:rsidRPr="003A3E74">
        <w:t>įgyvendinimo</w:t>
      </w:r>
      <w:proofErr w:type="spellEnd"/>
      <w:r w:rsidRPr="003A3E74">
        <w:t xml:space="preserve"> </w:t>
      </w:r>
      <w:proofErr w:type="spellStart"/>
      <w:r w:rsidRPr="003A3E74">
        <w:t>metu</w:t>
      </w:r>
      <w:proofErr w:type="spellEnd"/>
      <w:r w:rsidRPr="003A3E74">
        <w:t xml:space="preserve">, </w:t>
      </w:r>
      <w:proofErr w:type="spellStart"/>
      <w:r w:rsidRPr="003A3E74">
        <w:t>taip</w:t>
      </w:r>
      <w:proofErr w:type="spellEnd"/>
      <w:r w:rsidRPr="003A3E74">
        <w:t xml:space="preserve"> pat </w:t>
      </w:r>
      <w:proofErr w:type="spellStart"/>
      <w:r w:rsidRPr="003A3E74">
        <w:t>poprojektiniu</w:t>
      </w:r>
      <w:proofErr w:type="spellEnd"/>
      <w:r w:rsidRPr="003A3E74">
        <w:t xml:space="preserve"> </w:t>
      </w:r>
      <w:proofErr w:type="spellStart"/>
      <w:r w:rsidRPr="003A3E74">
        <w:t>laikotarpiu</w:t>
      </w:r>
      <w:proofErr w:type="spellEnd"/>
      <w:r w:rsidRPr="003A3E74">
        <w:t xml:space="preserve"> be </w:t>
      </w:r>
      <w:proofErr w:type="spellStart"/>
      <w:r w:rsidRPr="003A3E74">
        <w:t>administruojančiosios</w:t>
      </w:r>
      <w:proofErr w:type="spellEnd"/>
      <w:r w:rsidRPr="003A3E74">
        <w:t xml:space="preserve"> </w:t>
      </w:r>
      <w:proofErr w:type="spellStart"/>
      <w:r w:rsidRPr="003A3E74">
        <w:t>institucijos</w:t>
      </w:r>
      <w:proofErr w:type="spellEnd"/>
      <w:r w:rsidRPr="003A3E74">
        <w:t xml:space="preserve"> </w:t>
      </w:r>
      <w:proofErr w:type="spellStart"/>
      <w:r w:rsidRPr="003A3E74">
        <w:t>sutikimo</w:t>
      </w:r>
      <w:proofErr w:type="spellEnd"/>
      <w:r w:rsidRPr="003A3E74">
        <w:t xml:space="preserve"> </w:t>
      </w:r>
      <w:proofErr w:type="spellStart"/>
      <w:r w:rsidRPr="003A3E74">
        <w:t>ir</w:t>
      </w:r>
      <w:proofErr w:type="spellEnd"/>
      <w:r w:rsidRPr="003A3E74">
        <w:t xml:space="preserve"> be </w:t>
      </w:r>
      <w:proofErr w:type="spellStart"/>
      <w:r w:rsidRPr="003A3E74">
        <w:t>kitų</w:t>
      </w:r>
      <w:proofErr w:type="spellEnd"/>
      <w:r w:rsidRPr="003A3E74">
        <w:t xml:space="preserve"> </w:t>
      </w:r>
      <w:proofErr w:type="spellStart"/>
      <w:r w:rsidRPr="003A3E74">
        <w:t>atsakingų</w:t>
      </w:r>
      <w:proofErr w:type="spellEnd"/>
      <w:r w:rsidRPr="003A3E74">
        <w:t xml:space="preserve"> </w:t>
      </w:r>
      <w:proofErr w:type="spellStart"/>
      <w:r w:rsidRPr="003A3E74">
        <w:t>institucijų</w:t>
      </w:r>
      <w:proofErr w:type="spellEnd"/>
      <w:r w:rsidRPr="003A3E74">
        <w:t xml:space="preserve"> </w:t>
      </w:r>
      <w:proofErr w:type="spellStart"/>
      <w:r w:rsidRPr="003A3E74">
        <w:t>sutikimo</w:t>
      </w:r>
      <w:proofErr w:type="spellEnd"/>
      <w:r w:rsidRPr="003A3E74">
        <w:t xml:space="preserve"> (</w:t>
      </w:r>
      <w:proofErr w:type="spellStart"/>
      <w:r w:rsidRPr="003A3E74">
        <w:t>jei</w:t>
      </w:r>
      <w:proofErr w:type="spellEnd"/>
      <w:r w:rsidRPr="003A3E74">
        <w:t xml:space="preserve"> to </w:t>
      </w:r>
      <w:proofErr w:type="spellStart"/>
      <w:r w:rsidRPr="003A3E74">
        <w:t>reikalaujama</w:t>
      </w:r>
      <w:proofErr w:type="spellEnd"/>
      <w:r w:rsidRPr="003A3E74">
        <w:t xml:space="preserve"> </w:t>
      </w:r>
      <w:proofErr w:type="spellStart"/>
      <w:r w:rsidRPr="003A3E74">
        <w:t>pagal</w:t>
      </w:r>
      <w:proofErr w:type="spellEnd"/>
      <w:r w:rsidRPr="003A3E74">
        <w:t xml:space="preserve"> </w:t>
      </w:r>
      <w:proofErr w:type="spellStart"/>
      <w:r w:rsidRPr="003A3E74">
        <w:t>teisės</w:t>
      </w:r>
      <w:proofErr w:type="spellEnd"/>
      <w:r w:rsidRPr="003A3E74">
        <w:t xml:space="preserve"> </w:t>
      </w:r>
      <w:proofErr w:type="spellStart"/>
      <w:r w:rsidRPr="003A3E74">
        <w:t>aktus</w:t>
      </w:r>
      <w:proofErr w:type="spellEnd"/>
      <w:r w:rsidRPr="003A3E74">
        <w:t xml:space="preserve">) </w:t>
      </w:r>
      <w:proofErr w:type="spellStart"/>
      <w:r w:rsidRPr="003A3E74">
        <w:t>negali</w:t>
      </w:r>
      <w:proofErr w:type="spellEnd"/>
      <w:r w:rsidRPr="003A3E74">
        <w:t xml:space="preserve"> </w:t>
      </w:r>
      <w:proofErr w:type="spellStart"/>
      <w:r w:rsidRPr="003A3E74">
        <w:t>perleisti</w:t>
      </w:r>
      <w:proofErr w:type="spellEnd"/>
      <w:r w:rsidRPr="003A3E74">
        <w:t xml:space="preserve">, </w:t>
      </w:r>
      <w:proofErr w:type="spellStart"/>
      <w:r w:rsidRPr="003A3E74">
        <w:t>parduoti</w:t>
      </w:r>
      <w:proofErr w:type="spellEnd"/>
      <w:r w:rsidRPr="003A3E74">
        <w:t xml:space="preserve">, </w:t>
      </w:r>
      <w:proofErr w:type="spellStart"/>
      <w:r w:rsidRPr="003A3E74">
        <w:t>įkeisti</w:t>
      </w:r>
      <w:proofErr w:type="spellEnd"/>
      <w:r w:rsidRPr="003A3E74">
        <w:t xml:space="preserve"> </w:t>
      </w:r>
      <w:proofErr w:type="spellStart"/>
      <w:r w:rsidRPr="003A3E74">
        <w:t>turto</w:t>
      </w:r>
      <w:proofErr w:type="spellEnd"/>
      <w:r w:rsidRPr="003A3E74">
        <w:t xml:space="preserve"> </w:t>
      </w:r>
      <w:proofErr w:type="spellStart"/>
      <w:r w:rsidRPr="003A3E74">
        <w:t>ar</w:t>
      </w:r>
      <w:proofErr w:type="spellEnd"/>
      <w:r w:rsidRPr="003A3E74">
        <w:t xml:space="preserve"> </w:t>
      </w:r>
      <w:proofErr w:type="spellStart"/>
      <w:r w:rsidRPr="003A3E74">
        <w:t>kitokiu</w:t>
      </w:r>
      <w:proofErr w:type="spellEnd"/>
      <w:r w:rsidRPr="003A3E74">
        <w:t xml:space="preserve"> </w:t>
      </w:r>
      <w:proofErr w:type="spellStart"/>
      <w:r w:rsidRPr="003A3E74">
        <w:t>būdu</w:t>
      </w:r>
      <w:proofErr w:type="spellEnd"/>
      <w:r w:rsidRPr="003A3E74">
        <w:t xml:space="preserve"> </w:t>
      </w:r>
      <w:proofErr w:type="spellStart"/>
      <w:r w:rsidRPr="003A3E74">
        <w:t>suvaržyti</w:t>
      </w:r>
      <w:proofErr w:type="spellEnd"/>
      <w:r w:rsidRPr="003A3E74">
        <w:t xml:space="preserve"> </w:t>
      </w:r>
      <w:proofErr w:type="spellStart"/>
      <w:r w:rsidRPr="003A3E74">
        <w:t>intelektinių</w:t>
      </w:r>
      <w:proofErr w:type="spellEnd"/>
      <w:r w:rsidRPr="003A3E74">
        <w:t xml:space="preserve"> </w:t>
      </w:r>
      <w:proofErr w:type="spellStart"/>
      <w:r w:rsidRPr="003A3E74">
        <w:t>ar</w:t>
      </w:r>
      <w:proofErr w:type="spellEnd"/>
      <w:r w:rsidRPr="003A3E74">
        <w:t xml:space="preserve"> </w:t>
      </w:r>
      <w:proofErr w:type="spellStart"/>
      <w:r w:rsidRPr="003A3E74">
        <w:t>daiktinių</w:t>
      </w:r>
      <w:proofErr w:type="spellEnd"/>
      <w:r w:rsidRPr="003A3E74">
        <w:t xml:space="preserve"> </w:t>
      </w:r>
      <w:proofErr w:type="spellStart"/>
      <w:r w:rsidRPr="003A3E74">
        <w:t>teisių</w:t>
      </w:r>
      <w:proofErr w:type="spellEnd"/>
      <w:r w:rsidRPr="003A3E74">
        <w:t xml:space="preserve"> į </w:t>
      </w:r>
      <w:proofErr w:type="spellStart"/>
      <w:r w:rsidRPr="003A3E74">
        <w:t>turtą</w:t>
      </w:r>
      <w:proofErr w:type="spellEnd"/>
      <w:r w:rsidRPr="003A3E74">
        <w:t xml:space="preserve">, </w:t>
      </w:r>
      <w:proofErr w:type="spellStart"/>
      <w:r w:rsidRPr="003A3E74">
        <w:t>kuriam</w:t>
      </w:r>
      <w:proofErr w:type="spellEnd"/>
      <w:r w:rsidRPr="003A3E74">
        <w:t xml:space="preserve"> </w:t>
      </w:r>
      <w:proofErr w:type="spellStart"/>
      <w:r w:rsidRPr="003A3E74">
        <w:t>įsigyti</w:t>
      </w:r>
      <w:proofErr w:type="spellEnd"/>
      <w:r w:rsidRPr="003A3E74">
        <w:t xml:space="preserve"> </w:t>
      </w:r>
      <w:proofErr w:type="spellStart"/>
      <w:r w:rsidRPr="003A3E74">
        <w:t>ar</w:t>
      </w:r>
      <w:proofErr w:type="spellEnd"/>
      <w:r w:rsidRPr="003A3E74">
        <w:t xml:space="preserve"> </w:t>
      </w:r>
      <w:proofErr w:type="spellStart"/>
      <w:r w:rsidRPr="003A3E74">
        <w:t>sukurti</w:t>
      </w:r>
      <w:proofErr w:type="spellEnd"/>
      <w:r w:rsidRPr="003A3E74">
        <w:t xml:space="preserve"> </w:t>
      </w:r>
      <w:proofErr w:type="spellStart"/>
      <w:r w:rsidRPr="003A3E74">
        <w:t>skiriamos</w:t>
      </w:r>
      <w:proofErr w:type="spellEnd"/>
      <w:r w:rsidRPr="003A3E74">
        <w:t xml:space="preserve"> </w:t>
      </w:r>
      <w:proofErr w:type="spellStart"/>
      <w:r w:rsidRPr="003A3E74">
        <w:t>projekto</w:t>
      </w:r>
      <w:proofErr w:type="spellEnd"/>
      <w:r w:rsidRPr="003A3E74">
        <w:t xml:space="preserve"> </w:t>
      </w:r>
      <w:proofErr w:type="spellStart"/>
      <w:r w:rsidRPr="003A3E74">
        <w:t>finansavimo</w:t>
      </w:r>
      <w:proofErr w:type="spellEnd"/>
      <w:r w:rsidRPr="003A3E74">
        <w:t xml:space="preserve"> </w:t>
      </w:r>
      <w:proofErr w:type="spellStart"/>
      <w:r w:rsidRPr="003A3E74">
        <w:t>lėšos</w:t>
      </w:r>
      <w:proofErr w:type="spellEnd"/>
      <w:r w:rsidRPr="003A3E74">
        <w:t>.</w:t>
      </w:r>
    </w:p>
    <w:sectPr w:rsidR="004746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11"/>
    <w:rsid w:val="003A3E74"/>
    <w:rsid w:val="004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E0FB"/>
  <w15:chartTrackingRefBased/>
  <w15:docId w15:val="{6547E63C-00DC-4E9E-BA8D-A673B8E8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6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E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aa.lrv.lt/lt/veiklos-sritys/oras/oro-kokybes-ataskaitos/rekomendacijos/" TargetMode="External"/><Relationship Id="rId5" Type="http://schemas.openxmlformats.org/officeDocument/2006/relationships/hyperlink" Target="mailto:r.grabstunovic@cpva.lt%20" TargetMode="External"/><Relationship Id="rId4" Type="http://schemas.openxmlformats.org/officeDocument/2006/relationships/hyperlink" Target="tel:8%206%20252%20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Urtė Morozovaitė</dc:creator>
  <cp:keywords/>
  <dc:description/>
  <cp:lastModifiedBy>Urtė Morozovaitė</cp:lastModifiedBy>
  <cp:revision>2</cp:revision>
  <dcterms:created xsi:type="dcterms:W3CDTF">2024-03-27T09:35:00Z</dcterms:created>
  <dcterms:modified xsi:type="dcterms:W3CDTF">2024-03-27T09:36:00Z</dcterms:modified>
</cp:coreProperties>
</file>