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AE074" w14:textId="7851AAAA" w:rsidR="00C90C77" w:rsidRPr="003817A0" w:rsidRDefault="00C90C77" w:rsidP="00264609">
      <w:pPr>
        <w:ind w:left="5760"/>
        <w:jc w:val="both"/>
        <w:outlineLvl w:val="0"/>
      </w:pPr>
    </w:p>
    <w:p w14:paraId="4867664A" w14:textId="098464C4" w:rsidR="00C90C77" w:rsidRPr="003817A0" w:rsidRDefault="000E4DD2" w:rsidP="00C90C77">
      <w:pPr>
        <w:pStyle w:val="Heading5"/>
        <w:ind w:left="4464" w:firstLine="1296"/>
        <w:jc w:val="both"/>
        <w:rPr>
          <w:rFonts w:ascii="Times New Roman" w:hAnsi="Times New Roman"/>
          <w:i w:val="0"/>
          <w:sz w:val="24"/>
          <w:szCs w:val="24"/>
        </w:rPr>
      </w:pPr>
      <w:r w:rsidRPr="003817A0">
        <w:rPr>
          <w:rFonts w:ascii="Times New Roman" w:hAnsi="Times New Roman"/>
          <w:i w:val="0"/>
          <w:sz w:val="24"/>
          <w:szCs w:val="24"/>
        </w:rPr>
        <w:t>1</w:t>
      </w:r>
      <w:r w:rsidR="00C90C77" w:rsidRPr="003817A0">
        <w:rPr>
          <w:rFonts w:ascii="Times New Roman" w:hAnsi="Times New Roman"/>
          <w:i w:val="0"/>
          <w:sz w:val="24"/>
          <w:szCs w:val="24"/>
        </w:rPr>
        <w:t xml:space="preserve"> PRIEDAS</w:t>
      </w:r>
    </w:p>
    <w:p w14:paraId="41CC0A30" w14:textId="5C2946D6" w:rsidR="00C90C77" w:rsidRPr="003817A0" w:rsidRDefault="00C90C77" w:rsidP="00C90C77">
      <w:pPr>
        <w:ind w:left="5760"/>
        <w:jc w:val="both"/>
        <w:outlineLvl w:val="0"/>
      </w:pPr>
      <w:r w:rsidRPr="003817A0">
        <w:t xml:space="preserve">prie </w:t>
      </w:r>
      <w:r w:rsidR="00C35662" w:rsidRPr="003817A0">
        <w:t>Stebėsenos k</w:t>
      </w:r>
      <w:r w:rsidRPr="003817A0">
        <w:t>omiteto 202</w:t>
      </w:r>
      <w:r w:rsidR="00D35513">
        <w:t>4</w:t>
      </w:r>
      <w:r w:rsidRPr="003817A0">
        <w:t xml:space="preserve"> m</w:t>
      </w:r>
      <w:r w:rsidR="00521E8D" w:rsidRPr="003817A0">
        <w:t xml:space="preserve">. </w:t>
      </w:r>
      <w:r w:rsidR="00D35513">
        <w:t>kovo</w:t>
      </w:r>
      <w:r w:rsidR="00C07297">
        <w:t xml:space="preserve"> 1</w:t>
      </w:r>
      <w:r w:rsidR="00D35513">
        <w:t>4</w:t>
      </w:r>
      <w:r w:rsidR="00C07297">
        <w:t xml:space="preserve"> d</w:t>
      </w:r>
      <w:r w:rsidRPr="003817A0">
        <w:t xml:space="preserve">. posėdžio protokolinio sprendimo </w:t>
      </w:r>
    </w:p>
    <w:p w14:paraId="4BAF9D17" w14:textId="39BA789A" w:rsidR="00C90C77" w:rsidRPr="003817A0" w:rsidRDefault="00C90C77" w:rsidP="00C90C77">
      <w:pPr>
        <w:ind w:left="5760"/>
        <w:jc w:val="both"/>
        <w:outlineLvl w:val="0"/>
      </w:pPr>
      <w:r w:rsidRPr="003817A0">
        <w:t>Nr. 46P-</w:t>
      </w:r>
      <w:r w:rsidR="00D35513">
        <w:t xml:space="preserve">3 </w:t>
      </w:r>
      <w:r w:rsidRPr="003817A0">
        <w:t>(</w:t>
      </w:r>
      <w:r w:rsidR="00D35513">
        <w:t>1</w:t>
      </w:r>
      <w:r w:rsidR="00641144">
        <w:t>9</w:t>
      </w:r>
      <w:r w:rsidRPr="003817A0">
        <w:t>)</w:t>
      </w:r>
    </w:p>
    <w:p w14:paraId="700D2494" w14:textId="77777777" w:rsidR="00C90C77" w:rsidRPr="003817A0" w:rsidRDefault="00C90C77" w:rsidP="00264609">
      <w:pPr>
        <w:ind w:left="5760"/>
        <w:jc w:val="both"/>
        <w:outlineLvl w:val="0"/>
      </w:pPr>
    </w:p>
    <w:p w14:paraId="73F064E4" w14:textId="77777777" w:rsidR="004A2BD8" w:rsidRPr="003817A0" w:rsidRDefault="004A2BD8" w:rsidP="00F32528">
      <w:pPr>
        <w:pStyle w:val="NormalWeb"/>
        <w:spacing w:before="0" w:beforeAutospacing="0" w:after="0" w:afterAutospacing="0"/>
        <w:rPr>
          <w:b/>
        </w:rPr>
      </w:pPr>
    </w:p>
    <w:p w14:paraId="0B5D8D53" w14:textId="378035C6" w:rsidR="000E4DD2" w:rsidRPr="003817A0" w:rsidRDefault="000E4DD2" w:rsidP="00451B85">
      <w:pPr>
        <w:tabs>
          <w:tab w:val="left" w:pos="1134"/>
        </w:tabs>
        <w:ind w:firstLine="567"/>
        <w:jc w:val="both"/>
        <w:rPr>
          <w:b/>
        </w:rPr>
      </w:pPr>
      <w:r w:rsidRPr="003817A0">
        <w:t>Stebėsenos komitetas 202</w:t>
      </w:r>
      <w:r w:rsidR="00D35513">
        <w:t>4</w:t>
      </w:r>
      <w:r w:rsidRPr="003817A0">
        <w:t xml:space="preserve"> m. </w:t>
      </w:r>
      <w:r w:rsidR="00D35513">
        <w:t>kovo</w:t>
      </w:r>
      <w:r w:rsidR="00440DCB" w:rsidRPr="003817A0">
        <w:t xml:space="preserve"> </w:t>
      </w:r>
      <w:r w:rsidR="00C07297">
        <w:rPr>
          <w:lang w:val="en-US"/>
        </w:rPr>
        <w:t>1</w:t>
      </w:r>
      <w:r w:rsidR="00D35513">
        <w:rPr>
          <w:lang w:val="en-US"/>
        </w:rPr>
        <w:t>4</w:t>
      </w:r>
      <w:r w:rsidR="00315084" w:rsidRPr="003817A0">
        <w:rPr>
          <w:lang w:val="en-US"/>
        </w:rPr>
        <w:t xml:space="preserve"> d</w:t>
      </w:r>
      <w:r w:rsidRPr="003817A0">
        <w:t>. posėdyje patvirtino:</w:t>
      </w:r>
    </w:p>
    <w:p w14:paraId="6124A5B7" w14:textId="7C590DA1" w:rsidR="000E4DD2" w:rsidRPr="003817A0" w:rsidRDefault="000E4DD2" w:rsidP="00451B85">
      <w:pPr>
        <w:tabs>
          <w:tab w:val="left" w:pos="1134"/>
        </w:tabs>
        <w:ind w:firstLine="567"/>
        <w:jc w:val="both"/>
        <w:rPr>
          <w:b/>
        </w:rPr>
      </w:pPr>
    </w:p>
    <w:p w14:paraId="7F6CDD22" w14:textId="0E6C671A" w:rsidR="000E4DD2" w:rsidRPr="003817A0" w:rsidRDefault="000E4DD2" w:rsidP="00451B85">
      <w:pPr>
        <w:tabs>
          <w:tab w:val="left" w:pos="1134"/>
        </w:tabs>
        <w:ind w:firstLine="567"/>
        <w:jc w:val="both"/>
        <w:rPr>
          <w:b/>
        </w:rPr>
      </w:pPr>
    </w:p>
    <w:p w14:paraId="5AE0EBC7" w14:textId="353CEDDC" w:rsidR="00A27EA9" w:rsidRPr="00C07297" w:rsidRDefault="0049292D" w:rsidP="00C07297">
      <w:pPr>
        <w:pStyle w:val="ListParagraph"/>
        <w:numPr>
          <w:ilvl w:val="0"/>
          <w:numId w:val="2"/>
        </w:numPr>
        <w:tabs>
          <w:tab w:val="left" w:pos="1134"/>
        </w:tabs>
        <w:jc w:val="both"/>
        <w:rPr>
          <w:bCs/>
        </w:rPr>
      </w:pPr>
      <w:r w:rsidRPr="0049292D">
        <w:t xml:space="preserve">Investicijų programos 2 prioriteto „Žalesnė Lietuva“ 2.6 uždavinio „Skatinti perėjimą prie žiedinės ir efektyvaus išteklių naudojimo ekonomikos“ Aplinkos ministerijos administruojamos  aplinkos apsaugos ir klimato kaitos valdymo plėtros programos pažangos priemonės Nr. 02-001-06-10-02 „Skatinti atliekų perdirbimo ir antrinių žaliavų naudojimą“ </w:t>
      </w:r>
      <w:r w:rsidRPr="0049292D">
        <w:rPr>
          <w:b/>
          <w:bCs/>
        </w:rPr>
        <w:t>veiklos „Žaliųjų atliekų perdirbimo pajėgumų plėtra“</w:t>
      </w:r>
      <w:r w:rsidRPr="0049292D">
        <w:t xml:space="preserve"> vieno </w:t>
      </w:r>
      <w:r>
        <w:t xml:space="preserve">(1) </w:t>
      </w:r>
      <w:r w:rsidRPr="0049292D">
        <w:t>projektų atrankos kriterijaus</w:t>
      </w:r>
      <w:r>
        <w:t xml:space="preserve"> </w:t>
      </w:r>
      <w:r w:rsidR="00C07297" w:rsidRPr="00654250">
        <w:t>nustatym</w:t>
      </w:r>
      <w:r w:rsidR="00C07297">
        <w:t>ą:</w:t>
      </w:r>
    </w:p>
    <w:p w14:paraId="132EBB3D" w14:textId="77777777" w:rsidR="00C07297" w:rsidRPr="003817A0" w:rsidRDefault="00C07297" w:rsidP="00C07297">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BA1A6D" w:rsidRPr="008B3BB0" w14:paraId="39C46BEA" w14:textId="77777777" w:rsidTr="004840F6">
        <w:tc>
          <w:tcPr>
            <w:tcW w:w="9016" w:type="dxa"/>
          </w:tcPr>
          <w:p w14:paraId="06C7CB06" w14:textId="285B50DA" w:rsidR="00BA1A6D" w:rsidRPr="00641144" w:rsidRDefault="000A0E46" w:rsidP="00C07297">
            <w:pPr>
              <w:pStyle w:val="ListParagraph"/>
              <w:numPr>
                <w:ilvl w:val="0"/>
                <w:numId w:val="19"/>
              </w:numPr>
              <w:tabs>
                <w:tab w:val="left" w:pos="1134"/>
              </w:tabs>
              <w:jc w:val="both"/>
              <w:rPr>
                <w:rFonts w:ascii="Times New Roman" w:hAnsi="Times New Roman"/>
                <w:bCs/>
              </w:rPr>
            </w:pPr>
            <w:r w:rsidRPr="00641144">
              <w:rPr>
                <w:rFonts w:ascii="Times New Roman" w:hAnsi="Times New Roman"/>
                <w:bCs/>
              </w:rPr>
              <w:t xml:space="preserve">Specialusis projektų atrankos kriterijus. </w:t>
            </w:r>
            <w:r w:rsidR="00EC537D" w:rsidRPr="00641144">
              <w:rPr>
                <w:rFonts w:ascii="Times New Roman" w:hAnsi="Times New Roman"/>
                <w:bCs/>
              </w:rPr>
              <w:t>Už 1 suteiktos dotacijos eurą turi būti įsipareigojama sukurti papildomų žaliųjų atliekų perdirbimo pajėgumų ne mažiau kaip 1 kilogramą (0,001 tonų) per metus.</w:t>
            </w:r>
            <w:r w:rsidR="00EC537D" w:rsidRPr="00641144">
              <w:rPr>
                <w:rFonts w:ascii="Times New Roman" w:hAnsi="Times New Roman"/>
                <w:bCs/>
                <w:lang w:val="en-US"/>
              </w:rPr>
              <w:t>*</w:t>
            </w:r>
          </w:p>
        </w:tc>
      </w:tr>
      <w:tr w:rsidR="004840F6" w:rsidRPr="008B3BB0" w14:paraId="3DC6ECD2" w14:textId="77777777" w:rsidTr="004840F6">
        <w:tc>
          <w:tcPr>
            <w:tcW w:w="9016" w:type="dxa"/>
          </w:tcPr>
          <w:p w14:paraId="54B8CA48" w14:textId="77777777" w:rsidR="00EC537D" w:rsidRPr="00641144" w:rsidRDefault="004840F6" w:rsidP="00EC537D">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00E31E78" w:rsidRPr="00641144">
              <w:rPr>
                <w:rFonts w:ascii="Times New Roman" w:hAnsi="Times New Roman"/>
              </w:rPr>
              <w:t xml:space="preserve"> </w:t>
            </w:r>
            <w:r w:rsidR="00EC537D" w:rsidRPr="00641144">
              <w:rPr>
                <w:rFonts w:ascii="Times New Roman" w:hAnsi="Times New Roman"/>
                <w:i/>
                <w:iCs/>
              </w:rPr>
              <w:t>Vertinamas Europos Sąjungos investicijų fondų lėšų panaudojimo efektyvumas. Už 1 suteiktos dotacijos eurą turi būti sukurti papildomi žaliųjų atliekų perdirbimo pajėgumai ne mažiau kaip 1 kilogramas (0,001 tonų) per metus.</w:t>
            </w:r>
          </w:p>
          <w:p w14:paraId="50351C19" w14:textId="77777777" w:rsidR="00EC537D" w:rsidRPr="00641144" w:rsidRDefault="00EC537D" w:rsidP="00EC537D">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rPr>
              <w:t>Vertinimas atliekamas pagal projekto įgyvendinimo plane pateiktas planuojamų sukurti papildomų žaliųjų atliekų perdirbimo pajėgumų technines specifikacijas bei pareiškėjo pateiktą numatomos vykdyti veiklos aprašymą, nurodant turimus ir planuojamus sukurti papildomus atliekų perdirbimo pajėgumus.</w:t>
            </w:r>
          </w:p>
          <w:p w14:paraId="1409246C" w14:textId="33FE5B63" w:rsidR="004840F6" w:rsidRPr="00641144" w:rsidRDefault="00EC537D" w:rsidP="00EC537D">
            <w:pPr>
              <w:shd w:val="clear" w:color="auto" w:fill="FFFFFF" w:themeFill="background1"/>
              <w:tabs>
                <w:tab w:val="left" w:pos="457"/>
              </w:tabs>
              <w:ind w:left="22"/>
              <w:jc w:val="both"/>
              <w:rPr>
                <w:rFonts w:ascii="Times New Roman" w:hAnsi="Times New Roman"/>
                <w:b/>
                <w:i/>
                <w:iCs/>
              </w:rPr>
            </w:pPr>
            <w:r w:rsidRPr="00641144">
              <w:rPr>
                <w:rFonts w:ascii="Times New Roman" w:hAnsi="Times New Roman"/>
                <w:i/>
                <w:iCs/>
              </w:rPr>
              <w:t>Atitiktis kriterijui tikrinama projekto vertinimo metu.</w:t>
            </w:r>
          </w:p>
        </w:tc>
      </w:tr>
    </w:tbl>
    <w:p w14:paraId="1F14D46F" w14:textId="77777777" w:rsidR="00DC67F4" w:rsidRPr="003817A0" w:rsidRDefault="00DC67F4" w:rsidP="00D35513">
      <w:pPr>
        <w:pStyle w:val="ListParagraph"/>
        <w:tabs>
          <w:tab w:val="left" w:pos="1134"/>
        </w:tabs>
        <w:ind w:left="360"/>
        <w:jc w:val="both"/>
        <w:rPr>
          <w:bCs/>
        </w:rPr>
      </w:pPr>
    </w:p>
    <w:sectPr w:rsidR="00DC67F4" w:rsidRPr="003817A0" w:rsidSect="00A14D18">
      <w:footerReference w:type="default" r:id="rId8"/>
      <w:pgSz w:w="11906" w:h="16838" w:code="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89CD4" w14:textId="77777777" w:rsidR="002810C6" w:rsidRDefault="002810C6">
    <w:pPr>
      <w:pStyle w:val="Footer"/>
      <w:jc w:val="center"/>
    </w:pPr>
    <w:r>
      <w:fldChar w:fldCharType="begin"/>
    </w:r>
    <w:r>
      <w:instrText>PAGE   \* MERGEFORMAT</w:instrText>
    </w:r>
    <w:r>
      <w:fldChar w:fldCharType="separate"/>
    </w:r>
    <w:r w:rsidR="00732B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D5346"/>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89221B"/>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176931"/>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A9B54EB"/>
    <w:multiLevelType w:val="hybridMultilevel"/>
    <w:tmpl w:val="E37CC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3D7E31"/>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2F3A53"/>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43297F"/>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333608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D410CA"/>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966D3A"/>
    <w:multiLevelType w:val="hybridMultilevel"/>
    <w:tmpl w:val="6B1A28F6"/>
    <w:lvl w:ilvl="0" w:tplc="AFBC73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5467C"/>
    <w:multiLevelType w:val="hybridMultilevel"/>
    <w:tmpl w:val="5166369E"/>
    <w:lvl w:ilvl="0" w:tplc="8E20C62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74558"/>
    <w:multiLevelType w:val="hybridMultilevel"/>
    <w:tmpl w:val="37869E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96C5E75"/>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ADE3B9F"/>
    <w:multiLevelType w:val="hybridMultilevel"/>
    <w:tmpl w:val="689A576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2FC2C19"/>
    <w:multiLevelType w:val="hybridMultilevel"/>
    <w:tmpl w:val="60BED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E9449D"/>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5B236D"/>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6F2633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F52383E"/>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83958518">
    <w:abstractNumId w:val="9"/>
  </w:num>
  <w:num w:numId="2" w16cid:durableId="373123376">
    <w:abstractNumId w:val="13"/>
  </w:num>
  <w:num w:numId="3" w16cid:durableId="1080256782">
    <w:abstractNumId w:val="5"/>
  </w:num>
  <w:num w:numId="4" w16cid:durableId="795296569">
    <w:abstractNumId w:val="7"/>
  </w:num>
  <w:num w:numId="5" w16cid:durableId="1259174724">
    <w:abstractNumId w:val="8"/>
  </w:num>
  <w:num w:numId="6" w16cid:durableId="1392465049">
    <w:abstractNumId w:val="2"/>
  </w:num>
  <w:num w:numId="7" w16cid:durableId="1963074021">
    <w:abstractNumId w:val="0"/>
  </w:num>
  <w:num w:numId="8" w16cid:durableId="786705166">
    <w:abstractNumId w:val="17"/>
  </w:num>
  <w:num w:numId="9" w16cid:durableId="799036396">
    <w:abstractNumId w:val="6"/>
  </w:num>
  <w:num w:numId="10" w16cid:durableId="1525555732">
    <w:abstractNumId w:val="18"/>
  </w:num>
  <w:num w:numId="11" w16cid:durableId="1662661786">
    <w:abstractNumId w:val="4"/>
  </w:num>
  <w:num w:numId="12" w16cid:durableId="100997861">
    <w:abstractNumId w:val="15"/>
  </w:num>
  <w:num w:numId="13" w16cid:durableId="262609723">
    <w:abstractNumId w:val="11"/>
  </w:num>
  <w:num w:numId="14" w16cid:durableId="946501300">
    <w:abstractNumId w:val="14"/>
  </w:num>
  <w:num w:numId="15" w16cid:durableId="1229026456">
    <w:abstractNumId w:val="10"/>
  </w:num>
  <w:num w:numId="16" w16cid:durableId="2081829639">
    <w:abstractNumId w:val="12"/>
  </w:num>
  <w:num w:numId="17" w16cid:durableId="499277440">
    <w:abstractNumId w:val="1"/>
  </w:num>
  <w:num w:numId="18" w16cid:durableId="1103570178">
    <w:abstractNumId w:val="16"/>
  </w:num>
  <w:num w:numId="19" w16cid:durableId="13771211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807"/>
    <w:rsid w:val="00004731"/>
    <w:rsid w:val="0000518B"/>
    <w:rsid w:val="00010514"/>
    <w:rsid w:val="00010CBF"/>
    <w:rsid w:val="000115B1"/>
    <w:rsid w:val="00011A93"/>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30447"/>
    <w:rsid w:val="00030A6D"/>
    <w:rsid w:val="00030EED"/>
    <w:rsid w:val="0003105A"/>
    <w:rsid w:val="0003128C"/>
    <w:rsid w:val="00031597"/>
    <w:rsid w:val="000316C8"/>
    <w:rsid w:val="00031D1D"/>
    <w:rsid w:val="00032145"/>
    <w:rsid w:val="00032C20"/>
    <w:rsid w:val="00032CC4"/>
    <w:rsid w:val="000330CF"/>
    <w:rsid w:val="0003371B"/>
    <w:rsid w:val="00033A8C"/>
    <w:rsid w:val="00036FD9"/>
    <w:rsid w:val="00037FC2"/>
    <w:rsid w:val="0004009C"/>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438A"/>
    <w:rsid w:val="0005508A"/>
    <w:rsid w:val="00057107"/>
    <w:rsid w:val="000571E9"/>
    <w:rsid w:val="00057239"/>
    <w:rsid w:val="00057ED1"/>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0F3"/>
    <w:rsid w:val="0007315F"/>
    <w:rsid w:val="00075454"/>
    <w:rsid w:val="00075E33"/>
    <w:rsid w:val="00075E59"/>
    <w:rsid w:val="000764AE"/>
    <w:rsid w:val="000764EF"/>
    <w:rsid w:val="00076BF5"/>
    <w:rsid w:val="0007764E"/>
    <w:rsid w:val="000778FC"/>
    <w:rsid w:val="0008190C"/>
    <w:rsid w:val="00081CD3"/>
    <w:rsid w:val="000825CA"/>
    <w:rsid w:val="00082AA6"/>
    <w:rsid w:val="00082F16"/>
    <w:rsid w:val="000831A6"/>
    <w:rsid w:val="0008340C"/>
    <w:rsid w:val="0008368E"/>
    <w:rsid w:val="00083CE8"/>
    <w:rsid w:val="00084791"/>
    <w:rsid w:val="000855A6"/>
    <w:rsid w:val="000858AB"/>
    <w:rsid w:val="00085921"/>
    <w:rsid w:val="00085E07"/>
    <w:rsid w:val="0008640B"/>
    <w:rsid w:val="00086E47"/>
    <w:rsid w:val="00087459"/>
    <w:rsid w:val="00087622"/>
    <w:rsid w:val="0008778C"/>
    <w:rsid w:val="0009168A"/>
    <w:rsid w:val="00092577"/>
    <w:rsid w:val="00092E15"/>
    <w:rsid w:val="00092F6F"/>
    <w:rsid w:val="00093549"/>
    <w:rsid w:val="000947C6"/>
    <w:rsid w:val="0009580E"/>
    <w:rsid w:val="00096AB4"/>
    <w:rsid w:val="000A06A3"/>
    <w:rsid w:val="000A0E46"/>
    <w:rsid w:val="000A1458"/>
    <w:rsid w:val="000A1ECC"/>
    <w:rsid w:val="000A2320"/>
    <w:rsid w:val="000A29A3"/>
    <w:rsid w:val="000A4118"/>
    <w:rsid w:val="000A5AB4"/>
    <w:rsid w:val="000A6557"/>
    <w:rsid w:val="000A74AE"/>
    <w:rsid w:val="000A7828"/>
    <w:rsid w:val="000B0756"/>
    <w:rsid w:val="000B0A13"/>
    <w:rsid w:val="000B1982"/>
    <w:rsid w:val="000B1BD4"/>
    <w:rsid w:val="000B1FB3"/>
    <w:rsid w:val="000B2281"/>
    <w:rsid w:val="000B3B9E"/>
    <w:rsid w:val="000B4166"/>
    <w:rsid w:val="000B4390"/>
    <w:rsid w:val="000B4939"/>
    <w:rsid w:val="000B4DBF"/>
    <w:rsid w:val="000B6834"/>
    <w:rsid w:val="000B6D7A"/>
    <w:rsid w:val="000B6F40"/>
    <w:rsid w:val="000B7082"/>
    <w:rsid w:val="000B7A6C"/>
    <w:rsid w:val="000C0DEB"/>
    <w:rsid w:val="000C17DD"/>
    <w:rsid w:val="000C1D26"/>
    <w:rsid w:val="000C22CE"/>
    <w:rsid w:val="000C3E34"/>
    <w:rsid w:val="000C455B"/>
    <w:rsid w:val="000C4E75"/>
    <w:rsid w:val="000C5124"/>
    <w:rsid w:val="000C5738"/>
    <w:rsid w:val="000C66B7"/>
    <w:rsid w:val="000C6AD7"/>
    <w:rsid w:val="000C6B35"/>
    <w:rsid w:val="000C7F2C"/>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1ECD"/>
    <w:rsid w:val="000E229F"/>
    <w:rsid w:val="000E2684"/>
    <w:rsid w:val="000E28BD"/>
    <w:rsid w:val="000E2C7E"/>
    <w:rsid w:val="000E303A"/>
    <w:rsid w:val="000E31EE"/>
    <w:rsid w:val="000E3685"/>
    <w:rsid w:val="000E4DD2"/>
    <w:rsid w:val="000E5184"/>
    <w:rsid w:val="000E53C9"/>
    <w:rsid w:val="000E54AA"/>
    <w:rsid w:val="000E5AD8"/>
    <w:rsid w:val="000E6506"/>
    <w:rsid w:val="000E68A7"/>
    <w:rsid w:val="000E7042"/>
    <w:rsid w:val="000F0864"/>
    <w:rsid w:val="000F1208"/>
    <w:rsid w:val="000F2112"/>
    <w:rsid w:val="000F28B4"/>
    <w:rsid w:val="000F2B11"/>
    <w:rsid w:val="000F42D7"/>
    <w:rsid w:val="000F42DF"/>
    <w:rsid w:val="000F5274"/>
    <w:rsid w:val="000F5B6D"/>
    <w:rsid w:val="000F693A"/>
    <w:rsid w:val="000F6CBC"/>
    <w:rsid w:val="000F7168"/>
    <w:rsid w:val="000F7360"/>
    <w:rsid w:val="000F774C"/>
    <w:rsid w:val="000F7AE7"/>
    <w:rsid w:val="0010286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69F1"/>
    <w:rsid w:val="0011744E"/>
    <w:rsid w:val="00117928"/>
    <w:rsid w:val="001219C3"/>
    <w:rsid w:val="00121F06"/>
    <w:rsid w:val="00123AEC"/>
    <w:rsid w:val="00123B71"/>
    <w:rsid w:val="00124D3E"/>
    <w:rsid w:val="00125D7D"/>
    <w:rsid w:val="001265C3"/>
    <w:rsid w:val="00126719"/>
    <w:rsid w:val="00127994"/>
    <w:rsid w:val="00127B04"/>
    <w:rsid w:val="00127BFF"/>
    <w:rsid w:val="00130958"/>
    <w:rsid w:val="00130A23"/>
    <w:rsid w:val="00130C20"/>
    <w:rsid w:val="00130C3E"/>
    <w:rsid w:val="00131182"/>
    <w:rsid w:val="001311AE"/>
    <w:rsid w:val="00131E57"/>
    <w:rsid w:val="00131FED"/>
    <w:rsid w:val="001325EB"/>
    <w:rsid w:val="001326FA"/>
    <w:rsid w:val="001328C4"/>
    <w:rsid w:val="00136B96"/>
    <w:rsid w:val="00136FC5"/>
    <w:rsid w:val="00137949"/>
    <w:rsid w:val="001407AE"/>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DBD"/>
    <w:rsid w:val="0015495A"/>
    <w:rsid w:val="00154CCD"/>
    <w:rsid w:val="00154E6B"/>
    <w:rsid w:val="00155244"/>
    <w:rsid w:val="0015680F"/>
    <w:rsid w:val="00157393"/>
    <w:rsid w:val="00157BD8"/>
    <w:rsid w:val="00160000"/>
    <w:rsid w:val="001606E9"/>
    <w:rsid w:val="0016070B"/>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9BC"/>
    <w:rsid w:val="00175E71"/>
    <w:rsid w:val="00176D87"/>
    <w:rsid w:val="00176E12"/>
    <w:rsid w:val="00180A16"/>
    <w:rsid w:val="00181512"/>
    <w:rsid w:val="0018237B"/>
    <w:rsid w:val="001826E6"/>
    <w:rsid w:val="00182B82"/>
    <w:rsid w:val="00184284"/>
    <w:rsid w:val="001845B8"/>
    <w:rsid w:val="001846E0"/>
    <w:rsid w:val="001863A8"/>
    <w:rsid w:val="0018662C"/>
    <w:rsid w:val="00187235"/>
    <w:rsid w:val="001878C8"/>
    <w:rsid w:val="001878D0"/>
    <w:rsid w:val="00187A92"/>
    <w:rsid w:val="00187BE9"/>
    <w:rsid w:val="00187D1A"/>
    <w:rsid w:val="001903FB"/>
    <w:rsid w:val="001906E0"/>
    <w:rsid w:val="00190E7E"/>
    <w:rsid w:val="001912A2"/>
    <w:rsid w:val="001912CE"/>
    <w:rsid w:val="00191A5A"/>
    <w:rsid w:val="00192934"/>
    <w:rsid w:val="001936DC"/>
    <w:rsid w:val="00194380"/>
    <w:rsid w:val="0019502C"/>
    <w:rsid w:val="0019578A"/>
    <w:rsid w:val="001972EA"/>
    <w:rsid w:val="001A2480"/>
    <w:rsid w:val="001A2787"/>
    <w:rsid w:val="001A3411"/>
    <w:rsid w:val="001A39CC"/>
    <w:rsid w:val="001A4D14"/>
    <w:rsid w:val="001A6169"/>
    <w:rsid w:val="001A63FB"/>
    <w:rsid w:val="001B0179"/>
    <w:rsid w:val="001B0EDC"/>
    <w:rsid w:val="001B1F4F"/>
    <w:rsid w:val="001B25FC"/>
    <w:rsid w:val="001B28B7"/>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2E88"/>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5905"/>
    <w:rsid w:val="001D6C22"/>
    <w:rsid w:val="001D710A"/>
    <w:rsid w:val="001D716E"/>
    <w:rsid w:val="001D719D"/>
    <w:rsid w:val="001D7AC2"/>
    <w:rsid w:val="001D7CA0"/>
    <w:rsid w:val="001E024C"/>
    <w:rsid w:val="001E0689"/>
    <w:rsid w:val="001E0BCE"/>
    <w:rsid w:val="001E1DF8"/>
    <w:rsid w:val="001E26A4"/>
    <w:rsid w:val="001E3077"/>
    <w:rsid w:val="001E36FF"/>
    <w:rsid w:val="001E4FFD"/>
    <w:rsid w:val="001E54F9"/>
    <w:rsid w:val="001E65AC"/>
    <w:rsid w:val="001E66E0"/>
    <w:rsid w:val="001E73D6"/>
    <w:rsid w:val="001E771D"/>
    <w:rsid w:val="001E7EE1"/>
    <w:rsid w:val="001F0343"/>
    <w:rsid w:val="001F0489"/>
    <w:rsid w:val="001F08AF"/>
    <w:rsid w:val="001F0A70"/>
    <w:rsid w:val="001F1884"/>
    <w:rsid w:val="001F1E02"/>
    <w:rsid w:val="001F2058"/>
    <w:rsid w:val="001F22C8"/>
    <w:rsid w:val="001F2418"/>
    <w:rsid w:val="001F4487"/>
    <w:rsid w:val="001F46B9"/>
    <w:rsid w:val="001F4A4F"/>
    <w:rsid w:val="001F579C"/>
    <w:rsid w:val="001F5924"/>
    <w:rsid w:val="001F6344"/>
    <w:rsid w:val="001F6412"/>
    <w:rsid w:val="002011A0"/>
    <w:rsid w:val="00202048"/>
    <w:rsid w:val="002020E2"/>
    <w:rsid w:val="00202327"/>
    <w:rsid w:val="00202342"/>
    <w:rsid w:val="002027F5"/>
    <w:rsid w:val="00202AFF"/>
    <w:rsid w:val="00203E7D"/>
    <w:rsid w:val="00204151"/>
    <w:rsid w:val="00204C6C"/>
    <w:rsid w:val="00204FDC"/>
    <w:rsid w:val="0020522E"/>
    <w:rsid w:val="00206F22"/>
    <w:rsid w:val="00207ACE"/>
    <w:rsid w:val="00210B07"/>
    <w:rsid w:val="00210DA9"/>
    <w:rsid w:val="00210E93"/>
    <w:rsid w:val="00211897"/>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25BC"/>
    <w:rsid w:val="0022426B"/>
    <w:rsid w:val="00225348"/>
    <w:rsid w:val="002259FC"/>
    <w:rsid w:val="00226300"/>
    <w:rsid w:val="00226D7C"/>
    <w:rsid w:val="00227545"/>
    <w:rsid w:val="00227801"/>
    <w:rsid w:val="00230163"/>
    <w:rsid w:val="0023019C"/>
    <w:rsid w:val="002302CA"/>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74E3"/>
    <w:rsid w:val="0024780F"/>
    <w:rsid w:val="00247FE4"/>
    <w:rsid w:val="00250233"/>
    <w:rsid w:val="002507E4"/>
    <w:rsid w:val="002510EC"/>
    <w:rsid w:val="00251856"/>
    <w:rsid w:val="00251A10"/>
    <w:rsid w:val="00251EA0"/>
    <w:rsid w:val="00252BB1"/>
    <w:rsid w:val="00252FB7"/>
    <w:rsid w:val="00253175"/>
    <w:rsid w:val="00254E69"/>
    <w:rsid w:val="00255B54"/>
    <w:rsid w:val="00255BB3"/>
    <w:rsid w:val="002567BA"/>
    <w:rsid w:val="00257807"/>
    <w:rsid w:val="00257D79"/>
    <w:rsid w:val="002601BD"/>
    <w:rsid w:val="00260564"/>
    <w:rsid w:val="00260BE2"/>
    <w:rsid w:val="002620FA"/>
    <w:rsid w:val="002633C6"/>
    <w:rsid w:val="00263929"/>
    <w:rsid w:val="00264227"/>
    <w:rsid w:val="00264609"/>
    <w:rsid w:val="00264AE7"/>
    <w:rsid w:val="00265C1B"/>
    <w:rsid w:val="002667A6"/>
    <w:rsid w:val="00267D4B"/>
    <w:rsid w:val="00267ED8"/>
    <w:rsid w:val="00267F95"/>
    <w:rsid w:val="002701B7"/>
    <w:rsid w:val="002717D7"/>
    <w:rsid w:val="00271C6E"/>
    <w:rsid w:val="0027368C"/>
    <w:rsid w:val="002739F5"/>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266"/>
    <w:rsid w:val="00292216"/>
    <w:rsid w:val="002929D5"/>
    <w:rsid w:val="00292CB2"/>
    <w:rsid w:val="00293074"/>
    <w:rsid w:val="00295D5A"/>
    <w:rsid w:val="00296046"/>
    <w:rsid w:val="002962EA"/>
    <w:rsid w:val="00296E70"/>
    <w:rsid w:val="002971D1"/>
    <w:rsid w:val="00297618"/>
    <w:rsid w:val="002976EA"/>
    <w:rsid w:val="0029795A"/>
    <w:rsid w:val="002A0F61"/>
    <w:rsid w:val="002A1B60"/>
    <w:rsid w:val="002A1B9A"/>
    <w:rsid w:val="002A35CB"/>
    <w:rsid w:val="002A4DEE"/>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B42"/>
    <w:rsid w:val="002C5834"/>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66E6"/>
    <w:rsid w:val="002D7280"/>
    <w:rsid w:val="002D72EE"/>
    <w:rsid w:val="002D7A93"/>
    <w:rsid w:val="002D7E21"/>
    <w:rsid w:val="002E0486"/>
    <w:rsid w:val="002E0AE2"/>
    <w:rsid w:val="002E0ED6"/>
    <w:rsid w:val="002E2204"/>
    <w:rsid w:val="002E4C9F"/>
    <w:rsid w:val="002E4DF8"/>
    <w:rsid w:val="002E570F"/>
    <w:rsid w:val="002E6608"/>
    <w:rsid w:val="002E682F"/>
    <w:rsid w:val="002F1356"/>
    <w:rsid w:val="002F1D7A"/>
    <w:rsid w:val="002F1F63"/>
    <w:rsid w:val="002F2701"/>
    <w:rsid w:val="002F2CD9"/>
    <w:rsid w:val="002F3E60"/>
    <w:rsid w:val="002F40B1"/>
    <w:rsid w:val="002F45F7"/>
    <w:rsid w:val="002F46EC"/>
    <w:rsid w:val="002F4CFD"/>
    <w:rsid w:val="002F4F69"/>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5084"/>
    <w:rsid w:val="003165A1"/>
    <w:rsid w:val="0031668D"/>
    <w:rsid w:val="00316F53"/>
    <w:rsid w:val="003172D0"/>
    <w:rsid w:val="0032122A"/>
    <w:rsid w:val="00322F60"/>
    <w:rsid w:val="00323330"/>
    <w:rsid w:val="00323676"/>
    <w:rsid w:val="00323A01"/>
    <w:rsid w:val="00323F7E"/>
    <w:rsid w:val="003301A7"/>
    <w:rsid w:val="003306BE"/>
    <w:rsid w:val="00331124"/>
    <w:rsid w:val="003317ED"/>
    <w:rsid w:val="0033253E"/>
    <w:rsid w:val="0033271F"/>
    <w:rsid w:val="00332E24"/>
    <w:rsid w:val="0033316C"/>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50DD9"/>
    <w:rsid w:val="00350EA8"/>
    <w:rsid w:val="00351A84"/>
    <w:rsid w:val="003522DD"/>
    <w:rsid w:val="00353D8A"/>
    <w:rsid w:val="00354304"/>
    <w:rsid w:val="0035434F"/>
    <w:rsid w:val="0035662F"/>
    <w:rsid w:val="003568BE"/>
    <w:rsid w:val="0035719C"/>
    <w:rsid w:val="003573B2"/>
    <w:rsid w:val="00360A55"/>
    <w:rsid w:val="00361F2E"/>
    <w:rsid w:val="00363028"/>
    <w:rsid w:val="003633BB"/>
    <w:rsid w:val="0036393B"/>
    <w:rsid w:val="003646AC"/>
    <w:rsid w:val="00365024"/>
    <w:rsid w:val="003663C0"/>
    <w:rsid w:val="00367D3B"/>
    <w:rsid w:val="00370B9C"/>
    <w:rsid w:val="0037212A"/>
    <w:rsid w:val="003723C0"/>
    <w:rsid w:val="003731D3"/>
    <w:rsid w:val="00374A1B"/>
    <w:rsid w:val="00374F26"/>
    <w:rsid w:val="00375D1C"/>
    <w:rsid w:val="00377506"/>
    <w:rsid w:val="0037799C"/>
    <w:rsid w:val="00380577"/>
    <w:rsid w:val="00380950"/>
    <w:rsid w:val="00380B10"/>
    <w:rsid w:val="003813A3"/>
    <w:rsid w:val="003816DB"/>
    <w:rsid w:val="003817A0"/>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B65"/>
    <w:rsid w:val="003923EF"/>
    <w:rsid w:val="00393321"/>
    <w:rsid w:val="00393476"/>
    <w:rsid w:val="00393642"/>
    <w:rsid w:val="0039391A"/>
    <w:rsid w:val="00394449"/>
    <w:rsid w:val="00395728"/>
    <w:rsid w:val="003965ED"/>
    <w:rsid w:val="00396CB6"/>
    <w:rsid w:val="00396F30"/>
    <w:rsid w:val="0039754E"/>
    <w:rsid w:val="003979DA"/>
    <w:rsid w:val="003A18FD"/>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423"/>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A81"/>
    <w:rsid w:val="003D09FF"/>
    <w:rsid w:val="003D1DEE"/>
    <w:rsid w:val="003D3AC8"/>
    <w:rsid w:val="003D5E89"/>
    <w:rsid w:val="003D6788"/>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50F2"/>
    <w:rsid w:val="003E5214"/>
    <w:rsid w:val="003E70CB"/>
    <w:rsid w:val="003F031B"/>
    <w:rsid w:val="003F03F8"/>
    <w:rsid w:val="003F08F2"/>
    <w:rsid w:val="003F13CC"/>
    <w:rsid w:val="003F1DB1"/>
    <w:rsid w:val="003F1EC2"/>
    <w:rsid w:val="003F26DF"/>
    <w:rsid w:val="003F2EE1"/>
    <w:rsid w:val="003F344A"/>
    <w:rsid w:val="003F3ECB"/>
    <w:rsid w:val="003F4787"/>
    <w:rsid w:val="003F6040"/>
    <w:rsid w:val="003F6224"/>
    <w:rsid w:val="0040031E"/>
    <w:rsid w:val="004005B3"/>
    <w:rsid w:val="00401033"/>
    <w:rsid w:val="004011ED"/>
    <w:rsid w:val="00401592"/>
    <w:rsid w:val="0040386E"/>
    <w:rsid w:val="00403C0D"/>
    <w:rsid w:val="004042B5"/>
    <w:rsid w:val="00406D32"/>
    <w:rsid w:val="00407654"/>
    <w:rsid w:val="0041076A"/>
    <w:rsid w:val="00411493"/>
    <w:rsid w:val="00412A0B"/>
    <w:rsid w:val="00412A30"/>
    <w:rsid w:val="00413886"/>
    <w:rsid w:val="0041458B"/>
    <w:rsid w:val="00414751"/>
    <w:rsid w:val="00414EF9"/>
    <w:rsid w:val="00415083"/>
    <w:rsid w:val="00415447"/>
    <w:rsid w:val="00415948"/>
    <w:rsid w:val="004159CD"/>
    <w:rsid w:val="00415B1A"/>
    <w:rsid w:val="00415FD4"/>
    <w:rsid w:val="004168A7"/>
    <w:rsid w:val="00417185"/>
    <w:rsid w:val="00421267"/>
    <w:rsid w:val="00421645"/>
    <w:rsid w:val="004230BE"/>
    <w:rsid w:val="004237C9"/>
    <w:rsid w:val="00423E54"/>
    <w:rsid w:val="00423FD9"/>
    <w:rsid w:val="004241CA"/>
    <w:rsid w:val="0042495A"/>
    <w:rsid w:val="00424C0C"/>
    <w:rsid w:val="0042591E"/>
    <w:rsid w:val="00425B5C"/>
    <w:rsid w:val="004272CB"/>
    <w:rsid w:val="0042771F"/>
    <w:rsid w:val="00431389"/>
    <w:rsid w:val="00433618"/>
    <w:rsid w:val="00433FD8"/>
    <w:rsid w:val="004342B4"/>
    <w:rsid w:val="00434480"/>
    <w:rsid w:val="0043455F"/>
    <w:rsid w:val="00434819"/>
    <w:rsid w:val="004351DA"/>
    <w:rsid w:val="00435CD3"/>
    <w:rsid w:val="00436528"/>
    <w:rsid w:val="00436A66"/>
    <w:rsid w:val="00436B8F"/>
    <w:rsid w:val="00436EEA"/>
    <w:rsid w:val="00437405"/>
    <w:rsid w:val="00437A5B"/>
    <w:rsid w:val="00437E54"/>
    <w:rsid w:val="004406F0"/>
    <w:rsid w:val="00440C26"/>
    <w:rsid w:val="00440DCB"/>
    <w:rsid w:val="00441578"/>
    <w:rsid w:val="00441D22"/>
    <w:rsid w:val="00442230"/>
    <w:rsid w:val="00443934"/>
    <w:rsid w:val="00444A89"/>
    <w:rsid w:val="0044504E"/>
    <w:rsid w:val="0044505A"/>
    <w:rsid w:val="00445BAA"/>
    <w:rsid w:val="00446377"/>
    <w:rsid w:val="00447857"/>
    <w:rsid w:val="004506AB"/>
    <w:rsid w:val="004516D3"/>
    <w:rsid w:val="00451924"/>
    <w:rsid w:val="00451B85"/>
    <w:rsid w:val="00452737"/>
    <w:rsid w:val="00452B62"/>
    <w:rsid w:val="004531E9"/>
    <w:rsid w:val="00453619"/>
    <w:rsid w:val="004544BF"/>
    <w:rsid w:val="00454CA6"/>
    <w:rsid w:val="004553CE"/>
    <w:rsid w:val="0045557A"/>
    <w:rsid w:val="0045698E"/>
    <w:rsid w:val="00457FCC"/>
    <w:rsid w:val="004606B5"/>
    <w:rsid w:val="00461106"/>
    <w:rsid w:val="00461A41"/>
    <w:rsid w:val="00462276"/>
    <w:rsid w:val="00462348"/>
    <w:rsid w:val="00462E30"/>
    <w:rsid w:val="0046326A"/>
    <w:rsid w:val="00464074"/>
    <w:rsid w:val="004642FF"/>
    <w:rsid w:val="00464CC8"/>
    <w:rsid w:val="00464DF1"/>
    <w:rsid w:val="0046690A"/>
    <w:rsid w:val="00467813"/>
    <w:rsid w:val="004710A6"/>
    <w:rsid w:val="00472680"/>
    <w:rsid w:val="00472EA2"/>
    <w:rsid w:val="00474256"/>
    <w:rsid w:val="00474297"/>
    <w:rsid w:val="004743CD"/>
    <w:rsid w:val="00474A73"/>
    <w:rsid w:val="00474EF2"/>
    <w:rsid w:val="004754AC"/>
    <w:rsid w:val="00476954"/>
    <w:rsid w:val="00477343"/>
    <w:rsid w:val="00477FF9"/>
    <w:rsid w:val="00481292"/>
    <w:rsid w:val="004820C9"/>
    <w:rsid w:val="0048228E"/>
    <w:rsid w:val="00483224"/>
    <w:rsid w:val="004840F6"/>
    <w:rsid w:val="004846A8"/>
    <w:rsid w:val="00485007"/>
    <w:rsid w:val="0048665C"/>
    <w:rsid w:val="004867E3"/>
    <w:rsid w:val="00486961"/>
    <w:rsid w:val="00486B33"/>
    <w:rsid w:val="00487D78"/>
    <w:rsid w:val="00491E77"/>
    <w:rsid w:val="0049292D"/>
    <w:rsid w:val="0049370B"/>
    <w:rsid w:val="0049529A"/>
    <w:rsid w:val="00495FB6"/>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4E7"/>
    <w:rsid w:val="004A4B1D"/>
    <w:rsid w:val="004A6335"/>
    <w:rsid w:val="004A647C"/>
    <w:rsid w:val="004A6882"/>
    <w:rsid w:val="004A7BBC"/>
    <w:rsid w:val="004B0B6A"/>
    <w:rsid w:val="004B1C18"/>
    <w:rsid w:val="004B1FA5"/>
    <w:rsid w:val="004B30F8"/>
    <w:rsid w:val="004B33C2"/>
    <w:rsid w:val="004B3EF1"/>
    <w:rsid w:val="004B400B"/>
    <w:rsid w:val="004B4447"/>
    <w:rsid w:val="004B47D9"/>
    <w:rsid w:val="004B5801"/>
    <w:rsid w:val="004B5B0E"/>
    <w:rsid w:val="004B6D93"/>
    <w:rsid w:val="004B754E"/>
    <w:rsid w:val="004B7902"/>
    <w:rsid w:val="004C0022"/>
    <w:rsid w:val="004C0C02"/>
    <w:rsid w:val="004C0FF7"/>
    <w:rsid w:val="004C2022"/>
    <w:rsid w:val="004C304D"/>
    <w:rsid w:val="004C6513"/>
    <w:rsid w:val="004C78ED"/>
    <w:rsid w:val="004C7F98"/>
    <w:rsid w:val="004D01BA"/>
    <w:rsid w:val="004D0628"/>
    <w:rsid w:val="004D1AE5"/>
    <w:rsid w:val="004D1BAA"/>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3603"/>
    <w:rsid w:val="004E38AC"/>
    <w:rsid w:val="004E3F67"/>
    <w:rsid w:val="004E48AD"/>
    <w:rsid w:val="004E4E42"/>
    <w:rsid w:val="004E4F15"/>
    <w:rsid w:val="004E4FB2"/>
    <w:rsid w:val="004E5CB6"/>
    <w:rsid w:val="004E5D0C"/>
    <w:rsid w:val="004E6A65"/>
    <w:rsid w:val="004E7622"/>
    <w:rsid w:val="004E7F76"/>
    <w:rsid w:val="004F172D"/>
    <w:rsid w:val="004F1E14"/>
    <w:rsid w:val="004F1FAB"/>
    <w:rsid w:val="004F29D9"/>
    <w:rsid w:val="004F2C3F"/>
    <w:rsid w:val="004F38DE"/>
    <w:rsid w:val="004F3A1D"/>
    <w:rsid w:val="004F5687"/>
    <w:rsid w:val="004F5A98"/>
    <w:rsid w:val="004F5CF3"/>
    <w:rsid w:val="004F6893"/>
    <w:rsid w:val="004F7469"/>
    <w:rsid w:val="00500392"/>
    <w:rsid w:val="00500418"/>
    <w:rsid w:val="00500A89"/>
    <w:rsid w:val="00500BA3"/>
    <w:rsid w:val="005020FF"/>
    <w:rsid w:val="00502837"/>
    <w:rsid w:val="00503337"/>
    <w:rsid w:val="005035FA"/>
    <w:rsid w:val="005044F6"/>
    <w:rsid w:val="0050451F"/>
    <w:rsid w:val="00505FF6"/>
    <w:rsid w:val="0050696B"/>
    <w:rsid w:val="00507119"/>
    <w:rsid w:val="005077F5"/>
    <w:rsid w:val="005117D4"/>
    <w:rsid w:val="005119F2"/>
    <w:rsid w:val="00512DC4"/>
    <w:rsid w:val="005136C3"/>
    <w:rsid w:val="00513BAE"/>
    <w:rsid w:val="00513E1A"/>
    <w:rsid w:val="00514224"/>
    <w:rsid w:val="00514FA9"/>
    <w:rsid w:val="0051511E"/>
    <w:rsid w:val="00515F44"/>
    <w:rsid w:val="0051636E"/>
    <w:rsid w:val="005165EA"/>
    <w:rsid w:val="00516CEE"/>
    <w:rsid w:val="0051756C"/>
    <w:rsid w:val="0052052C"/>
    <w:rsid w:val="00521D96"/>
    <w:rsid w:val="00521E8D"/>
    <w:rsid w:val="00522B7A"/>
    <w:rsid w:val="00522C62"/>
    <w:rsid w:val="005258CF"/>
    <w:rsid w:val="0052717D"/>
    <w:rsid w:val="00527492"/>
    <w:rsid w:val="00530A25"/>
    <w:rsid w:val="005313CF"/>
    <w:rsid w:val="005343F3"/>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4AC"/>
    <w:rsid w:val="00546894"/>
    <w:rsid w:val="005469D5"/>
    <w:rsid w:val="00546A94"/>
    <w:rsid w:val="005470C7"/>
    <w:rsid w:val="005476A3"/>
    <w:rsid w:val="00547E50"/>
    <w:rsid w:val="00550752"/>
    <w:rsid w:val="005514F2"/>
    <w:rsid w:val="00551E5C"/>
    <w:rsid w:val="00552085"/>
    <w:rsid w:val="005521EB"/>
    <w:rsid w:val="005522C2"/>
    <w:rsid w:val="0055253C"/>
    <w:rsid w:val="005526AA"/>
    <w:rsid w:val="0055289D"/>
    <w:rsid w:val="00552DB0"/>
    <w:rsid w:val="005536F0"/>
    <w:rsid w:val="00554B64"/>
    <w:rsid w:val="00554F46"/>
    <w:rsid w:val="005558CF"/>
    <w:rsid w:val="00555F02"/>
    <w:rsid w:val="0055695F"/>
    <w:rsid w:val="005571CE"/>
    <w:rsid w:val="00561A75"/>
    <w:rsid w:val="00562FE1"/>
    <w:rsid w:val="0056310E"/>
    <w:rsid w:val="0056350D"/>
    <w:rsid w:val="00564474"/>
    <w:rsid w:val="00564C2C"/>
    <w:rsid w:val="0056694E"/>
    <w:rsid w:val="00566D5D"/>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E87"/>
    <w:rsid w:val="005A1822"/>
    <w:rsid w:val="005A245C"/>
    <w:rsid w:val="005A2F2D"/>
    <w:rsid w:val="005A3038"/>
    <w:rsid w:val="005A5360"/>
    <w:rsid w:val="005A6030"/>
    <w:rsid w:val="005B006C"/>
    <w:rsid w:val="005B01DE"/>
    <w:rsid w:val="005B0BC2"/>
    <w:rsid w:val="005B0C92"/>
    <w:rsid w:val="005B1670"/>
    <w:rsid w:val="005B1CAD"/>
    <w:rsid w:val="005B2556"/>
    <w:rsid w:val="005B3695"/>
    <w:rsid w:val="005B3BE2"/>
    <w:rsid w:val="005B4033"/>
    <w:rsid w:val="005B4A1B"/>
    <w:rsid w:val="005B7EF2"/>
    <w:rsid w:val="005C060B"/>
    <w:rsid w:val="005C24D5"/>
    <w:rsid w:val="005C26AE"/>
    <w:rsid w:val="005C2A54"/>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3D"/>
    <w:rsid w:val="005D5DBC"/>
    <w:rsid w:val="005D5EC4"/>
    <w:rsid w:val="005D60D0"/>
    <w:rsid w:val="005D7C20"/>
    <w:rsid w:val="005E0246"/>
    <w:rsid w:val="005E15FE"/>
    <w:rsid w:val="005E3394"/>
    <w:rsid w:val="005E4C72"/>
    <w:rsid w:val="005E587F"/>
    <w:rsid w:val="005E5A25"/>
    <w:rsid w:val="005E5FB3"/>
    <w:rsid w:val="005E6ADA"/>
    <w:rsid w:val="005E7B34"/>
    <w:rsid w:val="005F0C0B"/>
    <w:rsid w:val="005F114F"/>
    <w:rsid w:val="005F1829"/>
    <w:rsid w:val="005F1996"/>
    <w:rsid w:val="005F2C8D"/>
    <w:rsid w:val="005F37C7"/>
    <w:rsid w:val="005F454C"/>
    <w:rsid w:val="005F4C74"/>
    <w:rsid w:val="005F5C11"/>
    <w:rsid w:val="005F7316"/>
    <w:rsid w:val="005F7B52"/>
    <w:rsid w:val="005F7D89"/>
    <w:rsid w:val="00603A18"/>
    <w:rsid w:val="00603DAD"/>
    <w:rsid w:val="0060400C"/>
    <w:rsid w:val="006049F9"/>
    <w:rsid w:val="0060517F"/>
    <w:rsid w:val="0060751A"/>
    <w:rsid w:val="006110FC"/>
    <w:rsid w:val="006123B4"/>
    <w:rsid w:val="006124DF"/>
    <w:rsid w:val="00612A3F"/>
    <w:rsid w:val="00612C34"/>
    <w:rsid w:val="00613F71"/>
    <w:rsid w:val="00615B62"/>
    <w:rsid w:val="00616879"/>
    <w:rsid w:val="0061736F"/>
    <w:rsid w:val="00617688"/>
    <w:rsid w:val="00620162"/>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455"/>
    <w:rsid w:val="00632986"/>
    <w:rsid w:val="00633534"/>
    <w:rsid w:val="0063357F"/>
    <w:rsid w:val="006335E6"/>
    <w:rsid w:val="0063384E"/>
    <w:rsid w:val="00633976"/>
    <w:rsid w:val="006339D9"/>
    <w:rsid w:val="00634764"/>
    <w:rsid w:val="0063526E"/>
    <w:rsid w:val="00637F8A"/>
    <w:rsid w:val="00641144"/>
    <w:rsid w:val="006412C5"/>
    <w:rsid w:val="00642C2E"/>
    <w:rsid w:val="00642E2A"/>
    <w:rsid w:val="0064372B"/>
    <w:rsid w:val="00643EE3"/>
    <w:rsid w:val="00645B9E"/>
    <w:rsid w:val="006467D4"/>
    <w:rsid w:val="00646C93"/>
    <w:rsid w:val="00646CEB"/>
    <w:rsid w:val="0064702C"/>
    <w:rsid w:val="006475A1"/>
    <w:rsid w:val="006476FC"/>
    <w:rsid w:val="00647D6B"/>
    <w:rsid w:val="0065060B"/>
    <w:rsid w:val="00652376"/>
    <w:rsid w:val="006531C3"/>
    <w:rsid w:val="00655876"/>
    <w:rsid w:val="006558DD"/>
    <w:rsid w:val="00656128"/>
    <w:rsid w:val="00656900"/>
    <w:rsid w:val="00656BE9"/>
    <w:rsid w:val="00660151"/>
    <w:rsid w:val="00660D1E"/>
    <w:rsid w:val="00660E01"/>
    <w:rsid w:val="00661360"/>
    <w:rsid w:val="0066166D"/>
    <w:rsid w:val="00661B47"/>
    <w:rsid w:val="00661D55"/>
    <w:rsid w:val="00662151"/>
    <w:rsid w:val="00662882"/>
    <w:rsid w:val="00663377"/>
    <w:rsid w:val="00663EBA"/>
    <w:rsid w:val="006641E6"/>
    <w:rsid w:val="006651A0"/>
    <w:rsid w:val="00665586"/>
    <w:rsid w:val="00667AAD"/>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C8E"/>
    <w:rsid w:val="00683879"/>
    <w:rsid w:val="006839AD"/>
    <w:rsid w:val="00683C8D"/>
    <w:rsid w:val="006863EC"/>
    <w:rsid w:val="00686755"/>
    <w:rsid w:val="0068687C"/>
    <w:rsid w:val="00687A6C"/>
    <w:rsid w:val="00687BC7"/>
    <w:rsid w:val="00687F84"/>
    <w:rsid w:val="00690ACC"/>
    <w:rsid w:val="00690C10"/>
    <w:rsid w:val="006910CE"/>
    <w:rsid w:val="006911A9"/>
    <w:rsid w:val="00691D85"/>
    <w:rsid w:val="00692516"/>
    <w:rsid w:val="006926E7"/>
    <w:rsid w:val="00692850"/>
    <w:rsid w:val="006933AE"/>
    <w:rsid w:val="00693530"/>
    <w:rsid w:val="00693587"/>
    <w:rsid w:val="00693ACF"/>
    <w:rsid w:val="00693E4C"/>
    <w:rsid w:val="00694BBD"/>
    <w:rsid w:val="006954A1"/>
    <w:rsid w:val="0069594A"/>
    <w:rsid w:val="00696408"/>
    <w:rsid w:val="00697CF9"/>
    <w:rsid w:val="006A118E"/>
    <w:rsid w:val="006A1C87"/>
    <w:rsid w:val="006A1E1F"/>
    <w:rsid w:val="006A1FC1"/>
    <w:rsid w:val="006A2088"/>
    <w:rsid w:val="006A29F2"/>
    <w:rsid w:val="006A2C21"/>
    <w:rsid w:val="006A74C1"/>
    <w:rsid w:val="006A7F56"/>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376C"/>
    <w:rsid w:val="006E4421"/>
    <w:rsid w:val="006E45C5"/>
    <w:rsid w:val="006E5C1D"/>
    <w:rsid w:val="006E63C6"/>
    <w:rsid w:val="006E6635"/>
    <w:rsid w:val="006E732E"/>
    <w:rsid w:val="006F17DC"/>
    <w:rsid w:val="006F2A6A"/>
    <w:rsid w:val="006F45C8"/>
    <w:rsid w:val="006F4A14"/>
    <w:rsid w:val="006F4E39"/>
    <w:rsid w:val="006F5858"/>
    <w:rsid w:val="006F59AA"/>
    <w:rsid w:val="006F685D"/>
    <w:rsid w:val="0070078F"/>
    <w:rsid w:val="0070085B"/>
    <w:rsid w:val="00700D42"/>
    <w:rsid w:val="00701ADB"/>
    <w:rsid w:val="00702089"/>
    <w:rsid w:val="0070362F"/>
    <w:rsid w:val="00703695"/>
    <w:rsid w:val="00703853"/>
    <w:rsid w:val="007038E0"/>
    <w:rsid w:val="00704DA6"/>
    <w:rsid w:val="007051CB"/>
    <w:rsid w:val="00706033"/>
    <w:rsid w:val="007073DD"/>
    <w:rsid w:val="00707932"/>
    <w:rsid w:val="00707965"/>
    <w:rsid w:val="00710449"/>
    <w:rsid w:val="007105C3"/>
    <w:rsid w:val="00711342"/>
    <w:rsid w:val="0071261C"/>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5302"/>
    <w:rsid w:val="007267A2"/>
    <w:rsid w:val="0072751A"/>
    <w:rsid w:val="00727CE5"/>
    <w:rsid w:val="00730A85"/>
    <w:rsid w:val="007322C8"/>
    <w:rsid w:val="00732B17"/>
    <w:rsid w:val="00732DEE"/>
    <w:rsid w:val="00734CAF"/>
    <w:rsid w:val="00736B6B"/>
    <w:rsid w:val="00737A70"/>
    <w:rsid w:val="0074238D"/>
    <w:rsid w:val="007433EB"/>
    <w:rsid w:val="0074397E"/>
    <w:rsid w:val="00743A99"/>
    <w:rsid w:val="00743E04"/>
    <w:rsid w:val="007441C1"/>
    <w:rsid w:val="00744890"/>
    <w:rsid w:val="00745379"/>
    <w:rsid w:val="007466E1"/>
    <w:rsid w:val="00746957"/>
    <w:rsid w:val="00746A79"/>
    <w:rsid w:val="00747002"/>
    <w:rsid w:val="00747018"/>
    <w:rsid w:val="00747DAE"/>
    <w:rsid w:val="00747E74"/>
    <w:rsid w:val="0075039D"/>
    <w:rsid w:val="007504D8"/>
    <w:rsid w:val="007525D3"/>
    <w:rsid w:val="00752674"/>
    <w:rsid w:val="0075453E"/>
    <w:rsid w:val="00754C7B"/>
    <w:rsid w:val="0075613C"/>
    <w:rsid w:val="007563A4"/>
    <w:rsid w:val="00757F9B"/>
    <w:rsid w:val="00760264"/>
    <w:rsid w:val="00760EDA"/>
    <w:rsid w:val="00761565"/>
    <w:rsid w:val="00762246"/>
    <w:rsid w:val="007628D0"/>
    <w:rsid w:val="00762DEE"/>
    <w:rsid w:val="00763D50"/>
    <w:rsid w:val="0076475B"/>
    <w:rsid w:val="00764DD0"/>
    <w:rsid w:val="00765FDA"/>
    <w:rsid w:val="00766D95"/>
    <w:rsid w:val="00766DF6"/>
    <w:rsid w:val="00766EAF"/>
    <w:rsid w:val="0076791C"/>
    <w:rsid w:val="00767B24"/>
    <w:rsid w:val="007706F7"/>
    <w:rsid w:val="0077095B"/>
    <w:rsid w:val="00771092"/>
    <w:rsid w:val="0077198B"/>
    <w:rsid w:val="00771A9E"/>
    <w:rsid w:val="00771BD6"/>
    <w:rsid w:val="00772446"/>
    <w:rsid w:val="007725B0"/>
    <w:rsid w:val="007737D8"/>
    <w:rsid w:val="0077393D"/>
    <w:rsid w:val="00774EE4"/>
    <w:rsid w:val="00774F2D"/>
    <w:rsid w:val="007758D1"/>
    <w:rsid w:val="00776123"/>
    <w:rsid w:val="00777533"/>
    <w:rsid w:val="00777C11"/>
    <w:rsid w:val="00777C66"/>
    <w:rsid w:val="00780BDB"/>
    <w:rsid w:val="00780C56"/>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A0296"/>
    <w:rsid w:val="007A0645"/>
    <w:rsid w:val="007A08E2"/>
    <w:rsid w:val="007A126A"/>
    <w:rsid w:val="007A1794"/>
    <w:rsid w:val="007A1E2F"/>
    <w:rsid w:val="007A3703"/>
    <w:rsid w:val="007A493D"/>
    <w:rsid w:val="007A5143"/>
    <w:rsid w:val="007A544E"/>
    <w:rsid w:val="007A5924"/>
    <w:rsid w:val="007A76FE"/>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1557"/>
    <w:rsid w:val="007C23CD"/>
    <w:rsid w:val="007C266C"/>
    <w:rsid w:val="007C3D7F"/>
    <w:rsid w:val="007C41B2"/>
    <w:rsid w:val="007C4289"/>
    <w:rsid w:val="007C4775"/>
    <w:rsid w:val="007C48DA"/>
    <w:rsid w:val="007C5493"/>
    <w:rsid w:val="007C549A"/>
    <w:rsid w:val="007C565C"/>
    <w:rsid w:val="007C68AB"/>
    <w:rsid w:val="007D13B5"/>
    <w:rsid w:val="007D142E"/>
    <w:rsid w:val="007D16BB"/>
    <w:rsid w:val="007D19FF"/>
    <w:rsid w:val="007D1B5D"/>
    <w:rsid w:val="007D1C21"/>
    <w:rsid w:val="007D22BB"/>
    <w:rsid w:val="007D264D"/>
    <w:rsid w:val="007D2A2E"/>
    <w:rsid w:val="007D31F6"/>
    <w:rsid w:val="007D3495"/>
    <w:rsid w:val="007D55D0"/>
    <w:rsid w:val="007D58E8"/>
    <w:rsid w:val="007D59B7"/>
    <w:rsid w:val="007D7701"/>
    <w:rsid w:val="007D7B86"/>
    <w:rsid w:val="007E08C9"/>
    <w:rsid w:val="007E18D9"/>
    <w:rsid w:val="007E1C47"/>
    <w:rsid w:val="007E1F79"/>
    <w:rsid w:val="007E2B22"/>
    <w:rsid w:val="007E358F"/>
    <w:rsid w:val="007E377D"/>
    <w:rsid w:val="007E424C"/>
    <w:rsid w:val="007E53DB"/>
    <w:rsid w:val="007E788D"/>
    <w:rsid w:val="007E796D"/>
    <w:rsid w:val="007F163D"/>
    <w:rsid w:val="007F22D2"/>
    <w:rsid w:val="007F23B4"/>
    <w:rsid w:val="007F2EC3"/>
    <w:rsid w:val="007F3614"/>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070BE"/>
    <w:rsid w:val="00810937"/>
    <w:rsid w:val="00810AF7"/>
    <w:rsid w:val="00812B6B"/>
    <w:rsid w:val="00812C4D"/>
    <w:rsid w:val="00814384"/>
    <w:rsid w:val="00814B8B"/>
    <w:rsid w:val="00814BDB"/>
    <w:rsid w:val="0081520A"/>
    <w:rsid w:val="00815B6B"/>
    <w:rsid w:val="00816578"/>
    <w:rsid w:val="008170BE"/>
    <w:rsid w:val="008217A4"/>
    <w:rsid w:val="008217CA"/>
    <w:rsid w:val="00821E6C"/>
    <w:rsid w:val="0082201F"/>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5434"/>
    <w:rsid w:val="00835DBD"/>
    <w:rsid w:val="00837611"/>
    <w:rsid w:val="00837C5C"/>
    <w:rsid w:val="00841FF1"/>
    <w:rsid w:val="008429C2"/>
    <w:rsid w:val="00843E11"/>
    <w:rsid w:val="00843F08"/>
    <w:rsid w:val="00844048"/>
    <w:rsid w:val="00844475"/>
    <w:rsid w:val="0084553D"/>
    <w:rsid w:val="00845963"/>
    <w:rsid w:val="00845B4E"/>
    <w:rsid w:val="00845F48"/>
    <w:rsid w:val="00846811"/>
    <w:rsid w:val="00846DD4"/>
    <w:rsid w:val="0084768A"/>
    <w:rsid w:val="0084778C"/>
    <w:rsid w:val="00847FF8"/>
    <w:rsid w:val="00850A62"/>
    <w:rsid w:val="0085181A"/>
    <w:rsid w:val="008537F6"/>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303E"/>
    <w:rsid w:val="00863088"/>
    <w:rsid w:val="00863168"/>
    <w:rsid w:val="00863B8F"/>
    <w:rsid w:val="00865334"/>
    <w:rsid w:val="00865877"/>
    <w:rsid w:val="00866B35"/>
    <w:rsid w:val="00867738"/>
    <w:rsid w:val="00867C3D"/>
    <w:rsid w:val="00867D66"/>
    <w:rsid w:val="00867EA6"/>
    <w:rsid w:val="00871C6C"/>
    <w:rsid w:val="00872AF7"/>
    <w:rsid w:val="00872D44"/>
    <w:rsid w:val="00872E6E"/>
    <w:rsid w:val="008736EE"/>
    <w:rsid w:val="008744A5"/>
    <w:rsid w:val="0087623C"/>
    <w:rsid w:val="008765D1"/>
    <w:rsid w:val="00876ADD"/>
    <w:rsid w:val="00876C9E"/>
    <w:rsid w:val="008778AB"/>
    <w:rsid w:val="00877D36"/>
    <w:rsid w:val="008809E7"/>
    <w:rsid w:val="00880F19"/>
    <w:rsid w:val="0088112A"/>
    <w:rsid w:val="008812A8"/>
    <w:rsid w:val="00882FBB"/>
    <w:rsid w:val="008842F0"/>
    <w:rsid w:val="00884C7C"/>
    <w:rsid w:val="00885B42"/>
    <w:rsid w:val="00886742"/>
    <w:rsid w:val="00886841"/>
    <w:rsid w:val="008871BA"/>
    <w:rsid w:val="00887DC8"/>
    <w:rsid w:val="008901B3"/>
    <w:rsid w:val="00890269"/>
    <w:rsid w:val="00890E41"/>
    <w:rsid w:val="00890F7B"/>
    <w:rsid w:val="00891280"/>
    <w:rsid w:val="00891AA7"/>
    <w:rsid w:val="00891FB0"/>
    <w:rsid w:val="008931F3"/>
    <w:rsid w:val="00893312"/>
    <w:rsid w:val="008933D7"/>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5708"/>
    <w:rsid w:val="008A5F3A"/>
    <w:rsid w:val="008A6806"/>
    <w:rsid w:val="008B05C2"/>
    <w:rsid w:val="008B1B20"/>
    <w:rsid w:val="008B3BB0"/>
    <w:rsid w:val="008B493B"/>
    <w:rsid w:val="008B4E52"/>
    <w:rsid w:val="008B7951"/>
    <w:rsid w:val="008C0416"/>
    <w:rsid w:val="008C13EF"/>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218B"/>
    <w:rsid w:val="008D32AD"/>
    <w:rsid w:val="008D34FD"/>
    <w:rsid w:val="008D3C17"/>
    <w:rsid w:val="008D3CB8"/>
    <w:rsid w:val="008D4563"/>
    <w:rsid w:val="008D4C47"/>
    <w:rsid w:val="008D4F25"/>
    <w:rsid w:val="008D5525"/>
    <w:rsid w:val="008D64CE"/>
    <w:rsid w:val="008D6F94"/>
    <w:rsid w:val="008E0DAD"/>
    <w:rsid w:val="008E27DF"/>
    <w:rsid w:val="008E3CC6"/>
    <w:rsid w:val="008E4750"/>
    <w:rsid w:val="008E5FC4"/>
    <w:rsid w:val="008E695C"/>
    <w:rsid w:val="008E6D75"/>
    <w:rsid w:val="008E6D81"/>
    <w:rsid w:val="008E7556"/>
    <w:rsid w:val="008F069C"/>
    <w:rsid w:val="008F08E5"/>
    <w:rsid w:val="008F1199"/>
    <w:rsid w:val="008F13D4"/>
    <w:rsid w:val="008F145A"/>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5F60"/>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456B"/>
    <w:rsid w:val="00924A43"/>
    <w:rsid w:val="00924EF9"/>
    <w:rsid w:val="00925C61"/>
    <w:rsid w:val="00927FB3"/>
    <w:rsid w:val="00930E7D"/>
    <w:rsid w:val="009321A7"/>
    <w:rsid w:val="00933A88"/>
    <w:rsid w:val="0093473D"/>
    <w:rsid w:val="00936F4C"/>
    <w:rsid w:val="0093706E"/>
    <w:rsid w:val="00937344"/>
    <w:rsid w:val="00940124"/>
    <w:rsid w:val="00941EC1"/>
    <w:rsid w:val="009426B2"/>
    <w:rsid w:val="00942D3F"/>
    <w:rsid w:val="00944D27"/>
    <w:rsid w:val="009454FF"/>
    <w:rsid w:val="00946C24"/>
    <w:rsid w:val="00946CD0"/>
    <w:rsid w:val="00947BC2"/>
    <w:rsid w:val="0095057B"/>
    <w:rsid w:val="00950C02"/>
    <w:rsid w:val="009519CD"/>
    <w:rsid w:val="00951B69"/>
    <w:rsid w:val="0095211E"/>
    <w:rsid w:val="00952260"/>
    <w:rsid w:val="009526D6"/>
    <w:rsid w:val="00952BF5"/>
    <w:rsid w:val="00952EE7"/>
    <w:rsid w:val="009530B7"/>
    <w:rsid w:val="009536F9"/>
    <w:rsid w:val="00953CA0"/>
    <w:rsid w:val="009553AF"/>
    <w:rsid w:val="0095552D"/>
    <w:rsid w:val="00955693"/>
    <w:rsid w:val="0095580A"/>
    <w:rsid w:val="00956FF5"/>
    <w:rsid w:val="00957273"/>
    <w:rsid w:val="0096024A"/>
    <w:rsid w:val="0096150B"/>
    <w:rsid w:val="00961D43"/>
    <w:rsid w:val="0096394D"/>
    <w:rsid w:val="0096477C"/>
    <w:rsid w:val="009650AB"/>
    <w:rsid w:val="00966212"/>
    <w:rsid w:val="00967418"/>
    <w:rsid w:val="00967606"/>
    <w:rsid w:val="00967F30"/>
    <w:rsid w:val="00970701"/>
    <w:rsid w:val="00970993"/>
    <w:rsid w:val="00971D67"/>
    <w:rsid w:val="00972475"/>
    <w:rsid w:val="00974A4C"/>
    <w:rsid w:val="00974CF2"/>
    <w:rsid w:val="0097623D"/>
    <w:rsid w:val="00976E35"/>
    <w:rsid w:val="00980398"/>
    <w:rsid w:val="00981C6C"/>
    <w:rsid w:val="00981F19"/>
    <w:rsid w:val="009820DD"/>
    <w:rsid w:val="009820FC"/>
    <w:rsid w:val="00982A8D"/>
    <w:rsid w:val="009835A6"/>
    <w:rsid w:val="00983FC3"/>
    <w:rsid w:val="009845E8"/>
    <w:rsid w:val="00984A56"/>
    <w:rsid w:val="00984D18"/>
    <w:rsid w:val="0098564B"/>
    <w:rsid w:val="00985CE1"/>
    <w:rsid w:val="0098653C"/>
    <w:rsid w:val="00986C5E"/>
    <w:rsid w:val="00987ED8"/>
    <w:rsid w:val="0099044B"/>
    <w:rsid w:val="0099074F"/>
    <w:rsid w:val="0099075F"/>
    <w:rsid w:val="00991C0D"/>
    <w:rsid w:val="00991EF4"/>
    <w:rsid w:val="0099213E"/>
    <w:rsid w:val="009926D4"/>
    <w:rsid w:val="00993EFF"/>
    <w:rsid w:val="00994349"/>
    <w:rsid w:val="009957D8"/>
    <w:rsid w:val="00995810"/>
    <w:rsid w:val="009960AF"/>
    <w:rsid w:val="00996247"/>
    <w:rsid w:val="00997553"/>
    <w:rsid w:val="009A255A"/>
    <w:rsid w:val="009A352A"/>
    <w:rsid w:val="009A3726"/>
    <w:rsid w:val="009A3A4C"/>
    <w:rsid w:val="009A3AE1"/>
    <w:rsid w:val="009A3ED7"/>
    <w:rsid w:val="009A415B"/>
    <w:rsid w:val="009A41CD"/>
    <w:rsid w:val="009A49FD"/>
    <w:rsid w:val="009A5B55"/>
    <w:rsid w:val="009A5BD7"/>
    <w:rsid w:val="009A6E06"/>
    <w:rsid w:val="009B2BFF"/>
    <w:rsid w:val="009B36C8"/>
    <w:rsid w:val="009B3C05"/>
    <w:rsid w:val="009B4286"/>
    <w:rsid w:val="009B449C"/>
    <w:rsid w:val="009B6060"/>
    <w:rsid w:val="009B732D"/>
    <w:rsid w:val="009B7444"/>
    <w:rsid w:val="009B77D1"/>
    <w:rsid w:val="009B7CA7"/>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A85"/>
    <w:rsid w:val="009D1B80"/>
    <w:rsid w:val="009D2489"/>
    <w:rsid w:val="009D41CE"/>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BAE"/>
    <w:rsid w:val="009E7007"/>
    <w:rsid w:val="009F08CF"/>
    <w:rsid w:val="009F09A8"/>
    <w:rsid w:val="009F0B67"/>
    <w:rsid w:val="009F1A82"/>
    <w:rsid w:val="009F1A85"/>
    <w:rsid w:val="009F2869"/>
    <w:rsid w:val="009F33E7"/>
    <w:rsid w:val="009F37DE"/>
    <w:rsid w:val="009F4A57"/>
    <w:rsid w:val="009F59E6"/>
    <w:rsid w:val="009F7C63"/>
    <w:rsid w:val="00A00698"/>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4D18"/>
    <w:rsid w:val="00A14E67"/>
    <w:rsid w:val="00A16625"/>
    <w:rsid w:val="00A20EE8"/>
    <w:rsid w:val="00A214E1"/>
    <w:rsid w:val="00A21834"/>
    <w:rsid w:val="00A21E07"/>
    <w:rsid w:val="00A2212C"/>
    <w:rsid w:val="00A24700"/>
    <w:rsid w:val="00A25859"/>
    <w:rsid w:val="00A272F1"/>
    <w:rsid w:val="00A273BA"/>
    <w:rsid w:val="00A2757A"/>
    <w:rsid w:val="00A27967"/>
    <w:rsid w:val="00A27985"/>
    <w:rsid w:val="00A27EA9"/>
    <w:rsid w:val="00A304EB"/>
    <w:rsid w:val="00A30EB9"/>
    <w:rsid w:val="00A312D5"/>
    <w:rsid w:val="00A319BE"/>
    <w:rsid w:val="00A31A75"/>
    <w:rsid w:val="00A31DBD"/>
    <w:rsid w:val="00A31F81"/>
    <w:rsid w:val="00A321A3"/>
    <w:rsid w:val="00A32B79"/>
    <w:rsid w:val="00A33144"/>
    <w:rsid w:val="00A35FC5"/>
    <w:rsid w:val="00A409DB"/>
    <w:rsid w:val="00A40CE7"/>
    <w:rsid w:val="00A40EDD"/>
    <w:rsid w:val="00A410E3"/>
    <w:rsid w:val="00A410FB"/>
    <w:rsid w:val="00A4221F"/>
    <w:rsid w:val="00A42B88"/>
    <w:rsid w:val="00A4470A"/>
    <w:rsid w:val="00A44810"/>
    <w:rsid w:val="00A45BC7"/>
    <w:rsid w:val="00A46226"/>
    <w:rsid w:val="00A522E7"/>
    <w:rsid w:val="00A52428"/>
    <w:rsid w:val="00A525C6"/>
    <w:rsid w:val="00A525CB"/>
    <w:rsid w:val="00A52FA2"/>
    <w:rsid w:val="00A53928"/>
    <w:rsid w:val="00A53F3B"/>
    <w:rsid w:val="00A545FB"/>
    <w:rsid w:val="00A546EA"/>
    <w:rsid w:val="00A5473B"/>
    <w:rsid w:val="00A549C9"/>
    <w:rsid w:val="00A55449"/>
    <w:rsid w:val="00A55F06"/>
    <w:rsid w:val="00A56A1C"/>
    <w:rsid w:val="00A573E1"/>
    <w:rsid w:val="00A57C75"/>
    <w:rsid w:val="00A57DA3"/>
    <w:rsid w:val="00A60A17"/>
    <w:rsid w:val="00A62F85"/>
    <w:rsid w:val="00A647EF"/>
    <w:rsid w:val="00A65559"/>
    <w:rsid w:val="00A67297"/>
    <w:rsid w:val="00A678EB"/>
    <w:rsid w:val="00A67A43"/>
    <w:rsid w:val="00A7036C"/>
    <w:rsid w:val="00A7050E"/>
    <w:rsid w:val="00A70BE9"/>
    <w:rsid w:val="00A70F09"/>
    <w:rsid w:val="00A71849"/>
    <w:rsid w:val="00A719DE"/>
    <w:rsid w:val="00A71B3C"/>
    <w:rsid w:val="00A71BBB"/>
    <w:rsid w:val="00A71DFE"/>
    <w:rsid w:val="00A72BBC"/>
    <w:rsid w:val="00A7375D"/>
    <w:rsid w:val="00A74CC2"/>
    <w:rsid w:val="00A75329"/>
    <w:rsid w:val="00A7577D"/>
    <w:rsid w:val="00A767C8"/>
    <w:rsid w:val="00A76A99"/>
    <w:rsid w:val="00A80183"/>
    <w:rsid w:val="00A8027B"/>
    <w:rsid w:val="00A81BF4"/>
    <w:rsid w:val="00A8248C"/>
    <w:rsid w:val="00A839D7"/>
    <w:rsid w:val="00A841FC"/>
    <w:rsid w:val="00A84B4A"/>
    <w:rsid w:val="00A85102"/>
    <w:rsid w:val="00A86D7C"/>
    <w:rsid w:val="00A86E4B"/>
    <w:rsid w:val="00A87597"/>
    <w:rsid w:val="00A90466"/>
    <w:rsid w:val="00A918A3"/>
    <w:rsid w:val="00A9207F"/>
    <w:rsid w:val="00A92E8F"/>
    <w:rsid w:val="00A9364D"/>
    <w:rsid w:val="00A93B12"/>
    <w:rsid w:val="00A9419D"/>
    <w:rsid w:val="00A94DF9"/>
    <w:rsid w:val="00A955D8"/>
    <w:rsid w:val="00A959CE"/>
    <w:rsid w:val="00A9638F"/>
    <w:rsid w:val="00A966EB"/>
    <w:rsid w:val="00A967D9"/>
    <w:rsid w:val="00A96855"/>
    <w:rsid w:val="00A976AB"/>
    <w:rsid w:val="00A97DFF"/>
    <w:rsid w:val="00A97E82"/>
    <w:rsid w:val="00AA170B"/>
    <w:rsid w:val="00AA2118"/>
    <w:rsid w:val="00AA2645"/>
    <w:rsid w:val="00AA26EE"/>
    <w:rsid w:val="00AA27BC"/>
    <w:rsid w:val="00AA30ED"/>
    <w:rsid w:val="00AA3A33"/>
    <w:rsid w:val="00AA4B0C"/>
    <w:rsid w:val="00AA4E28"/>
    <w:rsid w:val="00AA63BE"/>
    <w:rsid w:val="00AA68D5"/>
    <w:rsid w:val="00AA6A38"/>
    <w:rsid w:val="00AA6FE4"/>
    <w:rsid w:val="00AA7096"/>
    <w:rsid w:val="00AA7414"/>
    <w:rsid w:val="00AA772A"/>
    <w:rsid w:val="00AB0921"/>
    <w:rsid w:val="00AB1128"/>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907"/>
    <w:rsid w:val="00AC0C3C"/>
    <w:rsid w:val="00AC0D75"/>
    <w:rsid w:val="00AC165E"/>
    <w:rsid w:val="00AC1930"/>
    <w:rsid w:val="00AC2004"/>
    <w:rsid w:val="00AC256F"/>
    <w:rsid w:val="00AC26D6"/>
    <w:rsid w:val="00AC2F2C"/>
    <w:rsid w:val="00AC45EA"/>
    <w:rsid w:val="00AC4DF7"/>
    <w:rsid w:val="00AC68EF"/>
    <w:rsid w:val="00AC6C21"/>
    <w:rsid w:val="00AC6C29"/>
    <w:rsid w:val="00AC7383"/>
    <w:rsid w:val="00AC7977"/>
    <w:rsid w:val="00AD105F"/>
    <w:rsid w:val="00AD1BE1"/>
    <w:rsid w:val="00AD2C40"/>
    <w:rsid w:val="00AD2D3F"/>
    <w:rsid w:val="00AD3A4F"/>
    <w:rsid w:val="00AD48A6"/>
    <w:rsid w:val="00AD68BC"/>
    <w:rsid w:val="00AD6A05"/>
    <w:rsid w:val="00AD6E4C"/>
    <w:rsid w:val="00AD7377"/>
    <w:rsid w:val="00AD7B4C"/>
    <w:rsid w:val="00AD7BC9"/>
    <w:rsid w:val="00AD7D20"/>
    <w:rsid w:val="00AE1B71"/>
    <w:rsid w:val="00AE2667"/>
    <w:rsid w:val="00AE2CBC"/>
    <w:rsid w:val="00AE46A3"/>
    <w:rsid w:val="00AE4CF9"/>
    <w:rsid w:val="00AE5D1E"/>
    <w:rsid w:val="00AE5D22"/>
    <w:rsid w:val="00AE5E2E"/>
    <w:rsid w:val="00AE6598"/>
    <w:rsid w:val="00AE716C"/>
    <w:rsid w:val="00AF0D80"/>
    <w:rsid w:val="00AF2128"/>
    <w:rsid w:val="00AF24A8"/>
    <w:rsid w:val="00AF2B55"/>
    <w:rsid w:val="00AF2CFB"/>
    <w:rsid w:val="00AF379B"/>
    <w:rsid w:val="00AF44EC"/>
    <w:rsid w:val="00AF4EAD"/>
    <w:rsid w:val="00AF59A2"/>
    <w:rsid w:val="00AF5A3E"/>
    <w:rsid w:val="00AF62EB"/>
    <w:rsid w:val="00AF67D9"/>
    <w:rsid w:val="00AF72FD"/>
    <w:rsid w:val="00AF76D7"/>
    <w:rsid w:val="00B00104"/>
    <w:rsid w:val="00B009C6"/>
    <w:rsid w:val="00B00FCA"/>
    <w:rsid w:val="00B0412F"/>
    <w:rsid w:val="00B04DDD"/>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2D5"/>
    <w:rsid w:val="00B22A03"/>
    <w:rsid w:val="00B23582"/>
    <w:rsid w:val="00B2387E"/>
    <w:rsid w:val="00B23A09"/>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8C8"/>
    <w:rsid w:val="00B379EA"/>
    <w:rsid w:val="00B42038"/>
    <w:rsid w:val="00B42765"/>
    <w:rsid w:val="00B42D2D"/>
    <w:rsid w:val="00B441CA"/>
    <w:rsid w:val="00B4467F"/>
    <w:rsid w:val="00B44EAE"/>
    <w:rsid w:val="00B45083"/>
    <w:rsid w:val="00B45BE6"/>
    <w:rsid w:val="00B46E08"/>
    <w:rsid w:val="00B479E8"/>
    <w:rsid w:val="00B47FD1"/>
    <w:rsid w:val="00B5152C"/>
    <w:rsid w:val="00B527D8"/>
    <w:rsid w:val="00B53432"/>
    <w:rsid w:val="00B54512"/>
    <w:rsid w:val="00B556BD"/>
    <w:rsid w:val="00B56A67"/>
    <w:rsid w:val="00B56C26"/>
    <w:rsid w:val="00B6032D"/>
    <w:rsid w:val="00B61A0F"/>
    <w:rsid w:val="00B61D44"/>
    <w:rsid w:val="00B61ED0"/>
    <w:rsid w:val="00B6281D"/>
    <w:rsid w:val="00B62E85"/>
    <w:rsid w:val="00B6397A"/>
    <w:rsid w:val="00B64AAD"/>
    <w:rsid w:val="00B66197"/>
    <w:rsid w:val="00B70483"/>
    <w:rsid w:val="00B71CA8"/>
    <w:rsid w:val="00B72BAC"/>
    <w:rsid w:val="00B7529D"/>
    <w:rsid w:val="00B75A2E"/>
    <w:rsid w:val="00B75C91"/>
    <w:rsid w:val="00B7636B"/>
    <w:rsid w:val="00B764BE"/>
    <w:rsid w:val="00B7698C"/>
    <w:rsid w:val="00B773B5"/>
    <w:rsid w:val="00B77BB1"/>
    <w:rsid w:val="00B80F4B"/>
    <w:rsid w:val="00B81148"/>
    <w:rsid w:val="00B82BE0"/>
    <w:rsid w:val="00B84167"/>
    <w:rsid w:val="00B8496B"/>
    <w:rsid w:val="00B84AAB"/>
    <w:rsid w:val="00B851A0"/>
    <w:rsid w:val="00B85DAB"/>
    <w:rsid w:val="00B865ED"/>
    <w:rsid w:val="00B8683E"/>
    <w:rsid w:val="00B868AC"/>
    <w:rsid w:val="00B912DB"/>
    <w:rsid w:val="00B91AE7"/>
    <w:rsid w:val="00B934F1"/>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12FF"/>
    <w:rsid w:val="00BA179B"/>
    <w:rsid w:val="00BA17B5"/>
    <w:rsid w:val="00BA1A6D"/>
    <w:rsid w:val="00BA28B6"/>
    <w:rsid w:val="00BA2956"/>
    <w:rsid w:val="00BA2F0B"/>
    <w:rsid w:val="00BA4C88"/>
    <w:rsid w:val="00BA51F9"/>
    <w:rsid w:val="00BA59C8"/>
    <w:rsid w:val="00BA7EFC"/>
    <w:rsid w:val="00BB0B29"/>
    <w:rsid w:val="00BB0E36"/>
    <w:rsid w:val="00BB2E59"/>
    <w:rsid w:val="00BB6ACB"/>
    <w:rsid w:val="00BB7729"/>
    <w:rsid w:val="00BC2D36"/>
    <w:rsid w:val="00BC2D9C"/>
    <w:rsid w:val="00BC3718"/>
    <w:rsid w:val="00BC37C1"/>
    <w:rsid w:val="00BC45A0"/>
    <w:rsid w:val="00BC4825"/>
    <w:rsid w:val="00BC4C7B"/>
    <w:rsid w:val="00BC4E7F"/>
    <w:rsid w:val="00BC5F93"/>
    <w:rsid w:val="00BC7F84"/>
    <w:rsid w:val="00BD03A6"/>
    <w:rsid w:val="00BD0A11"/>
    <w:rsid w:val="00BD0AA1"/>
    <w:rsid w:val="00BD0DB8"/>
    <w:rsid w:val="00BD23F4"/>
    <w:rsid w:val="00BD367F"/>
    <w:rsid w:val="00BD3B5D"/>
    <w:rsid w:val="00BD3BB0"/>
    <w:rsid w:val="00BD4689"/>
    <w:rsid w:val="00BD515C"/>
    <w:rsid w:val="00BD63FE"/>
    <w:rsid w:val="00BD678E"/>
    <w:rsid w:val="00BD6DE9"/>
    <w:rsid w:val="00BD7B34"/>
    <w:rsid w:val="00BE0CFB"/>
    <w:rsid w:val="00BE1470"/>
    <w:rsid w:val="00BE1654"/>
    <w:rsid w:val="00BE1E64"/>
    <w:rsid w:val="00BE3162"/>
    <w:rsid w:val="00BE3933"/>
    <w:rsid w:val="00BE3CDE"/>
    <w:rsid w:val="00BE44AC"/>
    <w:rsid w:val="00BE5501"/>
    <w:rsid w:val="00BE6D9E"/>
    <w:rsid w:val="00BE7BCB"/>
    <w:rsid w:val="00BF0099"/>
    <w:rsid w:val="00BF1626"/>
    <w:rsid w:val="00BF18B3"/>
    <w:rsid w:val="00BF1BCE"/>
    <w:rsid w:val="00BF2372"/>
    <w:rsid w:val="00BF31C7"/>
    <w:rsid w:val="00BF36F7"/>
    <w:rsid w:val="00BF67CA"/>
    <w:rsid w:val="00BF6AD7"/>
    <w:rsid w:val="00BF7092"/>
    <w:rsid w:val="00C00BE9"/>
    <w:rsid w:val="00C00E57"/>
    <w:rsid w:val="00C0176D"/>
    <w:rsid w:val="00C01A6D"/>
    <w:rsid w:val="00C01E2E"/>
    <w:rsid w:val="00C01E73"/>
    <w:rsid w:val="00C02649"/>
    <w:rsid w:val="00C04C3F"/>
    <w:rsid w:val="00C0591A"/>
    <w:rsid w:val="00C05A18"/>
    <w:rsid w:val="00C06E4C"/>
    <w:rsid w:val="00C07297"/>
    <w:rsid w:val="00C078FB"/>
    <w:rsid w:val="00C11080"/>
    <w:rsid w:val="00C13284"/>
    <w:rsid w:val="00C1360B"/>
    <w:rsid w:val="00C13F4A"/>
    <w:rsid w:val="00C14A9F"/>
    <w:rsid w:val="00C14AA2"/>
    <w:rsid w:val="00C1521B"/>
    <w:rsid w:val="00C15899"/>
    <w:rsid w:val="00C15DA9"/>
    <w:rsid w:val="00C15F6F"/>
    <w:rsid w:val="00C1671D"/>
    <w:rsid w:val="00C168B9"/>
    <w:rsid w:val="00C17682"/>
    <w:rsid w:val="00C2022E"/>
    <w:rsid w:val="00C20CB7"/>
    <w:rsid w:val="00C20DDC"/>
    <w:rsid w:val="00C212F2"/>
    <w:rsid w:val="00C217A5"/>
    <w:rsid w:val="00C233A2"/>
    <w:rsid w:val="00C23C7E"/>
    <w:rsid w:val="00C24191"/>
    <w:rsid w:val="00C24585"/>
    <w:rsid w:val="00C24B4A"/>
    <w:rsid w:val="00C25394"/>
    <w:rsid w:val="00C25E24"/>
    <w:rsid w:val="00C25F7E"/>
    <w:rsid w:val="00C30092"/>
    <w:rsid w:val="00C31350"/>
    <w:rsid w:val="00C31427"/>
    <w:rsid w:val="00C3350C"/>
    <w:rsid w:val="00C34B1F"/>
    <w:rsid w:val="00C35662"/>
    <w:rsid w:val="00C3663D"/>
    <w:rsid w:val="00C37754"/>
    <w:rsid w:val="00C37A3F"/>
    <w:rsid w:val="00C37C3D"/>
    <w:rsid w:val="00C40541"/>
    <w:rsid w:val="00C405C2"/>
    <w:rsid w:val="00C40E7D"/>
    <w:rsid w:val="00C41314"/>
    <w:rsid w:val="00C41912"/>
    <w:rsid w:val="00C424FF"/>
    <w:rsid w:val="00C42ACF"/>
    <w:rsid w:val="00C42F0D"/>
    <w:rsid w:val="00C4407E"/>
    <w:rsid w:val="00C440C1"/>
    <w:rsid w:val="00C441E5"/>
    <w:rsid w:val="00C441F9"/>
    <w:rsid w:val="00C46C2E"/>
    <w:rsid w:val="00C46FA8"/>
    <w:rsid w:val="00C512C8"/>
    <w:rsid w:val="00C518DD"/>
    <w:rsid w:val="00C52ADA"/>
    <w:rsid w:val="00C52BAD"/>
    <w:rsid w:val="00C52C0E"/>
    <w:rsid w:val="00C52D1B"/>
    <w:rsid w:val="00C531F7"/>
    <w:rsid w:val="00C53C38"/>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31DF"/>
    <w:rsid w:val="00C74A32"/>
    <w:rsid w:val="00C74EC2"/>
    <w:rsid w:val="00C75D7E"/>
    <w:rsid w:val="00C764CE"/>
    <w:rsid w:val="00C76A2B"/>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2D7"/>
    <w:rsid w:val="00C87BE6"/>
    <w:rsid w:val="00C90963"/>
    <w:rsid w:val="00C90B38"/>
    <w:rsid w:val="00C90C77"/>
    <w:rsid w:val="00C90D72"/>
    <w:rsid w:val="00C92F00"/>
    <w:rsid w:val="00C9495E"/>
    <w:rsid w:val="00C96172"/>
    <w:rsid w:val="00C9710C"/>
    <w:rsid w:val="00C97550"/>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1D0D"/>
    <w:rsid w:val="00CC2064"/>
    <w:rsid w:val="00CC2129"/>
    <w:rsid w:val="00CC21C4"/>
    <w:rsid w:val="00CC23E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E0536"/>
    <w:rsid w:val="00CE1A40"/>
    <w:rsid w:val="00CE7190"/>
    <w:rsid w:val="00CE7418"/>
    <w:rsid w:val="00CE7D8E"/>
    <w:rsid w:val="00CE7ED2"/>
    <w:rsid w:val="00CF0F69"/>
    <w:rsid w:val="00CF2062"/>
    <w:rsid w:val="00CF2811"/>
    <w:rsid w:val="00CF2E6E"/>
    <w:rsid w:val="00CF3AAC"/>
    <w:rsid w:val="00CF3BBB"/>
    <w:rsid w:val="00CF503C"/>
    <w:rsid w:val="00CF5049"/>
    <w:rsid w:val="00CF5241"/>
    <w:rsid w:val="00CF5B85"/>
    <w:rsid w:val="00CF5CF6"/>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E68"/>
    <w:rsid w:val="00D1320A"/>
    <w:rsid w:val="00D13772"/>
    <w:rsid w:val="00D140E2"/>
    <w:rsid w:val="00D14C10"/>
    <w:rsid w:val="00D155CC"/>
    <w:rsid w:val="00D15644"/>
    <w:rsid w:val="00D162B7"/>
    <w:rsid w:val="00D167C3"/>
    <w:rsid w:val="00D17435"/>
    <w:rsid w:val="00D21FD3"/>
    <w:rsid w:val="00D23441"/>
    <w:rsid w:val="00D23A2E"/>
    <w:rsid w:val="00D23D85"/>
    <w:rsid w:val="00D242D1"/>
    <w:rsid w:val="00D244E5"/>
    <w:rsid w:val="00D24694"/>
    <w:rsid w:val="00D24CB7"/>
    <w:rsid w:val="00D24F16"/>
    <w:rsid w:val="00D25347"/>
    <w:rsid w:val="00D26608"/>
    <w:rsid w:val="00D26A94"/>
    <w:rsid w:val="00D270E4"/>
    <w:rsid w:val="00D27B6C"/>
    <w:rsid w:val="00D30074"/>
    <w:rsid w:val="00D3036C"/>
    <w:rsid w:val="00D315BD"/>
    <w:rsid w:val="00D321A4"/>
    <w:rsid w:val="00D32512"/>
    <w:rsid w:val="00D32BA7"/>
    <w:rsid w:val="00D335F0"/>
    <w:rsid w:val="00D337A6"/>
    <w:rsid w:val="00D337E2"/>
    <w:rsid w:val="00D33ABA"/>
    <w:rsid w:val="00D345E3"/>
    <w:rsid w:val="00D34F95"/>
    <w:rsid w:val="00D35285"/>
    <w:rsid w:val="00D35513"/>
    <w:rsid w:val="00D35697"/>
    <w:rsid w:val="00D357E6"/>
    <w:rsid w:val="00D362A8"/>
    <w:rsid w:val="00D36A6F"/>
    <w:rsid w:val="00D36E2E"/>
    <w:rsid w:val="00D372EA"/>
    <w:rsid w:val="00D37B56"/>
    <w:rsid w:val="00D37C6B"/>
    <w:rsid w:val="00D40627"/>
    <w:rsid w:val="00D40DF8"/>
    <w:rsid w:val="00D40FAC"/>
    <w:rsid w:val="00D411D1"/>
    <w:rsid w:val="00D42453"/>
    <w:rsid w:val="00D424B8"/>
    <w:rsid w:val="00D42E35"/>
    <w:rsid w:val="00D42E63"/>
    <w:rsid w:val="00D43AF6"/>
    <w:rsid w:val="00D44376"/>
    <w:rsid w:val="00D44686"/>
    <w:rsid w:val="00D44713"/>
    <w:rsid w:val="00D454E3"/>
    <w:rsid w:val="00D45765"/>
    <w:rsid w:val="00D4749B"/>
    <w:rsid w:val="00D50C26"/>
    <w:rsid w:val="00D52161"/>
    <w:rsid w:val="00D52A03"/>
    <w:rsid w:val="00D53459"/>
    <w:rsid w:val="00D534DD"/>
    <w:rsid w:val="00D54AEA"/>
    <w:rsid w:val="00D55A22"/>
    <w:rsid w:val="00D566B9"/>
    <w:rsid w:val="00D568D9"/>
    <w:rsid w:val="00D6107C"/>
    <w:rsid w:val="00D6242C"/>
    <w:rsid w:val="00D63A73"/>
    <w:rsid w:val="00D6422F"/>
    <w:rsid w:val="00D6598B"/>
    <w:rsid w:val="00D65CAA"/>
    <w:rsid w:val="00D67F7B"/>
    <w:rsid w:val="00D7024D"/>
    <w:rsid w:val="00D706D5"/>
    <w:rsid w:val="00D7162E"/>
    <w:rsid w:val="00D717BC"/>
    <w:rsid w:val="00D733A9"/>
    <w:rsid w:val="00D74084"/>
    <w:rsid w:val="00D74306"/>
    <w:rsid w:val="00D7450E"/>
    <w:rsid w:val="00D76AB4"/>
    <w:rsid w:val="00D76E87"/>
    <w:rsid w:val="00D770D3"/>
    <w:rsid w:val="00D7745F"/>
    <w:rsid w:val="00D805BE"/>
    <w:rsid w:val="00D80B9D"/>
    <w:rsid w:val="00D8116D"/>
    <w:rsid w:val="00D81907"/>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A0A84"/>
    <w:rsid w:val="00DA0D25"/>
    <w:rsid w:val="00DA0D26"/>
    <w:rsid w:val="00DA1736"/>
    <w:rsid w:val="00DA22C0"/>
    <w:rsid w:val="00DA25B5"/>
    <w:rsid w:val="00DA2812"/>
    <w:rsid w:val="00DA397A"/>
    <w:rsid w:val="00DA3BDD"/>
    <w:rsid w:val="00DA66C3"/>
    <w:rsid w:val="00DA6E44"/>
    <w:rsid w:val="00DA7943"/>
    <w:rsid w:val="00DA7C38"/>
    <w:rsid w:val="00DB1485"/>
    <w:rsid w:val="00DB1687"/>
    <w:rsid w:val="00DB1A1D"/>
    <w:rsid w:val="00DB391C"/>
    <w:rsid w:val="00DB490B"/>
    <w:rsid w:val="00DB4CDD"/>
    <w:rsid w:val="00DB4D82"/>
    <w:rsid w:val="00DB5B52"/>
    <w:rsid w:val="00DB5EAB"/>
    <w:rsid w:val="00DC2461"/>
    <w:rsid w:val="00DC2A54"/>
    <w:rsid w:val="00DC2ED2"/>
    <w:rsid w:val="00DC43F4"/>
    <w:rsid w:val="00DC4757"/>
    <w:rsid w:val="00DC67F4"/>
    <w:rsid w:val="00DC76C4"/>
    <w:rsid w:val="00DC790B"/>
    <w:rsid w:val="00DC7B94"/>
    <w:rsid w:val="00DD16B8"/>
    <w:rsid w:val="00DD2538"/>
    <w:rsid w:val="00DD28CD"/>
    <w:rsid w:val="00DD2D64"/>
    <w:rsid w:val="00DD31D2"/>
    <w:rsid w:val="00DD4227"/>
    <w:rsid w:val="00DD4F12"/>
    <w:rsid w:val="00DD50BF"/>
    <w:rsid w:val="00DD5101"/>
    <w:rsid w:val="00DD5C1C"/>
    <w:rsid w:val="00DD6EDC"/>
    <w:rsid w:val="00DD6F20"/>
    <w:rsid w:val="00DD76F1"/>
    <w:rsid w:val="00DE0582"/>
    <w:rsid w:val="00DE0A2E"/>
    <w:rsid w:val="00DE125E"/>
    <w:rsid w:val="00DE188B"/>
    <w:rsid w:val="00DE1B48"/>
    <w:rsid w:val="00DE2574"/>
    <w:rsid w:val="00DE35BB"/>
    <w:rsid w:val="00DE44AC"/>
    <w:rsid w:val="00DE5F03"/>
    <w:rsid w:val="00DE6513"/>
    <w:rsid w:val="00DE6C36"/>
    <w:rsid w:val="00DE6EE6"/>
    <w:rsid w:val="00DE7536"/>
    <w:rsid w:val="00DF1AD3"/>
    <w:rsid w:val="00DF2A18"/>
    <w:rsid w:val="00DF3328"/>
    <w:rsid w:val="00DF352E"/>
    <w:rsid w:val="00DF3649"/>
    <w:rsid w:val="00DF4544"/>
    <w:rsid w:val="00DF4928"/>
    <w:rsid w:val="00DF573D"/>
    <w:rsid w:val="00DF6AA2"/>
    <w:rsid w:val="00DF6ECB"/>
    <w:rsid w:val="00DF76E0"/>
    <w:rsid w:val="00E003B4"/>
    <w:rsid w:val="00E011D4"/>
    <w:rsid w:val="00E012A8"/>
    <w:rsid w:val="00E01A66"/>
    <w:rsid w:val="00E02166"/>
    <w:rsid w:val="00E027F9"/>
    <w:rsid w:val="00E032C5"/>
    <w:rsid w:val="00E03918"/>
    <w:rsid w:val="00E03A0D"/>
    <w:rsid w:val="00E043A7"/>
    <w:rsid w:val="00E0441D"/>
    <w:rsid w:val="00E05EA8"/>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CF2"/>
    <w:rsid w:val="00E21F47"/>
    <w:rsid w:val="00E22DDA"/>
    <w:rsid w:val="00E23094"/>
    <w:rsid w:val="00E24196"/>
    <w:rsid w:val="00E250D2"/>
    <w:rsid w:val="00E253EA"/>
    <w:rsid w:val="00E259B7"/>
    <w:rsid w:val="00E26A36"/>
    <w:rsid w:val="00E277A7"/>
    <w:rsid w:val="00E278E3"/>
    <w:rsid w:val="00E27B29"/>
    <w:rsid w:val="00E27C0D"/>
    <w:rsid w:val="00E27FA2"/>
    <w:rsid w:val="00E308AC"/>
    <w:rsid w:val="00E30B4A"/>
    <w:rsid w:val="00E31227"/>
    <w:rsid w:val="00E3150C"/>
    <w:rsid w:val="00E31E78"/>
    <w:rsid w:val="00E31E8F"/>
    <w:rsid w:val="00E32309"/>
    <w:rsid w:val="00E32AE5"/>
    <w:rsid w:val="00E32E2D"/>
    <w:rsid w:val="00E32E58"/>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44C"/>
    <w:rsid w:val="00E50134"/>
    <w:rsid w:val="00E50F68"/>
    <w:rsid w:val="00E5246C"/>
    <w:rsid w:val="00E52B53"/>
    <w:rsid w:val="00E52E17"/>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65BB9"/>
    <w:rsid w:val="00E70758"/>
    <w:rsid w:val="00E707AB"/>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E31"/>
    <w:rsid w:val="00E8036A"/>
    <w:rsid w:val="00E80484"/>
    <w:rsid w:val="00E80DC5"/>
    <w:rsid w:val="00E813C9"/>
    <w:rsid w:val="00E81658"/>
    <w:rsid w:val="00E827D6"/>
    <w:rsid w:val="00E83491"/>
    <w:rsid w:val="00E83562"/>
    <w:rsid w:val="00E849D9"/>
    <w:rsid w:val="00E85C33"/>
    <w:rsid w:val="00E85DB5"/>
    <w:rsid w:val="00E85F53"/>
    <w:rsid w:val="00E9130F"/>
    <w:rsid w:val="00E9177C"/>
    <w:rsid w:val="00E91E38"/>
    <w:rsid w:val="00E924A0"/>
    <w:rsid w:val="00E9358A"/>
    <w:rsid w:val="00E93BAB"/>
    <w:rsid w:val="00E94B32"/>
    <w:rsid w:val="00E954D4"/>
    <w:rsid w:val="00E95DFD"/>
    <w:rsid w:val="00E96A24"/>
    <w:rsid w:val="00E96F6A"/>
    <w:rsid w:val="00E972A6"/>
    <w:rsid w:val="00E975A7"/>
    <w:rsid w:val="00EA01CD"/>
    <w:rsid w:val="00EA2B6A"/>
    <w:rsid w:val="00EA2F8F"/>
    <w:rsid w:val="00EA31B3"/>
    <w:rsid w:val="00EA386B"/>
    <w:rsid w:val="00EA42F7"/>
    <w:rsid w:val="00EA54E1"/>
    <w:rsid w:val="00EA6239"/>
    <w:rsid w:val="00EA656B"/>
    <w:rsid w:val="00EA7A3C"/>
    <w:rsid w:val="00EB053C"/>
    <w:rsid w:val="00EB063F"/>
    <w:rsid w:val="00EB1E5F"/>
    <w:rsid w:val="00EB3F1B"/>
    <w:rsid w:val="00EB47F0"/>
    <w:rsid w:val="00EB7113"/>
    <w:rsid w:val="00EB7259"/>
    <w:rsid w:val="00EB7AC2"/>
    <w:rsid w:val="00EC133D"/>
    <w:rsid w:val="00EC2EBC"/>
    <w:rsid w:val="00EC52FA"/>
    <w:rsid w:val="00EC537D"/>
    <w:rsid w:val="00EC6664"/>
    <w:rsid w:val="00EC73A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1A18"/>
    <w:rsid w:val="00EE1F06"/>
    <w:rsid w:val="00EE2E66"/>
    <w:rsid w:val="00EE3128"/>
    <w:rsid w:val="00EE3954"/>
    <w:rsid w:val="00EE3AFD"/>
    <w:rsid w:val="00EE6A20"/>
    <w:rsid w:val="00EE6C65"/>
    <w:rsid w:val="00EE7565"/>
    <w:rsid w:val="00EE790D"/>
    <w:rsid w:val="00EE7C36"/>
    <w:rsid w:val="00EF0C50"/>
    <w:rsid w:val="00EF17B5"/>
    <w:rsid w:val="00EF1B53"/>
    <w:rsid w:val="00EF3AFE"/>
    <w:rsid w:val="00EF4B53"/>
    <w:rsid w:val="00EF60E0"/>
    <w:rsid w:val="00EF708F"/>
    <w:rsid w:val="00F018E8"/>
    <w:rsid w:val="00F0199B"/>
    <w:rsid w:val="00F01D02"/>
    <w:rsid w:val="00F02094"/>
    <w:rsid w:val="00F03A39"/>
    <w:rsid w:val="00F04E05"/>
    <w:rsid w:val="00F05136"/>
    <w:rsid w:val="00F05170"/>
    <w:rsid w:val="00F063C3"/>
    <w:rsid w:val="00F06926"/>
    <w:rsid w:val="00F06B70"/>
    <w:rsid w:val="00F06C63"/>
    <w:rsid w:val="00F07DF4"/>
    <w:rsid w:val="00F1052D"/>
    <w:rsid w:val="00F11603"/>
    <w:rsid w:val="00F12DA9"/>
    <w:rsid w:val="00F13E3D"/>
    <w:rsid w:val="00F14466"/>
    <w:rsid w:val="00F146FB"/>
    <w:rsid w:val="00F14722"/>
    <w:rsid w:val="00F15E7D"/>
    <w:rsid w:val="00F15F53"/>
    <w:rsid w:val="00F16758"/>
    <w:rsid w:val="00F16B11"/>
    <w:rsid w:val="00F200CA"/>
    <w:rsid w:val="00F21086"/>
    <w:rsid w:val="00F21D0E"/>
    <w:rsid w:val="00F23B78"/>
    <w:rsid w:val="00F23E7B"/>
    <w:rsid w:val="00F243E9"/>
    <w:rsid w:val="00F24D8A"/>
    <w:rsid w:val="00F25759"/>
    <w:rsid w:val="00F25EC6"/>
    <w:rsid w:val="00F26799"/>
    <w:rsid w:val="00F26E77"/>
    <w:rsid w:val="00F26FB1"/>
    <w:rsid w:val="00F27908"/>
    <w:rsid w:val="00F30E59"/>
    <w:rsid w:val="00F31A2F"/>
    <w:rsid w:val="00F32528"/>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EEA"/>
    <w:rsid w:val="00F57C45"/>
    <w:rsid w:val="00F603BC"/>
    <w:rsid w:val="00F6103F"/>
    <w:rsid w:val="00F6128A"/>
    <w:rsid w:val="00F61B21"/>
    <w:rsid w:val="00F61C74"/>
    <w:rsid w:val="00F61FA2"/>
    <w:rsid w:val="00F62102"/>
    <w:rsid w:val="00F62633"/>
    <w:rsid w:val="00F6477A"/>
    <w:rsid w:val="00F65C57"/>
    <w:rsid w:val="00F65ED0"/>
    <w:rsid w:val="00F66016"/>
    <w:rsid w:val="00F662AB"/>
    <w:rsid w:val="00F66685"/>
    <w:rsid w:val="00F66C50"/>
    <w:rsid w:val="00F67CD0"/>
    <w:rsid w:val="00F713A4"/>
    <w:rsid w:val="00F71762"/>
    <w:rsid w:val="00F72068"/>
    <w:rsid w:val="00F72253"/>
    <w:rsid w:val="00F73D0D"/>
    <w:rsid w:val="00F73F96"/>
    <w:rsid w:val="00F74688"/>
    <w:rsid w:val="00F74A3D"/>
    <w:rsid w:val="00F74D44"/>
    <w:rsid w:val="00F80E61"/>
    <w:rsid w:val="00F8196E"/>
    <w:rsid w:val="00F83927"/>
    <w:rsid w:val="00F848F1"/>
    <w:rsid w:val="00F84959"/>
    <w:rsid w:val="00F85559"/>
    <w:rsid w:val="00F85E94"/>
    <w:rsid w:val="00F86571"/>
    <w:rsid w:val="00F87B24"/>
    <w:rsid w:val="00F87B45"/>
    <w:rsid w:val="00F9164F"/>
    <w:rsid w:val="00F91EDD"/>
    <w:rsid w:val="00F92015"/>
    <w:rsid w:val="00F92622"/>
    <w:rsid w:val="00F92BA3"/>
    <w:rsid w:val="00F939E0"/>
    <w:rsid w:val="00F93DBB"/>
    <w:rsid w:val="00F93E24"/>
    <w:rsid w:val="00F96801"/>
    <w:rsid w:val="00F96F60"/>
    <w:rsid w:val="00F97293"/>
    <w:rsid w:val="00FA0218"/>
    <w:rsid w:val="00FA0913"/>
    <w:rsid w:val="00FA09A5"/>
    <w:rsid w:val="00FA1F66"/>
    <w:rsid w:val="00FA2687"/>
    <w:rsid w:val="00FA2EFD"/>
    <w:rsid w:val="00FA38F6"/>
    <w:rsid w:val="00FA40CB"/>
    <w:rsid w:val="00FA4E6D"/>
    <w:rsid w:val="00FA4E97"/>
    <w:rsid w:val="00FA6F4A"/>
    <w:rsid w:val="00FA7234"/>
    <w:rsid w:val="00FA7A90"/>
    <w:rsid w:val="00FA7D52"/>
    <w:rsid w:val="00FB0BF2"/>
    <w:rsid w:val="00FB1456"/>
    <w:rsid w:val="00FB1A71"/>
    <w:rsid w:val="00FB1C9D"/>
    <w:rsid w:val="00FB1F9C"/>
    <w:rsid w:val="00FB2079"/>
    <w:rsid w:val="00FB4892"/>
    <w:rsid w:val="00FB5ACD"/>
    <w:rsid w:val="00FB63B6"/>
    <w:rsid w:val="00FB6B53"/>
    <w:rsid w:val="00FB73FA"/>
    <w:rsid w:val="00FC0E3B"/>
    <w:rsid w:val="00FC16E2"/>
    <w:rsid w:val="00FC289E"/>
    <w:rsid w:val="00FC2BA6"/>
    <w:rsid w:val="00FC3646"/>
    <w:rsid w:val="00FC3A17"/>
    <w:rsid w:val="00FC439F"/>
    <w:rsid w:val="00FC53B8"/>
    <w:rsid w:val="00FC5E7C"/>
    <w:rsid w:val="00FC68D0"/>
    <w:rsid w:val="00FC7014"/>
    <w:rsid w:val="00FD03F1"/>
    <w:rsid w:val="00FD0600"/>
    <w:rsid w:val="00FD0C60"/>
    <w:rsid w:val="00FD33B7"/>
    <w:rsid w:val="00FD3D58"/>
    <w:rsid w:val="00FD49AB"/>
    <w:rsid w:val="00FD5216"/>
    <w:rsid w:val="00FD5BEA"/>
    <w:rsid w:val="00FD6373"/>
    <w:rsid w:val="00FD6403"/>
    <w:rsid w:val="00FD658E"/>
    <w:rsid w:val="00FD74DA"/>
    <w:rsid w:val="00FD7E4C"/>
    <w:rsid w:val="00FE19EC"/>
    <w:rsid w:val="00FE2039"/>
    <w:rsid w:val="00FE2998"/>
    <w:rsid w:val="00FE3454"/>
    <w:rsid w:val="00FE3DEA"/>
    <w:rsid w:val="00FE4341"/>
    <w:rsid w:val="00FE4F07"/>
    <w:rsid w:val="00FE5BB5"/>
    <w:rsid w:val="00FE5D84"/>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EBA0B443-9188-4EA5-BD4D-3AB04C0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rsid w:val="00D91E22"/>
    <w:rPr>
      <w:sz w:val="20"/>
      <w:szCs w:val="20"/>
    </w:rPr>
  </w:style>
  <w:style w:type="character" w:customStyle="1" w:styleId="CommentTextChar">
    <w:name w:val="Comment Text Char"/>
    <w:basedOn w:val="DefaultParagraphFont"/>
    <w:link w:val="CommentText"/>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uiPriority w:val="99"/>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semiHidden/>
    <w:rsid w:val="00454CA6"/>
    <w:rPr>
      <w:rFonts w:ascii="Tahoma" w:hAnsi="Tahoma" w:cs="Tahoma"/>
      <w:sz w:val="16"/>
      <w:szCs w:val="16"/>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AC45EA"/>
    <w:rPr>
      <w:sz w:val="24"/>
      <w:szCs w:val="24"/>
    </w:rPr>
  </w:style>
  <w:style w:type="character" w:styleId="UnresolvedMention">
    <w:name w:val="Unresolved Mention"/>
    <w:basedOn w:val="DefaultParagraphFont"/>
    <w:uiPriority w:val="99"/>
    <w:semiHidden/>
    <w:unhideWhenUsed/>
    <w:rsid w:val="00DB4CDD"/>
    <w:rPr>
      <w:color w:val="605E5C"/>
      <w:shd w:val="clear" w:color="auto" w:fill="E1DFDD"/>
    </w:rPr>
  </w:style>
  <w:style w:type="character" w:customStyle="1" w:styleId="normaltextrun">
    <w:name w:val="normaltextrun"/>
    <w:basedOn w:val="DefaultParagraphFont"/>
    <w:rsid w:val="004840F6"/>
  </w:style>
  <w:style w:type="paragraph" w:customStyle="1" w:styleId="pf0">
    <w:name w:val="pf0"/>
    <w:basedOn w:val="Normal"/>
    <w:rsid w:val="00D356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264001971">
      <w:bodyDiv w:val="1"/>
      <w:marLeft w:val="0"/>
      <w:marRight w:val="0"/>
      <w:marTop w:val="0"/>
      <w:marBottom w:val="0"/>
      <w:divBdr>
        <w:top w:val="none" w:sz="0" w:space="0" w:color="auto"/>
        <w:left w:val="none" w:sz="0" w:space="0" w:color="auto"/>
        <w:bottom w:val="none" w:sz="0" w:space="0" w:color="auto"/>
        <w:right w:val="none" w:sz="0" w:space="0" w:color="auto"/>
      </w:divBdr>
    </w:div>
    <w:div w:id="280917891">
      <w:bodyDiv w:val="1"/>
      <w:marLeft w:val="0"/>
      <w:marRight w:val="0"/>
      <w:marTop w:val="0"/>
      <w:marBottom w:val="0"/>
      <w:divBdr>
        <w:top w:val="none" w:sz="0" w:space="0" w:color="auto"/>
        <w:left w:val="none" w:sz="0" w:space="0" w:color="auto"/>
        <w:bottom w:val="none" w:sz="0" w:space="0" w:color="auto"/>
        <w:right w:val="none" w:sz="0" w:space="0" w:color="auto"/>
      </w:divBdr>
    </w:div>
    <w:div w:id="400256714">
      <w:bodyDiv w:val="1"/>
      <w:marLeft w:val="0"/>
      <w:marRight w:val="0"/>
      <w:marTop w:val="0"/>
      <w:marBottom w:val="0"/>
      <w:divBdr>
        <w:top w:val="none" w:sz="0" w:space="0" w:color="auto"/>
        <w:left w:val="none" w:sz="0" w:space="0" w:color="auto"/>
        <w:bottom w:val="none" w:sz="0" w:space="0" w:color="auto"/>
        <w:right w:val="none" w:sz="0" w:space="0" w:color="auto"/>
      </w:divBdr>
    </w:div>
    <w:div w:id="436364018">
      <w:bodyDiv w:val="1"/>
      <w:marLeft w:val="0"/>
      <w:marRight w:val="0"/>
      <w:marTop w:val="0"/>
      <w:marBottom w:val="0"/>
      <w:divBdr>
        <w:top w:val="none" w:sz="0" w:space="0" w:color="auto"/>
        <w:left w:val="none" w:sz="0" w:space="0" w:color="auto"/>
        <w:bottom w:val="none" w:sz="0" w:space="0" w:color="auto"/>
        <w:right w:val="none" w:sz="0" w:space="0" w:color="auto"/>
      </w:divBdr>
    </w:div>
    <w:div w:id="440225508">
      <w:bodyDiv w:val="1"/>
      <w:marLeft w:val="0"/>
      <w:marRight w:val="0"/>
      <w:marTop w:val="0"/>
      <w:marBottom w:val="0"/>
      <w:divBdr>
        <w:top w:val="none" w:sz="0" w:space="0" w:color="auto"/>
        <w:left w:val="none" w:sz="0" w:space="0" w:color="auto"/>
        <w:bottom w:val="none" w:sz="0" w:space="0" w:color="auto"/>
        <w:right w:val="none" w:sz="0" w:space="0" w:color="auto"/>
      </w:divBdr>
    </w:div>
    <w:div w:id="472869766">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7400">
      <w:bodyDiv w:val="1"/>
      <w:marLeft w:val="0"/>
      <w:marRight w:val="0"/>
      <w:marTop w:val="0"/>
      <w:marBottom w:val="0"/>
      <w:divBdr>
        <w:top w:val="none" w:sz="0" w:space="0" w:color="auto"/>
        <w:left w:val="none" w:sz="0" w:space="0" w:color="auto"/>
        <w:bottom w:val="none" w:sz="0" w:space="0" w:color="auto"/>
        <w:right w:val="none" w:sz="0" w:space="0" w:color="auto"/>
      </w:divBdr>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4861398">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78343310">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8478">
      <w:bodyDiv w:val="1"/>
      <w:marLeft w:val="0"/>
      <w:marRight w:val="0"/>
      <w:marTop w:val="0"/>
      <w:marBottom w:val="0"/>
      <w:divBdr>
        <w:top w:val="none" w:sz="0" w:space="0" w:color="auto"/>
        <w:left w:val="none" w:sz="0" w:space="0" w:color="auto"/>
        <w:bottom w:val="none" w:sz="0" w:space="0" w:color="auto"/>
        <w:right w:val="none" w:sz="0" w:space="0" w:color="auto"/>
      </w:divBdr>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82705828">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09BA-D9B2-4700-B047-70757023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1230</Characters>
  <Application>Microsoft Office Word</Application>
  <DocSecurity>4</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1401</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Evelina Matutienė</cp:lastModifiedBy>
  <cp:revision>2</cp:revision>
  <cp:lastPrinted>2020-02-24T13:37:00Z</cp:lastPrinted>
  <dcterms:created xsi:type="dcterms:W3CDTF">2024-04-18T05:20:00Z</dcterms:created>
  <dcterms:modified xsi:type="dcterms:W3CDTF">2024-04-18T05:20:00Z</dcterms:modified>
</cp:coreProperties>
</file>