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0DA2D" w14:textId="61C530C0" w:rsidR="163024A7" w:rsidRDefault="163024A7" w:rsidP="052884D6">
      <w:pPr>
        <w:spacing w:after="0" w:line="240" w:lineRule="auto"/>
        <w:ind w:left="4665"/>
        <w:rPr>
          <w:rFonts w:ascii="Times New Roman" w:eastAsia="Times New Roman" w:hAnsi="Times New Roman" w:cs="Times New Roman"/>
          <w:color w:val="000000" w:themeColor="text1"/>
          <w:sz w:val="20"/>
          <w:szCs w:val="20"/>
          <w:lang w:val="en-US"/>
        </w:rPr>
      </w:pPr>
      <w:r w:rsidRPr="052884D6">
        <w:rPr>
          <w:rStyle w:val="normaltextrun"/>
          <w:rFonts w:ascii="Times New Roman" w:eastAsia="Times New Roman" w:hAnsi="Times New Roman" w:cs="Times New Roman"/>
          <w:color w:val="000000" w:themeColor="text1"/>
          <w:sz w:val="20"/>
          <w:szCs w:val="20"/>
        </w:rPr>
        <w:t>FORMAI PRITARTA   </w:t>
      </w:r>
    </w:p>
    <w:p w14:paraId="5E9B3227" w14:textId="6C15512F" w:rsidR="163024A7" w:rsidRDefault="163024A7" w:rsidP="052884D6">
      <w:pPr>
        <w:spacing w:after="0" w:line="240" w:lineRule="auto"/>
        <w:ind w:left="4665"/>
        <w:rPr>
          <w:rFonts w:ascii="Times New Roman" w:eastAsia="Times New Roman" w:hAnsi="Times New Roman" w:cs="Times New Roman"/>
          <w:color w:val="000000" w:themeColor="text1"/>
          <w:sz w:val="20"/>
          <w:szCs w:val="20"/>
          <w:lang w:val="en-US"/>
        </w:rPr>
      </w:pPr>
      <w:r w:rsidRPr="052884D6">
        <w:rPr>
          <w:rStyle w:val="normaltextrun"/>
          <w:rFonts w:ascii="Times New Roman" w:eastAsia="Times New Roman" w:hAnsi="Times New Roman" w:cs="Times New Roman"/>
          <w:color w:val="000000" w:themeColor="text1"/>
          <w:sz w:val="20"/>
          <w:szCs w:val="20"/>
        </w:rPr>
        <w:t>Tarpinstitucinės darbo grupės, sudarytos Lietuvos Respublikos finansų ministro 2021 m.  birželio 11 d. įsakymu Nr. 1K-219</w:t>
      </w:r>
    </w:p>
    <w:p w14:paraId="4E2D41C6" w14:textId="706433CB" w:rsidR="163024A7" w:rsidRDefault="163024A7" w:rsidP="052884D6">
      <w:pPr>
        <w:spacing w:after="0" w:line="240" w:lineRule="auto"/>
        <w:ind w:left="4665"/>
        <w:rPr>
          <w:rFonts w:ascii="Times New Roman" w:eastAsia="Times New Roman" w:hAnsi="Times New Roman" w:cs="Times New Roman"/>
          <w:color w:val="000000" w:themeColor="text1"/>
          <w:sz w:val="20"/>
          <w:szCs w:val="20"/>
          <w:lang w:val="en-US"/>
        </w:rPr>
      </w:pPr>
      <w:r w:rsidRPr="052884D6">
        <w:rPr>
          <w:rStyle w:val="normaltextrun"/>
          <w:rFonts w:ascii="Times New Roman" w:eastAsia="Times New Roman" w:hAnsi="Times New Roman" w:cs="Times New Roman"/>
          <w:color w:val="000000" w:themeColor="text1"/>
          <w:sz w:val="20"/>
          <w:szCs w:val="20"/>
        </w:rPr>
        <w:t>„ Dėl tarpinstitucinės darbo grupės sudarymo”,</w:t>
      </w:r>
    </w:p>
    <w:p w14:paraId="5A283D8C" w14:textId="70FDE66C" w:rsidR="163024A7" w:rsidRDefault="163024A7" w:rsidP="05AB737A">
      <w:pPr>
        <w:spacing w:after="0" w:line="240" w:lineRule="auto"/>
        <w:ind w:left="4665"/>
        <w:rPr>
          <w:rFonts w:ascii="Times New Roman" w:eastAsia="Times New Roman" w:hAnsi="Times New Roman" w:cs="Times New Roman"/>
          <w:color w:val="000000" w:themeColor="text1"/>
          <w:sz w:val="20"/>
          <w:szCs w:val="20"/>
          <w:lang w:val="en-US"/>
        </w:rPr>
      </w:pPr>
      <w:r w:rsidRPr="05AB737A">
        <w:rPr>
          <w:rStyle w:val="normaltextrun"/>
          <w:rFonts w:ascii="Times New Roman" w:eastAsia="Times New Roman" w:hAnsi="Times New Roman" w:cs="Times New Roman"/>
          <w:color w:val="000000" w:themeColor="text1"/>
          <w:sz w:val="20"/>
          <w:szCs w:val="20"/>
        </w:rPr>
        <w:t>2024 m. liepos 16 d. posėdžio protokolu Nr. 21</w:t>
      </w:r>
      <w:r>
        <w:br/>
      </w:r>
      <w:r w:rsidRPr="05AB737A">
        <w:rPr>
          <w:rStyle w:val="normaltextrun"/>
          <w:rFonts w:ascii="Times New Roman" w:eastAsia="Times New Roman" w:hAnsi="Times New Roman" w:cs="Times New Roman"/>
          <w:color w:val="000000" w:themeColor="text1"/>
          <w:sz w:val="20"/>
          <w:szCs w:val="20"/>
        </w:rPr>
        <w:t xml:space="preserve">proceso  „Valstybės pagalbos kontrolės procesas“ </w:t>
      </w:r>
      <w:r w:rsidR="3C12AFAF" w:rsidRPr="05AB737A">
        <w:rPr>
          <w:rStyle w:val="normaltextrun"/>
          <w:rFonts w:ascii="Times New Roman" w:eastAsia="Times New Roman" w:hAnsi="Times New Roman" w:cs="Times New Roman"/>
          <w:color w:val="000000" w:themeColor="text1"/>
          <w:sz w:val="20"/>
          <w:szCs w:val="20"/>
        </w:rPr>
        <w:t>6</w:t>
      </w:r>
      <w:r w:rsidRPr="05AB737A">
        <w:rPr>
          <w:rStyle w:val="normaltextrun"/>
          <w:rFonts w:ascii="Times New Roman" w:eastAsia="Times New Roman" w:hAnsi="Times New Roman" w:cs="Times New Roman"/>
          <w:color w:val="000000" w:themeColor="text1"/>
          <w:sz w:val="20"/>
          <w:szCs w:val="20"/>
        </w:rPr>
        <w:t xml:space="preserve"> priedas </w:t>
      </w:r>
    </w:p>
    <w:p w14:paraId="07C7899D" w14:textId="2B1ECEA9" w:rsidR="052884D6" w:rsidRDefault="052884D6" w:rsidP="052884D6">
      <w:pPr>
        <w:pStyle w:val="paragraph"/>
        <w:spacing w:before="0" w:beforeAutospacing="0" w:after="0" w:afterAutospacing="0"/>
        <w:ind w:left="4665"/>
        <w:rPr>
          <w:rStyle w:val="eop"/>
          <w:sz w:val="20"/>
          <w:szCs w:val="20"/>
        </w:rPr>
      </w:pPr>
    </w:p>
    <w:p w14:paraId="2E480238" w14:textId="1F6E4B98" w:rsidR="00D4330F" w:rsidRPr="000C5E76" w:rsidRDefault="00D4330F" w:rsidP="000C5E76">
      <w:pPr>
        <w:pStyle w:val="paragraph"/>
        <w:spacing w:before="0" w:beforeAutospacing="0" w:after="0" w:afterAutospacing="0"/>
        <w:ind w:left="11340"/>
        <w:jc w:val="both"/>
        <w:textAlignment w:val="baseline"/>
        <w:rPr>
          <w:color w:val="000000"/>
          <w:sz w:val="22"/>
          <w:szCs w:val="22"/>
          <w:highlight w:val="yellow"/>
        </w:rPr>
      </w:pPr>
      <w:r w:rsidRPr="000C5E76">
        <w:rPr>
          <w:rStyle w:val="eop"/>
          <w:color w:val="000000" w:themeColor="text1"/>
          <w:sz w:val="22"/>
          <w:szCs w:val="22"/>
          <w:highlight w:val="yellow"/>
        </w:rPr>
        <w:t> </w:t>
      </w:r>
    </w:p>
    <w:p w14:paraId="23B861E3" w14:textId="26B763D0" w:rsidR="036296F2" w:rsidRPr="000C5E76" w:rsidRDefault="002B2DFA" w:rsidP="000C5E76">
      <w:pPr>
        <w:spacing w:after="0" w:line="240" w:lineRule="auto"/>
        <w:jc w:val="center"/>
        <w:rPr>
          <w:rFonts w:ascii="Times New Roman" w:eastAsia="Times New Roman" w:hAnsi="Times New Roman" w:cs="Times New Roman"/>
          <w:sz w:val="24"/>
          <w:szCs w:val="24"/>
        </w:rPr>
      </w:pPr>
      <w:r w:rsidRPr="000C5E76">
        <w:rPr>
          <w:rFonts w:ascii="Times New Roman" w:eastAsia="Times New Roman" w:hAnsi="Times New Roman" w:cs="Times New Roman"/>
          <w:b/>
          <w:bCs/>
          <w:caps/>
          <w:color w:val="000000" w:themeColor="text1"/>
          <w:sz w:val="24"/>
          <w:szCs w:val="24"/>
        </w:rPr>
        <w:t xml:space="preserve">NR. </w:t>
      </w:r>
      <w:r w:rsidR="007F7F7F" w:rsidRPr="007F7F7F">
        <w:rPr>
          <w:rFonts w:ascii="Times New Roman" w:eastAsia="Times New Roman" w:hAnsi="Times New Roman" w:cs="Times New Roman"/>
          <w:b/>
          <w:bCs/>
          <w:caps/>
          <w:color w:val="000000" w:themeColor="text1"/>
          <w:sz w:val="24"/>
          <w:szCs w:val="24"/>
        </w:rPr>
        <w:t xml:space="preserve">01-040-K </w:t>
      </w:r>
      <w:r>
        <w:rPr>
          <w:rFonts w:ascii="Times New Roman" w:eastAsia="Times New Roman" w:hAnsi="Times New Roman" w:cs="Times New Roman"/>
          <w:b/>
          <w:bCs/>
          <w:caps/>
          <w:color w:val="000000" w:themeColor="text1"/>
          <w:sz w:val="24"/>
          <w:szCs w:val="24"/>
        </w:rPr>
        <w:t>Kvietimo</w:t>
      </w:r>
      <w:r w:rsidRPr="000C5E76">
        <w:rPr>
          <w:rFonts w:ascii="Times New Roman" w:eastAsia="Times New Roman" w:hAnsi="Times New Roman" w:cs="Times New Roman"/>
          <w:b/>
          <w:bCs/>
          <w:caps/>
          <w:color w:val="000000" w:themeColor="text1"/>
          <w:sz w:val="24"/>
          <w:szCs w:val="24"/>
        </w:rPr>
        <w:t xml:space="preserve"> „</w:t>
      </w:r>
      <w:r w:rsidR="007F7F7F" w:rsidRPr="007F7F7F">
        <w:rPr>
          <w:rFonts w:ascii="Times New Roman" w:eastAsia="Times New Roman" w:hAnsi="Times New Roman" w:cs="Times New Roman"/>
          <w:b/>
          <w:bCs/>
          <w:caps/>
          <w:color w:val="000000" w:themeColor="text1"/>
          <w:sz w:val="24"/>
          <w:szCs w:val="24"/>
        </w:rPr>
        <w:t>Skydų gamybos skatinimas</w:t>
      </w:r>
      <w:r w:rsidRPr="000C5E76">
        <w:rPr>
          <w:rFonts w:ascii="Times New Roman" w:eastAsia="Times New Roman" w:hAnsi="Times New Roman" w:cs="Times New Roman"/>
          <w:b/>
          <w:bCs/>
          <w:caps/>
          <w:color w:val="000000" w:themeColor="text1"/>
          <w:sz w:val="24"/>
          <w:szCs w:val="24"/>
        </w:rPr>
        <w:t>“</w:t>
      </w:r>
      <w:r>
        <w:rPr>
          <w:rFonts w:ascii="Times New Roman" w:eastAsia="Times New Roman" w:hAnsi="Times New Roman" w:cs="Times New Roman"/>
          <w:b/>
          <w:bCs/>
          <w:caps/>
          <w:color w:val="000000" w:themeColor="text1"/>
          <w:sz w:val="24"/>
          <w:szCs w:val="24"/>
        </w:rPr>
        <w:t xml:space="preserve"> </w:t>
      </w:r>
      <w:r w:rsidR="036296F2" w:rsidRPr="000C5E76">
        <w:rPr>
          <w:rFonts w:ascii="Times New Roman" w:eastAsia="Times New Roman" w:hAnsi="Times New Roman" w:cs="Times New Roman"/>
          <w:b/>
          <w:bCs/>
          <w:caps/>
          <w:color w:val="000000" w:themeColor="text1"/>
          <w:sz w:val="24"/>
          <w:szCs w:val="24"/>
        </w:rPr>
        <w:t>PROJEKTŲ ATITIKTIES VALSTYBĖS PAGALBOS TAISYKLĖMS</w:t>
      </w:r>
      <w:r w:rsidR="036296F2" w:rsidRPr="000C5E76">
        <w:rPr>
          <w:rStyle w:val="FootnoteReference"/>
          <w:rFonts w:ascii="Times New Roman" w:eastAsia="Times New Roman" w:hAnsi="Times New Roman" w:cs="Times New Roman"/>
          <w:b/>
          <w:bCs/>
          <w:caps/>
          <w:color w:val="000000" w:themeColor="text1"/>
          <w:sz w:val="24"/>
          <w:szCs w:val="24"/>
        </w:rPr>
        <w:footnoteReference w:id="2"/>
      </w:r>
      <w:r w:rsidR="036296F2" w:rsidRPr="000C5E76">
        <w:rPr>
          <w:rFonts w:ascii="Times New Roman" w:eastAsia="Times New Roman" w:hAnsi="Times New Roman" w:cs="Times New Roman"/>
          <w:b/>
          <w:bCs/>
          <w:caps/>
          <w:color w:val="000000" w:themeColor="text1"/>
          <w:sz w:val="24"/>
          <w:szCs w:val="24"/>
        </w:rPr>
        <w:t xml:space="preserve"> PATIKROS LAPAS </w:t>
      </w:r>
      <w:r w:rsidR="036296F2" w:rsidRPr="000C5E76">
        <w:rPr>
          <w:rFonts w:ascii="Times New Roman" w:hAnsi="Times New Roman" w:cs="Times New Roman"/>
          <w:sz w:val="24"/>
          <w:szCs w:val="24"/>
        </w:rPr>
        <w:t xml:space="preserve"> </w:t>
      </w:r>
    </w:p>
    <w:p w14:paraId="1359DEE9" w14:textId="77777777" w:rsidR="002D2B4C" w:rsidRPr="000C5E76" w:rsidRDefault="002D2B4C" w:rsidP="000C5E76">
      <w:pPr>
        <w:pStyle w:val="ListParagraph"/>
        <w:spacing w:after="0" w:line="240" w:lineRule="auto"/>
        <w:ind w:left="360"/>
        <w:rPr>
          <w:rFonts w:ascii="Times New Roman" w:eastAsia="Times New Roman" w:hAnsi="Times New Roman" w:cs="Times New Roman"/>
        </w:rPr>
      </w:pPr>
    </w:p>
    <w:p w14:paraId="79C9446B" w14:textId="77777777" w:rsidR="002D2B4C" w:rsidRPr="000C5E76" w:rsidRDefault="002D2B4C" w:rsidP="000C5E76">
      <w:pPr>
        <w:pStyle w:val="Heading1"/>
        <w:keepLines w:val="0"/>
        <w:spacing w:before="0" w:line="240" w:lineRule="auto"/>
        <w:ind w:left="720" w:hanging="360"/>
        <w:rPr>
          <w:rFonts w:ascii="Times New Roman" w:eastAsia="Times New Roman" w:hAnsi="Times New Roman" w:cs="Times New Roman"/>
          <w:b/>
          <w:bCs/>
          <w:color w:val="auto"/>
          <w:kern w:val="28"/>
          <w:sz w:val="22"/>
          <w:szCs w:val="22"/>
        </w:rPr>
      </w:pPr>
      <w:r w:rsidRPr="000C5E76">
        <w:rPr>
          <w:rFonts w:ascii="Times New Roman" w:eastAsia="Times New Roman" w:hAnsi="Times New Roman" w:cs="Times New Roman"/>
          <w:b/>
          <w:bCs/>
          <w:color w:val="auto"/>
          <w:kern w:val="28"/>
          <w:sz w:val="22"/>
          <w:szCs w:val="22"/>
        </w:rPr>
        <w:t>BENDRA INFORMACIJA</w:t>
      </w:r>
    </w:p>
    <w:tbl>
      <w:tblPr>
        <w:tblStyle w:val="TableGrid"/>
        <w:tblW w:w="10627" w:type="dxa"/>
        <w:tblLook w:val="04A0" w:firstRow="1" w:lastRow="0" w:firstColumn="1" w:lastColumn="0" w:noHBand="0" w:noVBand="1"/>
      </w:tblPr>
      <w:tblGrid>
        <w:gridCol w:w="4106"/>
        <w:gridCol w:w="6521"/>
      </w:tblGrid>
      <w:tr w:rsidR="00403098" w:rsidRPr="000C5E76" w14:paraId="7A7D9643" w14:textId="77777777" w:rsidTr="51A2C3F3">
        <w:tc>
          <w:tcPr>
            <w:tcW w:w="4106" w:type="dxa"/>
            <w:shd w:val="clear" w:color="auto" w:fill="D9D9D9" w:themeFill="background1" w:themeFillShade="D9"/>
          </w:tcPr>
          <w:p w14:paraId="3952AA6B" w14:textId="5E03D76F"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 xml:space="preserve">Objektas </w:t>
            </w:r>
          </w:p>
        </w:tc>
        <w:tc>
          <w:tcPr>
            <w:tcW w:w="6521" w:type="dxa"/>
          </w:tcPr>
          <w:p w14:paraId="336093ED" w14:textId="6CFB9E31" w:rsidR="005808CE" w:rsidRPr="000C5E76" w:rsidRDefault="6EFDBC12" w:rsidP="000C5E76">
            <w:pPr>
              <w:rPr>
                <w:rFonts w:ascii="Times New Roman" w:eastAsia="Times New Roman" w:hAnsi="Times New Roman" w:cs="Times New Roman"/>
              </w:rPr>
            </w:pPr>
            <w:r w:rsidRPr="000C5E76">
              <w:rPr>
                <w:rFonts w:ascii="Times New Roman" w:hAnsi="Times New Roman" w:cs="Times New Roman"/>
              </w:rPr>
              <w:t>&lt;</w:t>
            </w:r>
            <w:r w:rsidR="764255F6" w:rsidRPr="000C5E76">
              <w:rPr>
                <w:rFonts w:ascii="Times New Roman" w:hAnsi="Times New Roman" w:cs="Times New Roman"/>
              </w:rPr>
              <w:t>Objekto trumpinys</w:t>
            </w:r>
            <w:r w:rsidR="120F7251" w:rsidRPr="000C5E76">
              <w:rPr>
                <w:rFonts w:ascii="Times New Roman" w:hAnsi="Times New Roman" w:cs="Times New Roman"/>
              </w:rPr>
              <w:t>&gt;</w:t>
            </w:r>
          </w:p>
          <w:p w14:paraId="1B17C8C3" w14:textId="0B3A2716" w:rsidR="00403098" w:rsidRPr="000C5E76" w:rsidRDefault="005446F2" w:rsidP="000C5E76">
            <w:pPr>
              <w:rPr>
                <w:rFonts w:ascii="Times New Roman" w:eastAsia="Times New Roman" w:hAnsi="Times New Roman" w:cs="Times New Roman"/>
                <w:i/>
                <w:iCs/>
              </w:rPr>
            </w:pPr>
            <w:r w:rsidRPr="000C5E76">
              <w:rPr>
                <w:rFonts w:ascii="Times New Roman" w:hAnsi="Times New Roman" w:cs="Times New Roman"/>
                <w:i/>
                <w:iCs/>
              </w:rPr>
              <w:t>(</w:t>
            </w:r>
            <w:r w:rsidR="004776C0" w:rsidRPr="000C5E76">
              <w:rPr>
                <w:rFonts w:ascii="Times New Roman" w:hAnsi="Times New Roman" w:cs="Times New Roman"/>
                <w:i/>
                <w:iCs/>
              </w:rPr>
              <w:t>Objektų sutrumpinimai nurodyti klasifikatoriuje (H.0.10 forma 29 lentelė „Sutrumpinimas“</w:t>
            </w:r>
            <w:r w:rsidR="002B60AD" w:rsidRPr="000C5E76">
              <w:rPr>
                <w:rFonts w:ascii="Times New Roman" w:hAnsi="Times New Roman" w:cs="Times New Roman"/>
                <w:i/>
                <w:iCs/>
              </w:rPr>
              <w:t>. Pvz. SUT</w:t>
            </w:r>
            <w:r w:rsidR="005808CE" w:rsidRPr="000C5E76">
              <w:rPr>
                <w:rFonts w:ascii="Times New Roman" w:hAnsi="Times New Roman" w:cs="Times New Roman"/>
                <w:i/>
                <w:iCs/>
              </w:rPr>
              <w:t>. Pildant INVESTIS, šis duomenų laukas užpildomas automatiškai</w:t>
            </w:r>
            <w:r w:rsidRPr="000C5E76">
              <w:rPr>
                <w:rFonts w:ascii="Times New Roman" w:hAnsi="Times New Roman" w:cs="Times New Roman"/>
                <w:i/>
                <w:iCs/>
              </w:rPr>
              <w:t>)</w:t>
            </w:r>
          </w:p>
        </w:tc>
      </w:tr>
      <w:tr w:rsidR="00403098" w:rsidRPr="000C5E76" w14:paraId="1E7CDB6C" w14:textId="77777777" w:rsidTr="51A2C3F3">
        <w:tc>
          <w:tcPr>
            <w:tcW w:w="4106" w:type="dxa"/>
            <w:shd w:val="clear" w:color="auto" w:fill="D9D9D9" w:themeFill="background1" w:themeFillShade="D9"/>
          </w:tcPr>
          <w:p w14:paraId="3EFA75BC" w14:textId="0D98E16D"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Objekto numeris</w:t>
            </w:r>
          </w:p>
        </w:tc>
        <w:tc>
          <w:tcPr>
            <w:tcW w:w="6521" w:type="dxa"/>
          </w:tcPr>
          <w:p w14:paraId="29838EA1" w14:textId="77777777" w:rsidR="000A08B9" w:rsidRPr="000C5E76" w:rsidRDefault="002B60AD" w:rsidP="000C5E76">
            <w:pPr>
              <w:rPr>
                <w:rFonts w:ascii="Times New Roman" w:eastAsia="Times New Roman" w:hAnsi="Times New Roman" w:cs="Times New Roman"/>
                <w:i/>
                <w:iCs/>
              </w:rPr>
            </w:pPr>
            <w:r w:rsidRPr="000C5E76">
              <w:rPr>
                <w:rFonts w:ascii="Times New Roman" w:hAnsi="Times New Roman" w:cs="Times New Roman"/>
                <w:i/>
                <w:iCs/>
              </w:rPr>
              <w:t xml:space="preserve"> &lt;objekto numeris&gt;</w:t>
            </w:r>
            <w:r w:rsidRPr="000C5E76">
              <w:rPr>
                <w:rStyle w:val="eop"/>
                <w:rFonts w:ascii="Times New Roman" w:hAnsi="Times New Roman" w:cs="Times New Roman"/>
                <w:color w:val="000000"/>
                <w:shd w:val="clear" w:color="auto" w:fill="FFFFFF"/>
              </w:rPr>
              <w:t> </w:t>
            </w:r>
            <w:r w:rsidR="00403098" w:rsidRPr="000C5E76">
              <w:rPr>
                <w:rFonts w:ascii="Times New Roman" w:hAnsi="Times New Roman" w:cs="Times New Roman"/>
                <w:i/>
                <w:iCs/>
              </w:rPr>
              <w:t xml:space="preserve"> </w:t>
            </w:r>
            <w:r w:rsidR="000A08B9" w:rsidRPr="000C5E76">
              <w:rPr>
                <w:rFonts w:ascii="Times New Roman" w:hAnsi="Times New Roman" w:cs="Times New Roman"/>
                <w:i/>
                <w:iCs/>
              </w:rPr>
              <w:t xml:space="preserve"> </w:t>
            </w:r>
          </w:p>
          <w:p w14:paraId="37038E74" w14:textId="13D22064" w:rsidR="00403098" w:rsidRPr="000C5E76" w:rsidRDefault="005808CE" w:rsidP="000C5E76">
            <w:pPr>
              <w:rPr>
                <w:rFonts w:ascii="Times New Roman" w:eastAsia="Times New Roman" w:hAnsi="Times New Roman" w:cs="Times New Roman"/>
                <w:i/>
                <w:iCs/>
              </w:rPr>
            </w:pPr>
            <w:r w:rsidRPr="000C5E76">
              <w:rPr>
                <w:rFonts w:ascii="Times New Roman" w:hAnsi="Times New Roman" w:cs="Times New Roman"/>
                <w:i/>
                <w:iCs/>
              </w:rPr>
              <w:t>(Nurodomas objekto, kuriame pildomas PL, numeris. Objekto PĮP, TF, NK, SUT – numeris nenurodomas, kitais atvejais nurodomas objekto chronologinis numeris. Pvz. jeigu pirma VA nurodoma 001, jeigu antra VA nurodoma 002 ir atitinkamai numeruojama</w:t>
            </w:r>
            <w:r w:rsidR="001F4E64" w:rsidRPr="000C5E76">
              <w:rPr>
                <w:rFonts w:ascii="Times New Roman" w:hAnsi="Times New Roman" w:cs="Times New Roman"/>
                <w:i/>
                <w:iCs/>
              </w:rPr>
              <w:t xml:space="preserve"> toliau didėjančia seka. Pildant INVESTIS, šis duomenų laukas užpildomas automatiškai).</w:t>
            </w:r>
          </w:p>
        </w:tc>
      </w:tr>
      <w:tr w:rsidR="00403098" w:rsidRPr="000C5E76" w14:paraId="38F58823" w14:textId="77777777" w:rsidTr="51A2C3F3">
        <w:tc>
          <w:tcPr>
            <w:tcW w:w="4106" w:type="dxa"/>
            <w:shd w:val="clear" w:color="auto" w:fill="D9D9D9" w:themeFill="background1" w:themeFillShade="D9"/>
          </w:tcPr>
          <w:p w14:paraId="36FA8B90" w14:textId="49940877"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lapo unikalus numeris</w:t>
            </w:r>
          </w:p>
        </w:tc>
        <w:tc>
          <w:tcPr>
            <w:tcW w:w="6521" w:type="dxa"/>
          </w:tcPr>
          <w:p w14:paraId="44C8D82C" w14:textId="3F47A456" w:rsidR="00BE45FF" w:rsidRPr="000C5E76" w:rsidRDefault="00BE45FF" w:rsidP="000C5E76">
            <w:pPr>
              <w:rPr>
                <w:rFonts w:ascii="Times New Roman" w:eastAsia="Times New Roman" w:hAnsi="Times New Roman" w:cs="Times New Roman"/>
                <w:i/>
                <w:iCs/>
              </w:rPr>
            </w:pPr>
            <w:r w:rsidRPr="000C5E76">
              <w:rPr>
                <w:rFonts w:ascii="Times New Roman" w:hAnsi="Times New Roman" w:cs="Times New Roman"/>
                <w:i/>
                <w:iCs/>
              </w:rPr>
              <w:t>&lt; Patikros lapo numeris&gt;</w:t>
            </w:r>
          </w:p>
          <w:p w14:paraId="6819E70D" w14:textId="30734885" w:rsidR="00BE45FF" w:rsidRPr="000C5E76" w:rsidRDefault="001F4E64" w:rsidP="000C5E76">
            <w:pPr>
              <w:rPr>
                <w:rFonts w:ascii="Times New Roman" w:eastAsia="Times New Roman" w:hAnsi="Times New Roman" w:cs="Times New Roman"/>
              </w:rPr>
            </w:pPr>
            <w:r w:rsidRPr="000C5E76">
              <w:rPr>
                <w:rFonts w:ascii="Times New Roman" w:hAnsi="Times New Roman" w:cs="Times New Roman"/>
                <w:i/>
                <w:iCs/>
              </w:rPr>
              <w:t>(PL</w:t>
            </w:r>
            <w:r w:rsidR="00BE45FF" w:rsidRPr="000C5E76">
              <w:rPr>
                <w:rFonts w:ascii="Times New Roman" w:hAnsi="Times New Roman" w:cs="Times New Roman"/>
                <w:i/>
                <w:iCs/>
              </w:rPr>
              <w:t xml:space="preserve"> numeruojami taikant šias taisykles</w:t>
            </w:r>
            <w:r w:rsidR="002B60AD" w:rsidRPr="000C5E76">
              <w:rPr>
                <w:rFonts w:ascii="Times New Roman" w:hAnsi="Times New Roman" w:cs="Times New Roman"/>
                <w:i/>
                <w:iCs/>
              </w:rPr>
              <w:t>:</w:t>
            </w:r>
          </w:p>
          <w:p w14:paraId="44C1BA1C" w14:textId="2D4397C1" w:rsidR="002B60AD" w:rsidRPr="000C5E76" w:rsidRDefault="002B60AD" w:rsidP="000C5E76">
            <w:pPr>
              <w:rPr>
                <w:rFonts w:ascii="Times New Roman" w:eastAsia="Times New Roman" w:hAnsi="Times New Roman" w:cs="Times New Roman"/>
                <w:i/>
                <w:iCs/>
              </w:rPr>
            </w:pPr>
            <w:r w:rsidRPr="000C5E76">
              <w:rPr>
                <w:rFonts w:ascii="Times New Roman" w:hAnsi="Times New Roman" w:cs="Times New Roman"/>
                <w:i/>
                <w:iCs/>
              </w:rPr>
              <w:t xml:space="preserve">&lt;sutrumpintas </w:t>
            </w:r>
            <w:r w:rsidRPr="000C5E76">
              <w:rPr>
                <w:rFonts w:ascii="Times New Roman" w:hAnsi="Times New Roman" w:cs="Times New Roman"/>
                <w:i/>
                <w:iCs/>
                <w:noProof/>
              </w:rPr>
              <w:t>objekto pavadinimas.</w:t>
            </w:r>
            <w:r w:rsidR="004A7B8C" w:rsidRPr="000C5E76">
              <w:rPr>
                <w:rFonts w:ascii="Times New Roman" w:hAnsi="Times New Roman" w:cs="Times New Roman"/>
                <w:i/>
                <w:iCs/>
                <w:noProof/>
              </w:rPr>
              <w:t xml:space="preserve">objekto </w:t>
            </w:r>
            <w:r w:rsidR="008C1FFD" w:rsidRPr="000C5E76">
              <w:rPr>
                <w:rFonts w:ascii="Times New Roman" w:hAnsi="Times New Roman" w:cs="Times New Roman"/>
                <w:i/>
                <w:iCs/>
                <w:noProof/>
              </w:rPr>
              <w:t>numeris</w:t>
            </w:r>
            <w:r w:rsidR="001F4E64" w:rsidRPr="000C5E76">
              <w:rPr>
                <w:rFonts w:ascii="Times New Roman" w:hAnsi="Times New Roman" w:cs="Times New Roman"/>
                <w:i/>
                <w:iCs/>
                <w:noProof/>
              </w:rPr>
              <w:t>(kai taikoma)</w:t>
            </w:r>
            <w:r w:rsidRPr="000C5E76">
              <w:rPr>
                <w:rFonts w:ascii="Times New Roman" w:hAnsi="Times New Roman" w:cs="Times New Roman"/>
                <w:i/>
                <w:iCs/>
                <w:noProof/>
              </w:rPr>
              <w:t>_projekto kodas_chronologinis P</w:t>
            </w:r>
            <w:r w:rsidRPr="000C5E76">
              <w:rPr>
                <w:rFonts w:ascii="Times New Roman" w:hAnsi="Times New Roman" w:cs="Times New Roman"/>
                <w:i/>
                <w:iCs/>
              </w:rPr>
              <w:t xml:space="preserve">L numeris konkrečiame objekte&gt;. </w:t>
            </w:r>
          </w:p>
          <w:p w14:paraId="570D9C96" w14:textId="16F2FF39" w:rsidR="00403098" w:rsidRPr="000C5E76" w:rsidRDefault="002B60AD" w:rsidP="000C5E76">
            <w:pPr>
              <w:rPr>
                <w:rFonts w:ascii="Times New Roman" w:eastAsia="Times New Roman" w:hAnsi="Times New Roman" w:cs="Times New Roman"/>
                <w:i/>
                <w:iCs/>
              </w:rPr>
            </w:pPr>
            <w:r w:rsidRPr="000C5E76">
              <w:rPr>
                <w:rFonts w:ascii="Times New Roman" w:hAnsi="Times New Roman" w:cs="Times New Roman"/>
                <w:i/>
                <w:iCs/>
              </w:rPr>
              <w:t>Pvz. TF_05-007-V-0023_01</w:t>
            </w:r>
          </w:p>
          <w:p w14:paraId="403D0D38" w14:textId="53A4A800" w:rsidR="008C1FFD" w:rsidRPr="000C5E76" w:rsidRDefault="00653584" w:rsidP="000C5E76">
            <w:pPr>
              <w:rPr>
                <w:rFonts w:ascii="Times New Roman" w:eastAsia="Times New Roman" w:hAnsi="Times New Roman" w:cs="Times New Roman"/>
                <w:i/>
                <w:iCs/>
              </w:rPr>
            </w:pPr>
            <w:r w:rsidRPr="000C5E76">
              <w:rPr>
                <w:rFonts w:ascii="Times New Roman" w:hAnsi="Times New Roman" w:cs="Times New Roman"/>
                <w:i/>
                <w:iCs/>
              </w:rPr>
              <w:t xml:space="preserve">Pvz. </w:t>
            </w:r>
            <w:r w:rsidR="004A7B8C" w:rsidRPr="000C5E76">
              <w:rPr>
                <w:rFonts w:ascii="Times New Roman" w:hAnsi="Times New Roman" w:cs="Times New Roman"/>
                <w:i/>
                <w:iCs/>
              </w:rPr>
              <w:t>SUT_05-007-V-0023_01</w:t>
            </w:r>
          </w:p>
          <w:p w14:paraId="0130F850" w14:textId="47CE7995" w:rsidR="004A7B8C" w:rsidRPr="000C5E76" w:rsidRDefault="00653584" w:rsidP="000C5E76">
            <w:pPr>
              <w:rPr>
                <w:rFonts w:ascii="Times New Roman" w:eastAsia="Times New Roman" w:hAnsi="Times New Roman" w:cs="Times New Roman"/>
                <w:i/>
                <w:iCs/>
              </w:rPr>
            </w:pPr>
            <w:r w:rsidRPr="000C5E76">
              <w:rPr>
                <w:rFonts w:ascii="Times New Roman" w:hAnsi="Times New Roman" w:cs="Times New Roman"/>
                <w:i/>
                <w:iCs/>
              </w:rPr>
              <w:t xml:space="preserve">Pvz. </w:t>
            </w:r>
            <w:r w:rsidR="004A7B8C" w:rsidRPr="000C5E76">
              <w:rPr>
                <w:rFonts w:ascii="Times New Roman" w:hAnsi="Times New Roman" w:cs="Times New Roman"/>
                <w:i/>
                <w:iCs/>
              </w:rPr>
              <w:t>VA.001_05-007-V-0023_01</w:t>
            </w:r>
          </w:p>
          <w:p w14:paraId="4EB2B5CE" w14:textId="09713B5D" w:rsidR="008C1FFD" w:rsidRPr="000C5E76" w:rsidRDefault="00653584"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043C8463" w14:textId="77777777" w:rsidTr="51A2C3F3">
        <w:tc>
          <w:tcPr>
            <w:tcW w:w="4106" w:type="dxa"/>
            <w:shd w:val="clear" w:color="auto" w:fill="D9D9D9" w:themeFill="background1" w:themeFillShade="D9"/>
          </w:tcPr>
          <w:p w14:paraId="3E748606" w14:textId="61D57099"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Projekto kodas</w:t>
            </w:r>
          </w:p>
        </w:tc>
        <w:tc>
          <w:tcPr>
            <w:tcW w:w="6521" w:type="dxa"/>
          </w:tcPr>
          <w:p w14:paraId="17466FD2" w14:textId="2A02A86B" w:rsidR="00403098" w:rsidRPr="000C5E76" w:rsidRDefault="00403098" w:rsidP="000C5E76">
            <w:pPr>
              <w:rPr>
                <w:rFonts w:ascii="Times New Roman" w:eastAsia="Times New Roman" w:hAnsi="Times New Roman" w:cs="Times New Roman"/>
                <w:i/>
                <w:iCs/>
              </w:rPr>
            </w:pPr>
            <w:r w:rsidRPr="000C5E76">
              <w:rPr>
                <w:rFonts w:ascii="Times New Roman" w:hAnsi="Times New Roman" w:cs="Times New Roman"/>
                <w:i/>
                <w:iCs/>
              </w:rPr>
              <w:t>&lt;projekto kodas&gt;</w:t>
            </w:r>
          </w:p>
        </w:tc>
      </w:tr>
      <w:tr w:rsidR="00403098" w:rsidRPr="000C5E76" w14:paraId="514C54A3" w14:textId="77777777" w:rsidTr="51A2C3F3">
        <w:trPr>
          <w:trHeight w:val="405"/>
        </w:trPr>
        <w:tc>
          <w:tcPr>
            <w:tcW w:w="4106" w:type="dxa"/>
            <w:shd w:val="clear" w:color="auto" w:fill="D9D9D9" w:themeFill="background1" w:themeFillShade="D9"/>
          </w:tcPr>
          <w:p w14:paraId="20AF8D2E" w14:textId="67221E96"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Projekto pavadinimas</w:t>
            </w:r>
          </w:p>
        </w:tc>
        <w:tc>
          <w:tcPr>
            <w:tcW w:w="6521" w:type="dxa"/>
          </w:tcPr>
          <w:p w14:paraId="09C7CE91" w14:textId="7FBA6FAD" w:rsidR="00403098" w:rsidRPr="000C5E76" w:rsidRDefault="00403098" w:rsidP="000C5E76">
            <w:pPr>
              <w:rPr>
                <w:rFonts w:ascii="Times New Roman" w:eastAsia="Times New Roman" w:hAnsi="Times New Roman" w:cs="Times New Roman"/>
                <w:i/>
                <w:iCs/>
              </w:rPr>
            </w:pPr>
            <w:r w:rsidRPr="000C5E76">
              <w:rPr>
                <w:rFonts w:ascii="Times New Roman" w:hAnsi="Times New Roman" w:cs="Times New Roman"/>
                <w:i/>
                <w:iCs/>
              </w:rPr>
              <w:t>&lt;projekto pavadinimas&gt;</w:t>
            </w:r>
          </w:p>
        </w:tc>
      </w:tr>
      <w:tr w:rsidR="00403098" w:rsidRPr="000C5E76" w14:paraId="57A2F50B" w14:textId="77777777" w:rsidTr="51A2C3F3">
        <w:tc>
          <w:tcPr>
            <w:tcW w:w="4106" w:type="dxa"/>
            <w:shd w:val="clear" w:color="auto" w:fill="D9D9D9" w:themeFill="background1" w:themeFillShade="D9"/>
          </w:tcPr>
          <w:p w14:paraId="7857C163" w14:textId="2986AD73"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Pareiškėjas/Projekto vykdytojas</w:t>
            </w:r>
          </w:p>
        </w:tc>
        <w:tc>
          <w:tcPr>
            <w:tcW w:w="6521" w:type="dxa"/>
          </w:tcPr>
          <w:p w14:paraId="59A2DA71" w14:textId="658A71E0" w:rsidR="00403098" w:rsidRPr="000C5E76" w:rsidRDefault="00403098" w:rsidP="000C5E76">
            <w:pPr>
              <w:rPr>
                <w:rFonts w:ascii="Times New Roman" w:eastAsia="Times New Roman" w:hAnsi="Times New Roman" w:cs="Times New Roman"/>
                <w:i/>
                <w:iCs/>
              </w:rPr>
            </w:pPr>
            <w:r w:rsidRPr="000C5E76">
              <w:rPr>
                <w:rFonts w:ascii="Times New Roman" w:hAnsi="Times New Roman" w:cs="Times New Roman"/>
                <w:i/>
                <w:iCs/>
              </w:rPr>
              <w:t>&lt;pavadinimas &gt;</w:t>
            </w:r>
          </w:p>
        </w:tc>
      </w:tr>
      <w:tr w:rsidR="00403098" w:rsidRPr="000C5E76" w14:paraId="68D3400F" w14:textId="77777777" w:rsidTr="51A2C3F3">
        <w:tc>
          <w:tcPr>
            <w:tcW w:w="4106" w:type="dxa"/>
            <w:shd w:val="clear" w:color="auto" w:fill="D9D9D9" w:themeFill="background1" w:themeFillShade="D9"/>
          </w:tcPr>
          <w:p w14:paraId="219F9897" w14:textId="3B014373"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Tikrinamo objekto gavimo data</w:t>
            </w:r>
          </w:p>
        </w:tc>
        <w:tc>
          <w:tcPr>
            <w:tcW w:w="6521" w:type="dxa"/>
          </w:tcPr>
          <w:p w14:paraId="02AD9A6C" w14:textId="00614988" w:rsidR="008C1FFD" w:rsidRPr="000C5E76" w:rsidRDefault="00653584" w:rsidP="000C5E76">
            <w:pPr>
              <w:rPr>
                <w:rFonts w:ascii="Times New Roman" w:eastAsia="Times New Roman" w:hAnsi="Times New Roman" w:cs="Times New Roman"/>
                <w:i/>
                <w:iCs/>
              </w:rPr>
            </w:pPr>
            <w:r w:rsidRPr="000C5E76">
              <w:rPr>
                <w:rFonts w:ascii="Times New Roman" w:hAnsi="Times New Roman" w:cs="Times New Roman"/>
                <w:i/>
                <w:iCs/>
              </w:rPr>
              <w:t>&lt;</w:t>
            </w:r>
            <w:r w:rsidR="008C1FFD" w:rsidRPr="000C5E76">
              <w:rPr>
                <w:rFonts w:ascii="Times New Roman" w:hAnsi="Times New Roman" w:cs="Times New Roman"/>
                <w:i/>
                <w:iCs/>
              </w:rPr>
              <w:t>YYYY-MM-DD</w:t>
            </w:r>
            <w:r w:rsidRPr="000C5E76">
              <w:rPr>
                <w:rFonts w:ascii="Times New Roman" w:hAnsi="Times New Roman" w:cs="Times New Roman"/>
                <w:i/>
                <w:iCs/>
              </w:rPr>
              <w:t>&gt;</w:t>
            </w:r>
          </w:p>
          <w:p w14:paraId="5909D23C" w14:textId="60BD5CEC"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w:t>
            </w:r>
            <w:r w:rsidR="008C1FFD" w:rsidRPr="000C5E76">
              <w:rPr>
                <w:rFonts w:ascii="Times New Roman" w:hAnsi="Times New Roman" w:cs="Times New Roman"/>
                <w:i/>
                <w:iCs/>
              </w:rPr>
              <w:t>Nurodom</w:t>
            </w:r>
            <w:r w:rsidR="00653584" w:rsidRPr="000C5E76">
              <w:rPr>
                <w:rFonts w:ascii="Times New Roman" w:hAnsi="Times New Roman" w:cs="Times New Roman"/>
                <w:i/>
                <w:iCs/>
              </w:rPr>
              <w:t>a vertinamo objekto gavimo data.</w:t>
            </w:r>
            <w:r w:rsidR="008C1FFD" w:rsidRPr="000C5E76">
              <w:rPr>
                <w:rFonts w:ascii="Times New Roman" w:hAnsi="Times New Roman" w:cs="Times New Roman"/>
                <w:i/>
                <w:iCs/>
              </w:rPr>
              <w:t xml:space="preserve"> </w:t>
            </w:r>
            <w:r w:rsidR="00653584" w:rsidRPr="000C5E76">
              <w:rPr>
                <w:rFonts w:ascii="Times New Roman" w:hAnsi="Times New Roman" w:cs="Times New Roman"/>
                <w:i/>
                <w:iCs/>
              </w:rPr>
              <w:t>Pildant INVESTIS, šis duomenų laukas užpildomas automatiškai).</w:t>
            </w:r>
          </w:p>
        </w:tc>
      </w:tr>
      <w:tr w:rsidR="00403098" w:rsidRPr="000C5E76" w14:paraId="6CB517D5" w14:textId="77777777" w:rsidTr="51A2C3F3">
        <w:tc>
          <w:tcPr>
            <w:tcW w:w="4106" w:type="dxa"/>
            <w:shd w:val="clear" w:color="auto" w:fill="D9D9D9" w:themeFill="background1" w:themeFillShade="D9"/>
          </w:tcPr>
          <w:p w14:paraId="0B4D5E63" w14:textId="0B571B4B"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lapą paskyrė</w:t>
            </w:r>
          </w:p>
        </w:tc>
        <w:tc>
          <w:tcPr>
            <w:tcW w:w="6521" w:type="dxa"/>
          </w:tcPr>
          <w:p w14:paraId="322AB4C3" w14:textId="67268A7B" w:rsidR="008C1FFD" w:rsidRPr="000C5E76" w:rsidRDefault="008C1FFD" w:rsidP="000C5E76">
            <w:pPr>
              <w:rPr>
                <w:rFonts w:ascii="Times New Roman" w:eastAsia="Times New Roman" w:hAnsi="Times New Roman" w:cs="Times New Roman"/>
                <w:i/>
                <w:iCs/>
              </w:rPr>
            </w:pPr>
            <w:r w:rsidRPr="000C5E76">
              <w:rPr>
                <w:rFonts w:ascii="Times New Roman" w:hAnsi="Times New Roman" w:cs="Times New Roman"/>
                <w:i/>
                <w:iCs/>
              </w:rPr>
              <w:t>&lt;</w:t>
            </w:r>
            <w:r w:rsidR="00EE16EC" w:rsidRPr="000C5E76">
              <w:rPr>
                <w:rFonts w:ascii="Times New Roman" w:hAnsi="Times New Roman" w:cs="Times New Roman"/>
                <w:i/>
                <w:iCs/>
              </w:rPr>
              <w:t>nepildoma</w:t>
            </w:r>
            <w:r w:rsidRPr="000C5E76">
              <w:rPr>
                <w:rFonts w:ascii="Times New Roman" w:hAnsi="Times New Roman" w:cs="Times New Roman"/>
                <w:i/>
                <w:iCs/>
              </w:rPr>
              <w:t>&gt;</w:t>
            </w:r>
          </w:p>
          <w:p w14:paraId="2B656A8B" w14:textId="71493645"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w:t>
            </w:r>
            <w:r w:rsidR="00653584" w:rsidRPr="000C5E76">
              <w:rPr>
                <w:rFonts w:ascii="Times New Roman" w:hAnsi="Times New Roman" w:cs="Times New Roman"/>
                <w:i/>
                <w:iCs/>
              </w:rPr>
              <w:t>Pildant INVESTIS, šis duomenų laukas užpildomas automatiškai</w:t>
            </w:r>
            <w:r w:rsidRPr="000C5E76">
              <w:rPr>
                <w:rFonts w:ascii="Times New Roman" w:hAnsi="Times New Roman" w:cs="Times New Roman"/>
                <w:i/>
                <w:iCs/>
              </w:rPr>
              <w:t>.)</w:t>
            </w:r>
          </w:p>
        </w:tc>
      </w:tr>
      <w:tr w:rsidR="00403098" w:rsidRPr="000C5E76" w14:paraId="03498F03" w14:textId="77777777" w:rsidTr="51A2C3F3">
        <w:tc>
          <w:tcPr>
            <w:tcW w:w="4106" w:type="dxa"/>
            <w:shd w:val="clear" w:color="auto" w:fill="D9D9D9" w:themeFill="background1" w:themeFillShade="D9"/>
          </w:tcPr>
          <w:p w14:paraId="7A602F33" w14:textId="4C72092D"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lapą užpildė</w:t>
            </w:r>
          </w:p>
        </w:tc>
        <w:tc>
          <w:tcPr>
            <w:tcW w:w="6521" w:type="dxa"/>
          </w:tcPr>
          <w:p w14:paraId="56FFBC39" w14:textId="7F6E90B0"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2BE4CAEC" w14:textId="41FB395E"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0CF0AE22" w14:textId="77777777" w:rsidTr="51A2C3F3">
        <w:tc>
          <w:tcPr>
            <w:tcW w:w="4106" w:type="dxa"/>
            <w:shd w:val="clear" w:color="auto" w:fill="D9D9D9" w:themeFill="background1" w:themeFillShade="D9"/>
          </w:tcPr>
          <w:p w14:paraId="3800204F" w14:textId="5751F620"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lapo užpildymo terminas</w:t>
            </w:r>
          </w:p>
        </w:tc>
        <w:tc>
          <w:tcPr>
            <w:tcW w:w="6521" w:type="dxa"/>
          </w:tcPr>
          <w:p w14:paraId="77E455B5" w14:textId="6C3281D4"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0DB8FDE3" w14:textId="2F1E7B99"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3EBCBB65" w14:textId="77777777" w:rsidTr="51A2C3F3">
        <w:tc>
          <w:tcPr>
            <w:tcW w:w="4106" w:type="dxa"/>
            <w:shd w:val="clear" w:color="auto" w:fill="D9D9D9" w:themeFill="background1" w:themeFillShade="D9"/>
          </w:tcPr>
          <w:p w14:paraId="0854F877" w14:textId="07CF09A2"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Užpildymo data</w:t>
            </w:r>
          </w:p>
        </w:tc>
        <w:tc>
          <w:tcPr>
            <w:tcW w:w="6521" w:type="dxa"/>
          </w:tcPr>
          <w:p w14:paraId="3ECCA3DB" w14:textId="7B610809"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4BB6CBFE" w14:textId="35C95626"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7BD25068" w14:textId="77777777" w:rsidTr="51A2C3F3">
        <w:tc>
          <w:tcPr>
            <w:tcW w:w="4106" w:type="dxa"/>
            <w:shd w:val="clear" w:color="auto" w:fill="D9D9D9" w:themeFill="background1" w:themeFillShade="D9"/>
          </w:tcPr>
          <w:p w14:paraId="696DEFA6" w14:textId="1E3D5529"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lapą patvirtino</w:t>
            </w:r>
          </w:p>
        </w:tc>
        <w:tc>
          <w:tcPr>
            <w:tcW w:w="6521" w:type="dxa"/>
          </w:tcPr>
          <w:p w14:paraId="398FAAF7" w14:textId="0A0D7D0C"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579EA2A4" w14:textId="39072B25"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748E721C" w14:textId="77777777" w:rsidTr="51A2C3F3">
        <w:tc>
          <w:tcPr>
            <w:tcW w:w="4106" w:type="dxa"/>
            <w:shd w:val="clear" w:color="auto" w:fill="D9D9D9" w:themeFill="background1" w:themeFillShade="D9"/>
          </w:tcPr>
          <w:p w14:paraId="4E639606" w14:textId="3524B7E8" w:rsidR="00403098" w:rsidRPr="000C5E76" w:rsidRDefault="00403098" w:rsidP="000C5E76">
            <w:pPr>
              <w:tabs>
                <w:tab w:val="left" w:pos="599"/>
              </w:tabs>
              <w:ind w:left="32"/>
              <w:rPr>
                <w:rFonts w:ascii="Times New Roman" w:eastAsia="Times New Roman" w:hAnsi="Times New Roman" w:cs="Times New Roman"/>
              </w:rPr>
            </w:pPr>
            <w:r w:rsidRPr="000C5E76">
              <w:rPr>
                <w:rFonts w:ascii="Times New Roman" w:hAnsi="Times New Roman" w:cs="Times New Roman"/>
              </w:rPr>
              <w:t>Patvirtinimo data</w:t>
            </w:r>
          </w:p>
        </w:tc>
        <w:tc>
          <w:tcPr>
            <w:tcW w:w="6521" w:type="dxa"/>
          </w:tcPr>
          <w:p w14:paraId="5D7F41EA" w14:textId="17A58E69"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761090C3" w14:textId="4D69DC37"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bl>
    <w:p w14:paraId="75659982" w14:textId="77777777" w:rsidR="000C5E76" w:rsidRDefault="000C5E76" w:rsidP="000C5E76">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p>
    <w:p w14:paraId="7E75FBAD" w14:textId="77777777" w:rsidR="002B2DFA" w:rsidRDefault="002B2DFA" w:rsidP="002B2DFA"/>
    <w:p w14:paraId="69CAAB09" w14:textId="77777777" w:rsidR="002B2DFA" w:rsidRDefault="002B2DFA" w:rsidP="002B2DFA"/>
    <w:p w14:paraId="53F38243" w14:textId="77777777" w:rsidR="002B2DFA" w:rsidRPr="002B2DFA" w:rsidRDefault="002B2DFA" w:rsidP="002B2DFA"/>
    <w:p w14:paraId="040AA535" w14:textId="55BEFE98" w:rsidR="00A45DC5" w:rsidRPr="000C5E76" w:rsidRDefault="002D2B4C" w:rsidP="000C5E76">
      <w:pPr>
        <w:pStyle w:val="Heading1"/>
        <w:keepLines w:val="0"/>
        <w:spacing w:before="0" w:line="240" w:lineRule="auto"/>
        <w:ind w:left="720" w:hanging="360"/>
        <w:rPr>
          <w:rFonts w:ascii="Times New Roman" w:eastAsia="Times New Roman" w:hAnsi="Times New Roman" w:cs="Times New Roman"/>
          <w:sz w:val="22"/>
          <w:szCs w:val="22"/>
        </w:rPr>
      </w:pPr>
      <w:r w:rsidRPr="000C5E76">
        <w:rPr>
          <w:rFonts w:ascii="Times New Roman" w:eastAsia="Times New Roman" w:hAnsi="Times New Roman" w:cs="Times New Roman"/>
          <w:b/>
          <w:bCs/>
          <w:caps/>
          <w:color w:val="auto"/>
          <w:kern w:val="28"/>
          <w:sz w:val="22"/>
          <w:szCs w:val="22"/>
        </w:rPr>
        <w:lastRenderedPageBreak/>
        <w:t>PATIKROS KLAUSIMAI</w:t>
      </w:r>
    </w:p>
    <w:tbl>
      <w:tblPr>
        <w:tblStyle w:val="TableGrid"/>
        <w:tblpPr w:leftFromText="180" w:rightFromText="180" w:vertAnchor="text" w:tblpXSpec="center" w:tblpY="1"/>
        <w:tblOverlap w:val="never"/>
        <w:tblW w:w="5015" w:type="pct"/>
        <w:tblLook w:val="04A0" w:firstRow="1" w:lastRow="0" w:firstColumn="1" w:lastColumn="0" w:noHBand="0" w:noVBand="1"/>
      </w:tblPr>
      <w:tblGrid>
        <w:gridCol w:w="821"/>
        <w:gridCol w:w="4959"/>
        <w:gridCol w:w="657"/>
        <w:gridCol w:w="636"/>
        <w:gridCol w:w="1246"/>
        <w:gridCol w:w="2333"/>
      </w:tblGrid>
      <w:tr w:rsidR="006E34E9" w:rsidRPr="000C5E76" w14:paraId="74A1F57D" w14:textId="77777777" w:rsidTr="7062F9BB">
        <w:trPr>
          <w:trHeight w:val="313"/>
        </w:trPr>
        <w:tc>
          <w:tcPr>
            <w:tcW w:w="385" w:type="pct"/>
            <w:vMerge w:val="restart"/>
            <w:shd w:val="clear" w:color="auto" w:fill="D9D9D9" w:themeFill="background1" w:themeFillShade="D9"/>
          </w:tcPr>
          <w:p w14:paraId="27708ACB" w14:textId="5005AFB1" w:rsidR="005D35A3" w:rsidRPr="000C5E76" w:rsidRDefault="005D35A3"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Eil. Nr.</w:t>
            </w:r>
          </w:p>
        </w:tc>
        <w:tc>
          <w:tcPr>
            <w:tcW w:w="2328" w:type="pct"/>
            <w:vMerge w:val="restart"/>
            <w:shd w:val="clear" w:color="auto" w:fill="D9D9D9" w:themeFill="background1" w:themeFillShade="D9"/>
          </w:tcPr>
          <w:p w14:paraId="23894B7D" w14:textId="7C21F207" w:rsidR="005D35A3" w:rsidRPr="000C5E76" w:rsidRDefault="005D35A3"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Klausimai</w:t>
            </w:r>
          </w:p>
        </w:tc>
        <w:tc>
          <w:tcPr>
            <w:tcW w:w="1192" w:type="pct"/>
            <w:gridSpan w:val="3"/>
            <w:tcBorders>
              <w:bottom w:val="single" w:sz="4" w:space="0" w:color="auto"/>
            </w:tcBorders>
            <w:shd w:val="clear" w:color="auto" w:fill="D9D9D9" w:themeFill="background1" w:themeFillShade="D9"/>
          </w:tcPr>
          <w:p w14:paraId="6521C7A9" w14:textId="4B49C104" w:rsidR="005D35A3" w:rsidRPr="000C5E76" w:rsidRDefault="005D35A3" w:rsidP="000C5E76">
            <w:pPr>
              <w:jc w:val="cente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Vertinimo išvada</w:t>
            </w:r>
          </w:p>
        </w:tc>
        <w:tc>
          <w:tcPr>
            <w:tcW w:w="1095" w:type="pct"/>
            <w:vMerge w:val="restart"/>
            <w:shd w:val="clear" w:color="auto" w:fill="D9D9D9" w:themeFill="background1" w:themeFillShade="D9"/>
          </w:tcPr>
          <w:p w14:paraId="5BF582A6" w14:textId="68D7A0DC" w:rsidR="005D35A3" w:rsidRPr="000C5E76" w:rsidRDefault="005D35A3"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Komentaras</w:t>
            </w:r>
          </w:p>
        </w:tc>
      </w:tr>
      <w:tr w:rsidR="006B4840" w:rsidRPr="000C5E76" w14:paraId="2C2AC80F" w14:textId="77777777" w:rsidTr="7062F9BB">
        <w:trPr>
          <w:trHeight w:val="426"/>
        </w:trPr>
        <w:tc>
          <w:tcPr>
            <w:tcW w:w="385" w:type="pct"/>
            <w:vMerge/>
          </w:tcPr>
          <w:p w14:paraId="0453BECA" w14:textId="77777777" w:rsidR="005D35A3" w:rsidRPr="000C5E76" w:rsidRDefault="005D35A3" w:rsidP="000C5E76">
            <w:pPr>
              <w:rPr>
                <w:rFonts w:ascii="Times New Roman" w:eastAsia="Times New Roman" w:hAnsi="Times New Roman" w:cs="Times New Roman"/>
                <w:b/>
                <w:bCs/>
                <w:color w:val="000000"/>
                <w:lang w:eastAsia="lt-LT"/>
              </w:rPr>
            </w:pPr>
          </w:p>
        </w:tc>
        <w:tc>
          <w:tcPr>
            <w:tcW w:w="2328" w:type="pct"/>
            <w:vMerge/>
          </w:tcPr>
          <w:p w14:paraId="1BCB00F6" w14:textId="77777777" w:rsidR="005D35A3" w:rsidRPr="000C5E76" w:rsidRDefault="005D35A3" w:rsidP="000C5E76">
            <w:pPr>
              <w:rPr>
                <w:rFonts w:ascii="Times New Roman" w:eastAsia="Times New Roman" w:hAnsi="Times New Roman" w:cs="Times New Roman"/>
                <w:b/>
                <w:bCs/>
                <w:color w:val="000000"/>
                <w:lang w:eastAsia="lt-LT"/>
              </w:rPr>
            </w:pPr>
          </w:p>
        </w:tc>
        <w:tc>
          <w:tcPr>
            <w:tcW w:w="308" w:type="pct"/>
            <w:tcBorders>
              <w:bottom w:val="single" w:sz="2" w:space="0" w:color="auto"/>
            </w:tcBorders>
            <w:shd w:val="clear" w:color="auto" w:fill="D9D9D9" w:themeFill="background1" w:themeFillShade="D9"/>
          </w:tcPr>
          <w:p w14:paraId="55F08BF9" w14:textId="18BB65F9" w:rsidR="005D35A3" w:rsidRPr="000C5E76" w:rsidRDefault="005D35A3" w:rsidP="000C5E76">
            <w:pPr>
              <w:jc w:val="cente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Taip</w:t>
            </w:r>
          </w:p>
        </w:tc>
        <w:tc>
          <w:tcPr>
            <w:tcW w:w="299" w:type="pct"/>
            <w:tcBorders>
              <w:bottom w:val="single" w:sz="2" w:space="0" w:color="auto"/>
            </w:tcBorders>
            <w:shd w:val="clear" w:color="auto" w:fill="D9D9D9" w:themeFill="background1" w:themeFillShade="D9"/>
          </w:tcPr>
          <w:p w14:paraId="0836A88D" w14:textId="38FB5DE5" w:rsidR="005D35A3" w:rsidRPr="000C5E76" w:rsidRDefault="005D35A3" w:rsidP="000C5E76">
            <w:pPr>
              <w:jc w:val="cente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Ne</w:t>
            </w:r>
          </w:p>
        </w:tc>
        <w:tc>
          <w:tcPr>
            <w:tcW w:w="585" w:type="pct"/>
            <w:tcBorders>
              <w:bottom w:val="single" w:sz="2" w:space="0" w:color="auto"/>
            </w:tcBorders>
            <w:shd w:val="clear" w:color="auto" w:fill="D9D9D9" w:themeFill="background1" w:themeFillShade="D9"/>
          </w:tcPr>
          <w:p w14:paraId="33ECDB93" w14:textId="4F4B5683" w:rsidR="005D35A3" w:rsidRPr="000C5E76" w:rsidRDefault="005D35A3" w:rsidP="000C5E76">
            <w:pPr>
              <w:jc w:val="cente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Netaikoma</w:t>
            </w:r>
          </w:p>
        </w:tc>
        <w:tc>
          <w:tcPr>
            <w:tcW w:w="1095" w:type="pct"/>
            <w:vMerge/>
          </w:tcPr>
          <w:p w14:paraId="20B072A4" w14:textId="77777777" w:rsidR="005D35A3" w:rsidRPr="000C5E76" w:rsidRDefault="005D35A3" w:rsidP="000C5E76">
            <w:pPr>
              <w:rPr>
                <w:rFonts w:ascii="Times New Roman" w:eastAsia="Times New Roman" w:hAnsi="Times New Roman" w:cs="Times New Roman"/>
                <w:b/>
                <w:bCs/>
                <w:color w:val="000000"/>
                <w:lang w:eastAsia="lt-LT"/>
              </w:rPr>
            </w:pPr>
          </w:p>
        </w:tc>
      </w:tr>
      <w:tr w:rsidR="00011F49" w:rsidRPr="000C5E76" w14:paraId="1863CF21" w14:textId="77777777" w:rsidTr="7062F9BB">
        <w:tc>
          <w:tcPr>
            <w:tcW w:w="385" w:type="pct"/>
            <w:tcBorders>
              <w:right w:val="single" w:sz="2" w:space="0" w:color="auto"/>
            </w:tcBorders>
          </w:tcPr>
          <w:p w14:paraId="0049B00F" w14:textId="155B3E09" w:rsidR="00011F49" w:rsidRPr="000C5E76" w:rsidRDefault="00011F49" w:rsidP="000C5E76">
            <w:pPr>
              <w:jc w:val="cente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1.</w:t>
            </w:r>
          </w:p>
        </w:tc>
        <w:tc>
          <w:tcPr>
            <w:tcW w:w="4615" w:type="pct"/>
            <w:gridSpan w:val="5"/>
            <w:tcBorders>
              <w:top w:val="single" w:sz="2" w:space="0" w:color="auto"/>
              <w:left w:val="single" w:sz="2" w:space="0" w:color="auto"/>
              <w:bottom w:val="single" w:sz="2" w:space="0" w:color="auto"/>
              <w:right w:val="single" w:sz="2" w:space="0" w:color="auto"/>
            </w:tcBorders>
          </w:tcPr>
          <w:p w14:paraId="25F3E34D" w14:textId="08AE301B" w:rsidR="00011F49" w:rsidRPr="003515BB" w:rsidRDefault="003515BB" w:rsidP="000C5E76">
            <w:pPr>
              <w:rPr>
                <w:rFonts w:ascii="Times New Roman" w:eastAsia="Times New Roman" w:hAnsi="Times New Roman" w:cs="Times New Roman"/>
                <w:color w:val="FF0000"/>
              </w:rPr>
            </w:pPr>
            <w:r w:rsidRPr="003515BB">
              <w:rPr>
                <w:rFonts w:ascii="Times New Roman" w:eastAsia="Times New Roman" w:hAnsi="Times New Roman" w:cs="Times New Roman"/>
                <w:b/>
                <w:bCs/>
              </w:rPr>
              <w:t>PĮP / projekto patikra dėl atitikties Reglamento sąlygoms</w:t>
            </w:r>
          </w:p>
        </w:tc>
      </w:tr>
      <w:tr w:rsidR="004D2E5B" w:rsidRPr="000C5E76" w14:paraId="59C6D8BE" w14:textId="77777777" w:rsidTr="7062F9BB">
        <w:tc>
          <w:tcPr>
            <w:tcW w:w="385" w:type="pct"/>
            <w:tcBorders>
              <w:right w:val="single" w:sz="2" w:space="0" w:color="auto"/>
            </w:tcBorders>
          </w:tcPr>
          <w:p w14:paraId="5AB14E12" w14:textId="77777777" w:rsidR="004D2E5B" w:rsidRPr="000C5E76" w:rsidRDefault="004D2E5B" w:rsidP="004D2E5B">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31DC0BE2" w14:textId="77777777" w:rsidR="004D2E5B" w:rsidRPr="0045026C" w:rsidRDefault="004D2E5B" w:rsidP="004D2E5B">
            <w:pPr>
              <w:jc w:val="both"/>
              <w:rPr>
                <w:rFonts w:ascii="Times New Roman" w:hAnsi="Times New Roman" w:cs="Times New Roman"/>
                <w:color w:val="000000" w:themeColor="text1"/>
                <w:lang w:eastAsia="lt-LT"/>
              </w:rPr>
            </w:pPr>
            <w:r w:rsidRPr="0045026C">
              <w:rPr>
                <w:rFonts w:ascii="Times New Roman" w:hAnsi="Times New Roman" w:cs="Times New Roman"/>
                <w:color w:val="000000" w:themeColor="text1"/>
                <w:lang w:eastAsia="lt-LT"/>
              </w:rPr>
              <w:t>Ar pagalba nėra teikiama su eksportu susijusiai veiklai trečiosiose šalyse arba valstybėse narėse (t. y. veiklai tiesiogiai susijusiai su eksportuojamais kiekiais, platinimo tinklo kūrimu bei veikla, arba kitomis einamosiomis išlaidomis, susijusiomis su eksporto veikla)?</w:t>
            </w:r>
          </w:p>
          <w:p w14:paraId="5F0CEE71" w14:textId="61C0A867" w:rsidR="004D2E5B" w:rsidRPr="0045026C" w:rsidRDefault="004D2E5B" w:rsidP="004D2E5B">
            <w:pPr>
              <w:jc w:val="both"/>
              <w:rPr>
                <w:rFonts w:ascii="Times New Roman" w:hAnsi="Times New Roman" w:cs="Times New Roman"/>
                <w:color w:val="000000" w:themeColor="text1"/>
                <w:lang w:eastAsia="lt-LT"/>
              </w:rPr>
            </w:pPr>
            <w:r w:rsidRPr="0045026C">
              <w:rPr>
                <w:rFonts w:ascii="Times New Roman" w:hAnsi="Times New Roman" w:cs="Times New Roman"/>
                <w:color w:val="000000" w:themeColor="text1"/>
                <w:lang w:eastAsia="lt-LT"/>
              </w:rPr>
              <w:t>(Reglamento 1 straipsnio 2 dalies c punktas)</w:t>
            </w:r>
          </w:p>
        </w:tc>
        <w:sdt>
          <w:sdtPr>
            <w:rPr>
              <w:rFonts w:ascii="Times New Roman" w:eastAsia="Times New Roman" w:hAnsi="Times New Roman" w:cs="Times New Roman"/>
              <w:color w:val="000000" w:themeColor="text1"/>
              <w:lang w:eastAsia="lt-LT"/>
            </w:rPr>
            <w:id w:val="1709454646"/>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0E244018" w14:textId="3B1C1D2C" w:rsidR="004D2E5B" w:rsidRPr="0045026C" w:rsidRDefault="00B340EC" w:rsidP="004D2E5B">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539975457"/>
            <w14:checkbox>
              <w14:checked w14:val="0"/>
              <w14:checkedState w14:val="2612" w14:font="MS Gothic"/>
              <w14:uncheckedState w14:val="2610" w14:font="MS Gothic"/>
            </w14:checkbox>
          </w:sdtPr>
          <w:sdtEndPr>
            <w:rPr>
              <w:color w:val="000000" w:themeColor="text1"/>
            </w:rPr>
          </w:sdtEndPr>
          <w:sdtContent>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1FBB806F" w14:textId="7C02DEAB" w:rsidR="004D2E5B" w:rsidRPr="0045026C" w:rsidRDefault="004D2E5B" w:rsidP="004D2E5B">
                <w:pPr>
                  <w:jc w:val="center"/>
                  <w:rPr>
                    <w:rFonts w:ascii="Times New Roman" w:eastAsia="Times New Roman" w:hAnsi="Times New Roman" w:cs="Times New Roman"/>
                    <w:color w:val="000000"/>
                    <w:lang w:eastAsia="lt-LT"/>
                  </w:rPr>
                </w:pPr>
                <w:r w:rsidRPr="0045026C">
                  <w:rPr>
                    <w:rFonts w:ascii="Segoe UI Symbol" w:eastAsia="MS Gothic" w:hAnsi="Segoe UI Symbol" w:cs="Segoe UI Symbol"/>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773AE023" w14:textId="778A03B9" w:rsidR="004D2E5B" w:rsidRPr="0045026C" w:rsidRDefault="004D2E5B" w:rsidP="004D2E5B">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shd w:val="clear" w:color="auto" w:fill="auto"/>
          </w:tcPr>
          <w:p w14:paraId="28B5994D" w14:textId="19E85998" w:rsidR="004D2E5B" w:rsidRPr="0045026C" w:rsidRDefault="004D2E5B" w:rsidP="004D2E5B">
            <w:pPr>
              <w:textAlignment w:val="baseline"/>
              <w:rPr>
                <w:rFonts w:ascii="Times New Roman" w:hAnsi="Times New Roman" w:cs="Times New Roman"/>
                <w:color w:val="000000" w:themeColor="text1"/>
                <w:lang w:eastAsia="lt-LT"/>
              </w:rPr>
            </w:pPr>
          </w:p>
        </w:tc>
      </w:tr>
      <w:tr w:rsidR="008B224E" w14:paraId="186A46B6" w14:textId="77777777" w:rsidTr="008B224E">
        <w:trPr>
          <w:trHeight w:val="300"/>
        </w:trPr>
        <w:tc>
          <w:tcPr>
            <w:tcW w:w="5000" w:type="pct"/>
            <w:gridSpan w:val="6"/>
            <w:tcBorders>
              <w:right w:val="single" w:sz="4" w:space="0" w:color="auto"/>
            </w:tcBorders>
          </w:tcPr>
          <w:p w14:paraId="106EC0A9" w14:textId="77777777" w:rsidR="008B224E" w:rsidRDefault="008B224E" w:rsidP="7062F9BB">
            <w:pPr>
              <w:rPr>
                <w:rFonts w:ascii="Times New Roman" w:hAnsi="Times New Roman" w:cs="Times New Roman"/>
                <w:b/>
                <w:bCs/>
              </w:rPr>
            </w:pPr>
            <w:r w:rsidRPr="008B224E">
              <w:rPr>
                <w:rFonts w:ascii="Times New Roman" w:hAnsi="Times New Roman" w:cs="Times New Roman"/>
                <w:b/>
                <w:bCs/>
              </w:rPr>
              <w:t>Pildymo instrukcija</w:t>
            </w:r>
          </w:p>
          <w:p w14:paraId="5F85CBD5" w14:textId="367B458C" w:rsidR="008B224E" w:rsidRPr="008B224E" w:rsidRDefault="008B224E" w:rsidP="7062F9BB">
            <w:pPr>
              <w:rPr>
                <w:rFonts w:ascii="Times New Roman" w:hAnsi="Times New Roman" w:cs="Times New Roman"/>
                <w:b/>
                <w:bCs/>
              </w:rPr>
            </w:pPr>
          </w:p>
        </w:tc>
      </w:tr>
      <w:tr w:rsidR="00B340EC" w:rsidRPr="000C5E76" w14:paraId="1D477707" w14:textId="77777777" w:rsidTr="7062F9BB">
        <w:trPr>
          <w:trHeight w:val="873"/>
        </w:trPr>
        <w:tc>
          <w:tcPr>
            <w:tcW w:w="385" w:type="pct"/>
            <w:tcBorders>
              <w:right w:val="single" w:sz="2" w:space="0" w:color="auto"/>
            </w:tcBorders>
          </w:tcPr>
          <w:p w14:paraId="57D5AB74" w14:textId="77777777" w:rsidR="00B340EC" w:rsidRPr="000C5E76" w:rsidRDefault="00B340EC" w:rsidP="00B340EC">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64F22383" w14:textId="77777777" w:rsidR="00B340EC" w:rsidRPr="0045026C" w:rsidRDefault="00B340EC" w:rsidP="00B340EC">
            <w:pPr>
              <w:jc w:val="both"/>
              <w:rPr>
                <w:rFonts w:ascii="Times New Roman" w:hAnsi="Times New Roman" w:cs="Times New Roman"/>
                <w:color w:val="000000" w:themeColor="text1"/>
                <w:lang w:eastAsia="lt-LT"/>
              </w:rPr>
            </w:pPr>
            <w:r w:rsidRPr="0045026C">
              <w:rPr>
                <w:rFonts w:ascii="Times New Roman" w:hAnsi="Times New Roman" w:cs="Times New Roman"/>
                <w:color w:val="000000" w:themeColor="text1"/>
                <w:lang w:eastAsia="lt-LT"/>
              </w:rPr>
              <w:t>Ar  teikiama pagalba nėra remiamas vietinių prekių naudojimas vietoj importuojamų?</w:t>
            </w:r>
          </w:p>
          <w:p w14:paraId="3B1F6DA3" w14:textId="38495259" w:rsidR="00B340EC" w:rsidRPr="0045026C" w:rsidRDefault="00B340EC" w:rsidP="00B340EC">
            <w:pPr>
              <w:jc w:val="both"/>
              <w:rPr>
                <w:rFonts w:ascii="Times New Roman" w:hAnsi="Times New Roman" w:cs="Times New Roman"/>
                <w:color w:val="000000" w:themeColor="text1"/>
                <w:lang w:eastAsia="lt-LT"/>
              </w:rPr>
            </w:pPr>
            <w:r w:rsidRPr="0045026C">
              <w:rPr>
                <w:rFonts w:ascii="Times New Roman" w:hAnsi="Times New Roman" w:cs="Times New Roman"/>
                <w:color w:val="000000" w:themeColor="text1"/>
                <w:lang w:eastAsia="lt-LT"/>
              </w:rPr>
              <w:t>(Reglamento 1 straipsnio 2 dalies d punktas)</w:t>
            </w:r>
          </w:p>
        </w:tc>
        <w:sdt>
          <w:sdtPr>
            <w:rPr>
              <w:rFonts w:ascii="Times New Roman" w:eastAsia="Times New Roman" w:hAnsi="Times New Roman" w:cs="Times New Roman"/>
              <w:color w:val="000000" w:themeColor="text1"/>
              <w:lang w:eastAsia="lt-LT"/>
            </w:rPr>
            <w:id w:val="1890000541"/>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3FBDE0A7" w14:textId="443FFB4D" w:rsidR="00B340EC" w:rsidRPr="0045026C" w:rsidRDefault="00BD66D7" w:rsidP="00B340EC">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863128812"/>
            <w14:checkbox>
              <w14:checked w14:val="0"/>
              <w14:checkedState w14:val="2612" w14:font="MS Gothic"/>
              <w14:uncheckedState w14:val="2610" w14:font="MS Gothic"/>
            </w14:checkbox>
          </w:sdtPr>
          <w:sdtEndPr>
            <w:rPr>
              <w:color w:val="000000" w:themeColor="text1"/>
            </w:r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726049B8" w14:textId="4EB60DB9" w:rsidR="00B340EC" w:rsidRPr="0045026C" w:rsidRDefault="00B340EC" w:rsidP="00B340EC">
                <w:pPr>
                  <w:jc w:val="center"/>
                  <w:rPr>
                    <w:rFonts w:ascii="Times New Roman" w:eastAsia="Times New Roman" w:hAnsi="Times New Roman" w:cs="Times New Roman"/>
                    <w:color w:val="000000"/>
                    <w:lang w:eastAsia="lt-LT"/>
                  </w:rPr>
                </w:pPr>
                <w:r w:rsidRPr="0045026C">
                  <w:rPr>
                    <w:rFonts w:ascii="Segoe UI Symbol" w:eastAsia="MS Gothic" w:hAnsi="Segoe UI Symbol" w:cs="Segoe UI Symbol"/>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72F91CFD" w14:textId="03F7A566" w:rsidR="00B340EC" w:rsidRPr="0045026C" w:rsidRDefault="00B340EC" w:rsidP="00B340EC">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59DA0D92" w14:textId="2870A1B0" w:rsidR="00B340EC" w:rsidRPr="0045026C" w:rsidRDefault="00B340EC" w:rsidP="00B340EC">
            <w:pPr>
              <w:textAlignment w:val="baseline"/>
              <w:rPr>
                <w:rFonts w:ascii="Times New Roman" w:hAnsi="Times New Roman" w:cs="Times New Roman"/>
                <w:color w:val="000000" w:themeColor="text1"/>
                <w:lang w:eastAsia="lt-LT"/>
              </w:rPr>
            </w:pPr>
          </w:p>
        </w:tc>
      </w:tr>
      <w:tr w:rsidR="008B224E" w:rsidRPr="000C5E76" w14:paraId="74D27D47" w14:textId="77777777" w:rsidTr="008B224E">
        <w:tc>
          <w:tcPr>
            <w:tcW w:w="5000" w:type="pct"/>
            <w:gridSpan w:val="6"/>
            <w:tcBorders>
              <w:right w:val="single" w:sz="4" w:space="0" w:color="auto"/>
            </w:tcBorders>
          </w:tcPr>
          <w:p w14:paraId="662409BF" w14:textId="77777777" w:rsidR="008B224E" w:rsidRDefault="008B224E" w:rsidP="008B224E">
            <w:pPr>
              <w:rPr>
                <w:rFonts w:ascii="Times New Roman" w:hAnsi="Times New Roman" w:cs="Times New Roman"/>
                <w:b/>
                <w:bCs/>
              </w:rPr>
            </w:pPr>
            <w:r w:rsidRPr="008B224E">
              <w:rPr>
                <w:rFonts w:ascii="Times New Roman" w:hAnsi="Times New Roman" w:cs="Times New Roman"/>
                <w:b/>
                <w:bCs/>
              </w:rPr>
              <w:t>Pildymo instrukcija</w:t>
            </w:r>
          </w:p>
          <w:p w14:paraId="17FA3511" w14:textId="3227EB52" w:rsidR="008B224E" w:rsidRPr="0045026C" w:rsidRDefault="008B224E" w:rsidP="008B224E">
            <w:pPr>
              <w:textAlignment w:val="baseline"/>
              <w:rPr>
                <w:rFonts w:ascii="Times New Roman" w:hAnsi="Times New Roman" w:cs="Times New Roman"/>
                <w:i/>
                <w:iCs/>
              </w:rPr>
            </w:pPr>
          </w:p>
        </w:tc>
      </w:tr>
      <w:tr w:rsidR="00BD66D7" w:rsidRPr="000C5E76" w14:paraId="28421807" w14:textId="77777777" w:rsidTr="7062F9BB">
        <w:tc>
          <w:tcPr>
            <w:tcW w:w="385" w:type="pct"/>
            <w:tcBorders>
              <w:right w:val="single" w:sz="2" w:space="0" w:color="auto"/>
            </w:tcBorders>
          </w:tcPr>
          <w:p w14:paraId="2983D217" w14:textId="77777777" w:rsidR="00BD66D7" w:rsidRPr="000C5E76" w:rsidRDefault="00BD66D7" w:rsidP="00BD66D7">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624D798E" w14:textId="77777777" w:rsidR="00BD66D7" w:rsidRPr="0045026C" w:rsidRDefault="00BD66D7" w:rsidP="00BD66D7">
            <w:pPr>
              <w:jc w:val="both"/>
              <w:rPr>
                <w:rFonts w:ascii="Times New Roman" w:hAnsi="Times New Roman" w:cs="Times New Roman"/>
                <w:color w:val="000000" w:themeColor="text1"/>
                <w:lang w:eastAsia="lt-LT"/>
              </w:rPr>
            </w:pPr>
            <w:r w:rsidRPr="0045026C">
              <w:rPr>
                <w:rFonts w:ascii="Times New Roman" w:hAnsi="Times New Roman" w:cs="Times New Roman"/>
                <w:color w:val="000000" w:themeColor="text1"/>
                <w:lang w:eastAsia="lt-LT"/>
              </w:rPr>
              <w:t>Ar pagalba nėra teikiama veiklai žuvininkystės ir 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w:t>
            </w:r>
          </w:p>
          <w:p w14:paraId="411F88B5" w14:textId="513D2F60" w:rsidR="00BD66D7" w:rsidRPr="0045026C" w:rsidRDefault="00BD66D7" w:rsidP="00BD66D7">
            <w:pPr>
              <w:jc w:val="both"/>
              <w:rPr>
                <w:rFonts w:ascii="Times New Roman" w:hAnsi="Times New Roman" w:cs="Times New Roman"/>
                <w:color w:val="000000" w:themeColor="text1"/>
                <w:lang w:eastAsia="lt-LT"/>
              </w:rPr>
            </w:pPr>
            <w:r w:rsidRPr="0045026C">
              <w:rPr>
                <w:rFonts w:ascii="Times New Roman" w:hAnsi="Times New Roman" w:cs="Times New Roman"/>
                <w:color w:val="000000" w:themeColor="text1"/>
                <w:lang w:eastAsia="lt-LT"/>
              </w:rPr>
              <w:t>(Reglamento 1 straipsnio 3 dalies a punktas)</w:t>
            </w:r>
          </w:p>
        </w:tc>
        <w:sdt>
          <w:sdtPr>
            <w:rPr>
              <w:rFonts w:ascii="Times New Roman" w:eastAsia="Times New Roman" w:hAnsi="Times New Roman" w:cs="Times New Roman"/>
              <w:color w:val="000000" w:themeColor="text1"/>
              <w:lang w:eastAsia="lt-LT"/>
            </w:rPr>
            <w:id w:val="1815140818"/>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71CC651D" w14:textId="0E62FD56" w:rsidR="00BD66D7" w:rsidRPr="0045026C" w:rsidRDefault="00BD66D7" w:rsidP="00BD66D7">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399891062"/>
            <w14:checkbox>
              <w14:checked w14:val="0"/>
              <w14:checkedState w14:val="2612" w14:font="MS Gothic"/>
              <w14:uncheckedState w14:val="2610" w14:font="MS Gothic"/>
            </w14:checkbox>
          </w:sdtPr>
          <w:sdtEndPr>
            <w:rPr>
              <w:color w:val="000000" w:themeColor="text1"/>
            </w:r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494FEFD0" w14:textId="18F0B448" w:rsidR="00BD66D7" w:rsidRPr="0045026C" w:rsidRDefault="00BD66D7" w:rsidP="00BD66D7">
                <w:pPr>
                  <w:jc w:val="center"/>
                  <w:rPr>
                    <w:rFonts w:ascii="Times New Roman" w:eastAsia="Times New Roman" w:hAnsi="Times New Roman" w:cs="Times New Roman"/>
                    <w:color w:val="000000"/>
                    <w:lang w:eastAsia="lt-LT"/>
                  </w:rPr>
                </w:pPr>
                <w:r w:rsidRPr="0045026C">
                  <w:rPr>
                    <w:rFonts w:ascii="Segoe UI Symbol" w:eastAsia="MS Gothic" w:hAnsi="Segoe UI Symbol" w:cs="Segoe UI Symbol"/>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1AAFD628" w14:textId="700E7B6D" w:rsidR="00BD66D7" w:rsidRPr="0045026C" w:rsidRDefault="00BD66D7" w:rsidP="00BD66D7">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66B77CF8" w14:textId="201F6911" w:rsidR="00BD66D7" w:rsidRPr="0045026C" w:rsidRDefault="00BD66D7" w:rsidP="00BD66D7">
            <w:pPr>
              <w:textAlignment w:val="baseline"/>
              <w:rPr>
                <w:rFonts w:ascii="Times New Roman" w:hAnsi="Times New Roman" w:cs="Times New Roman"/>
                <w:color w:val="000000" w:themeColor="text1"/>
                <w:lang w:eastAsia="lt-LT"/>
              </w:rPr>
            </w:pPr>
          </w:p>
        </w:tc>
      </w:tr>
      <w:tr w:rsidR="00916309" w:rsidRPr="000C5E76" w14:paraId="383198FB" w14:textId="77777777" w:rsidTr="00916309">
        <w:tc>
          <w:tcPr>
            <w:tcW w:w="5000" w:type="pct"/>
            <w:gridSpan w:val="6"/>
            <w:tcBorders>
              <w:right w:val="single" w:sz="4" w:space="0" w:color="auto"/>
            </w:tcBorders>
          </w:tcPr>
          <w:p w14:paraId="07BCF5AF" w14:textId="77777777" w:rsidR="00916309" w:rsidRDefault="00916309" w:rsidP="00916309">
            <w:pPr>
              <w:rPr>
                <w:rFonts w:ascii="Times New Roman" w:hAnsi="Times New Roman" w:cs="Times New Roman"/>
                <w:b/>
                <w:bCs/>
              </w:rPr>
            </w:pPr>
            <w:r w:rsidRPr="008B224E">
              <w:rPr>
                <w:rFonts w:ascii="Times New Roman" w:hAnsi="Times New Roman" w:cs="Times New Roman"/>
                <w:b/>
                <w:bCs/>
              </w:rPr>
              <w:t>Pildymo instrukcija</w:t>
            </w:r>
          </w:p>
          <w:p w14:paraId="4E97FF7F" w14:textId="407B6C00" w:rsidR="00916309" w:rsidRPr="0045026C" w:rsidRDefault="00916309" w:rsidP="00916309">
            <w:pPr>
              <w:textAlignment w:val="baseline"/>
              <w:rPr>
                <w:rFonts w:ascii="Times New Roman" w:hAnsi="Times New Roman" w:cs="Times New Roman"/>
                <w:i/>
                <w:iCs/>
              </w:rPr>
            </w:pPr>
          </w:p>
        </w:tc>
      </w:tr>
      <w:tr w:rsidR="00BD66D7" w:rsidRPr="000C5E76" w14:paraId="7C921AA1" w14:textId="77777777" w:rsidTr="7062F9BB">
        <w:tc>
          <w:tcPr>
            <w:tcW w:w="385" w:type="pct"/>
            <w:tcBorders>
              <w:right w:val="single" w:sz="2" w:space="0" w:color="auto"/>
            </w:tcBorders>
          </w:tcPr>
          <w:p w14:paraId="7A91D706" w14:textId="77777777" w:rsidR="00BD66D7" w:rsidRPr="000C5E76" w:rsidRDefault="00BD66D7" w:rsidP="00BD66D7">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63F83716" w14:textId="77777777" w:rsidR="00BD66D7" w:rsidRPr="0045026C" w:rsidRDefault="00BD66D7" w:rsidP="00BD66D7">
            <w:pPr>
              <w:jc w:val="both"/>
              <w:rPr>
                <w:rFonts w:ascii="Times New Roman" w:hAnsi="Times New Roman" w:cs="Times New Roman"/>
                <w:color w:val="000000" w:themeColor="text1"/>
                <w:lang w:eastAsia="lt-LT"/>
              </w:rPr>
            </w:pPr>
            <w:r w:rsidRPr="0045026C">
              <w:rPr>
                <w:rFonts w:ascii="Times New Roman" w:hAnsi="Times New Roman" w:cs="Times New Roman"/>
                <w:color w:val="000000" w:themeColor="text1"/>
                <w:lang w:eastAsia="lt-LT"/>
              </w:rPr>
              <w:t>Ar pagalba nėra teikiama pirminės žemės ūkio produktų gamybos sektoriui?</w:t>
            </w:r>
          </w:p>
          <w:p w14:paraId="47F2FF0F" w14:textId="44662DF2" w:rsidR="00BD66D7" w:rsidRPr="0045026C" w:rsidRDefault="00BD66D7" w:rsidP="00BD66D7">
            <w:pPr>
              <w:jc w:val="both"/>
              <w:rPr>
                <w:rFonts w:ascii="Times New Roman" w:hAnsi="Times New Roman" w:cs="Times New Roman"/>
                <w:color w:val="000000" w:themeColor="text1"/>
                <w:lang w:eastAsia="lt-LT"/>
              </w:rPr>
            </w:pPr>
            <w:r w:rsidRPr="0045026C">
              <w:rPr>
                <w:rFonts w:ascii="Times New Roman" w:hAnsi="Times New Roman" w:cs="Times New Roman"/>
                <w:color w:val="000000" w:themeColor="text1"/>
                <w:lang w:eastAsia="lt-LT"/>
              </w:rPr>
              <w:t>(Reglamento 1 straipsnio 3 dalies b punktas)</w:t>
            </w:r>
          </w:p>
        </w:tc>
        <w:sdt>
          <w:sdtPr>
            <w:rPr>
              <w:rFonts w:ascii="Times New Roman" w:eastAsia="Times New Roman" w:hAnsi="Times New Roman" w:cs="Times New Roman"/>
              <w:color w:val="000000" w:themeColor="text1"/>
              <w:lang w:eastAsia="lt-LT"/>
            </w:rPr>
            <w:id w:val="-558175395"/>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502FC248" w14:textId="23EE01CC" w:rsidR="00BD66D7" w:rsidRPr="0045026C" w:rsidRDefault="00BD66D7" w:rsidP="00BD66D7">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465805344"/>
            <w14:checkbox>
              <w14:checked w14:val="0"/>
              <w14:checkedState w14:val="2612" w14:font="MS Gothic"/>
              <w14:uncheckedState w14:val="2610" w14:font="MS Gothic"/>
            </w14:checkbox>
          </w:sdtPr>
          <w:sdtEndPr>
            <w:rPr>
              <w:color w:val="000000" w:themeColor="text1"/>
            </w:r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533D2A35" w14:textId="59DDFF2C" w:rsidR="00BD66D7" w:rsidRPr="0045026C" w:rsidRDefault="00BD66D7" w:rsidP="00BD66D7">
                <w:pPr>
                  <w:jc w:val="center"/>
                  <w:rPr>
                    <w:rFonts w:ascii="Times New Roman" w:eastAsia="Times New Roman" w:hAnsi="Times New Roman" w:cs="Times New Roman"/>
                    <w:color w:val="000000"/>
                    <w:lang w:eastAsia="lt-LT"/>
                  </w:rPr>
                </w:pPr>
                <w:r w:rsidRPr="0045026C">
                  <w:rPr>
                    <w:rFonts w:ascii="Segoe UI Symbol" w:eastAsia="MS Gothic" w:hAnsi="Segoe UI Symbol" w:cs="Segoe UI Symbol"/>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6C891C3A" w14:textId="566FA637" w:rsidR="00BD66D7" w:rsidRPr="0045026C" w:rsidRDefault="00BD66D7" w:rsidP="00BD66D7">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630CC944" w14:textId="0A7C1CF5" w:rsidR="00BD66D7" w:rsidRPr="0045026C" w:rsidRDefault="00BD66D7" w:rsidP="00BD66D7">
            <w:pPr>
              <w:textAlignment w:val="baseline"/>
              <w:rPr>
                <w:rFonts w:ascii="Times New Roman" w:hAnsi="Times New Roman" w:cs="Times New Roman"/>
                <w:color w:val="000000" w:themeColor="text1"/>
                <w:lang w:eastAsia="lt-LT"/>
              </w:rPr>
            </w:pPr>
          </w:p>
        </w:tc>
      </w:tr>
      <w:tr w:rsidR="00754CC9" w:rsidRPr="000C5E76" w14:paraId="1889CB06" w14:textId="77777777" w:rsidTr="00754CC9">
        <w:tc>
          <w:tcPr>
            <w:tcW w:w="5000" w:type="pct"/>
            <w:gridSpan w:val="6"/>
            <w:tcBorders>
              <w:right w:val="single" w:sz="4" w:space="0" w:color="auto"/>
            </w:tcBorders>
          </w:tcPr>
          <w:p w14:paraId="3C90494B" w14:textId="77777777" w:rsidR="00754CC9" w:rsidRDefault="00754CC9" w:rsidP="00754CC9">
            <w:pPr>
              <w:rPr>
                <w:rFonts w:ascii="Times New Roman" w:hAnsi="Times New Roman" w:cs="Times New Roman"/>
                <w:b/>
                <w:bCs/>
              </w:rPr>
            </w:pPr>
            <w:r w:rsidRPr="008B224E">
              <w:rPr>
                <w:rFonts w:ascii="Times New Roman" w:hAnsi="Times New Roman" w:cs="Times New Roman"/>
                <w:b/>
                <w:bCs/>
              </w:rPr>
              <w:t>Pildymo instrukcija</w:t>
            </w:r>
          </w:p>
          <w:p w14:paraId="62F628D8" w14:textId="59EB1337" w:rsidR="00754CC9" w:rsidRPr="0045026C" w:rsidRDefault="00754CC9" w:rsidP="00754CC9">
            <w:pPr>
              <w:textAlignment w:val="baseline"/>
              <w:rPr>
                <w:rFonts w:ascii="Times New Roman" w:hAnsi="Times New Roman" w:cs="Times New Roman"/>
                <w:i/>
                <w:iCs/>
              </w:rPr>
            </w:pPr>
          </w:p>
        </w:tc>
      </w:tr>
      <w:tr w:rsidR="00BD66D7" w:rsidRPr="000C5E76" w14:paraId="4810A28A" w14:textId="77777777" w:rsidTr="7062F9BB">
        <w:tc>
          <w:tcPr>
            <w:tcW w:w="385" w:type="pct"/>
            <w:tcBorders>
              <w:right w:val="single" w:sz="2" w:space="0" w:color="auto"/>
            </w:tcBorders>
          </w:tcPr>
          <w:p w14:paraId="61A99A98" w14:textId="77777777" w:rsidR="00BD66D7" w:rsidRPr="000C5E76" w:rsidRDefault="00BD66D7" w:rsidP="00BD66D7">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014B699C" w14:textId="77777777" w:rsidR="00BD66D7" w:rsidRPr="0045026C" w:rsidRDefault="00BD66D7" w:rsidP="00BD66D7">
            <w:pPr>
              <w:jc w:val="both"/>
              <w:rPr>
                <w:rFonts w:ascii="Times New Roman" w:hAnsi="Times New Roman" w:cs="Times New Roman"/>
                <w:color w:val="000000" w:themeColor="text1"/>
                <w:lang w:eastAsia="lt-LT"/>
              </w:rPr>
            </w:pPr>
            <w:r w:rsidRPr="0045026C">
              <w:rPr>
                <w:rFonts w:ascii="Times New Roman" w:hAnsi="Times New Roman" w:cs="Times New Roman"/>
                <w:color w:val="000000" w:themeColor="text1"/>
                <w:lang w:eastAsia="lt-LT"/>
              </w:rPr>
              <w:t>Ar pagalba nėra teikiama žemės ūkio produktų perdirbimo ir prekybos sektoriuje, kuriam pagalbos dydis nustatomas pagal iš pirminių gamintojų įsigytų arba atitinkamų įmonių rinkai pateiktų produktų kainą arba kiekį arba priklauso nuo to, ar bus iš dalies arba visa perduota pirminiams gamintojams?</w:t>
            </w:r>
          </w:p>
          <w:p w14:paraId="429CB42D" w14:textId="451F39F9" w:rsidR="00BD66D7" w:rsidRPr="0045026C" w:rsidRDefault="00BD66D7" w:rsidP="00BD66D7">
            <w:pPr>
              <w:jc w:val="both"/>
              <w:rPr>
                <w:rFonts w:ascii="Times New Roman" w:hAnsi="Times New Roman" w:cs="Times New Roman"/>
                <w:color w:val="000000" w:themeColor="text1"/>
                <w:lang w:eastAsia="lt-LT"/>
              </w:rPr>
            </w:pPr>
            <w:r w:rsidRPr="0045026C">
              <w:rPr>
                <w:rFonts w:ascii="Times New Roman" w:hAnsi="Times New Roman" w:cs="Times New Roman"/>
                <w:color w:val="000000" w:themeColor="text1"/>
                <w:lang w:eastAsia="lt-LT"/>
              </w:rPr>
              <w:t>(Reglamento 1 straipsnio 3 dalies c punktas)</w:t>
            </w:r>
          </w:p>
        </w:tc>
        <w:sdt>
          <w:sdtPr>
            <w:rPr>
              <w:rFonts w:ascii="Times New Roman" w:eastAsia="Times New Roman" w:hAnsi="Times New Roman" w:cs="Times New Roman"/>
              <w:color w:val="000000" w:themeColor="text1"/>
              <w:lang w:eastAsia="lt-LT"/>
            </w:rPr>
            <w:id w:val="-1359426939"/>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10B8FEF6" w14:textId="6AB04EFD" w:rsidR="00BD66D7" w:rsidRPr="0045026C" w:rsidRDefault="00B4096E" w:rsidP="00BD66D7">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966507884"/>
            <w14:checkbox>
              <w14:checked w14:val="0"/>
              <w14:checkedState w14:val="2612" w14:font="MS Gothic"/>
              <w14:uncheckedState w14:val="2610" w14:font="MS Gothic"/>
            </w14:checkbox>
          </w:sdtPr>
          <w:sdtEndPr>
            <w:rPr>
              <w:color w:val="000000" w:themeColor="text1"/>
            </w:r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2419EA54" w14:textId="1753A0BF" w:rsidR="00BD66D7" w:rsidRPr="0045026C" w:rsidRDefault="00BD66D7" w:rsidP="00BD66D7">
                <w:pPr>
                  <w:jc w:val="center"/>
                  <w:rPr>
                    <w:rFonts w:ascii="Times New Roman" w:eastAsia="Times New Roman" w:hAnsi="Times New Roman" w:cs="Times New Roman"/>
                    <w:color w:val="000000"/>
                    <w:lang w:eastAsia="lt-LT"/>
                  </w:rPr>
                </w:pPr>
                <w:r w:rsidRPr="0045026C">
                  <w:rPr>
                    <w:rFonts w:ascii="Segoe UI Symbol" w:eastAsia="MS Gothic" w:hAnsi="Segoe UI Symbol" w:cs="Segoe UI Symbol"/>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113F4C85" w14:textId="2971E4F7" w:rsidR="00BD66D7" w:rsidRPr="0045026C" w:rsidRDefault="00BD66D7" w:rsidP="00BD66D7">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4467400A" w14:textId="00ED44B8" w:rsidR="00BD66D7" w:rsidRPr="0045026C" w:rsidRDefault="00BD66D7" w:rsidP="00BD66D7">
            <w:pPr>
              <w:textAlignment w:val="baseline"/>
              <w:rPr>
                <w:rFonts w:ascii="Times New Roman" w:hAnsi="Times New Roman" w:cs="Times New Roman"/>
                <w:color w:val="000000" w:themeColor="text1"/>
                <w:lang w:eastAsia="lt-LT"/>
              </w:rPr>
            </w:pPr>
          </w:p>
        </w:tc>
      </w:tr>
      <w:tr w:rsidR="00BE04C1" w:rsidRPr="000C5E76" w14:paraId="4ED64FAD" w14:textId="77777777" w:rsidTr="00BE04C1">
        <w:tc>
          <w:tcPr>
            <w:tcW w:w="5000" w:type="pct"/>
            <w:gridSpan w:val="6"/>
            <w:tcBorders>
              <w:right w:val="single" w:sz="4" w:space="0" w:color="auto"/>
            </w:tcBorders>
          </w:tcPr>
          <w:p w14:paraId="791315C7" w14:textId="77777777" w:rsidR="00BE04C1" w:rsidRDefault="00BE04C1" w:rsidP="00BE04C1">
            <w:pPr>
              <w:rPr>
                <w:rFonts w:ascii="Times New Roman" w:hAnsi="Times New Roman" w:cs="Times New Roman"/>
                <w:b/>
                <w:bCs/>
              </w:rPr>
            </w:pPr>
            <w:r w:rsidRPr="008B224E">
              <w:rPr>
                <w:rFonts w:ascii="Times New Roman" w:hAnsi="Times New Roman" w:cs="Times New Roman"/>
                <w:b/>
                <w:bCs/>
              </w:rPr>
              <w:t>Pildymo instrukcija</w:t>
            </w:r>
          </w:p>
          <w:p w14:paraId="694673D3" w14:textId="2A4D0F4E" w:rsidR="00BE04C1" w:rsidRPr="0045026C" w:rsidRDefault="00BE04C1" w:rsidP="00BE04C1">
            <w:pPr>
              <w:textAlignment w:val="baseline"/>
              <w:rPr>
                <w:rFonts w:ascii="Times New Roman" w:hAnsi="Times New Roman" w:cs="Times New Roman"/>
                <w:i/>
                <w:iCs/>
              </w:rPr>
            </w:pPr>
          </w:p>
        </w:tc>
      </w:tr>
      <w:tr w:rsidR="00174435" w:rsidRPr="000C5E76" w14:paraId="3EA9C7F5" w14:textId="77777777" w:rsidTr="7062F9BB">
        <w:tc>
          <w:tcPr>
            <w:tcW w:w="385" w:type="pct"/>
            <w:tcBorders>
              <w:right w:val="single" w:sz="2" w:space="0" w:color="auto"/>
            </w:tcBorders>
          </w:tcPr>
          <w:p w14:paraId="54784D55" w14:textId="77777777" w:rsidR="00174435" w:rsidRPr="000C5E76" w:rsidRDefault="00174435" w:rsidP="00174435">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6B2D4097" w14:textId="77777777" w:rsidR="00174435" w:rsidRPr="0045026C" w:rsidRDefault="00174435" w:rsidP="00174435">
            <w:pPr>
              <w:jc w:val="both"/>
              <w:rPr>
                <w:rFonts w:ascii="Times New Roman" w:hAnsi="Times New Roman" w:cs="Times New Roman"/>
                <w:color w:val="000000" w:themeColor="text1"/>
                <w:lang w:eastAsia="lt-LT"/>
              </w:rPr>
            </w:pPr>
            <w:r w:rsidRPr="0045026C">
              <w:rPr>
                <w:rFonts w:ascii="Times New Roman" w:hAnsi="Times New Roman" w:cs="Times New Roman"/>
                <w:color w:val="000000" w:themeColor="text1"/>
                <w:lang w:eastAsia="lt-LT"/>
              </w:rPr>
              <w:t>Ar pagalba nėra teikiama nekonkurencingų anglių kasyklų uždarymui palengvinti, kuriai taikomas Tarybos sprendimas 2010/78?</w:t>
            </w:r>
          </w:p>
          <w:p w14:paraId="263B95A4" w14:textId="4213E328" w:rsidR="00174435" w:rsidRPr="0045026C" w:rsidRDefault="00174435" w:rsidP="00174435">
            <w:pPr>
              <w:jc w:val="both"/>
              <w:rPr>
                <w:rFonts w:ascii="Times New Roman" w:hAnsi="Times New Roman" w:cs="Times New Roman"/>
                <w:color w:val="000000" w:themeColor="text1"/>
                <w:lang w:eastAsia="lt-LT"/>
              </w:rPr>
            </w:pPr>
            <w:r w:rsidRPr="0045026C">
              <w:rPr>
                <w:rFonts w:ascii="Times New Roman" w:hAnsi="Times New Roman" w:cs="Times New Roman"/>
                <w:color w:val="000000" w:themeColor="text1"/>
                <w:lang w:eastAsia="lt-LT"/>
              </w:rPr>
              <w:t>(Reglamento 1 straipsnio 3 dalies d punktas)</w:t>
            </w:r>
          </w:p>
        </w:tc>
        <w:sdt>
          <w:sdtPr>
            <w:rPr>
              <w:rFonts w:ascii="Times New Roman" w:eastAsia="Times New Roman" w:hAnsi="Times New Roman" w:cs="Times New Roman"/>
              <w:color w:val="000000" w:themeColor="text1"/>
              <w:lang w:eastAsia="lt-LT"/>
            </w:rPr>
            <w:id w:val="633612961"/>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56E86D4C" w14:textId="2586359F" w:rsidR="00174435" w:rsidRPr="0045026C" w:rsidRDefault="00C16CEF" w:rsidP="00174435">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592009201"/>
            <w14:checkbox>
              <w14:checked w14:val="0"/>
              <w14:checkedState w14:val="2612" w14:font="MS Gothic"/>
              <w14:uncheckedState w14:val="2610" w14:font="MS Gothic"/>
            </w14:checkbox>
          </w:sdtPr>
          <w:sdtEndPr>
            <w:rPr>
              <w:color w:val="000000" w:themeColor="text1"/>
            </w:r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2DB5E9B5" w14:textId="0BB6EF9D" w:rsidR="00174435" w:rsidRPr="0045026C" w:rsidRDefault="00174435" w:rsidP="00174435">
                <w:pPr>
                  <w:jc w:val="center"/>
                  <w:rPr>
                    <w:rFonts w:ascii="Times New Roman" w:eastAsia="Times New Roman" w:hAnsi="Times New Roman" w:cs="Times New Roman"/>
                    <w:color w:val="000000"/>
                    <w:lang w:eastAsia="lt-LT"/>
                  </w:rPr>
                </w:pPr>
                <w:r w:rsidRPr="0045026C">
                  <w:rPr>
                    <w:rFonts w:ascii="Segoe UI Symbol" w:eastAsia="MS Gothic" w:hAnsi="Segoe UI Symbol" w:cs="Segoe UI Symbol"/>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36D38A37" w14:textId="10669F31" w:rsidR="00174435" w:rsidRPr="0045026C" w:rsidRDefault="00174435" w:rsidP="00174435">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6C6A2211" w14:textId="2B485160" w:rsidR="00174435" w:rsidRPr="0045026C" w:rsidRDefault="00174435" w:rsidP="00174435">
            <w:pPr>
              <w:textAlignment w:val="baseline"/>
              <w:rPr>
                <w:rFonts w:ascii="Times New Roman" w:hAnsi="Times New Roman" w:cs="Times New Roman"/>
                <w:color w:val="000000" w:themeColor="text1"/>
                <w:lang w:eastAsia="lt-LT"/>
              </w:rPr>
            </w:pPr>
          </w:p>
        </w:tc>
      </w:tr>
      <w:tr w:rsidR="00BE04C1" w:rsidRPr="000C5E76" w14:paraId="7F9C57B3" w14:textId="77777777" w:rsidTr="00BE04C1">
        <w:tc>
          <w:tcPr>
            <w:tcW w:w="5000" w:type="pct"/>
            <w:gridSpan w:val="6"/>
            <w:tcBorders>
              <w:right w:val="single" w:sz="4" w:space="0" w:color="auto"/>
            </w:tcBorders>
          </w:tcPr>
          <w:p w14:paraId="338163B2" w14:textId="77777777" w:rsidR="00BE04C1" w:rsidRDefault="00BE04C1" w:rsidP="00BE04C1">
            <w:pPr>
              <w:rPr>
                <w:rFonts w:ascii="Times New Roman" w:hAnsi="Times New Roman" w:cs="Times New Roman"/>
                <w:b/>
                <w:bCs/>
              </w:rPr>
            </w:pPr>
            <w:r w:rsidRPr="008B224E">
              <w:rPr>
                <w:rFonts w:ascii="Times New Roman" w:hAnsi="Times New Roman" w:cs="Times New Roman"/>
                <w:b/>
                <w:bCs/>
              </w:rPr>
              <w:t>Pildymo instrukcija</w:t>
            </w:r>
          </w:p>
          <w:p w14:paraId="488DB66D" w14:textId="6950F382" w:rsidR="00BE04C1" w:rsidRPr="0045026C" w:rsidRDefault="00BE04C1" w:rsidP="00BE04C1">
            <w:pPr>
              <w:textAlignment w:val="baseline"/>
              <w:rPr>
                <w:rFonts w:ascii="Times New Roman" w:hAnsi="Times New Roman" w:cs="Times New Roman"/>
                <w:i/>
                <w:iCs/>
              </w:rPr>
            </w:pPr>
          </w:p>
        </w:tc>
      </w:tr>
      <w:tr w:rsidR="00C16CEF" w:rsidRPr="000C5E76" w14:paraId="0E3BFE4C" w14:textId="77777777" w:rsidTr="7062F9BB">
        <w:tc>
          <w:tcPr>
            <w:tcW w:w="385" w:type="pct"/>
            <w:tcBorders>
              <w:right w:val="single" w:sz="2" w:space="0" w:color="auto"/>
            </w:tcBorders>
          </w:tcPr>
          <w:p w14:paraId="723D5784" w14:textId="77777777" w:rsidR="00C16CEF" w:rsidRPr="000C5E76" w:rsidRDefault="00C16CEF" w:rsidP="00C16CEF">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404B9789" w14:textId="77777777" w:rsidR="00C16CEF" w:rsidRPr="0045026C" w:rsidRDefault="00C16CEF" w:rsidP="00C16CEF">
            <w:pPr>
              <w:jc w:val="both"/>
              <w:rPr>
                <w:rFonts w:ascii="Times New Roman" w:hAnsi="Times New Roman" w:cs="Times New Roman"/>
                <w:color w:val="000000" w:themeColor="text1"/>
                <w:lang w:eastAsia="lt-LT"/>
              </w:rPr>
            </w:pPr>
            <w:r w:rsidRPr="0045026C">
              <w:rPr>
                <w:rFonts w:ascii="Times New Roman" w:hAnsi="Times New Roman" w:cs="Times New Roman"/>
                <w:color w:val="000000" w:themeColor="text1"/>
                <w:lang w:eastAsia="lt-LT"/>
              </w:rPr>
              <w:t>Ar pagalba nėra teikiama Reglamento 13 straipsnyje nurodytų kategorijų regioninei pagalbai?</w:t>
            </w:r>
          </w:p>
          <w:p w14:paraId="36535AD7" w14:textId="2F013591" w:rsidR="00C16CEF" w:rsidRPr="0045026C" w:rsidRDefault="00C16CEF" w:rsidP="00C16CEF">
            <w:pPr>
              <w:jc w:val="both"/>
              <w:rPr>
                <w:rFonts w:ascii="Times New Roman" w:hAnsi="Times New Roman" w:cs="Times New Roman"/>
                <w:color w:val="000000" w:themeColor="text1"/>
                <w:lang w:eastAsia="lt-LT"/>
              </w:rPr>
            </w:pPr>
            <w:r w:rsidRPr="0045026C">
              <w:rPr>
                <w:rFonts w:ascii="Times New Roman" w:hAnsi="Times New Roman" w:cs="Times New Roman"/>
                <w:color w:val="000000" w:themeColor="text1"/>
                <w:lang w:eastAsia="lt-LT"/>
              </w:rPr>
              <w:t>(Reglamento 1 straipsnio 3 dalies e punktas)</w:t>
            </w:r>
          </w:p>
        </w:tc>
        <w:sdt>
          <w:sdtPr>
            <w:rPr>
              <w:rFonts w:ascii="Times New Roman" w:eastAsia="Times New Roman" w:hAnsi="Times New Roman" w:cs="Times New Roman"/>
              <w:color w:val="000000" w:themeColor="text1"/>
              <w:lang w:eastAsia="lt-LT"/>
            </w:rPr>
            <w:id w:val="-272944063"/>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36D0B58F" w14:textId="66DDDEED" w:rsidR="00C16CEF" w:rsidRPr="0045026C" w:rsidRDefault="00DD1E99" w:rsidP="00C16CEF">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509211446"/>
            <w14:checkbox>
              <w14:checked w14:val="0"/>
              <w14:checkedState w14:val="2612" w14:font="MS Gothic"/>
              <w14:uncheckedState w14:val="2610" w14:font="MS Gothic"/>
            </w14:checkbox>
          </w:sdtPr>
          <w:sdtEndPr>
            <w:rPr>
              <w:color w:val="000000" w:themeColor="text1"/>
            </w:r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7FD2056A" w14:textId="690C2895" w:rsidR="00C16CEF" w:rsidRPr="0045026C" w:rsidRDefault="00C16CEF" w:rsidP="00C16CEF">
                <w:pPr>
                  <w:jc w:val="center"/>
                  <w:rPr>
                    <w:rFonts w:ascii="Times New Roman" w:eastAsia="Times New Roman" w:hAnsi="Times New Roman" w:cs="Times New Roman"/>
                    <w:color w:val="000000"/>
                    <w:lang w:eastAsia="lt-LT"/>
                  </w:rPr>
                </w:pPr>
                <w:r w:rsidRPr="0045026C">
                  <w:rPr>
                    <w:rFonts w:ascii="Segoe UI Symbol" w:eastAsia="MS Gothic" w:hAnsi="Segoe UI Symbol" w:cs="Segoe UI Symbol"/>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3726A4E0" w14:textId="65E26C52" w:rsidR="00C16CEF" w:rsidRPr="0045026C" w:rsidRDefault="00C16CEF" w:rsidP="00C16CEF">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608FF878" w14:textId="0D21D483" w:rsidR="00C16CEF" w:rsidRPr="0045026C" w:rsidRDefault="00C16CEF" w:rsidP="00C16CEF">
            <w:pPr>
              <w:textAlignment w:val="baseline"/>
              <w:rPr>
                <w:rFonts w:ascii="Times New Roman" w:hAnsi="Times New Roman" w:cs="Times New Roman"/>
                <w:color w:val="000000" w:themeColor="text1"/>
                <w:lang w:eastAsia="lt-LT"/>
              </w:rPr>
            </w:pPr>
          </w:p>
        </w:tc>
      </w:tr>
      <w:tr w:rsidR="0029768C" w:rsidRPr="000C5E76" w14:paraId="7AE41D80" w14:textId="77777777" w:rsidTr="0029768C">
        <w:tc>
          <w:tcPr>
            <w:tcW w:w="5000" w:type="pct"/>
            <w:gridSpan w:val="6"/>
            <w:tcBorders>
              <w:right w:val="single" w:sz="4" w:space="0" w:color="auto"/>
            </w:tcBorders>
          </w:tcPr>
          <w:p w14:paraId="563BDDDB" w14:textId="77777777" w:rsidR="0029768C" w:rsidRDefault="0029768C" w:rsidP="0029768C">
            <w:pPr>
              <w:rPr>
                <w:rFonts w:ascii="Times New Roman" w:hAnsi="Times New Roman" w:cs="Times New Roman"/>
                <w:b/>
                <w:bCs/>
              </w:rPr>
            </w:pPr>
            <w:r w:rsidRPr="008B224E">
              <w:rPr>
                <w:rFonts w:ascii="Times New Roman" w:hAnsi="Times New Roman" w:cs="Times New Roman"/>
                <w:b/>
                <w:bCs/>
              </w:rPr>
              <w:t>Pildymo instrukcija</w:t>
            </w:r>
          </w:p>
          <w:p w14:paraId="547A8243" w14:textId="619AA9B3" w:rsidR="0029768C" w:rsidRPr="0045026C" w:rsidRDefault="0029768C" w:rsidP="0029768C">
            <w:pPr>
              <w:textAlignment w:val="baseline"/>
              <w:rPr>
                <w:rFonts w:ascii="Times New Roman" w:hAnsi="Times New Roman" w:cs="Times New Roman"/>
                <w:i/>
                <w:iCs/>
              </w:rPr>
            </w:pPr>
          </w:p>
        </w:tc>
      </w:tr>
      <w:tr w:rsidR="00DD1E99" w:rsidRPr="000C5E76" w14:paraId="340451EA" w14:textId="77777777" w:rsidTr="7062F9BB">
        <w:tc>
          <w:tcPr>
            <w:tcW w:w="385" w:type="pct"/>
            <w:tcBorders>
              <w:right w:val="single" w:sz="2" w:space="0" w:color="auto"/>
            </w:tcBorders>
          </w:tcPr>
          <w:p w14:paraId="644272C1" w14:textId="77777777" w:rsidR="00DD1E99" w:rsidRPr="000C5E76" w:rsidRDefault="00DD1E99" w:rsidP="00DD1E99">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0F5F001D" w14:textId="77777777" w:rsidR="00DD1E99" w:rsidRPr="0045026C" w:rsidRDefault="00DD1E99" w:rsidP="00DD1E99">
            <w:pPr>
              <w:jc w:val="both"/>
              <w:rPr>
                <w:rFonts w:ascii="Times New Roman" w:hAnsi="Times New Roman" w:cs="Times New Roman"/>
                <w:color w:val="000000" w:themeColor="text1"/>
                <w:lang w:eastAsia="lt-LT"/>
              </w:rPr>
            </w:pPr>
            <w:r w:rsidRPr="0045026C">
              <w:rPr>
                <w:rFonts w:ascii="Times New Roman" w:hAnsi="Times New Roman" w:cs="Times New Roman"/>
                <w:color w:val="000000" w:themeColor="text1"/>
                <w:lang w:eastAsia="lt-LT"/>
              </w:rPr>
              <w:t xml:space="preserve">Ar pagalba nėra teikiama įmonei kuriai išduotas vykdomasis raštas sumoms išieškoti pagal ankstesnį </w:t>
            </w:r>
            <w:r w:rsidRPr="0045026C">
              <w:rPr>
                <w:rFonts w:ascii="Times New Roman" w:hAnsi="Times New Roman" w:cs="Times New Roman"/>
                <w:color w:val="000000" w:themeColor="text1"/>
                <w:lang w:eastAsia="lt-LT"/>
              </w:rPr>
              <w:lastRenderedPageBreak/>
              <w:t>Komisijos sprendimą, kuriame suteikta pagalba skelbiama neteisėta ir nesuderinama su vidaus rinka?</w:t>
            </w:r>
          </w:p>
          <w:p w14:paraId="643943F5" w14:textId="4A9412E7" w:rsidR="00DD1E99" w:rsidRPr="0045026C" w:rsidRDefault="00DD1E99" w:rsidP="00DD1E99">
            <w:pPr>
              <w:jc w:val="both"/>
              <w:rPr>
                <w:rFonts w:ascii="Times New Roman" w:hAnsi="Times New Roman" w:cs="Times New Roman"/>
                <w:color w:val="000000" w:themeColor="text1"/>
                <w:lang w:eastAsia="lt-LT"/>
              </w:rPr>
            </w:pPr>
            <w:r w:rsidRPr="0045026C">
              <w:rPr>
                <w:rFonts w:ascii="Times New Roman" w:hAnsi="Times New Roman" w:cs="Times New Roman"/>
                <w:color w:val="000000" w:themeColor="text1"/>
                <w:lang w:eastAsia="lt-LT"/>
              </w:rPr>
              <w:t>(Reglamento 1 straipsnio 4 dalies a punktas)</w:t>
            </w:r>
          </w:p>
        </w:tc>
        <w:sdt>
          <w:sdtPr>
            <w:rPr>
              <w:rFonts w:ascii="Times New Roman" w:eastAsia="Times New Roman" w:hAnsi="Times New Roman" w:cs="Times New Roman"/>
              <w:color w:val="000000" w:themeColor="text1"/>
              <w:lang w:eastAsia="lt-LT"/>
            </w:rPr>
            <w:id w:val="-1885021462"/>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03F0F2C9" w14:textId="36752D3C" w:rsidR="00DD1E99" w:rsidRPr="0045026C" w:rsidRDefault="0076075D" w:rsidP="00DD1E99">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353876315"/>
            <w14:checkbox>
              <w14:checked w14:val="0"/>
              <w14:checkedState w14:val="2612" w14:font="MS Gothic"/>
              <w14:uncheckedState w14:val="2610" w14:font="MS Gothic"/>
            </w14:checkbox>
          </w:sdtPr>
          <w:sdtEndPr>
            <w:rPr>
              <w:color w:val="000000" w:themeColor="text1"/>
            </w:r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4D9EC842" w14:textId="169CDFCD" w:rsidR="00DD1E99" w:rsidRPr="0045026C" w:rsidRDefault="00DD1E99" w:rsidP="00DD1E99">
                <w:pPr>
                  <w:jc w:val="center"/>
                  <w:rPr>
                    <w:rFonts w:ascii="Times New Roman" w:eastAsia="Times New Roman" w:hAnsi="Times New Roman" w:cs="Times New Roman"/>
                    <w:color w:val="000000"/>
                    <w:lang w:eastAsia="lt-LT"/>
                  </w:rPr>
                </w:pPr>
                <w:r w:rsidRPr="0045026C">
                  <w:rPr>
                    <w:rFonts w:ascii="Segoe UI Symbol" w:eastAsia="MS Gothic" w:hAnsi="Segoe UI Symbol" w:cs="Segoe UI Symbol"/>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5F757181" w14:textId="34D263C8" w:rsidR="00DD1E99" w:rsidRPr="0045026C" w:rsidRDefault="00DD1E99" w:rsidP="00DD1E99">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3790406C" w14:textId="0D84A59E" w:rsidR="00DD1E99" w:rsidRPr="0045026C" w:rsidRDefault="00DD1E99" w:rsidP="00DD1E99">
            <w:pPr>
              <w:textAlignment w:val="baseline"/>
              <w:rPr>
                <w:rFonts w:ascii="Times New Roman" w:hAnsi="Times New Roman" w:cs="Times New Roman"/>
                <w:color w:val="000000" w:themeColor="text1"/>
                <w:lang w:eastAsia="lt-LT"/>
              </w:rPr>
            </w:pPr>
          </w:p>
        </w:tc>
      </w:tr>
      <w:tr w:rsidR="00FE4B1A" w:rsidRPr="000C5E76" w14:paraId="75C0040A" w14:textId="77777777" w:rsidTr="00FE4B1A">
        <w:tc>
          <w:tcPr>
            <w:tcW w:w="5000" w:type="pct"/>
            <w:gridSpan w:val="6"/>
            <w:tcBorders>
              <w:right w:val="single" w:sz="4" w:space="0" w:color="auto"/>
            </w:tcBorders>
          </w:tcPr>
          <w:p w14:paraId="7D49B45E" w14:textId="77777777" w:rsidR="00FE4B1A" w:rsidRDefault="00FE4B1A" w:rsidP="00FE4B1A">
            <w:pPr>
              <w:rPr>
                <w:rFonts w:ascii="Times New Roman" w:hAnsi="Times New Roman" w:cs="Times New Roman"/>
                <w:b/>
                <w:bCs/>
              </w:rPr>
            </w:pPr>
            <w:r w:rsidRPr="008B224E">
              <w:rPr>
                <w:rFonts w:ascii="Times New Roman" w:hAnsi="Times New Roman" w:cs="Times New Roman"/>
                <w:b/>
                <w:bCs/>
              </w:rPr>
              <w:t>Pildymo instrukcija</w:t>
            </w:r>
          </w:p>
          <w:p w14:paraId="348F3A65" w14:textId="056D3250" w:rsidR="00FE4B1A" w:rsidRPr="006C0F06" w:rsidRDefault="00FE4B1A" w:rsidP="00FE4B1A">
            <w:pPr>
              <w:textAlignment w:val="baseline"/>
              <w:rPr>
                <w:rFonts w:ascii="Times New Roman" w:hAnsi="Times New Roman" w:cs="Times New Roman"/>
                <w:i/>
                <w:iCs/>
              </w:rPr>
            </w:pPr>
          </w:p>
        </w:tc>
      </w:tr>
      <w:tr w:rsidR="0076075D" w:rsidRPr="000C5E76" w14:paraId="6782FACC" w14:textId="77777777" w:rsidTr="7062F9BB">
        <w:tc>
          <w:tcPr>
            <w:tcW w:w="385" w:type="pct"/>
            <w:tcBorders>
              <w:right w:val="single" w:sz="2" w:space="0" w:color="auto"/>
            </w:tcBorders>
          </w:tcPr>
          <w:p w14:paraId="163C98E8" w14:textId="77777777" w:rsidR="0076075D" w:rsidRPr="000C5E76" w:rsidRDefault="0076075D" w:rsidP="0076075D">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4B576932" w14:textId="77777777" w:rsidR="0076075D" w:rsidRPr="006C0F06" w:rsidRDefault="0076075D" w:rsidP="0076075D">
            <w:pPr>
              <w:jc w:val="both"/>
              <w:rPr>
                <w:rFonts w:ascii="Times New Roman" w:hAnsi="Times New Roman" w:cs="Times New Roman"/>
                <w:color w:val="000000" w:themeColor="text1"/>
                <w:lang w:eastAsia="lt-LT"/>
              </w:rPr>
            </w:pPr>
            <w:r w:rsidRPr="006C0F06">
              <w:rPr>
                <w:rFonts w:ascii="Times New Roman" w:hAnsi="Times New Roman" w:cs="Times New Roman"/>
                <w:color w:val="000000" w:themeColor="text1"/>
                <w:lang w:eastAsia="lt-LT"/>
              </w:rPr>
              <w:t>Ar pagalba nėra teikiama sunkumų patiriančioms įmonėms kaip tai nustatyta Reglamento 2 straipsnio 18 punkte?</w:t>
            </w:r>
          </w:p>
          <w:p w14:paraId="2DC2B202" w14:textId="736B913B" w:rsidR="0076075D" w:rsidRPr="006C0F06" w:rsidRDefault="0076075D" w:rsidP="0076075D">
            <w:pPr>
              <w:jc w:val="both"/>
              <w:rPr>
                <w:rFonts w:ascii="Times New Roman" w:hAnsi="Times New Roman" w:cs="Times New Roman"/>
                <w:color w:val="000000" w:themeColor="text1"/>
                <w:lang w:eastAsia="lt-LT"/>
              </w:rPr>
            </w:pPr>
            <w:r w:rsidRPr="006C0F06">
              <w:rPr>
                <w:rFonts w:ascii="Times New Roman" w:hAnsi="Times New Roman" w:cs="Times New Roman"/>
                <w:color w:val="000000" w:themeColor="text1"/>
                <w:lang w:eastAsia="lt-LT"/>
              </w:rPr>
              <w:t>(Reglamento 1 straipsnio 4 dalies c punktas)</w:t>
            </w:r>
          </w:p>
        </w:tc>
        <w:sdt>
          <w:sdtPr>
            <w:rPr>
              <w:rFonts w:ascii="Times New Roman" w:eastAsia="Times New Roman" w:hAnsi="Times New Roman" w:cs="Times New Roman"/>
              <w:color w:val="000000" w:themeColor="text1"/>
              <w:lang w:eastAsia="lt-LT"/>
            </w:rPr>
            <w:id w:val="-9687112"/>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2133B345" w14:textId="44D65A39" w:rsidR="0076075D" w:rsidRPr="006C0F06" w:rsidRDefault="004963F2" w:rsidP="0076075D">
                <w:pPr>
                  <w:jc w:val="center"/>
                  <w:rPr>
                    <w:rFonts w:ascii="Times New Roman" w:eastAsia="Times New Roman" w:hAnsi="Times New Roman" w:cs="Times New Roman"/>
                    <w:color w:val="000000"/>
                    <w:lang w:eastAsia="lt-LT"/>
                  </w:rPr>
                </w:pPr>
                <w:r w:rsidRPr="006C0F06">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228845358"/>
            <w14:checkbox>
              <w14:checked w14:val="0"/>
              <w14:checkedState w14:val="2612" w14:font="MS Gothic"/>
              <w14:uncheckedState w14:val="2610" w14:font="MS Gothic"/>
            </w14:checkbox>
          </w:sdtPr>
          <w:sdtEndPr>
            <w:rPr>
              <w:color w:val="000000" w:themeColor="text1"/>
            </w:r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57712EEA" w14:textId="4287AB59" w:rsidR="0076075D" w:rsidRPr="006C0F06" w:rsidRDefault="0076075D" w:rsidP="0076075D">
                <w:pPr>
                  <w:jc w:val="center"/>
                  <w:rPr>
                    <w:rFonts w:ascii="Times New Roman" w:eastAsia="Times New Roman" w:hAnsi="Times New Roman" w:cs="Times New Roman"/>
                    <w:color w:val="000000"/>
                    <w:lang w:eastAsia="lt-LT"/>
                  </w:rPr>
                </w:pPr>
                <w:r w:rsidRPr="006C0F06">
                  <w:rPr>
                    <w:rFonts w:ascii="Segoe UI Symbol" w:eastAsia="MS Gothic" w:hAnsi="Segoe UI Symbol" w:cs="Segoe UI Symbol"/>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2C21A079" w14:textId="1C88F509" w:rsidR="0076075D" w:rsidRPr="006C0F06" w:rsidRDefault="0076075D" w:rsidP="0076075D">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21161727" w14:textId="556B9D93" w:rsidR="0076075D" w:rsidRPr="006C0F06" w:rsidRDefault="0076075D" w:rsidP="0076075D">
            <w:pPr>
              <w:textAlignment w:val="baseline"/>
              <w:rPr>
                <w:rFonts w:ascii="Times New Roman" w:hAnsi="Times New Roman" w:cs="Times New Roman"/>
                <w:color w:val="000000" w:themeColor="text1"/>
                <w:lang w:eastAsia="lt-LT"/>
              </w:rPr>
            </w:pPr>
          </w:p>
        </w:tc>
      </w:tr>
      <w:tr w:rsidR="008739D3" w:rsidRPr="000C5E76" w14:paraId="104A9ECA" w14:textId="77777777" w:rsidTr="008739D3">
        <w:tc>
          <w:tcPr>
            <w:tcW w:w="5000" w:type="pct"/>
            <w:gridSpan w:val="6"/>
            <w:tcBorders>
              <w:right w:val="single" w:sz="4" w:space="0" w:color="auto"/>
            </w:tcBorders>
          </w:tcPr>
          <w:p w14:paraId="1B55540E" w14:textId="77777777" w:rsidR="008739D3" w:rsidRDefault="008739D3" w:rsidP="008739D3">
            <w:pPr>
              <w:rPr>
                <w:rFonts w:ascii="Times New Roman" w:hAnsi="Times New Roman" w:cs="Times New Roman"/>
                <w:b/>
                <w:bCs/>
              </w:rPr>
            </w:pPr>
            <w:r w:rsidRPr="008B224E">
              <w:rPr>
                <w:rFonts w:ascii="Times New Roman" w:hAnsi="Times New Roman" w:cs="Times New Roman"/>
                <w:b/>
                <w:bCs/>
              </w:rPr>
              <w:t>Pildymo instrukcija</w:t>
            </w:r>
          </w:p>
          <w:p w14:paraId="0D0EEA99" w14:textId="492FEB52" w:rsidR="008739D3" w:rsidRPr="006C0F06" w:rsidRDefault="008739D3" w:rsidP="008739D3">
            <w:pPr>
              <w:textAlignment w:val="baseline"/>
              <w:rPr>
                <w:rFonts w:ascii="Times New Roman" w:hAnsi="Times New Roman" w:cs="Times New Roman"/>
                <w:i/>
                <w:iCs/>
              </w:rPr>
            </w:pPr>
          </w:p>
        </w:tc>
      </w:tr>
      <w:tr w:rsidR="004963F2" w:rsidRPr="000C5E76" w14:paraId="3884EDB1" w14:textId="77777777" w:rsidTr="7062F9BB">
        <w:tc>
          <w:tcPr>
            <w:tcW w:w="385" w:type="pct"/>
            <w:tcBorders>
              <w:right w:val="single" w:sz="2" w:space="0" w:color="auto"/>
            </w:tcBorders>
          </w:tcPr>
          <w:p w14:paraId="4D657259" w14:textId="77777777" w:rsidR="004963F2" w:rsidRPr="000C5E76" w:rsidRDefault="004963F2" w:rsidP="004963F2">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38940BCA" w14:textId="77777777" w:rsidR="004963F2" w:rsidRPr="006C0F06" w:rsidRDefault="004963F2" w:rsidP="004963F2">
            <w:pPr>
              <w:jc w:val="both"/>
              <w:rPr>
                <w:rFonts w:ascii="Times New Roman" w:hAnsi="Times New Roman" w:cs="Times New Roman"/>
                <w:color w:val="000000" w:themeColor="text1"/>
                <w:lang w:eastAsia="lt-LT"/>
              </w:rPr>
            </w:pPr>
            <w:r w:rsidRPr="006C0F06">
              <w:rPr>
                <w:rFonts w:ascii="Times New Roman" w:hAnsi="Times New Roman" w:cs="Times New Roman"/>
                <w:color w:val="000000" w:themeColor="text1"/>
                <w:lang w:eastAsia="lt-LT"/>
              </w:rPr>
              <w:t>Ar pagalbos teikimas nėra susietas su įpareigojimu pagalbos gavėjui turėti būstinę atitinkamoje valstybėje narėje arba būti iš esmės įsisteigusiu toje valstybėje narėje?</w:t>
            </w:r>
          </w:p>
          <w:p w14:paraId="47E0A962" w14:textId="2295221F" w:rsidR="004963F2" w:rsidRPr="006C0F06" w:rsidRDefault="004963F2" w:rsidP="004963F2">
            <w:pPr>
              <w:jc w:val="both"/>
              <w:rPr>
                <w:rFonts w:ascii="Times New Roman" w:hAnsi="Times New Roman" w:cs="Times New Roman"/>
                <w:color w:val="000000" w:themeColor="text1"/>
                <w:lang w:eastAsia="lt-LT"/>
              </w:rPr>
            </w:pPr>
            <w:r w:rsidRPr="006C0F06">
              <w:rPr>
                <w:rFonts w:ascii="Times New Roman" w:hAnsi="Times New Roman" w:cs="Times New Roman"/>
                <w:color w:val="000000" w:themeColor="text1"/>
                <w:lang w:eastAsia="lt-LT"/>
              </w:rPr>
              <w:t>(Reglamento 1 straipsnio 5 dalies a punktas)</w:t>
            </w:r>
          </w:p>
        </w:tc>
        <w:sdt>
          <w:sdtPr>
            <w:rPr>
              <w:rFonts w:ascii="Times New Roman" w:eastAsia="Times New Roman" w:hAnsi="Times New Roman" w:cs="Times New Roman"/>
              <w:color w:val="000000" w:themeColor="text1"/>
              <w:lang w:eastAsia="lt-LT"/>
            </w:rPr>
            <w:id w:val="-2140561954"/>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10CEE168" w14:textId="4C7AD73C" w:rsidR="004963F2" w:rsidRPr="006C0F06" w:rsidRDefault="00483AB3" w:rsidP="004963F2">
                <w:pPr>
                  <w:jc w:val="center"/>
                  <w:rPr>
                    <w:rFonts w:ascii="Times New Roman" w:eastAsia="Times New Roman" w:hAnsi="Times New Roman" w:cs="Times New Roman"/>
                    <w:color w:val="000000"/>
                    <w:lang w:eastAsia="lt-LT"/>
                  </w:rPr>
                </w:pPr>
                <w:r w:rsidRPr="006C0F06">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628468196"/>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6BAA0D39" w14:textId="54641099" w:rsidR="004963F2" w:rsidRPr="006C0F06" w:rsidRDefault="00483AB3" w:rsidP="004963F2">
                <w:pPr>
                  <w:jc w:val="center"/>
                  <w:rPr>
                    <w:rFonts w:ascii="Times New Roman" w:eastAsia="Times New Roman" w:hAnsi="Times New Roman" w:cs="Times New Roman"/>
                    <w:color w:val="000000"/>
                    <w:lang w:eastAsia="lt-LT"/>
                  </w:rPr>
                </w:pPr>
                <w:r w:rsidRPr="006C0F06">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75CA379E" w14:textId="647CE485" w:rsidR="004963F2" w:rsidRPr="006C0F06" w:rsidRDefault="004963F2" w:rsidP="004963F2">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69C4A899" w14:textId="53B511E8" w:rsidR="004963F2" w:rsidRPr="006C0F06" w:rsidRDefault="004963F2" w:rsidP="004963F2">
            <w:pPr>
              <w:textAlignment w:val="baseline"/>
              <w:rPr>
                <w:rFonts w:ascii="Times New Roman" w:hAnsi="Times New Roman" w:cs="Times New Roman"/>
                <w:color w:val="000000" w:themeColor="text1"/>
                <w:lang w:eastAsia="lt-LT"/>
              </w:rPr>
            </w:pPr>
          </w:p>
        </w:tc>
      </w:tr>
      <w:tr w:rsidR="004E0FB5" w:rsidRPr="000C5E76" w14:paraId="5E7E46D6" w14:textId="77777777" w:rsidTr="004E0FB5">
        <w:tc>
          <w:tcPr>
            <w:tcW w:w="5000" w:type="pct"/>
            <w:gridSpan w:val="6"/>
            <w:tcBorders>
              <w:right w:val="single" w:sz="4" w:space="0" w:color="auto"/>
            </w:tcBorders>
          </w:tcPr>
          <w:p w14:paraId="7E595912" w14:textId="77777777" w:rsidR="004E0FB5" w:rsidRDefault="004E0FB5" w:rsidP="004E0FB5">
            <w:pPr>
              <w:rPr>
                <w:rFonts w:ascii="Times New Roman" w:hAnsi="Times New Roman" w:cs="Times New Roman"/>
                <w:b/>
                <w:bCs/>
              </w:rPr>
            </w:pPr>
            <w:r w:rsidRPr="008B224E">
              <w:rPr>
                <w:rFonts w:ascii="Times New Roman" w:hAnsi="Times New Roman" w:cs="Times New Roman"/>
                <w:b/>
                <w:bCs/>
              </w:rPr>
              <w:t>Pildymo instrukcija</w:t>
            </w:r>
          </w:p>
          <w:p w14:paraId="001FC968" w14:textId="4E6394D6" w:rsidR="004E0FB5" w:rsidRPr="006C0F06" w:rsidRDefault="004E0FB5" w:rsidP="004E0FB5">
            <w:pPr>
              <w:textAlignment w:val="baseline"/>
              <w:rPr>
                <w:rFonts w:ascii="Times New Roman" w:hAnsi="Times New Roman" w:cs="Times New Roman"/>
                <w:i/>
                <w:iCs/>
              </w:rPr>
            </w:pPr>
          </w:p>
        </w:tc>
      </w:tr>
      <w:tr w:rsidR="00483AB3" w:rsidRPr="000C5E76" w14:paraId="536EB3C9" w14:textId="77777777" w:rsidTr="7062F9BB">
        <w:tc>
          <w:tcPr>
            <w:tcW w:w="385" w:type="pct"/>
            <w:tcBorders>
              <w:right w:val="single" w:sz="2" w:space="0" w:color="auto"/>
            </w:tcBorders>
          </w:tcPr>
          <w:p w14:paraId="04101494" w14:textId="77777777" w:rsidR="00483AB3" w:rsidRPr="000C5E76" w:rsidRDefault="00483AB3" w:rsidP="00483AB3">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5A07ED3C" w14:textId="77777777" w:rsidR="00483AB3" w:rsidRPr="006C0F06" w:rsidRDefault="00483AB3" w:rsidP="00483AB3">
            <w:pPr>
              <w:jc w:val="both"/>
              <w:rPr>
                <w:rFonts w:ascii="Times New Roman" w:hAnsi="Times New Roman" w:cs="Times New Roman"/>
                <w:color w:val="000000" w:themeColor="text1"/>
                <w:lang w:eastAsia="lt-LT"/>
              </w:rPr>
            </w:pPr>
            <w:r w:rsidRPr="006C0F06">
              <w:rPr>
                <w:rFonts w:ascii="Times New Roman" w:hAnsi="Times New Roman" w:cs="Times New Roman"/>
                <w:color w:val="000000" w:themeColor="text1"/>
                <w:lang w:eastAsia="lt-LT"/>
              </w:rPr>
              <w:t>Ar pagalbos suteikimas nėra susietas su įpareigojimu pagalbos gavėjui naudoti šalyje pagamintas prekes arba teikiamas paslaugas?</w:t>
            </w:r>
          </w:p>
          <w:p w14:paraId="77F215E1" w14:textId="7D24F9A0" w:rsidR="00483AB3" w:rsidRPr="006C0F06" w:rsidRDefault="00483AB3" w:rsidP="00483AB3">
            <w:pPr>
              <w:jc w:val="both"/>
              <w:rPr>
                <w:rFonts w:ascii="Times New Roman" w:hAnsi="Times New Roman" w:cs="Times New Roman"/>
                <w:color w:val="000000" w:themeColor="text1"/>
                <w:lang w:eastAsia="lt-LT"/>
              </w:rPr>
            </w:pPr>
            <w:r w:rsidRPr="006C0F06">
              <w:rPr>
                <w:rFonts w:ascii="Times New Roman" w:hAnsi="Times New Roman" w:cs="Times New Roman"/>
                <w:color w:val="000000" w:themeColor="text1"/>
                <w:lang w:eastAsia="lt-LT"/>
              </w:rPr>
              <w:t>(Reglamento 1 straipsnio 5 dalies b punktas)</w:t>
            </w:r>
          </w:p>
        </w:tc>
        <w:sdt>
          <w:sdtPr>
            <w:rPr>
              <w:rFonts w:ascii="Times New Roman" w:eastAsia="Times New Roman" w:hAnsi="Times New Roman" w:cs="Times New Roman"/>
              <w:color w:val="000000" w:themeColor="text1"/>
              <w:lang w:eastAsia="lt-LT"/>
            </w:rPr>
            <w:id w:val="-1058005501"/>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1D3E47B6" w14:textId="51B9B08A" w:rsidR="00483AB3" w:rsidRPr="006C0F06" w:rsidRDefault="00253124" w:rsidP="00483AB3">
                <w:pPr>
                  <w:jc w:val="center"/>
                  <w:rPr>
                    <w:rFonts w:ascii="Times New Roman" w:eastAsia="Times New Roman" w:hAnsi="Times New Roman" w:cs="Times New Roman"/>
                    <w:color w:val="000000"/>
                    <w:lang w:eastAsia="lt-LT"/>
                  </w:rPr>
                </w:pPr>
                <w:r w:rsidRPr="006C0F06">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771466914"/>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7951C50A" w14:textId="2D7441B5" w:rsidR="00483AB3" w:rsidRPr="006C0F06" w:rsidRDefault="00483AB3" w:rsidP="00483AB3">
                <w:pPr>
                  <w:jc w:val="center"/>
                  <w:rPr>
                    <w:rFonts w:ascii="Times New Roman" w:eastAsia="Times New Roman" w:hAnsi="Times New Roman" w:cs="Times New Roman"/>
                    <w:color w:val="000000"/>
                    <w:lang w:eastAsia="lt-LT"/>
                  </w:rPr>
                </w:pPr>
                <w:r w:rsidRPr="006C0F06">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51010C1D" w14:textId="36645E6C" w:rsidR="00483AB3" w:rsidRPr="006C0F06" w:rsidRDefault="00483AB3" w:rsidP="00483AB3">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303A9B90" w14:textId="547F6577" w:rsidR="00483AB3" w:rsidRPr="006C0F06" w:rsidRDefault="00483AB3" w:rsidP="00483AB3">
            <w:pPr>
              <w:textAlignment w:val="baseline"/>
              <w:rPr>
                <w:rFonts w:ascii="Times New Roman" w:hAnsi="Times New Roman" w:cs="Times New Roman"/>
                <w:color w:val="000000" w:themeColor="text1"/>
                <w:lang w:eastAsia="lt-LT"/>
              </w:rPr>
            </w:pPr>
          </w:p>
        </w:tc>
      </w:tr>
      <w:tr w:rsidR="004E0FB5" w:rsidRPr="000C5E76" w14:paraId="5E3E3807" w14:textId="77777777" w:rsidTr="004E0FB5">
        <w:tc>
          <w:tcPr>
            <w:tcW w:w="5000" w:type="pct"/>
            <w:gridSpan w:val="6"/>
            <w:tcBorders>
              <w:right w:val="single" w:sz="4" w:space="0" w:color="auto"/>
            </w:tcBorders>
          </w:tcPr>
          <w:p w14:paraId="42F32BA2" w14:textId="77777777" w:rsidR="004E0FB5" w:rsidRDefault="004E0FB5" w:rsidP="004E0FB5">
            <w:pPr>
              <w:rPr>
                <w:rFonts w:ascii="Times New Roman" w:hAnsi="Times New Roman" w:cs="Times New Roman"/>
                <w:b/>
                <w:bCs/>
              </w:rPr>
            </w:pPr>
            <w:r w:rsidRPr="008B224E">
              <w:rPr>
                <w:rFonts w:ascii="Times New Roman" w:hAnsi="Times New Roman" w:cs="Times New Roman"/>
                <w:b/>
                <w:bCs/>
              </w:rPr>
              <w:t>Pildymo instrukcija</w:t>
            </w:r>
          </w:p>
          <w:p w14:paraId="6066AE6B" w14:textId="5D51ACBC" w:rsidR="004E0FB5" w:rsidRPr="006C0F06" w:rsidRDefault="004E0FB5" w:rsidP="004E0FB5">
            <w:pPr>
              <w:textAlignment w:val="baseline"/>
              <w:rPr>
                <w:rFonts w:ascii="Times New Roman" w:hAnsi="Times New Roman" w:cs="Times New Roman"/>
                <w:i/>
                <w:iCs/>
              </w:rPr>
            </w:pPr>
          </w:p>
        </w:tc>
      </w:tr>
      <w:tr w:rsidR="00253124" w:rsidRPr="000C5E76" w14:paraId="4B94A8B7" w14:textId="77777777" w:rsidTr="7062F9BB">
        <w:tc>
          <w:tcPr>
            <w:tcW w:w="385" w:type="pct"/>
            <w:tcBorders>
              <w:right w:val="single" w:sz="2" w:space="0" w:color="auto"/>
            </w:tcBorders>
          </w:tcPr>
          <w:p w14:paraId="40100E1A" w14:textId="77777777" w:rsidR="00253124" w:rsidRPr="000C5E76" w:rsidRDefault="00253124" w:rsidP="00253124">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77273B76" w14:textId="77777777" w:rsidR="00253124" w:rsidRPr="006C0F06" w:rsidRDefault="00253124" w:rsidP="00253124">
            <w:pPr>
              <w:jc w:val="both"/>
              <w:rPr>
                <w:rFonts w:ascii="Times New Roman" w:hAnsi="Times New Roman" w:cs="Times New Roman"/>
                <w:color w:val="000000" w:themeColor="text1"/>
                <w:lang w:eastAsia="lt-LT"/>
              </w:rPr>
            </w:pPr>
            <w:r w:rsidRPr="006C0F06">
              <w:rPr>
                <w:rFonts w:ascii="Times New Roman" w:hAnsi="Times New Roman" w:cs="Times New Roman"/>
                <w:color w:val="000000" w:themeColor="text1"/>
                <w:lang w:eastAsia="lt-LT"/>
              </w:rPr>
              <w:t>Ar nėra nustatytas ribojamos pagalbos gavėjui galimybės naudoti mokslinių tyrimų, technologinės plėtros ir inovacijų rezultatus kitose valstybėse narėse?</w:t>
            </w:r>
          </w:p>
          <w:p w14:paraId="42F9CB78" w14:textId="3721032C" w:rsidR="00253124" w:rsidRPr="006C0F06" w:rsidRDefault="00253124" w:rsidP="00253124">
            <w:pPr>
              <w:jc w:val="both"/>
              <w:rPr>
                <w:rFonts w:ascii="Times New Roman" w:hAnsi="Times New Roman" w:cs="Times New Roman"/>
                <w:color w:val="000000" w:themeColor="text1"/>
                <w:lang w:eastAsia="lt-LT"/>
              </w:rPr>
            </w:pPr>
            <w:r w:rsidRPr="006C0F06">
              <w:rPr>
                <w:rFonts w:ascii="Times New Roman" w:hAnsi="Times New Roman" w:cs="Times New Roman"/>
                <w:color w:val="000000" w:themeColor="text1"/>
                <w:lang w:eastAsia="lt-LT"/>
              </w:rPr>
              <w:t>(Reglamento 1 straipsnio 5 dalies c punktas)</w:t>
            </w:r>
          </w:p>
        </w:tc>
        <w:sdt>
          <w:sdtPr>
            <w:rPr>
              <w:rFonts w:ascii="Times New Roman" w:eastAsia="Times New Roman" w:hAnsi="Times New Roman" w:cs="Times New Roman"/>
              <w:color w:val="000000" w:themeColor="text1"/>
              <w:lang w:eastAsia="lt-LT"/>
            </w:rPr>
            <w:id w:val="-1689124332"/>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03FF9423" w14:textId="37C266DF" w:rsidR="00253124" w:rsidRPr="006C0F06" w:rsidRDefault="006C0F06" w:rsidP="00253124">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269243091"/>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7EE2B883" w14:textId="66F0785E" w:rsidR="00253124" w:rsidRPr="006C0F06" w:rsidRDefault="00253124" w:rsidP="00253124">
                <w:pPr>
                  <w:jc w:val="center"/>
                  <w:rPr>
                    <w:rFonts w:ascii="Times New Roman" w:eastAsia="Times New Roman" w:hAnsi="Times New Roman" w:cs="Times New Roman"/>
                    <w:color w:val="000000"/>
                    <w:lang w:eastAsia="lt-LT"/>
                  </w:rPr>
                </w:pPr>
                <w:r w:rsidRPr="006C0F06">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5ACD6376" w14:textId="1A761916" w:rsidR="00253124" w:rsidRPr="006C0F06" w:rsidRDefault="00253124" w:rsidP="00253124">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146D9909" w14:textId="657A28A4" w:rsidR="00253124" w:rsidRPr="006C0F06" w:rsidRDefault="00253124" w:rsidP="00253124">
            <w:pPr>
              <w:textAlignment w:val="baseline"/>
              <w:rPr>
                <w:rFonts w:ascii="Times New Roman" w:hAnsi="Times New Roman" w:cs="Times New Roman"/>
                <w:color w:val="000000" w:themeColor="text1"/>
                <w:lang w:eastAsia="lt-LT"/>
              </w:rPr>
            </w:pPr>
          </w:p>
        </w:tc>
      </w:tr>
      <w:tr w:rsidR="00796808" w:rsidRPr="000C5E76" w14:paraId="29B0647A" w14:textId="77777777" w:rsidTr="00796808">
        <w:tc>
          <w:tcPr>
            <w:tcW w:w="5000" w:type="pct"/>
            <w:gridSpan w:val="6"/>
            <w:tcBorders>
              <w:right w:val="single" w:sz="4" w:space="0" w:color="auto"/>
            </w:tcBorders>
          </w:tcPr>
          <w:p w14:paraId="5C28FE13" w14:textId="77777777" w:rsidR="00796808" w:rsidRDefault="00796808" w:rsidP="00796808">
            <w:pPr>
              <w:rPr>
                <w:rFonts w:ascii="Times New Roman" w:hAnsi="Times New Roman" w:cs="Times New Roman"/>
                <w:b/>
                <w:bCs/>
              </w:rPr>
            </w:pPr>
            <w:r w:rsidRPr="008B224E">
              <w:rPr>
                <w:rFonts w:ascii="Times New Roman" w:hAnsi="Times New Roman" w:cs="Times New Roman"/>
                <w:b/>
                <w:bCs/>
              </w:rPr>
              <w:t>Pildymo instrukcija</w:t>
            </w:r>
          </w:p>
          <w:p w14:paraId="542EFD18" w14:textId="215C7DB8" w:rsidR="00796808" w:rsidRPr="006C0F06" w:rsidRDefault="00796808" w:rsidP="00796808">
            <w:pPr>
              <w:textAlignment w:val="baseline"/>
              <w:rPr>
                <w:rFonts w:ascii="Times New Roman" w:hAnsi="Times New Roman" w:cs="Times New Roman"/>
                <w:i/>
                <w:iCs/>
              </w:rPr>
            </w:pPr>
          </w:p>
        </w:tc>
      </w:tr>
      <w:tr w:rsidR="006C0F06" w:rsidRPr="000C5E76" w14:paraId="3081E191" w14:textId="77777777" w:rsidTr="7062F9BB">
        <w:tc>
          <w:tcPr>
            <w:tcW w:w="385" w:type="pct"/>
            <w:tcBorders>
              <w:right w:val="single" w:sz="2" w:space="0" w:color="auto"/>
            </w:tcBorders>
          </w:tcPr>
          <w:p w14:paraId="7B56DBE7" w14:textId="77777777" w:rsidR="006C0F06" w:rsidRPr="000C5E76" w:rsidRDefault="006C0F06" w:rsidP="006C0F06">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66733C7B" w14:textId="77777777" w:rsidR="006C0F06" w:rsidRPr="006C0F06" w:rsidRDefault="006C0F06" w:rsidP="006C0F06">
            <w:pPr>
              <w:jc w:val="both"/>
              <w:rPr>
                <w:rFonts w:ascii="Times New Roman" w:hAnsi="Times New Roman" w:cs="Times New Roman"/>
                <w:color w:val="000000" w:themeColor="text1"/>
                <w:lang w:eastAsia="lt-LT"/>
              </w:rPr>
            </w:pPr>
            <w:r w:rsidRPr="006C0F06">
              <w:rPr>
                <w:rFonts w:ascii="Times New Roman" w:hAnsi="Times New Roman" w:cs="Times New Roman"/>
                <w:color w:val="000000" w:themeColor="text1"/>
                <w:lang w:eastAsia="lt-LT"/>
              </w:rPr>
              <w:t>Ar teikiama Regioninė investicinė pagalba neviršija pranešimo ribos?</w:t>
            </w:r>
          </w:p>
          <w:p w14:paraId="4E3F2986" w14:textId="6DE4254E" w:rsidR="006C0F06" w:rsidRPr="00722B3F" w:rsidRDefault="006C0F06" w:rsidP="006C0F06">
            <w:pPr>
              <w:jc w:val="both"/>
              <w:rPr>
                <w:rFonts w:ascii="Times New Roman" w:hAnsi="Times New Roman" w:cs="Times New Roman"/>
                <w:color w:val="000000" w:themeColor="text1"/>
                <w:highlight w:val="yellow"/>
                <w:lang w:eastAsia="lt-LT"/>
              </w:rPr>
            </w:pPr>
            <w:r w:rsidRPr="006C0F06">
              <w:rPr>
                <w:rFonts w:ascii="Times New Roman" w:hAnsi="Times New Roman" w:cs="Times New Roman"/>
                <w:color w:val="000000" w:themeColor="text1"/>
                <w:lang w:eastAsia="lt-LT"/>
              </w:rPr>
              <w:t>(Reglamento 4 straipsnio 1 dalies  a punktas)</w:t>
            </w:r>
          </w:p>
        </w:tc>
        <w:sdt>
          <w:sdtPr>
            <w:rPr>
              <w:rFonts w:ascii="Times New Roman" w:eastAsia="Times New Roman" w:hAnsi="Times New Roman" w:cs="Times New Roman"/>
              <w:color w:val="000000" w:themeColor="text1"/>
              <w:lang w:eastAsia="lt-LT"/>
            </w:rPr>
            <w:id w:val="-1160849587"/>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6828D637" w14:textId="412C598C" w:rsidR="006C0F06" w:rsidRPr="00722B3F" w:rsidRDefault="006C0F06" w:rsidP="006C0F06">
                <w:pPr>
                  <w:jc w:val="center"/>
                  <w:rPr>
                    <w:rFonts w:ascii="Times New Roman" w:eastAsia="Times New Roman" w:hAnsi="Times New Roman" w:cs="Times New Roman"/>
                    <w:color w:val="000000" w:themeColor="text1"/>
                    <w:highlight w:val="yellow"/>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95830172"/>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01AEE256" w14:textId="54AB2FEC" w:rsidR="006C0F06" w:rsidRPr="00722B3F" w:rsidRDefault="006C0F06" w:rsidP="006C0F06">
                <w:pPr>
                  <w:jc w:val="center"/>
                  <w:rPr>
                    <w:rFonts w:ascii="Times New Roman" w:eastAsia="Times New Roman" w:hAnsi="Times New Roman" w:cs="Times New Roman"/>
                    <w:color w:val="000000" w:themeColor="text1"/>
                    <w:highlight w:val="yellow"/>
                    <w:lang w:eastAsia="lt-LT"/>
                  </w:rPr>
                </w:pPr>
                <w:r w:rsidRPr="006C0F06">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2D2DB55D" w14:textId="56A9ED40" w:rsidR="006C0F06" w:rsidRPr="00722B3F" w:rsidRDefault="006C0F06" w:rsidP="006C0F06">
            <w:pPr>
              <w:jc w:val="center"/>
              <w:rPr>
                <w:rFonts w:ascii="Segoe UI Symbol" w:eastAsia="MS Gothic" w:hAnsi="Segoe UI Symbol" w:cs="Segoe UI Symbol"/>
                <w:color w:val="000000" w:themeColor="text1"/>
                <w:highlight w:val="yellow"/>
                <w:lang w:eastAsia="lt-LT"/>
              </w:rPr>
            </w:pPr>
          </w:p>
        </w:tc>
        <w:tc>
          <w:tcPr>
            <w:tcW w:w="1095" w:type="pct"/>
            <w:tcBorders>
              <w:top w:val="single" w:sz="4" w:space="0" w:color="auto"/>
              <w:left w:val="single" w:sz="4" w:space="0" w:color="auto"/>
              <w:bottom w:val="single" w:sz="4" w:space="0" w:color="auto"/>
              <w:right w:val="single" w:sz="4" w:space="0" w:color="auto"/>
            </w:tcBorders>
          </w:tcPr>
          <w:p w14:paraId="4D938C80" w14:textId="4F038FA1" w:rsidR="006C0F06" w:rsidRPr="00722B3F" w:rsidRDefault="006C0F06" w:rsidP="006C0F06">
            <w:pPr>
              <w:textAlignment w:val="baseline"/>
              <w:rPr>
                <w:rFonts w:ascii="Times New Roman" w:hAnsi="Times New Roman" w:cs="Times New Roman"/>
                <w:i/>
                <w:iCs/>
                <w:highlight w:val="yellow"/>
              </w:rPr>
            </w:pPr>
          </w:p>
        </w:tc>
      </w:tr>
      <w:tr w:rsidR="00DF6CFF" w:rsidRPr="000C5E76" w14:paraId="6DC981CD" w14:textId="77777777" w:rsidTr="00DF6CFF">
        <w:tc>
          <w:tcPr>
            <w:tcW w:w="5000" w:type="pct"/>
            <w:gridSpan w:val="6"/>
            <w:tcBorders>
              <w:right w:val="single" w:sz="4" w:space="0" w:color="auto"/>
            </w:tcBorders>
          </w:tcPr>
          <w:p w14:paraId="183F525A" w14:textId="77777777" w:rsidR="00DF6CFF" w:rsidRDefault="00DF6CFF" w:rsidP="00DF6CFF">
            <w:pPr>
              <w:rPr>
                <w:rFonts w:ascii="Times New Roman" w:hAnsi="Times New Roman" w:cs="Times New Roman"/>
                <w:b/>
                <w:bCs/>
              </w:rPr>
            </w:pPr>
            <w:r w:rsidRPr="008B224E">
              <w:rPr>
                <w:rFonts w:ascii="Times New Roman" w:hAnsi="Times New Roman" w:cs="Times New Roman"/>
                <w:b/>
                <w:bCs/>
              </w:rPr>
              <w:t>Pildymo instrukcija</w:t>
            </w:r>
          </w:p>
          <w:p w14:paraId="16559F35" w14:textId="744FB204" w:rsidR="00DF6CFF" w:rsidRPr="00BA4D0C" w:rsidRDefault="00DF6CFF" w:rsidP="00DF6CFF">
            <w:pPr>
              <w:textAlignment w:val="baseline"/>
              <w:rPr>
                <w:rFonts w:ascii="Times New Roman" w:hAnsi="Times New Roman" w:cs="Times New Roman"/>
                <w:i/>
                <w:iCs/>
              </w:rPr>
            </w:pPr>
          </w:p>
        </w:tc>
      </w:tr>
      <w:tr w:rsidR="006C0F06" w:rsidRPr="000C5E76" w14:paraId="5A7C798E" w14:textId="77777777" w:rsidTr="7062F9BB">
        <w:tc>
          <w:tcPr>
            <w:tcW w:w="385" w:type="pct"/>
            <w:tcBorders>
              <w:right w:val="single" w:sz="2" w:space="0" w:color="auto"/>
            </w:tcBorders>
          </w:tcPr>
          <w:p w14:paraId="10A5D3F6" w14:textId="77777777" w:rsidR="006C0F06" w:rsidRPr="000C5E76" w:rsidRDefault="006C0F06" w:rsidP="006C0F06">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44C1342C" w14:textId="47C2BF0F" w:rsidR="006C0F06" w:rsidRPr="00BA4D0C" w:rsidRDefault="006C0F06" w:rsidP="006C0F06">
            <w:pPr>
              <w:jc w:val="both"/>
              <w:rPr>
                <w:rFonts w:ascii="Times New Roman" w:hAnsi="Times New Roman" w:cs="Times New Roman"/>
                <w:color w:val="000000" w:themeColor="text1"/>
                <w:lang w:eastAsia="lt-LT"/>
              </w:rPr>
            </w:pPr>
            <w:r w:rsidRPr="00BA4D0C">
              <w:rPr>
                <w:rFonts w:ascii="Times New Roman" w:hAnsi="Times New Roman" w:cs="Times New Roman"/>
                <w:color w:val="000000" w:themeColor="text1"/>
                <w:lang w:eastAsia="lt-LT"/>
              </w:rPr>
              <w:t>Ar Reglamento 4 straipsnio 1 dalies a punkte nustatytos ribos neapeinamos dirbtinai išskaidant pagalbos schemas arba pagalbos projektus?</w:t>
            </w:r>
          </w:p>
        </w:tc>
        <w:sdt>
          <w:sdtPr>
            <w:rPr>
              <w:rFonts w:ascii="Times New Roman" w:eastAsia="Times New Roman" w:hAnsi="Times New Roman" w:cs="Times New Roman"/>
              <w:color w:val="000000" w:themeColor="text1"/>
              <w:lang w:eastAsia="lt-LT"/>
            </w:rPr>
            <w:id w:val="-1295051956"/>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42FB517A" w14:textId="6B28388B" w:rsidR="006C0F06" w:rsidRPr="00BA4D0C" w:rsidRDefault="006C0F06" w:rsidP="006C0F06">
                <w:pPr>
                  <w:jc w:val="center"/>
                  <w:rPr>
                    <w:rFonts w:ascii="Times New Roman" w:eastAsia="Times New Roman" w:hAnsi="Times New Roman" w:cs="Times New Roman"/>
                    <w:color w:val="000000"/>
                    <w:lang w:eastAsia="lt-LT"/>
                  </w:rPr>
                </w:pPr>
                <w:r w:rsidRPr="00BA4D0C">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739233503"/>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3E7198D3" w14:textId="78A644E5" w:rsidR="006C0F06" w:rsidRPr="00BA4D0C" w:rsidRDefault="006C0F06" w:rsidP="006C0F06">
                <w:pPr>
                  <w:jc w:val="center"/>
                  <w:rPr>
                    <w:rFonts w:ascii="Times New Roman" w:eastAsia="Times New Roman" w:hAnsi="Times New Roman" w:cs="Times New Roman"/>
                    <w:color w:val="000000"/>
                    <w:lang w:eastAsia="lt-LT"/>
                  </w:rPr>
                </w:pPr>
                <w:r w:rsidRPr="00BA4D0C">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2700B8E3" w14:textId="258818F9" w:rsidR="006C0F06" w:rsidRPr="00BA4D0C" w:rsidRDefault="006C0F06" w:rsidP="006C0F06">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61C194F6" w14:textId="63AE01CE" w:rsidR="006C0F06" w:rsidRPr="00BA4D0C" w:rsidRDefault="006C0F06" w:rsidP="006C0F06">
            <w:pPr>
              <w:textAlignment w:val="baseline"/>
              <w:rPr>
                <w:rFonts w:ascii="Times New Roman" w:hAnsi="Times New Roman" w:cs="Times New Roman"/>
                <w:color w:val="000000" w:themeColor="text1"/>
                <w:lang w:eastAsia="lt-LT"/>
              </w:rPr>
            </w:pPr>
          </w:p>
        </w:tc>
      </w:tr>
      <w:tr w:rsidR="00EC2EB6" w:rsidRPr="000C5E76" w14:paraId="70F4EEA1" w14:textId="77777777" w:rsidTr="00EC2EB6">
        <w:tc>
          <w:tcPr>
            <w:tcW w:w="5000" w:type="pct"/>
            <w:gridSpan w:val="6"/>
            <w:tcBorders>
              <w:right w:val="single" w:sz="4" w:space="0" w:color="auto"/>
            </w:tcBorders>
          </w:tcPr>
          <w:p w14:paraId="5B22A366" w14:textId="77777777" w:rsidR="00EC2EB6" w:rsidRDefault="00EC2EB6" w:rsidP="00EC2EB6">
            <w:pPr>
              <w:rPr>
                <w:rFonts w:ascii="Times New Roman" w:hAnsi="Times New Roman" w:cs="Times New Roman"/>
                <w:b/>
                <w:bCs/>
              </w:rPr>
            </w:pPr>
            <w:r w:rsidRPr="008B224E">
              <w:rPr>
                <w:rFonts w:ascii="Times New Roman" w:hAnsi="Times New Roman" w:cs="Times New Roman"/>
                <w:b/>
                <w:bCs/>
              </w:rPr>
              <w:t>Pildymo instrukcija</w:t>
            </w:r>
          </w:p>
          <w:p w14:paraId="0127DA78" w14:textId="306D29CE" w:rsidR="00EC2EB6" w:rsidRPr="00BA4D0C" w:rsidRDefault="00EC2EB6" w:rsidP="00EC2EB6">
            <w:pPr>
              <w:textAlignment w:val="baseline"/>
              <w:rPr>
                <w:rFonts w:ascii="Times New Roman" w:hAnsi="Times New Roman" w:cs="Times New Roman"/>
                <w:i/>
                <w:iCs/>
              </w:rPr>
            </w:pPr>
          </w:p>
        </w:tc>
      </w:tr>
      <w:tr w:rsidR="006C0F06" w:rsidRPr="000C5E76" w14:paraId="678F5926" w14:textId="77777777" w:rsidTr="7062F9BB">
        <w:tc>
          <w:tcPr>
            <w:tcW w:w="385" w:type="pct"/>
            <w:tcBorders>
              <w:right w:val="single" w:sz="2" w:space="0" w:color="auto"/>
            </w:tcBorders>
          </w:tcPr>
          <w:p w14:paraId="37CB6493" w14:textId="77777777" w:rsidR="006C0F06" w:rsidRPr="000C5E76" w:rsidRDefault="006C0F06" w:rsidP="006C0F06">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3A473471" w14:textId="77777777" w:rsidR="00BA4D0C" w:rsidRPr="00BA4D0C" w:rsidRDefault="00BA4D0C" w:rsidP="00BA4D0C">
            <w:pPr>
              <w:jc w:val="both"/>
              <w:rPr>
                <w:rFonts w:ascii="Times New Roman" w:hAnsi="Times New Roman" w:cs="Times New Roman"/>
                <w:color w:val="000000" w:themeColor="text1"/>
                <w:lang w:eastAsia="lt-LT"/>
              </w:rPr>
            </w:pPr>
            <w:r w:rsidRPr="00BA4D0C">
              <w:rPr>
                <w:rFonts w:ascii="Times New Roman" w:hAnsi="Times New Roman" w:cs="Times New Roman"/>
                <w:color w:val="000000" w:themeColor="text1"/>
                <w:lang w:eastAsia="lt-LT"/>
              </w:rPr>
              <w:t>Ar teikiama pagalba yra skaidri?</w:t>
            </w:r>
          </w:p>
          <w:p w14:paraId="10DE2F1A" w14:textId="58B394E9" w:rsidR="006C0F06" w:rsidRPr="00BA4D0C" w:rsidRDefault="00BA4D0C" w:rsidP="00BA4D0C">
            <w:pPr>
              <w:jc w:val="both"/>
              <w:rPr>
                <w:rFonts w:ascii="Times New Roman" w:hAnsi="Times New Roman" w:cs="Times New Roman"/>
                <w:color w:val="000000" w:themeColor="text1"/>
                <w:lang w:eastAsia="lt-LT"/>
              </w:rPr>
            </w:pPr>
            <w:r w:rsidRPr="00BA4D0C">
              <w:rPr>
                <w:rFonts w:ascii="Times New Roman" w:hAnsi="Times New Roman" w:cs="Times New Roman"/>
                <w:color w:val="000000" w:themeColor="text1"/>
                <w:lang w:eastAsia="lt-LT"/>
              </w:rPr>
              <w:t>(Reglamento 5 straipsnis)</w:t>
            </w:r>
          </w:p>
        </w:tc>
        <w:sdt>
          <w:sdtPr>
            <w:rPr>
              <w:rFonts w:ascii="Times New Roman" w:eastAsia="Times New Roman" w:hAnsi="Times New Roman" w:cs="Times New Roman"/>
              <w:color w:val="000000" w:themeColor="text1"/>
              <w:lang w:eastAsia="lt-LT"/>
            </w:rPr>
            <w:id w:val="1923372289"/>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36C1A7CD" w14:textId="192453A1" w:rsidR="006C0F06" w:rsidRPr="00BA4D0C" w:rsidRDefault="006C0F06" w:rsidP="006C0F06">
                <w:pPr>
                  <w:jc w:val="center"/>
                  <w:rPr>
                    <w:rFonts w:ascii="Times New Roman" w:eastAsia="Times New Roman" w:hAnsi="Times New Roman" w:cs="Times New Roman"/>
                    <w:color w:val="000000"/>
                    <w:lang w:eastAsia="lt-LT"/>
                  </w:rPr>
                </w:pPr>
                <w:r w:rsidRPr="00BA4D0C">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513796767"/>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3E4F3585" w14:textId="36DB01ED" w:rsidR="006C0F06" w:rsidRPr="00BA4D0C" w:rsidRDefault="006C0F06" w:rsidP="006C0F06">
                <w:pPr>
                  <w:jc w:val="center"/>
                  <w:rPr>
                    <w:rFonts w:ascii="Times New Roman" w:eastAsia="Times New Roman" w:hAnsi="Times New Roman" w:cs="Times New Roman"/>
                    <w:color w:val="000000"/>
                    <w:lang w:eastAsia="lt-LT"/>
                  </w:rPr>
                </w:pPr>
                <w:r w:rsidRPr="00BA4D0C">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7FC5052E" w14:textId="6DBEDF5A" w:rsidR="006C0F06" w:rsidRPr="00BA4D0C" w:rsidRDefault="006C0F06" w:rsidP="006C0F06">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4464BC0F" w14:textId="74153C80" w:rsidR="006C0F06" w:rsidRPr="00BA4D0C" w:rsidRDefault="006C0F06" w:rsidP="006C0F06">
            <w:pPr>
              <w:textAlignment w:val="baseline"/>
              <w:rPr>
                <w:rFonts w:ascii="Times New Roman" w:hAnsi="Times New Roman" w:cs="Times New Roman"/>
                <w:color w:val="000000" w:themeColor="text1"/>
                <w:lang w:eastAsia="lt-LT"/>
              </w:rPr>
            </w:pPr>
          </w:p>
        </w:tc>
      </w:tr>
      <w:tr w:rsidR="0028357F" w:rsidRPr="000C5E76" w14:paraId="6559FB6A" w14:textId="77777777" w:rsidTr="0028357F">
        <w:tc>
          <w:tcPr>
            <w:tcW w:w="5000" w:type="pct"/>
            <w:gridSpan w:val="6"/>
            <w:tcBorders>
              <w:right w:val="single" w:sz="4" w:space="0" w:color="auto"/>
            </w:tcBorders>
          </w:tcPr>
          <w:p w14:paraId="6A2B641B" w14:textId="77777777" w:rsidR="0028357F" w:rsidRDefault="0028357F" w:rsidP="0028357F">
            <w:pPr>
              <w:rPr>
                <w:rFonts w:ascii="Times New Roman" w:hAnsi="Times New Roman" w:cs="Times New Roman"/>
                <w:b/>
                <w:bCs/>
              </w:rPr>
            </w:pPr>
            <w:r w:rsidRPr="008B224E">
              <w:rPr>
                <w:rFonts w:ascii="Times New Roman" w:hAnsi="Times New Roman" w:cs="Times New Roman"/>
                <w:b/>
                <w:bCs/>
              </w:rPr>
              <w:t>Pildymo instrukcija</w:t>
            </w:r>
          </w:p>
          <w:p w14:paraId="70862583" w14:textId="66E9A278" w:rsidR="0028357F" w:rsidRPr="00BA4D0C" w:rsidRDefault="0028357F" w:rsidP="0028357F">
            <w:pPr>
              <w:textAlignment w:val="baseline"/>
              <w:rPr>
                <w:rFonts w:ascii="Times New Roman" w:hAnsi="Times New Roman" w:cs="Times New Roman"/>
                <w:i/>
                <w:iCs/>
              </w:rPr>
            </w:pPr>
          </w:p>
        </w:tc>
      </w:tr>
      <w:tr w:rsidR="006C0F06" w:rsidRPr="000C5E76" w14:paraId="6B2876EB" w14:textId="77777777" w:rsidTr="7062F9BB">
        <w:tc>
          <w:tcPr>
            <w:tcW w:w="385" w:type="pct"/>
            <w:tcBorders>
              <w:right w:val="single" w:sz="2" w:space="0" w:color="auto"/>
            </w:tcBorders>
          </w:tcPr>
          <w:p w14:paraId="71E3C935" w14:textId="77777777" w:rsidR="006C0F06" w:rsidRPr="000C5E76" w:rsidRDefault="006C0F06" w:rsidP="006C0F06">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565C8D0A" w14:textId="77777777" w:rsidR="00BA4D0C" w:rsidRPr="00BA4D0C" w:rsidRDefault="00BA4D0C" w:rsidP="00BA4D0C">
            <w:pPr>
              <w:jc w:val="both"/>
              <w:rPr>
                <w:rFonts w:ascii="Times New Roman" w:hAnsi="Times New Roman" w:cs="Times New Roman"/>
                <w:color w:val="000000" w:themeColor="text1"/>
                <w:lang w:eastAsia="lt-LT"/>
              </w:rPr>
            </w:pPr>
            <w:r w:rsidRPr="00BA4D0C">
              <w:rPr>
                <w:rFonts w:ascii="Times New Roman" w:hAnsi="Times New Roman" w:cs="Times New Roman"/>
                <w:color w:val="000000" w:themeColor="text1"/>
                <w:lang w:eastAsia="lt-LT"/>
              </w:rPr>
              <w:t>Ar pagalba turi skatinamąjį poveikį?</w:t>
            </w:r>
          </w:p>
          <w:p w14:paraId="4AAAFCFA" w14:textId="379B9372" w:rsidR="006C0F06" w:rsidRPr="00BA4D0C" w:rsidRDefault="00BA4D0C" w:rsidP="00BA4D0C">
            <w:pPr>
              <w:jc w:val="both"/>
              <w:rPr>
                <w:rFonts w:ascii="Times New Roman" w:hAnsi="Times New Roman" w:cs="Times New Roman"/>
                <w:color w:val="000000" w:themeColor="text1"/>
                <w:lang w:eastAsia="lt-LT"/>
              </w:rPr>
            </w:pPr>
            <w:r w:rsidRPr="00BA4D0C">
              <w:rPr>
                <w:rFonts w:ascii="Times New Roman" w:hAnsi="Times New Roman" w:cs="Times New Roman"/>
                <w:color w:val="000000" w:themeColor="text1"/>
                <w:lang w:eastAsia="lt-LT"/>
              </w:rPr>
              <w:t>(Reglamento 6 straipsnis)</w:t>
            </w:r>
          </w:p>
        </w:tc>
        <w:sdt>
          <w:sdtPr>
            <w:rPr>
              <w:rFonts w:ascii="Times New Roman" w:eastAsia="Times New Roman" w:hAnsi="Times New Roman" w:cs="Times New Roman"/>
              <w:color w:val="000000" w:themeColor="text1"/>
              <w:lang w:eastAsia="lt-LT"/>
            </w:rPr>
            <w:id w:val="770047147"/>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1CB7CD14" w14:textId="77F52A21" w:rsidR="006C0F06" w:rsidRPr="00BA4D0C" w:rsidRDefault="006C0F06" w:rsidP="006C0F06">
                <w:pPr>
                  <w:jc w:val="center"/>
                  <w:rPr>
                    <w:rFonts w:ascii="Times New Roman" w:eastAsia="Times New Roman" w:hAnsi="Times New Roman" w:cs="Times New Roman"/>
                    <w:color w:val="000000"/>
                    <w:lang w:eastAsia="lt-LT"/>
                  </w:rPr>
                </w:pPr>
                <w:r w:rsidRPr="00BA4D0C">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691208587"/>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52432BF7" w14:textId="6EBC7DA6" w:rsidR="006C0F06" w:rsidRPr="00BA4D0C" w:rsidRDefault="006C0F06" w:rsidP="006C0F06">
                <w:pPr>
                  <w:jc w:val="center"/>
                  <w:rPr>
                    <w:rFonts w:ascii="Times New Roman" w:eastAsia="Times New Roman" w:hAnsi="Times New Roman" w:cs="Times New Roman"/>
                    <w:color w:val="000000"/>
                    <w:lang w:eastAsia="lt-LT"/>
                  </w:rPr>
                </w:pPr>
                <w:r w:rsidRPr="00BA4D0C">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75FA894E" w14:textId="2CBDA72E" w:rsidR="006C0F06" w:rsidRPr="00BA4D0C" w:rsidRDefault="006C0F06" w:rsidP="006C0F06">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277268BA" w14:textId="642CFB9D" w:rsidR="006C0F06" w:rsidRPr="00BA4D0C" w:rsidRDefault="006C0F06" w:rsidP="006C0F06">
            <w:pPr>
              <w:textAlignment w:val="baseline"/>
              <w:rPr>
                <w:rFonts w:ascii="Times New Roman" w:hAnsi="Times New Roman" w:cs="Times New Roman"/>
                <w:color w:val="000000" w:themeColor="text1"/>
                <w:lang w:eastAsia="lt-LT"/>
              </w:rPr>
            </w:pPr>
          </w:p>
        </w:tc>
      </w:tr>
      <w:tr w:rsidR="006F1F6A" w:rsidRPr="000C5E76" w14:paraId="386D7E84" w14:textId="77777777" w:rsidTr="006F1F6A">
        <w:tc>
          <w:tcPr>
            <w:tcW w:w="5000" w:type="pct"/>
            <w:gridSpan w:val="6"/>
            <w:tcBorders>
              <w:right w:val="single" w:sz="4" w:space="0" w:color="auto"/>
            </w:tcBorders>
          </w:tcPr>
          <w:p w14:paraId="5D4C148F" w14:textId="77777777" w:rsidR="006F1F6A" w:rsidRDefault="006F1F6A" w:rsidP="006F1F6A">
            <w:pPr>
              <w:rPr>
                <w:rFonts w:ascii="Times New Roman" w:hAnsi="Times New Roman" w:cs="Times New Roman"/>
                <w:b/>
                <w:bCs/>
              </w:rPr>
            </w:pPr>
            <w:r w:rsidRPr="008B224E">
              <w:rPr>
                <w:rFonts w:ascii="Times New Roman" w:hAnsi="Times New Roman" w:cs="Times New Roman"/>
                <w:b/>
                <w:bCs/>
              </w:rPr>
              <w:t>Pildymo instrukcija</w:t>
            </w:r>
          </w:p>
          <w:p w14:paraId="2AA288F9" w14:textId="2C0ABF3F" w:rsidR="006F1F6A" w:rsidRPr="00C50AFC" w:rsidRDefault="006F1F6A" w:rsidP="006F1F6A">
            <w:pPr>
              <w:textAlignment w:val="baseline"/>
              <w:rPr>
                <w:rFonts w:ascii="Times New Roman" w:hAnsi="Times New Roman" w:cs="Times New Roman"/>
                <w:i/>
                <w:iCs/>
              </w:rPr>
            </w:pPr>
          </w:p>
        </w:tc>
      </w:tr>
      <w:tr w:rsidR="006C0F06" w:rsidRPr="000C5E76" w14:paraId="67CEA522" w14:textId="77777777" w:rsidTr="7062F9BB">
        <w:tc>
          <w:tcPr>
            <w:tcW w:w="385" w:type="pct"/>
            <w:tcBorders>
              <w:right w:val="single" w:sz="2" w:space="0" w:color="auto"/>
            </w:tcBorders>
          </w:tcPr>
          <w:p w14:paraId="455E9550" w14:textId="77777777" w:rsidR="006C0F06" w:rsidRPr="000C5E76" w:rsidRDefault="006C0F06" w:rsidP="006C0F06">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10BEDF04" w14:textId="77777777" w:rsidR="00C50AFC" w:rsidRPr="00C50AFC" w:rsidRDefault="00C50AFC" w:rsidP="00C50AFC">
            <w:pPr>
              <w:jc w:val="both"/>
              <w:rPr>
                <w:rFonts w:ascii="Times New Roman" w:hAnsi="Times New Roman" w:cs="Times New Roman"/>
                <w:color w:val="000000" w:themeColor="text1"/>
                <w:lang w:eastAsia="lt-LT"/>
              </w:rPr>
            </w:pPr>
            <w:r w:rsidRPr="00C50AFC">
              <w:rPr>
                <w:rFonts w:ascii="Times New Roman" w:hAnsi="Times New Roman" w:cs="Times New Roman"/>
                <w:color w:val="000000" w:themeColor="text1"/>
                <w:lang w:eastAsia="lt-LT"/>
              </w:rPr>
              <w:t>Ar tinkamos finansuoti išlaidos patvirtinamos dokumentais, kurie yra aiškūs, tikslūs ir yra atnaujinti ir apskaičiuojant pagalbos intensyvumą ir tinkamas finansuoti išlaidas, visi naudojami skaičiai imami prieš bet kokį mokesčių ar kitokios rinkliavos atskaitymą?</w:t>
            </w:r>
          </w:p>
          <w:p w14:paraId="58930217" w14:textId="057E57A6" w:rsidR="006C0F06" w:rsidRPr="00722B3F" w:rsidRDefault="00C50AFC" w:rsidP="00C50AFC">
            <w:pPr>
              <w:jc w:val="both"/>
              <w:rPr>
                <w:rFonts w:ascii="Times New Roman" w:hAnsi="Times New Roman" w:cs="Times New Roman"/>
                <w:color w:val="000000" w:themeColor="text1"/>
                <w:highlight w:val="yellow"/>
                <w:lang w:eastAsia="lt-LT"/>
              </w:rPr>
            </w:pPr>
            <w:r w:rsidRPr="00C50AFC">
              <w:rPr>
                <w:rFonts w:ascii="Times New Roman" w:hAnsi="Times New Roman" w:cs="Times New Roman"/>
                <w:color w:val="000000" w:themeColor="text1"/>
                <w:lang w:eastAsia="lt-LT"/>
              </w:rPr>
              <w:t>(Reglamento 7 straipsnio 1 dalis)</w:t>
            </w:r>
          </w:p>
        </w:tc>
        <w:sdt>
          <w:sdtPr>
            <w:rPr>
              <w:rFonts w:ascii="Times New Roman" w:eastAsia="Times New Roman" w:hAnsi="Times New Roman" w:cs="Times New Roman"/>
              <w:color w:val="000000" w:themeColor="text1"/>
              <w:lang w:eastAsia="lt-LT"/>
            </w:rPr>
            <w:id w:val="1796097121"/>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1AC41901" w14:textId="757C76C3" w:rsidR="006C0F06" w:rsidRPr="00C50AFC" w:rsidRDefault="00C50AFC" w:rsidP="006C0F06">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987925487"/>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6FFFFD5F" w14:textId="2C816B56" w:rsidR="006C0F06" w:rsidRPr="00C50AFC" w:rsidRDefault="006C0F06" w:rsidP="006C0F06">
                <w:pPr>
                  <w:jc w:val="center"/>
                  <w:rPr>
                    <w:rFonts w:ascii="Times New Roman" w:eastAsia="Times New Roman" w:hAnsi="Times New Roman" w:cs="Times New Roman"/>
                    <w:color w:val="000000"/>
                    <w:lang w:eastAsia="lt-LT"/>
                  </w:rPr>
                </w:pPr>
                <w:r w:rsidRPr="00C50AFC">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4AA826B0" w14:textId="073BB810" w:rsidR="006C0F06" w:rsidRPr="00C50AFC" w:rsidRDefault="006C0F06" w:rsidP="006C0F06">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2FE10D79" w14:textId="6A84E46A" w:rsidR="006C0F06" w:rsidRPr="00C50AFC" w:rsidRDefault="006C0F06" w:rsidP="006C0F06">
            <w:pPr>
              <w:textAlignment w:val="baseline"/>
              <w:rPr>
                <w:rFonts w:ascii="Times New Roman" w:hAnsi="Times New Roman" w:cs="Times New Roman"/>
                <w:color w:val="000000" w:themeColor="text1"/>
                <w:lang w:eastAsia="lt-LT"/>
              </w:rPr>
            </w:pPr>
          </w:p>
        </w:tc>
      </w:tr>
      <w:tr w:rsidR="00051E35" w:rsidRPr="000C5E76" w14:paraId="0D4C33C2" w14:textId="77777777" w:rsidTr="00051E35">
        <w:tc>
          <w:tcPr>
            <w:tcW w:w="5000" w:type="pct"/>
            <w:gridSpan w:val="6"/>
            <w:tcBorders>
              <w:right w:val="single" w:sz="4" w:space="0" w:color="auto"/>
            </w:tcBorders>
          </w:tcPr>
          <w:p w14:paraId="44721D9A" w14:textId="77777777" w:rsidR="00051E35" w:rsidRDefault="00051E35" w:rsidP="00051E35">
            <w:pPr>
              <w:rPr>
                <w:rFonts w:ascii="Times New Roman" w:hAnsi="Times New Roman" w:cs="Times New Roman"/>
                <w:b/>
                <w:bCs/>
              </w:rPr>
            </w:pPr>
            <w:r w:rsidRPr="008B224E">
              <w:rPr>
                <w:rFonts w:ascii="Times New Roman" w:hAnsi="Times New Roman" w:cs="Times New Roman"/>
                <w:b/>
                <w:bCs/>
              </w:rPr>
              <w:t>Pildymo instrukcija</w:t>
            </w:r>
          </w:p>
          <w:p w14:paraId="16210F14" w14:textId="33578BB6" w:rsidR="00051E35" w:rsidRPr="00817D26" w:rsidRDefault="00051E35" w:rsidP="00051E35">
            <w:pPr>
              <w:textAlignment w:val="baseline"/>
              <w:rPr>
                <w:rFonts w:ascii="Times New Roman" w:hAnsi="Times New Roman" w:cs="Times New Roman"/>
                <w:i/>
                <w:iCs/>
              </w:rPr>
            </w:pPr>
          </w:p>
        </w:tc>
      </w:tr>
      <w:tr w:rsidR="006C0F06" w:rsidRPr="000C5E76" w14:paraId="298AF55F" w14:textId="77777777" w:rsidTr="7062F9BB">
        <w:tc>
          <w:tcPr>
            <w:tcW w:w="385" w:type="pct"/>
            <w:tcBorders>
              <w:right w:val="single" w:sz="2" w:space="0" w:color="auto"/>
            </w:tcBorders>
          </w:tcPr>
          <w:p w14:paraId="6FF78144" w14:textId="77777777" w:rsidR="006C0F06" w:rsidRPr="000C5E76" w:rsidRDefault="006C0F06" w:rsidP="006C0F06">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1F28E8DD" w14:textId="77777777" w:rsidR="00817D26" w:rsidRPr="00817D26" w:rsidRDefault="00817D26" w:rsidP="00817D26">
            <w:pPr>
              <w:jc w:val="both"/>
              <w:rPr>
                <w:rFonts w:ascii="Times New Roman" w:hAnsi="Times New Roman" w:cs="Times New Roman"/>
                <w:color w:val="000000" w:themeColor="text1"/>
                <w:lang w:eastAsia="lt-LT"/>
              </w:rPr>
            </w:pPr>
            <w:r w:rsidRPr="00817D26">
              <w:rPr>
                <w:rFonts w:ascii="Times New Roman" w:hAnsi="Times New Roman" w:cs="Times New Roman"/>
                <w:color w:val="000000" w:themeColor="text1"/>
                <w:lang w:eastAsia="lt-LT"/>
              </w:rPr>
              <w:t>Ar teikiant pagalba yra laikomasi pagalbos diskontavimo reikalavimo?</w:t>
            </w:r>
          </w:p>
          <w:p w14:paraId="0527001F" w14:textId="7F7A1603" w:rsidR="006C0F06" w:rsidRPr="00817D26" w:rsidRDefault="00817D26" w:rsidP="00817D26">
            <w:pPr>
              <w:jc w:val="both"/>
              <w:rPr>
                <w:rFonts w:ascii="Times New Roman" w:hAnsi="Times New Roman" w:cs="Times New Roman"/>
                <w:color w:val="000000" w:themeColor="text1"/>
                <w:lang w:eastAsia="lt-LT"/>
              </w:rPr>
            </w:pPr>
            <w:r w:rsidRPr="00817D26">
              <w:rPr>
                <w:rFonts w:ascii="Times New Roman" w:hAnsi="Times New Roman" w:cs="Times New Roman"/>
                <w:color w:val="000000" w:themeColor="text1"/>
                <w:lang w:eastAsia="lt-LT"/>
              </w:rPr>
              <w:t>(Reglamento 7 straipsnio 3 dalis)</w:t>
            </w:r>
          </w:p>
        </w:tc>
        <w:sdt>
          <w:sdtPr>
            <w:rPr>
              <w:rFonts w:ascii="Times New Roman" w:eastAsia="Times New Roman" w:hAnsi="Times New Roman" w:cs="Times New Roman"/>
              <w:color w:val="000000" w:themeColor="text1"/>
              <w:lang w:eastAsia="lt-LT"/>
            </w:rPr>
            <w:id w:val="-1556308112"/>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443C66D3" w14:textId="28D4292F" w:rsidR="006C0F06" w:rsidRPr="00817D26" w:rsidRDefault="006C0F06" w:rsidP="006C0F06">
                <w:pPr>
                  <w:jc w:val="center"/>
                  <w:rPr>
                    <w:rFonts w:ascii="Times New Roman" w:eastAsia="Times New Roman" w:hAnsi="Times New Roman" w:cs="Times New Roman"/>
                    <w:color w:val="000000"/>
                    <w:lang w:eastAsia="lt-LT"/>
                  </w:rPr>
                </w:pPr>
                <w:r w:rsidRPr="00817D26">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87781727"/>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5C418404" w14:textId="7640B0BF" w:rsidR="006C0F06" w:rsidRPr="00817D26" w:rsidRDefault="006C0F06" w:rsidP="006C0F06">
                <w:pPr>
                  <w:jc w:val="center"/>
                  <w:rPr>
                    <w:rFonts w:ascii="Times New Roman" w:eastAsia="Times New Roman" w:hAnsi="Times New Roman" w:cs="Times New Roman"/>
                    <w:color w:val="000000"/>
                    <w:lang w:eastAsia="lt-LT"/>
                  </w:rPr>
                </w:pPr>
                <w:r w:rsidRPr="00817D26">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587285B6" w14:textId="2459833B" w:rsidR="006C0F06" w:rsidRPr="00817D26" w:rsidRDefault="006C0F06" w:rsidP="006C0F06">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3C80856A" w14:textId="2C28628D" w:rsidR="006C0F06" w:rsidRPr="00817D26" w:rsidRDefault="006C0F06" w:rsidP="006C0F06">
            <w:pPr>
              <w:textAlignment w:val="baseline"/>
              <w:rPr>
                <w:rFonts w:ascii="Times New Roman" w:hAnsi="Times New Roman" w:cs="Times New Roman"/>
                <w:color w:val="000000" w:themeColor="text1"/>
                <w:lang w:eastAsia="lt-LT"/>
              </w:rPr>
            </w:pPr>
          </w:p>
        </w:tc>
      </w:tr>
      <w:tr w:rsidR="0011240F" w:rsidRPr="000C5E76" w14:paraId="58FC0039" w14:textId="77777777" w:rsidTr="0011240F">
        <w:tc>
          <w:tcPr>
            <w:tcW w:w="5000" w:type="pct"/>
            <w:gridSpan w:val="6"/>
            <w:tcBorders>
              <w:right w:val="single" w:sz="4" w:space="0" w:color="auto"/>
            </w:tcBorders>
          </w:tcPr>
          <w:p w14:paraId="7A1E2F46" w14:textId="77777777" w:rsidR="0011240F" w:rsidRDefault="0011240F" w:rsidP="0011240F">
            <w:pPr>
              <w:rPr>
                <w:rFonts w:ascii="Times New Roman" w:hAnsi="Times New Roman" w:cs="Times New Roman"/>
                <w:b/>
                <w:bCs/>
              </w:rPr>
            </w:pPr>
            <w:r w:rsidRPr="008B224E">
              <w:rPr>
                <w:rFonts w:ascii="Times New Roman" w:hAnsi="Times New Roman" w:cs="Times New Roman"/>
                <w:b/>
                <w:bCs/>
              </w:rPr>
              <w:t>Pildymo instrukcija</w:t>
            </w:r>
          </w:p>
          <w:p w14:paraId="34B9DA64" w14:textId="409784F5" w:rsidR="0011240F" w:rsidRPr="00817D26" w:rsidRDefault="0011240F" w:rsidP="0011240F">
            <w:pPr>
              <w:textAlignment w:val="baseline"/>
              <w:rPr>
                <w:rFonts w:ascii="Times New Roman" w:hAnsi="Times New Roman" w:cs="Times New Roman"/>
                <w:i/>
                <w:iCs/>
              </w:rPr>
            </w:pPr>
          </w:p>
        </w:tc>
      </w:tr>
      <w:tr w:rsidR="006C0F06" w:rsidRPr="000C5E76" w14:paraId="635C4997" w14:textId="77777777" w:rsidTr="7062F9BB">
        <w:tc>
          <w:tcPr>
            <w:tcW w:w="385" w:type="pct"/>
            <w:tcBorders>
              <w:right w:val="single" w:sz="2" w:space="0" w:color="auto"/>
            </w:tcBorders>
          </w:tcPr>
          <w:p w14:paraId="391B0CD4" w14:textId="77777777" w:rsidR="006C0F06" w:rsidRPr="000C5E76" w:rsidRDefault="006C0F06" w:rsidP="006C0F06">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184A1CC9" w14:textId="77777777" w:rsidR="00817D26" w:rsidRPr="00817D26" w:rsidRDefault="00817D26" w:rsidP="00817D26">
            <w:pPr>
              <w:jc w:val="both"/>
              <w:rPr>
                <w:rFonts w:ascii="Times New Roman" w:hAnsi="Times New Roman" w:cs="Times New Roman"/>
                <w:color w:val="000000" w:themeColor="text1"/>
                <w:lang w:eastAsia="lt-LT"/>
              </w:rPr>
            </w:pPr>
            <w:r w:rsidRPr="00817D26">
              <w:rPr>
                <w:rFonts w:ascii="Times New Roman" w:hAnsi="Times New Roman" w:cs="Times New Roman"/>
                <w:color w:val="000000" w:themeColor="text1"/>
                <w:lang w:eastAsia="lt-LT"/>
              </w:rPr>
              <w:t>Ar teikiant pagalbą yra laikomasi pagalbos sumavimo taisyklių?</w:t>
            </w:r>
          </w:p>
          <w:p w14:paraId="5DC7E08E" w14:textId="6E3F0DC7" w:rsidR="006C0F06" w:rsidRPr="00817D26" w:rsidRDefault="00817D26" w:rsidP="00817D26">
            <w:pPr>
              <w:jc w:val="both"/>
              <w:rPr>
                <w:rFonts w:ascii="Times New Roman" w:hAnsi="Times New Roman" w:cs="Times New Roman"/>
                <w:color w:val="000000" w:themeColor="text1"/>
                <w:lang w:eastAsia="lt-LT"/>
              </w:rPr>
            </w:pPr>
            <w:r w:rsidRPr="00817D26">
              <w:rPr>
                <w:rFonts w:ascii="Times New Roman" w:hAnsi="Times New Roman" w:cs="Times New Roman"/>
                <w:color w:val="000000" w:themeColor="text1"/>
                <w:lang w:eastAsia="lt-LT"/>
              </w:rPr>
              <w:t>(Reglamento 8 straipsnis)</w:t>
            </w:r>
          </w:p>
        </w:tc>
        <w:sdt>
          <w:sdtPr>
            <w:rPr>
              <w:rFonts w:ascii="Times New Roman" w:eastAsia="Times New Roman" w:hAnsi="Times New Roman" w:cs="Times New Roman"/>
              <w:color w:val="000000" w:themeColor="text1"/>
              <w:lang w:eastAsia="lt-LT"/>
            </w:rPr>
            <w:id w:val="-81070364"/>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57FE829F" w14:textId="108FFF52" w:rsidR="006C0F06" w:rsidRPr="00817D26" w:rsidRDefault="006C0F06" w:rsidP="006C0F06">
                <w:pPr>
                  <w:jc w:val="center"/>
                  <w:rPr>
                    <w:rFonts w:ascii="Times New Roman" w:eastAsia="Times New Roman" w:hAnsi="Times New Roman" w:cs="Times New Roman"/>
                    <w:color w:val="000000"/>
                    <w:lang w:eastAsia="lt-LT"/>
                  </w:rPr>
                </w:pPr>
                <w:r w:rsidRPr="00817D26">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57682881"/>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59E60233" w14:textId="6F5AB8FB" w:rsidR="006C0F06" w:rsidRPr="00817D26" w:rsidRDefault="006C0F06" w:rsidP="006C0F06">
                <w:pPr>
                  <w:jc w:val="center"/>
                  <w:rPr>
                    <w:rFonts w:ascii="Times New Roman" w:eastAsia="Times New Roman" w:hAnsi="Times New Roman" w:cs="Times New Roman"/>
                    <w:color w:val="000000"/>
                    <w:lang w:eastAsia="lt-LT"/>
                  </w:rPr>
                </w:pPr>
                <w:r w:rsidRPr="00817D26">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67EF42B4" w14:textId="52E4A655" w:rsidR="006C0F06" w:rsidRPr="00817D26" w:rsidRDefault="006C0F06" w:rsidP="006C0F06">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60DEEDF9" w14:textId="1D75FFD7" w:rsidR="006C0F06" w:rsidRPr="00817D26" w:rsidRDefault="006C0F06" w:rsidP="006C0F06">
            <w:pPr>
              <w:textAlignment w:val="baseline"/>
              <w:rPr>
                <w:rFonts w:ascii="Times New Roman" w:hAnsi="Times New Roman" w:cs="Times New Roman"/>
                <w:color w:val="000000" w:themeColor="text1"/>
                <w:lang w:eastAsia="lt-LT"/>
              </w:rPr>
            </w:pPr>
          </w:p>
        </w:tc>
      </w:tr>
      <w:tr w:rsidR="00571482" w:rsidRPr="000602B9" w14:paraId="5B9893DD" w14:textId="77777777" w:rsidTr="00571482">
        <w:tc>
          <w:tcPr>
            <w:tcW w:w="5000" w:type="pct"/>
            <w:gridSpan w:val="6"/>
            <w:tcBorders>
              <w:right w:val="single" w:sz="4" w:space="0" w:color="auto"/>
            </w:tcBorders>
          </w:tcPr>
          <w:p w14:paraId="0FD2F046" w14:textId="77777777" w:rsidR="00571482" w:rsidRDefault="00571482" w:rsidP="00571482">
            <w:pPr>
              <w:rPr>
                <w:rFonts w:ascii="Times New Roman" w:hAnsi="Times New Roman" w:cs="Times New Roman"/>
                <w:b/>
                <w:bCs/>
              </w:rPr>
            </w:pPr>
            <w:r w:rsidRPr="008B224E">
              <w:rPr>
                <w:rFonts w:ascii="Times New Roman" w:hAnsi="Times New Roman" w:cs="Times New Roman"/>
                <w:b/>
                <w:bCs/>
              </w:rPr>
              <w:t>Pildymo instrukcija</w:t>
            </w:r>
          </w:p>
          <w:p w14:paraId="35DC32E0" w14:textId="0FD47B8E" w:rsidR="00571482" w:rsidRPr="000602B9" w:rsidRDefault="00571482" w:rsidP="00571482">
            <w:pPr>
              <w:textAlignment w:val="baseline"/>
              <w:rPr>
                <w:rFonts w:ascii="Times New Roman" w:hAnsi="Times New Roman" w:cs="Times New Roman"/>
                <w:i/>
                <w:iCs/>
              </w:rPr>
            </w:pPr>
          </w:p>
        </w:tc>
      </w:tr>
      <w:tr w:rsidR="006C0F06" w:rsidRPr="000602B9" w14:paraId="0E07B744" w14:textId="77777777" w:rsidTr="7062F9BB">
        <w:tc>
          <w:tcPr>
            <w:tcW w:w="385" w:type="pct"/>
            <w:tcBorders>
              <w:right w:val="single" w:sz="2" w:space="0" w:color="auto"/>
            </w:tcBorders>
          </w:tcPr>
          <w:p w14:paraId="6888A07F" w14:textId="77777777" w:rsidR="006C0F06" w:rsidRPr="000C5E76" w:rsidRDefault="006C0F06" w:rsidP="006C0F06">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02297C44" w14:textId="77777777" w:rsidR="006C0F06" w:rsidRPr="000602B9" w:rsidRDefault="006C0F06" w:rsidP="006C0F06">
            <w:pPr>
              <w:jc w:val="both"/>
              <w:rPr>
                <w:rFonts w:ascii="Times New Roman" w:hAnsi="Times New Roman" w:cs="Times New Roman"/>
                <w:color w:val="000000" w:themeColor="text1"/>
                <w:lang w:eastAsia="lt-LT"/>
              </w:rPr>
            </w:pPr>
            <w:r w:rsidRPr="000602B9">
              <w:rPr>
                <w:rFonts w:ascii="Times New Roman" w:hAnsi="Times New Roman" w:cs="Times New Roman"/>
                <w:color w:val="000000" w:themeColor="text1"/>
                <w:lang w:eastAsia="lt-LT"/>
              </w:rPr>
              <w:t>Ar pagalba teikiama pradinei investicijai, o Sutarties 107 straipsnio 3 dalies c punkto sąlygas tenkinančiose remiamose vietovėse pagalba didelėms įmonėms teikiama tik pradinėms naujos ekonominės veiklos investicijoms atitinkamoje vietovėje?</w:t>
            </w:r>
          </w:p>
          <w:p w14:paraId="5C8227AA" w14:textId="0C90E132" w:rsidR="006C0F06" w:rsidRPr="000602B9" w:rsidRDefault="006C0F06" w:rsidP="006C0F06">
            <w:pPr>
              <w:jc w:val="both"/>
              <w:rPr>
                <w:rFonts w:ascii="Times New Roman" w:hAnsi="Times New Roman" w:cs="Times New Roman"/>
                <w:color w:val="000000" w:themeColor="text1"/>
                <w:lang w:eastAsia="lt-LT"/>
              </w:rPr>
            </w:pPr>
            <w:r w:rsidRPr="000602B9">
              <w:rPr>
                <w:rFonts w:ascii="Times New Roman" w:hAnsi="Times New Roman" w:cs="Times New Roman"/>
                <w:color w:val="000000" w:themeColor="text1"/>
                <w:lang w:eastAsia="lt-LT"/>
              </w:rPr>
              <w:t>(Reglamento 14 straipsnio 3 dalis)</w:t>
            </w:r>
          </w:p>
        </w:tc>
        <w:sdt>
          <w:sdtPr>
            <w:rPr>
              <w:rFonts w:ascii="Times New Roman" w:eastAsia="Times New Roman" w:hAnsi="Times New Roman" w:cs="Times New Roman"/>
              <w:color w:val="000000" w:themeColor="text1"/>
              <w:lang w:eastAsia="lt-LT"/>
            </w:rPr>
            <w:id w:val="-1137098100"/>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08388472" w14:textId="2B146529" w:rsidR="006C0F06" w:rsidRPr="000602B9" w:rsidRDefault="006C0F06" w:rsidP="006C0F06">
                <w:pPr>
                  <w:jc w:val="center"/>
                  <w:rPr>
                    <w:rFonts w:ascii="Times New Roman" w:eastAsia="Times New Roman" w:hAnsi="Times New Roman" w:cs="Times New Roman"/>
                    <w:color w:val="000000"/>
                    <w:lang w:eastAsia="lt-LT"/>
                  </w:rPr>
                </w:pPr>
                <w:r w:rsidRPr="000602B9">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939656661"/>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7B3DBB2A" w14:textId="4879B0EF" w:rsidR="006C0F06" w:rsidRPr="000602B9" w:rsidRDefault="006C0F06" w:rsidP="006C0F06">
                <w:pPr>
                  <w:jc w:val="center"/>
                  <w:rPr>
                    <w:rFonts w:ascii="Times New Roman" w:eastAsia="Times New Roman" w:hAnsi="Times New Roman" w:cs="Times New Roman"/>
                    <w:color w:val="000000"/>
                    <w:lang w:eastAsia="lt-LT"/>
                  </w:rPr>
                </w:pPr>
                <w:r w:rsidRPr="000602B9">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0A422B7A" w14:textId="0ABB7E25" w:rsidR="006C0F06" w:rsidRPr="000602B9" w:rsidRDefault="006C0F06" w:rsidP="006C0F06">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278AAC7B" w14:textId="4C0F8704" w:rsidR="006C0F06" w:rsidRPr="000602B9" w:rsidRDefault="006C0F06" w:rsidP="006C0F06">
            <w:pPr>
              <w:textAlignment w:val="baseline"/>
              <w:rPr>
                <w:rFonts w:ascii="Times New Roman" w:hAnsi="Times New Roman" w:cs="Times New Roman"/>
                <w:color w:val="000000" w:themeColor="text1"/>
                <w:lang w:eastAsia="lt-LT"/>
              </w:rPr>
            </w:pPr>
          </w:p>
        </w:tc>
      </w:tr>
      <w:tr w:rsidR="004B0A15" w:rsidRPr="000602B9" w14:paraId="13DC2221" w14:textId="77777777" w:rsidTr="004B0A15">
        <w:tc>
          <w:tcPr>
            <w:tcW w:w="5000" w:type="pct"/>
            <w:gridSpan w:val="6"/>
            <w:tcBorders>
              <w:right w:val="single" w:sz="4" w:space="0" w:color="auto"/>
            </w:tcBorders>
          </w:tcPr>
          <w:p w14:paraId="37A0F6AE" w14:textId="77777777" w:rsidR="004B0A15" w:rsidRDefault="004B0A15" w:rsidP="004B0A15">
            <w:pPr>
              <w:rPr>
                <w:rFonts w:ascii="Times New Roman" w:hAnsi="Times New Roman" w:cs="Times New Roman"/>
                <w:b/>
                <w:bCs/>
              </w:rPr>
            </w:pPr>
            <w:r w:rsidRPr="008B224E">
              <w:rPr>
                <w:rFonts w:ascii="Times New Roman" w:hAnsi="Times New Roman" w:cs="Times New Roman"/>
                <w:b/>
                <w:bCs/>
              </w:rPr>
              <w:t>Pildymo instrukcija</w:t>
            </w:r>
          </w:p>
          <w:p w14:paraId="1700C6ED" w14:textId="6594B42D" w:rsidR="004B0A15" w:rsidRPr="000602B9" w:rsidRDefault="004B0A15" w:rsidP="004B0A15">
            <w:pPr>
              <w:textAlignment w:val="baseline"/>
              <w:rPr>
                <w:rFonts w:ascii="Times New Roman" w:hAnsi="Times New Roman" w:cs="Times New Roman"/>
                <w:i/>
                <w:iCs/>
              </w:rPr>
            </w:pPr>
          </w:p>
        </w:tc>
      </w:tr>
      <w:tr w:rsidR="006C0F06" w:rsidRPr="000602B9" w14:paraId="3B0EF511" w14:textId="77777777" w:rsidTr="7062F9BB">
        <w:tc>
          <w:tcPr>
            <w:tcW w:w="385" w:type="pct"/>
            <w:tcBorders>
              <w:right w:val="single" w:sz="2" w:space="0" w:color="auto"/>
            </w:tcBorders>
          </w:tcPr>
          <w:p w14:paraId="42ACC9EE" w14:textId="77777777" w:rsidR="006C0F06" w:rsidRPr="000602B9" w:rsidRDefault="006C0F06" w:rsidP="006C0F06">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2D1C0040" w14:textId="77777777" w:rsidR="006C0F06" w:rsidRPr="000602B9" w:rsidRDefault="006C0F06" w:rsidP="006C0F06">
            <w:pPr>
              <w:jc w:val="both"/>
              <w:rPr>
                <w:rFonts w:ascii="Times New Roman" w:hAnsi="Times New Roman" w:cs="Times New Roman"/>
                <w:color w:val="000000" w:themeColor="text1"/>
                <w:lang w:eastAsia="lt-LT"/>
              </w:rPr>
            </w:pPr>
            <w:r w:rsidRPr="000602B9">
              <w:rPr>
                <w:rFonts w:ascii="Times New Roman" w:hAnsi="Times New Roman" w:cs="Times New Roman"/>
                <w:color w:val="000000" w:themeColor="text1"/>
                <w:lang w:eastAsia="lt-LT"/>
              </w:rPr>
              <w:t>Ar pagalba teikiama tinkamoms finansuoti išlaidoms?</w:t>
            </w:r>
          </w:p>
          <w:p w14:paraId="79CB7B0F" w14:textId="264273DB" w:rsidR="006C0F06" w:rsidRPr="000602B9" w:rsidRDefault="006C0F06" w:rsidP="006C0F06">
            <w:pPr>
              <w:jc w:val="both"/>
              <w:rPr>
                <w:rFonts w:ascii="Times New Roman" w:hAnsi="Times New Roman" w:cs="Times New Roman"/>
                <w:color w:val="000000" w:themeColor="text1"/>
                <w:lang w:eastAsia="lt-LT"/>
              </w:rPr>
            </w:pPr>
            <w:r w:rsidRPr="000602B9">
              <w:rPr>
                <w:rFonts w:ascii="Times New Roman" w:hAnsi="Times New Roman" w:cs="Times New Roman"/>
                <w:color w:val="000000" w:themeColor="text1"/>
                <w:lang w:eastAsia="lt-LT"/>
              </w:rPr>
              <w:t>(Reglamento 14 straipsnio 4 dalis)</w:t>
            </w:r>
          </w:p>
        </w:tc>
        <w:sdt>
          <w:sdtPr>
            <w:rPr>
              <w:rFonts w:ascii="Times New Roman" w:eastAsia="Times New Roman" w:hAnsi="Times New Roman" w:cs="Times New Roman"/>
              <w:color w:val="000000" w:themeColor="text1"/>
              <w:lang w:eastAsia="lt-LT"/>
            </w:rPr>
            <w:id w:val="1365702962"/>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0E3CF938" w14:textId="091582C6" w:rsidR="006C0F06" w:rsidRPr="000602B9" w:rsidRDefault="006C0F06" w:rsidP="006C0F06">
                <w:pPr>
                  <w:jc w:val="center"/>
                  <w:rPr>
                    <w:rFonts w:ascii="Times New Roman" w:eastAsia="Times New Roman" w:hAnsi="Times New Roman" w:cs="Times New Roman"/>
                    <w:color w:val="000000"/>
                    <w:lang w:eastAsia="lt-LT"/>
                  </w:rPr>
                </w:pPr>
                <w:r w:rsidRPr="000602B9">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516120612"/>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54319C1B" w14:textId="19468F98" w:rsidR="006C0F06" w:rsidRPr="000602B9" w:rsidRDefault="006C0F06" w:rsidP="006C0F06">
                <w:pPr>
                  <w:jc w:val="center"/>
                  <w:rPr>
                    <w:rFonts w:ascii="Times New Roman" w:eastAsia="Times New Roman" w:hAnsi="Times New Roman" w:cs="Times New Roman"/>
                    <w:color w:val="000000"/>
                    <w:lang w:eastAsia="lt-LT"/>
                  </w:rPr>
                </w:pPr>
                <w:r w:rsidRPr="000602B9">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0E3E8B95" w14:textId="42AED10E" w:rsidR="006C0F06" w:rsidRPr="000602B9" w:rsidRDefault="006C0F06" w:rsidP="006C0F06">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107D8975" w14:textId="7EA95F02" w:rsidR="006C0F06" w:rsidRPr="000602B9" w:rsidRDefault="006C0F06" w:rsidP="006C0F06">
            <w:pPr>
              <w:textAlignment w:val="baseline"/>
              <w:rPr>
                <w:rFonts w:ascii="Times New Roman" w:hAnsi="Times New Roman" w:cs="Times New Roman"/>
                <w:color w:val="000000" w:themeColor="text1"/>
                <w:lang w:eastAsia="lt-LT"/>
              </w:rPr>
            </w:pPr>
          </w:p>
        </w:tc>
      </w:tr>
      <w:tr w:rsidR="004B0A15" w:rsidRPr="000602B9" w14:paraId="46CE3619" w14:textId="77777777" w:rsidTr="004B0A15">
        <w:tc>
          <w:tcPr>
            <w:tcW w:w="5000" w:type="pct"/>
            <w:gridSpan w:val="6"/>
            <w:tcBorders>
              <w:right w:val="single" w:sz="4" w:space="0" w:color="auto"/>
            </w:tcBorders>
          </w:tcPr>
          <w:p w14:paraId="76A5A530" w14:textId="77777777" w:rsidR="004B0A15" w:rsidRDefault="004B0A15" w:rsidP="004B0A15">
            <w:pPr>
              <w:rPr>
                <w:rFonts w:ascii="Times New Roman" w:hAnsi="Times New Roman" w:cs="Times New Roman"/>
                <w:b/>
                <w:bCs/>
              </w:rPr>
            </w:pPr>
            <w:r w:rsidRPr="008B224E">
              <w:rPr>
                <w:rFonts w:ascii="Times New Roman" w:hAnsi="Times New Roman" w:cs="Times New Roman"/>
                <w:b/>
                <w:bCs/>
              </w:rPr>
              <w:t>Pildymo instrukcija</w:t>
            </w:r>
          </w:p>
          <w:p w14:paraId="64D126E6" w14:textId="14D10807" w:rsidR="004B0A15" w:rsidRPr="000602B9" w:rsidRDefault="004B0A15" w:rsidP="004B0A15">
            <w:pPr>
              <w:textAlignment w:val="baseline"/>
              <w:rPr>
                <w:rFonts w:ascii="Times New Roman" w:hAnsi="Times New Roman" w:cs="Times New Roman"/>
                <w:i/>
                <w:iCs/>
              </w:rPr>
            </w:pPr>
          </w:p>
        </w:tc>
      </w:tr>
      <w:tr w:rsidR="006C0F06" w:rsidRPr="000602B9" w14:paraId="12ABF164" w14:textId="77777777" w:rsidTr="7062F9BB">
        <w:tc>
          <w:tcPr>
            <w:tcW w:w="385" w:type="pct"/>
            <w:tcBorders>
              <w:right w:val="single" w:sz="2" w:space="0" w:color="auto"/>
            </w:tcBorders>
          </w:tcPr>
          <w:p w14:paraId="6F317FCE" w14:textId="77777777" w:rsidR="006C0F06" w:rsidRPr="000602B9" w:rsidRDefault="006C0F06" w:rsidP="006C0F06">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5E635044" w14:textId="77777777" w:rsidR="006C0F06" w:rsidRPr="000602B9" w:rsidRDefault="006C0F06" w:rsidP="006C0F06">
            <w:pPr>
              <w:jc w:val="both"/>
              <w:rPr>
                <w:rFonts w:ascii="Times New Roman" w:hAnsi="Times New Roman" w:cs="Times New Roman"/>
                <w:color w:val="000000" w:themeColor="text1"/>
                <w:lang w:eastAsia="lt-LT"/>
              </w:rPr>
            </w:pPr>
            <w:r w:rsidRPr="000602B9">
              <w:rPr>
                <w:rFonts w:ascii="Times New Roman" w:hAnsi="Times New Roman" w:cs="Times New Roman"/>
                <w:color w:val="000000" w:themeColor="text1"/>
                <w:lang w:eastAsia="lt-LT"/>
              </w:rPr>
              <w:t>Ar pabaigus investuoti investicijos valstybės pagalbą gaunančioje vietovėje bus išlaikytos ne trumpiau kaip 5 metus arba 3 metus labai mažų, mažų ir vidutinių įmonių atveju?</w:t>
            </w:r>
          </w:p>
          <w:p w14:paraId="5900E3FE" w14:textId="230B2FA3" w:rsidR="006C0F06" w:rsidRPr="000602B9" w:rsidRDefault="006C0F06" w:rsidP="006C0F06">
            <w:pPr>
              <w:jc w:val="both"/>
              <w:rPr>
                <w:rFonts w:ascii="Times New Roman" w:hAnsi="Times New Roman" w:cs="Times New Roman"/>
                <w:color w:val="000000" w:themeColor="text1"/>
                <w:lang w:eastAsia="lt-LT"/>
              </w:rPr>
            </w:pPr>
            <w:r w:rsidRPr="000602B9">
              <w:rPr>
                <w:rFonts w:ascii="Times New Roman" w:hAnsi="Times New Roman" w:cs="Times New Roman"/>
                <w:color w:val="000000" w:themeColor="text1"/>
                <w:lang w:eastAsia="lt-LT"/>
              </w:rPr>
              <w:t>(Reglamento 14 straipsnio 5 dalis)</w:t>
            </w:r>
          </w:p>
        </w:tc>
        <w:sdt>
          <w:sdtPr>
            <w:rPr>
              <w:rFonts w:ascii="Times New Roman" w:eastAsia="Times New Roman" w:hAnsi="Times New Roman" w:cs="Times New Roman"/>
              <w:color w:val="000000" w:themeColor="text1"/>
              <w:lang w:eastAsia="lt-LT"/>
            </w:rPr>
            <w:id w:val="2128729707"/>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12375F51" w14:textId="07B1CD07" w:rsidR="006C0F06" w:rsidRPr="000602B9" w:rsidRDefault="006C0F06" w:rsidP="006C0F06">
                <w:pPr>
                  <w:jc w:val="center"/>
                  <w:rPr>
                    <w:rFonts w:ascii="Times New Roman" w:eastAsia="Times New Roman" w:hAnsi="Times New Roman" w:cs="Times New Roman"/>
                    <w:color w:val="000000"/>
                    <w:lang w:eastAsia="lt-LT"/>
                  </w:rPr>
                </w:pPr>
                <w:r w:rsidRPr="000602B9">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097054186"/>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71506A4F" w14:textId="4B1343A8" w:rsidR="006C0F06" w:rsidRPr="000602B9" w:rsidRDefault="006C0F06" w:rsidP="006C0F06">
                <w:pPr>
                  <w:jc w:val="center"/>
                  <w:rPr>
                    <w:rFonts w:ascii="Times New Roman" w:eastAsia="Times New Roman" w:hAnsi="Times New Roman" w:cs="Times New Roman"/>
                    <w:color w:val="000000"/>
                    <w:lang w:eastAsia="lt-LT"/>
                  </w:rPr>
                </w:pPr>
                <w:r w:rsidRPr="000602B9">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350B4845" w14:textId="704A7FC0" w:rsidR="006C0F06" w:rsidRPr="000602B9" w:rsidRDefault="006C0F06" w:rsidP="006C0F06">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0CE04461" w14:textId="18EA51A2" w:rsidR="006C0F06" w:rsidRPr="000602B9" w:rsidRDefault="006C0F06" w:rsidP="006C0F06">
            <w:pPr>
              <w:textAlignment w:val="baseline"/>
              <w:rPr>
                <w:rFonts w:ascii="Times New Roman" w:hAnsi="Times New Roman" w:cs="Times New Roman"/>
                <w:color w:val="000000" w:themeColor="text1"/>
                <w:lang w:eastAsia="lt-LT"/>
              </w:rPr>
            </w:pPr>
          </w:p>
        </w:tc>
      </w:tr>
      <w:tr w:rsidR="004B0A15" w:rsidRPr="000C5E76" w14:paraId="1899DF71" w14:textId="77777777" w:rsidTr="004B0A15">
        <w:tc>
          <w:tcPr>
            <w:tcW w:w="5000" w:type="pct"/>
            <w:gridSpan w:val="6"/>
            <w:tcBorders>
              <w:right w:val="single" w:sz="4" w:space="0" w:color="auto"/>
            </w:tcBorders>
          </w:tcPr>
          <w:p w14:paraId="1C52B661" w14:textId="77777777" w:rsidR="004B0A15" w:rsidRDefault="004B0A15" w:rsidP="004B0A15">
            <w:pPr>
              <w:rPr>
                <w:rFonts w:ascii="Times New Roman" w:hAnsi="Times New Roman" w:cs="Times New Roman"/>
                <w:b/>
                <w:bCs/>
              </w:rPr>
            </w:pPr>
            <w:r w:rsidRPr="008B224E">
              <w:rPr>
                <w:rFonts w:ascii="Times New Roman" w:hAnsi="Times New Roman" w:cs="Times New Roman"/>
                <w:b/>
                <w:bCs/>
              </w:rPr>
              <w:t>Pildymo instrukcija</w:t>
            </w:r>
          </w:p>
          <w:p w14:paraId="5F6DF697" w14:textId="322DBAAD" w:rsidR="004B0A15" w:rsidRPr="000602B9" w:rsidRDefault="004B0A15" w:rsidP="004B0A15">
            <w:pPr>
              <w:textAlignment w:val="baseline"/>
              <w:rPr>
                <w:rFonts w:ascii="Times New Roman" w:hAnsi="Times New Roman" w:cs="Times New Roman"/>
                <w:i/>
                <w:iCs/>
              </w:rPr>
            </w:pPr>
          </w:p>
        </w:tc>
      </w:tr>
      <w:tr w:rsidR="006C0F06" w:rsidRPr="000C5E76" w14:paraId="678A9DE0" w14:textId="77777777" w:rsidTr="7062F9BB">
        <w:tc>
          <w:tcPr>
            <w:tcW w:w="385" w:type="pct"/>
            <w:tcBorders>
              <w:right w:val="single" w:sz="2" w:space="0" w:color="auto"/>
            </w:tcBorders>
          </w:tcPr>
          <w:p w14:paraId="1E45551A" w14:textId="77777777" w:rsidR="006C0F06" w:rsidRPr="000602B9" w:rsidRDefault="006C0F06" w:rsidP="006C0F06">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7F2F43CC" w14:textId="77777777" w:rsidR="006C0F06" w:rsidRPr="000602B9" w:rsidRDefault="006C0F06" w:rsidP="006C0F06">
            <w:pPr>
              <w:jc w:val="both"/>
              <w:rPr>
                <w:rFonts w:ascii="Times New Roman" w:hAnsi="Times New Roman" w:cs="Times New Roman"/>
                <w:color w:val="000000" w:themeColor="text1"/>
                <w:lang w:eastAsia="lt-LT"/>
              </w:rPr>
            </w:pPr>
            <w:r w:rsidRPr="000602B9">
              <w:rPr>
                <w:rFonts w:ascii="Times New Roman" w:hAnsi="Times New Roman" w:cs="Times New Roman"/>
                <w:color w:val="000000" w:themeColor="text1"/>
                <w:lang w:eastAsia="lt-LT"/>
              </w:rPr>
              <w:t>Ar įsigyjamas turtas yra naujas?</w:t>
            </w:r>
          </w:p>
          <w:p w14:paraId="64DE8CBA" w14:textId="5348E32B" w:rsidR="006C0F06" w:rsidRPr="000602B9" w:rsidRDefault="006C0F06" w:rsidP="006C0F06">
            <w:pPr>
              <w:jc w:val="both"/>
              <w:rPr>
                <w:rFonts w:ascii="Times New Roman" w:hAnsi="Times New Roman" w:cs="Times New Roman"/>
                <w:color w:val="000000" w:themeColor="text1"/>
                <w:lang w:eastAsia="lt-LT"/>
              </w:rPr>
            </w:pPr>
            <w:r w:rsidRPr="000602B9">
              <w:rPr>
                <w:rFonts w:ascii="Times New Roman" w:hAnsi="Times New Roman" w:cs="Times New Roman"/>
                <w:color w:val="000000" w:themeColor="text1"/>
                <w:lang w:eastAsia="lt-LT"/>
              </w:rPr>
              <w:t>(Reglamento 14 straipsnio 6 dalis)</w:t>
            </w:r>
          </w:p>
        </w:tc>
        <w:sdt>
          <w:sdtPr>
            <w:rPr>
              <w:rFonts w:ascii="Times New Roman" w:eastAsia="Times New Roman" w:hAnsi="Times New Roman" w:cs="Times New Roman"/>
              <w:color w:val="000000" w:themeColor="text1"/>
              <w:lang w:eastAsia="lt-LT"/>
            </w:rPr>
            <w:id w:val="1977408502"/>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48C9A3F2" w14:textId="08591CA2" w:rsidR="006C0F06" w:rsidRPr="000602B9" w:rsidRDefault="006C0F06" w:rsidP="006C0F06">
                <w:pPr>
                  <w:jc w:val="center"/>
                  <w:rPr>
                    <w:rFonts w:ascii="Times New Roman" w:eastAsia="Times New Roman" w:hAnsi="Times New Roman" w:cs="Times New Roman"/>
                    <w:color w:val="000000"/>
                    <w:lang w:eastAsia="lt-LT"/>
                  </w:rPr>
                </w:pPr>
                <w:r w:rsidRPr="000602B9">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639961865"/>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7AA355B9" w14:textId="75220909" w:rsidR="006C0F06" w:rsidRPr="000602B9" w:rsidRDefault="006C0F06" w:rsidP="006C0F06">
                <w:pPr>
                  <w:jc w:val="center"/>
                  <w:rPr>
                    <w:rFonts w:ascii="Times New Roman" w:eastAsia="Times New Roman" w:hAnsi="Times New Roman" w:cs="Times New Roman"/>
                    <w:color w:val="000000"/>
                    <w:lang w:eastAsia="lt-LT"/>
                  </w:rPr>
                </w:pPr>
                <w:r w:rsidRPr="000602B9">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671CA01A" w14:textId="1C65005B" w:rsidR="006C0F06" w:rsidRPr="000602B9" w:rsidRDefault="006C0F06" w:rsidP="006C0F06">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5036F610" w14:textId="578B771A" w:rsidR="006C0F06" w:rsidRPr="000602B9" w:rsidRDefault="006C0F06" w:rsidP="006C0F06">
            <w:pPr>
              <w:textAlignment w:val="baseline"/>
              <w:rPr>
                <w:rFonts w:ascii="Times New Roman" w:hAnsi="Times New Roman" w:cs="Times New Roman"/>
                <w:color w:val="000000" w:themeColor="text1"/>
                <w:lang w:eastAsia="lt-LT"/>
              </w:rPr>
            </w:pPr>
          </w:p>
        </w:tc>
      </w:tr>
      <w:tr w:rsidR="004B0A15" w:rsidRPr="00C926BE" w14:paraId="5A0A70F2" w14:textId="77777777" w:rsidTr="004B0A15">
        <w:tc>
          <w:tcPr>
            <w:tcW w:w="5000" w:type="pct"/>
            <w:gridSpan w:val="6"/>
            <w:tcBorders>
              <w:right w:val="single" w:sz="4" w:space="0" w:color="auto"/>
            </w:tcBorders>
          </w:tcPr>
          <w:p w14:paraId="4B0C9669" w14:textId="77777777" w:rsidR="004B0A15" w:rsidRDefault="004B0A15" w:rsidP="004B0A15">
            <w:pPr>
              <w:rPr>
                <w:rFonts w:ascii="Times New Roman" w:hAnsi="Times New Roman" w:cs="Times New Roman"/>
                <w:b/>
                <w:bCs/>
              </w:rPr>
            </w:pPr>
            <w:r w:rsidRPr="008B224E">
              <w:rPr>
                <w:rFonts w:ascii="Times New Roman" w:hAnsi="Times New Roman" w:cs="Times New Roman"/>
                <w:b/>
                <w:bCs/>
              </w:rPr>
              <w:t>Pildymo instrukcija</w:t>
            </w:r>
          </w:p>
          <w:p w14:paraId="7637E99F" w14:textId="1F5F594A" w:rsidR="004B0A15" w:rsidRPr="00C926BE" w:rsidRDefault="004B0A15" w:rsidP="004B0A15">
            <w:pPr>
              <w:textAlignment w:val="baseline"/>
              <w:rPr>
                <w:rFonts w:ascii="Times New Roman" w:hAnsi="Times New Roman" w:cs="Times New Roman"/>
                <w:color w:val="000000" w:themeColor="text1"/>
                <w:lang w:eastAsia="lt-LT"/>
              </w:rPr>
            </w:pPr>
          </w:p>
        </w:tc>
      </w:tr>
      <w:tr w:rsidR="006C0F06" w:rsidRPr="00C926BE" w14:paraId="370EE1DE" w14:textId="77777777" w:rsidTr="7062F9BB">
        <w:tc>
          <w:tcPr>
            <w:tcW w:w="385" w:type="pct"/>
            <w:tcBorders>
              <w:right w:val="single" w:sz="2" w:space="0" w:color="auto"/>
            </w:tcBorders>
          </w:tcPr>
          <w:p w14:paraId="2CF23AA9" w14:textId="77777777" w:rsidR="006C0F06" w:rsidRPr="000C5E76" w:rsidRDefault="006C0F06" w:rsidP="006C0F06">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13537564" w14:textId="77777777" w:rsidR="006C0F06" w:rsidRPr="00C926BE" w:rsidRDefault="006C0F06" w:rsidP="006C0F06">
            <w:pPr>
              <w:jc w:val="both"/>
              <w:rPr>
                <w:rFonts w:ascii="Times New Roman" w:hAnsi="Times New Roman" w:cs="Times New Roman"/>
                <w:color w:val="000000" w:themeColor="text1"/>
                <w:lang w:eastAsia="lt-LT"/>
              </w:rPr>
            </w:pPr>
            <w:r w:rsidRPr="00C926BE">
              <w:rPr>
                <w:rFonts w:ascii="Times New Roman" w:hAnsi="Times New Roman" w:cs="Times New Roman"/>
                <w:color w:val="000000" w:themeColor="text1"/>
                <w:lang w:eastAsia="lt-LT"/>
              </w:rPr>
              <w:t>Jei pagalba teikiama didelėms įmonėms gamybos procesui iš esmės pakeisti, ar tinkamos finansuoti išlaidos viršija turto, susijusio su modernizuojama veikla, nusidėvėjimą per trejus ankstesnius finansinius metus?</w:t>
            </w:r>
          </w:p>
          <w:p w14:paraId="63C126F4" w14:textId="03CB3946" w:rsidR="006C0F06" w:rsidRPr="00C926BE" w:rsidRDefault="006C0F06" w:rsidP="006C0F06">
            <w:pPr>
              <w:jc w:val="both"/>
              <w:rPr>
                <w:rFonts w:ascii="Times New Roman" w:hAnsi="Times New Roman" w:cs="Times New Roman"/>
                <w:color w:val="000000" w:themeColor="text1"/>
                <w:lang w:eastAsia="lt-LT"/>
              </w:rPr>
            </w:pPr>
            <w:r w:rsidRPr="00C926BE">
              <w:rPr>
                <w:rFonts w:ascii="Times New Roman" w:hAnsi="Times New Roman" w:cs="Times New Roman"/>
                <w:color w:val="000000" w:themeColor="text1"/>
                <w:lang w:eastAsia="lt-LT"/>
              </w:rPr>
              <w:t>(Reglamento 14 straipsnio 7 dalis)</w:t>
            </w:r>
          </w:p>
        </w:tc>
        <w:sdt>
          <w:sdtPr>
            <w:rPr>
              <w:rFonts w:ascii="Times New Roman" w:eastAsia="Times New Roman" w:hAnsi="Times New Roman" w:cs="Times New Roman"/>
              <w:color w:val="000000" w:themeColor="text1"/>
              <w:lang w:eastAsia="lt-LT"/>
            </w:rPr>
            <w:id w:val="2480447"/>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04005C60" w14:textId="62C48FA4" w:rsidR="006C0F06" w:rsidRPr="00C926BE" w:rsidRDefault="00B350AE" w:rsidP="006C0F06">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435975767"/>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1CE47A69" w14:textId="651D9DFC" w:rsidR="006C0F06" w:rsidRPr="00C926BE" w:rsidRDefault="006C0F06" w:rsidP="006C0F06">
                <w:pPr>
                  <w:jc w:val="center"/>
                  <w:rPr>
                    <w:rFonts w:ascii="Times New Roman" w:eastAsia="Times New Roman" w:hAnsi="Times New Roman" w:cs="Times New Roman"/>
                    <w:color w:val="000000"/>
                    <w:lang w:eastAsia="lt-LT"/>
                  </w:rPr>
                </w:pPr>
                <w:r w:rsidRPr="00C926BE">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0438D614" w14:textId="3C42AC9B" w:rsidR="006C0F06" w:rsidRPr="00C926BE" w:rsidRDefault="006C0F06" w:rsidP="006C0F06">
            <w:pPr>
              <w:jc w:val="center"/>
              <w:rPr>
                <w:rFonts w:ascii="Times New Roman" w:eastAsia="Times New Roman" w:hAnsi="Times New Roman" w:cs="Times New Roman"/>
                <w:color w:val="000000"/>
                <w:lang w:eastAsia="lt-LT"/>
              </w:rPr>
            </w:pPr>
            <w:r w:rsidRPr="00C926BE">
              <w:rPr>
                <w:rFonts w:ascii="Segoe UI Symbol" w:eastAsia="MS Gothic" w:hAnsi="Segoe UI Symbol" w:cs="Segoe UI Symbol"/>
                <w:color w:val="000000" w:themeColor="text1"/>
                <w:lang w:eastAsia="lt-LT"/>
              </w:rPr>
              <w:t>☐</w:t>
            </w:r>
          </w:p>
        </w:tc>
        <w:tc>
          <w:tcPr>
            <w:tcW w:w="1095" w:type="pct"/>
            <w:tcBorders>
              <w:top w:val="single" w:sz="4" w:space="0" w:color="auto"/>
              <w:left w:val="single" w:sz="4" w:space="0" w:color="auto"/>
              <w:bottom w:val="single" w:sz="4" w:space="0" w:color="auto"/>
              <w:right w:val="single" w:sz="4" w:space="0" w:color="auto"/>
            </w:tcBorders>
          </w:tcPr>
          <w:p w14:paraId="13797F21" w14:textId="77777777" w:rsidR="006C0F06" w:rsidRPr="00C926BE" w:rsidRDefault="006C0F06" w:rsidP="006C0F06">
            <w:pPr>
              <w:textAlignment w:val="baseline"/>
              <w:rPr>
                <w:rFonts w:ascii="Times New Roman" w:hAnsi="Times New Roman" w:cs="Times New Roman"/>
                <w:color w:val="000000" w:themeColor="text1"/>
                <w:lang w:eastAsia="lt-LT"/>
              </w:rPr>
            </w:pPr>
          </w:p>
        </w:tc>
      </w:tr>
      <w:tr w:rsidR="004B0A15" w:rsidRPr="000C5E76" w14:paraId="2699BDD8" w14:textId="77777777" w:rsidTr="004B0A15">
        <w:tc>
          <w:tcPr>
            <w:tcW w:w="5000" w:type="pct"/>
            <w:gridSpan w:val="6"/>
            <w:tcBorders>
              <w:right w:val="single" w:sz="4" w:space="0" w:color="auto"/>
            </w:tcBorders>
          </w:tcPr>
          <w:p w14:paraId="46274626" w14:textId="77777777" w:rsidR="004B0A15" w:rsidRDefault="004B0A15" w:rsidP="004B0A15">
            <w:pPr>
              <w:rPr>
                <w:rFonts w:ascii="Times New Roman" w:hAnsi="Times New Roman" w:cs="Times New Roman"/>
                <w:b/>
                <w:bCs/>
              </w:rPr>
            </w:pPr>
            <w:r w:rsidRPr="003D436C">
              <w:rPr>
                <w:rFonts w:ascii="Times New Roman" w:hAnsi="Times New Roman" w:cs="Times New Roman"/>
                <w:b/>
                <w:bCs/>
              </w:rPr>
              <w:t>Pildymo instrukcija</w:t>
            </w:r>
          </w:p>
          <w:p w14:paraId="4AB5415F" w14:textId="6FB1EFD4" w:rsidR="004B0A15" w:rsidRPr="00B350AE" w:rsidRDefault="004B0A15" w:rsidP="006C0F06">
            <w:pPr>
              <w:textAlignment w:val="baseline"/>
              <w:rPr>
                <w:rFonts w:ascii="Times New Roman" w:hAnsi="Times New Roman" w:cs="Times New Roman"/>
                <w:i/>
                <w:iCs/>
                <w:color w:val="000000" w:themeColor="text1"/>
                <w:lang w:eastAsia="lt-LT"/>
              </w:rPr>
            </w:pPr>
          </w:p>
        </w:tc>
      </w:tr>
      <w:tr w:rsidR="006C0F06" w:rsidRPr="000C5E76" w14:paraId="4F2A3104" w14:textId="77777777" w:rsidTr="7062F9BB">
        <w:tc>
          <w:tcPr>
            <w:tcW w:w="385" w:type="pct"/>
            <w:tcBorders>
              <w:right w:val="single" w:sz="2" w:space="0" w:color="auto"/>
            </w:tcBorders>
          </w:tcPr>
          <w:p w14:paraId="2CBC8CFB" w14:textId="77777777" w:rsidR="006C0F06" w:rsidRPr="00C926BE" w:rsidRDefault="006C0F06" w:rsidP="006C0F06">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2660F1E5" w14:textId="77777777" w:rsidR="006C0F06" w:rsidRPr="00C926BE" w:rsidRDefault="006C0F06" w:rsidP="006C0F06">
            <w:pPr>
              <w:jc w:val="both"/>
              <w:rPr>
                <w:rFonts w:ascii="Times New Roman" w:hAnsi="Times New Roman" w:cs="Times New Roman"/>
                <w:color w:val="000000" w:themeColor="text1"/>
                <w:lang w:eastAsia="lt-LT"/>
              </w:rPr>
            </w:pPr>
            <w:r w:rsidRPr="00C926BE">
              <w:rPr>
                <w:rFonts w:ascii="Times New Roman" w:hAnsi="Times New Roman" w:cs="Times New Roman"/>
                <w:color w:val="000000" w:themeColor="text1"/>
                <w:lang w:eastAsia="lt-LT"/>
              </w:rPr>
              <w:t>Jei pagalba suteikiama esamos įmonės veiklai įvairinti, ar tinkamos finansuoti išlaidos viršija bent 200 % pakartotinai naudojamo turto balansinę vertę, registruotą finansiniais metais prieš darbų pradžią?</w:t>
            </w:r>
          </w:p>
          <w:p w14:paraId="58794DDA" w14:textId="702CB242" w:rsidR="006C0F06" w:rsidRPr="00C926BE" w:rsidRDefault="006C0F06" w:rsidP="006C0F06">
            <w:pPr>
              <w:jc w:val="both"/>
              <w:rPr>
                <w:rFonts w:ascii="Times New Roman" w:hAnsi="Times New Roman" w:cs="Times New Roman"/>
                <w:color w:val="000000" w:themeColor="text1"/>
                <w:lang w:eastAsia="lt-LT"/>
              </w:rPr>
            </w:pPr>
            <w:r w:rsidRPr="00C926BE">
              <w:rPr>
                <w:rFonts w:ascii="Times New Roman" w:hAnsi="Times New Roman" w:cs="Times New Roman"/>
                <w:color w:val="000000" w:themeColor="text1"/>
                <w:lang w:eastAsia="lt-LT"/>
              </w:rPr>
              <w:t>(Reglamento 14 straipsnio 7 dalis)</w:t>
            </w:r>
          </w:p>
        </w:tc>
        <w:sdt>
          <w:sdtPr>
            <w:rPr>
              <w:rFonts w:ascii="Times New Roman" w:eastAsia="Times New Roman" w:hAnsi="Times New Roman" w:cs="Times New Roman"/>
              <w:color w:val="000000" w:themeColor="text1"/>
              <w:lang w:eastAsia="lt-LT"/>
            </w:rPr>
            <w:id w:val="1229271230"/>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40AC87C6" w14:textId="052D02A4" w:rsidR="006C0F06" w:rsidRPr="00C926BE" w:rsidRDefault="006C0F06" w:rsidP="006C0F06">
                <w:pPr>
                  <w:jc w:val="center"/>
                  <w:rPr>
                    <w:rFonts w:ascii="Times New Roman" w:eastAsia="Times New Roman" w:hAnsi="Times New Roman" w:cs="Times New Roman"/>
                    <w:color w:val="000000"/>
                    <w:lang w:eastAsia="lt-LT"/>
                  </w:rPr>
                </w:pPr>
                <w:r w:rsidRPr="00C926BE">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139383396"/>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35E1A021" w14:textId="6F952DD7" w:rsidR="006C0F06" w:rsidRPr="00C926BE" w:rsidRDefault="006C0F06" w:rsidP="006C0F06">
                <w:pPr>
                  <w:jc w:val="center"/>
                  <w:rPr>
                    <w:rFonts w:ascii="Times New Roman" w:eastAsia="Times New Roman" w:hAnsi="Times New Roman" w:cs="Times New Roman"/>
                    <w:color w:val="000000"/>
                    <w:lang w:eastAsia="lt-LT"/>
                  </w:rPr>
                </w:pPr>
                <w:r w:rsidRPr="00C926BE">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2BC8ECBA" w14:textId="490C91E8" w:rsidR="006C0F06" w:rsidRPr="00C926BE" w:rsidRDefault="006C0F06" w:rsidP="006C0F06">
            <w:pPr>
              <w:jc w:val="center"/>
              <w:rPr>
                <w:rFonts w:ascii="Times New Roman" w:eastAsia="Times New Roman" w:hAnsi="Times New Roman" w:cs="Times New Roman"/>
                <w:color w:val="000000"/>
                <w:lang w:eastAsia="lt-LT"/>
              </w:rPr>
            </w:pPr>
            <w:r w:rsidRPr="00C926BE">
              <w:rPr>
                <w:rFonts w:ascii="Segoe UI Symbol" w:eastAsia="MS Gothic" w:hAnsi="Segoe UI Symbol" w:cs="Segoe UI Symbol"/>
                <w:color w:val="000000" w:themeColor="text1"/>
                <w:lang w:eastAsia="lt-LT"/>
              </w:rPr>
              <w:t>☐</w:t>
            </w:r>
          </w:p>
        </w:tc>
        <w:tc>
          <w:tcPr>
            <w:tcW w:w="1095" w:type="pct"/>
            <w:tcBorders>
              <w:top w:val="single" w:sz="4" w:space="0" w:color="auto"/>
              <w:left w:val="single" w:sz="4" w:space="0" w:color="auto"/>
              <w:bottom w:val="single" w:sz="4" w:space="0" w:color="auto"/>
              <w:right w:val="single" w:sz="4" w:space="0" w:color="auto"/>
            </w:tcBorders>
          </w:tcPr>
          <w:p w14:paraId="562E7422" w14:textId="77777777" w:rsidR="006C0F06" w:rsidRPr="00C926BE" w:rsidRDefault="006C0F06" w:rsidP="006C0F06">
            <w:pPr>
              <w:textAlignment w:val="baseline"/>
              <w:rPr>
                <w:rFonts w:ascii="Times New Roman" w:hAnsi="Times New Roman" w:cs="Times New Roman"/>
                <w:color w:val="000000" w:themeColor="text1"/>
                <w:lang w:eastAsia="lt-LT"/>
              </w:rPr>
            </w:pPr>
          </w:p>
        </w:tc>
      </w:tr>
      <w:tr w:rsidR="004B0A15" w:rsidRPr="000C5E76" w14:paraId="4D14876C" w14:textId="77777777" w:rsidTr="004B0A15">
        <w:tc>
          <w:tcPr>
            <w:tcW w:w="5000" w:type="pct"/>
            <w:gridSpan w:val="6"/>
            <w:tcBorders>
              <w:right w:val="single" w:sz="4" w:space="0" w:color="auto"/>
            </w:tcBorders>
          </w:tcPr>
          <w:p w14:paraId="27466C40" w14:textId="77777777" w:rsidR="004B0A15" w:rsidRDefault="004B0A15" w:rsidP="004B0A15">
            <w:pPr>
              <w:rPr>
                <w:rFonts w:ascii="Times New Roman" w:hAnsi="Times New Roman" w:cs="Times New Roman"/>
                <w:b/>
                <w:bCs/>
              </w:rPr>
            </w:pPr>
            <w:r w:rsidRPr="003D436C">
              <w:rPr>
                <w:rFonts w:ascii="Times New Roman" w:hAnsi="Times New Roman" w:cs="Times New Roman"/>
                <w:b/>
                <w:bCs/>
              </w:rPr>
              <w:t>Pildymo instrukcija</w:t>
            </w:r>
          </w:p>
          <w:p w14:paraId="340C0B26" w14:textId="77777777" w:rsidR="004B0A15" w:rsidRPr="001A0FAF" w:rsidRDefault="004B0A15" w:rsidP="006C0F06">
            <w:pPr>
              <w:textAlignment w:val="baseline"/>
              <w:rPr>
                <w:rFonts w:ascii="Times New Roman" w:hAnsi="Times New Roman" w:cs="Times New Roman"/>
                <w:i/>
                <w:iCs/>
              </w:rPr>
            </w:pPr>
          </w:p>
        </w:tc>
      </w:tr>
      <w:tr w:rsidR="006C0F06" w:rsidRPr="000C5E76" w14:paraId="68FE201A" w14:textId="77777777" w:rsidTr="7062F9BB">
        <w:tc>
          <w:tcPr>
            <w:tcW w:w="385" w:type="pct"/>
            <w:tcBorders>
              <w:right w:val="single" w:sz="2" w:space="0" w:color="auto"/>
            </w:tcBorders>
          </w:tcPr>
          <w:p w14:paraId="5E4D45F1" w14:textId="77777777" w:rsidR="006C0F06" w:rsidRPr="000C5E76" w:rsidRDefault="006C0F06" w:rsidP="006C0F06">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54A8A037" w14:textId="77777777" w:rsidR="006C0F06" w:rsidRPr="001A0FAF" w:rsidRDefault="006C0F06" w:rsidP="006C0F06">
            <w:pPr>
              <w:jc w:val="both"/>
              <w:rPr>
                <w:rFonts w:ascii="Times New Roman" w:hAnsi="Times New Roman" w:cs="Times New Roman"/>
                <w:color w:val="000000" w:themeColor="text1"/>
                <w:lang w:eastAsia="lt-LT"/>
              </w:rPr>
            </w:pPr>
            <w:r w:rsidRPr="001A0FAF">
              <w:rPr>
                <w:rFonts w:ascii="Times New Roman" w:hAnsi="Times New Roman" w:cs="Times New Roman"/>
                <w:color w:val="000000" w:themeColor="text1"/>
                <w:lang w:eastAsia="lt-LT"/>
              </w:rPr>
              <w:t>Ar nematerialus turtas naudojamas tik įmonėje gaunančioje pagalbą, yra nusidėvintis, įsigytas rinkos sąlygomis iš trečiųjų šalių, nesusijusių su pirkėju, ir įtrauktas į pagalbą gaunančios įmonės turtą ir lieka susietas su projektu, kuriam skirta pagalba, bent penkerius metus?</w:t>
            </w:r>
          </w:p>
          <w:p w14:paraId="55811D98" w14:textId="64173F9C" w:rsidR="006C0F06" w:rsidRPr="001A0FAF" w:rsidRDefault="006C0F06" w:rsidP="006C0F06">
            <w:pPr>
              <w:jc w:val="both"/>
              <w:rPr>
                <w:rFonts w:ascii="Times New Roman" w:hAnsi="Times New Roman" w:cs="Times New Roman"/>
                <w:color w:val="000000" w:themeColor="text1"/>
                <w:lang w:eastAsia="lt-LT"/>
              </w:rPr>
            </w:pPr>
            <w:r w:rsidRPr="001A0FAF">
              <w:rPr>
                <w:rFonts w:ascii="Times New Roman" w:hAnsi="Times New Roman" w:cs="Times New Roman"/>
                <w:color w:val="000000" w:themeColor="text1"/>
                <w:lang w:eastAsia="lt-LT"/>
              </w:rPr>
              <w:t>(Reglamento 14 straipsnio 8 dalis)</w:t>
            </w:r>
          </w:p>
        </w:tc>
        <w:sdt>
          <w:sdtPr>
            <w:rPr>
              <w:rFonts w:ascii="Times New Roman" w:eastAsia="Times New Roman" w:hAnsi="Times New Roman" w:cs="Times New Roman"/>
              <w:color w:val="000000" w:themeColor="text1"/>
              <w:lang w:eastAsia="lt-LT"/>
            </w:rPr>
            <w:id w:val="827867092"/>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55593166" w14:textId="06A32B12" w:rsidR="006C0F06" w:rsidRPr="001A0FAF" w:rsidRDefault="006C0F06" w:rsidP="006C0F06">
                <w:pPr>
                  <w:jc w:val="center"/>
                  <w:rPr>
                    <w:rFonts w:ascii="Times New Roman" w:eastAsia="Times New Roman" w:hAnsi="Times New Roman" w:cs="Times New Roman"/>
                    <w:color w:val="000000"/>
                    <w:lang w:eastAsia="lt-LT"/>
                  </w:rPr>
                </w:pPr>
                <w:r w:rsidRPr="001A0FAF">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33360262"/>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59C90672" w14:textId="26D0C5AC" w:rsidR="006C0F06" w:rsidRPr="001A0FAF" w:rsidRDefault="006C0F06" w:rsidP="006C0F06">
                <w:pPr>
                  <w:jc w:val="center"/>
                  <w:rPr>
                    <w:rFonts w:ascii="Times New Roman" w:eastAsia="Times New Roman" w:hAnsi="Times New Roman" w:cs="Times New Roman"/>
                    <w:color w:val="000000"/>
                    <w:lang w:eastAsia="lt-LT"/>
                  </w:rPr>
                </w:pPr>
                <w:r w:rsidRPr="001A0FAF">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10092EF0" w14:textId="546B65C5" w:rsidR="006C0F06" w:rsidRPr="001A0FAF" w:rsidRDefault="006C0F06" w:rsidP="006C0F06">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4B5A79C4" w14:textId="1E16313B" w:rsidR="006C0F06" w:rsidRPr="001A0FAF" w:rsidRDefault="006C0F06" w:rsidP="006C0F06">
            <w:pPr>
              <w:textAlignment w:val="baseline"/>
              <w:rPr>
                <w:rFonts w:ascii="Times New Roman" w:hAnsi="Times New Roman" w:cs="Times New Roman"/>
                <w:color w:val="000000" w:themeColor="text1"/>
                <w:lang w:eastAsia="lt-LT"/>
              </w:rPr>
            </w:pPr>
          </w:p>
        </w:tc>
      </w:tr>
      <w:tr w:rsidR="004B0A15" w:rsidRPr="000C5E76" w14:paraId="32BEC779" w14:textId="77777777" w:rsidTr="004B0A15">
        <w:tc>
          <w:tcPr>
            <w:tcW w:w="5000" w:type="pct"/>
            <w:gridSpan w:val="6"/>
            <w:tcBorders>
              <w:right w:val="single" w:sz="4" w:space="0" w:color="auto"/>
            </w:tcBorders>
          </w:tcPr>
          <w:p w14:paraId="35E58792" w14:textId="77777777" w:rsidR="004B0A15" w:rsidRDefault="004B0A15" w:rsidP="004B0A15">
            <w:pPr>
              <w:rPr>
                <w:rFonts w:ascii="Times New Roman" w:hAnsi="Times New Roman" w:cs="Times New Roman"/>
                <w:b/>
                <w:bCs/>
              </w:rPr>
            </w:pPr>
            <w:r w:rsidRPr="008B224E">
              <w:rPr>
                <w:rFonts w:ascii="Times New Roman" w:hAnsi="Times New Roman" w:cs="Times New Roman"/>
                <w:b/>
                <w:bCs/>
              </w:rPr>
              <w:t>Pildymo instrukcija</w:t>
            </w:r>
          </w:p>
          <w:p w14:paraId="192B71F0" w14:textId="27F12894" w:rsidR="004B0A15" w:rsidRPr="00630507" w:rsidRDefault="004B0A15" w:rsidP="004B0A15">
            <w:pPr>
              <w:textAlignment w:val="baseline"/>
              <w:rPr>
                <w:rFonts w:ascii="Times New Roman" w:hAnsi="Times New Roman" w:cs="Times New Roman"/>
                <w:color w:val="000000" w:themeColor="text1"/>
                <w:lang w:eastAsia="lt-LT"/>
              </w:rPr>
            </w:pPr>
          </w:p>
        </w:tc>
      </w:tr>
      <w:tr w:rsidR="006C0F06" w:rsidRPr="000C5E76" w14:paraId="21CA2DDA" w14:textId="77777777" w:rsidTr="7062F9BB">
        <w:tc>
          <w:tcPr>
            <w:tcW w:w="385" w:type="pct"/>
            <w:tcBorders>
              <w:right w:val="single" w:sz="2" w:space="0" w:color="auto"/>
            </w:tcBorders>
          </w:tcPr>
          <w:p w14:paraId="2B0C5BBD" w14:textId="77777777" w:rsidR="006C0F06" w:rsidRPr="000C5E76" w:rsidRDefault="006C0F06" w:rsidP="006C0F06">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30068958" w14:textId="77777777" w:rsidR="006C0F06" w:rsidRPr="00630507" w:rsidRDefault="006C0F06" w:rsidP="006C0F06">
            <w:pPr>
              <w:jc w:val="both"/>
              <w:rPr>
                <w:rFonts w:ascii="Times New Roman" w:hAnsi="Times New Roman" w:cs="Times New Roman"/>
                <w:color w:val="000000" w:themeColor="text1"/>
                <w:lang w:eastAsia="lt-LT"/>
              </w:rPr>
            </w:pPr>
            <w:r w:rsidRPr="00630507">
              <w:rPr>
                <w:rFonts w:ascii="Times New Roman" w:hAnsi="Times New Roman" w:cs="Times New Roman"/>
                <w:color w:val="000000" w:themeColor="text1"/>
                <w:lang w:eastAsia="lt-LT"/>
              </w:rPr>
              <w:t xml:space="preserve">Ar didelių įmonių nematerialiojo turto išlaidos, tinkamos finansuoti, neviršija 50 proc. visų pradinės investicijos tinkamų finansuoti investicinių išlaidų ribos? </w:t>
            </w:r>
          </w:p>
          <w:p w14:paraId="14282F37" w14:textId="05CFB962" w:rsidR="006C0F06" w:rsidRPr="00630507" w:rsidRDefault="006C0F06" w:rsidP="006C0F06">
            <w:pPr>
              <w:jc w:val="both"/>
              <w:rPr>
                <w:rFonts w:ascii="Times New Roman" w:hAnsi="Times New Roman" w:cs="Times New Roman"/>
                <w:color w:val="000000" w:themeColor="text1"/>
                <w:lang w:eastAsia="lt-LT"/>
              </w:rPr>
            </w:pPr>
            <w:r w:rsidRPr="00630507">
              <w:rPr>
                <w:rFonts w:ascii="Times New Roman" w:hAnsi="Times New Roman" w:cs="Times New Roman"/>
                <w:color w:val="000000" w:themeColor="text1"/>
                <w:lang w:eastAsia="lt-LT"/>
              </w:rPr>
              <w:t>(Reglamento 14 straipsnio 8 dalis)</w:t>
            </w:r>
          </w:p>
        </w:tc>
        <w:sdt>
          <w:sdtPr>
            <w:rPr>
              <w:rFonts w:ascii="Times New Roman" w:eastAsia="Times New Roman" w:hAnsi="Times New Roman" w:cs="Times New Roman"/>
              <w:color w:val="000000" w:themeColor="text1"/>
              <w:lang w:eastAsia="lt-LT"/>
            </w:rPr>
            <w:id w:val="-1831828224"/>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64A80461" w14:textId="70C2925F" w:rsidR="006C0F06" w:rsidRPr="00630507" w:rsidRDefault="006C0F06" w:rsidP="006C0F06">
                <w:pPr>
                  <w:jc w:val="center"/>
                  <w:rPr>
                    <w:rFonts w:ascii="Times New Roman" w:eastAsia="Times New Roman" w:hAnsi="Times New Roman" w:cs="Times New Roman"/>
                    <w:color w:val="000000"/>
                    <w:lang w:eastAsia="lt-LT"/>
                  </w:rPr>
                </w:pPr>
                <w:r w:rsidRPr="00630507">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224448032"/>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1CBCEE4F" w14:textId="7E9192FF" w:rsidR="006C0F06" w:rsidRPr="00630507" w:rsidRDefault="006C0F06" w:rsidP="006C0F06">
                <w:pPr>
                  <w:jc w:val="center"/>
                  <w:rPr>
                    <w:rFonts w:ascii="Times New Roman" w:eastAsia="Times New Roman" w:hAnsi="Times New Roman" w:cs="Times New Roman"/>
                    <w:color w:val="000000"/>
                    <w:lang w:eastAsia="lt-LT"/>
                  </w:rPr>
                </w:pPr>
                <w:r w:rsidRPr="00630507">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170F03D9" w14:textId="31C13227" w:rsidR="006C0F06" w:rsidRPr="00630507" w:rsidRDefault="006C0F06" w:rsidP="006C0F06">
            <w:pPr>
              <w:jc w:val="center"/>
              <w:rPr>
                <w:rFonts w:ascii="Times New Roman" w:eastAsia="Times New Roman" w:hAnsi="Times New Roman" w:cs="Times New Roman"/>
                <w:color w:val="000000"/>
                <w:lang w:eastAsia="lt-LT"/>
              </w:rPr>
            </w:pPr>
            <w:r w:rsidRPr="00630507">
              <w:rPr>
                <w:rFonts w:ascii="Segoe UI Symbol" w:eastAsia="MS Gothic" w:hAnsi="Segoe UI Symbol" w:cs="Segoe UI Symbol"/>
                <w:color w:val="000000" w:themeColor="text1"/>
                <w:lang w:eastAsia="lt-LT"/>
              </w:rPr>
              <w:t>☐</w:t>
            </w:r>
          </w:p>
        </w:tc>
        <w:tc>
          <w:tcPr>
            <w:tcW w:w="1095" w:type="pct"/>
            <w:tcBorders>
              <w:top w:val="single" w:sz="4" w:space="0" w:color="auto"/>
              <w:left w:val="single" w:sz="4" w:space="0" w:color="auto"/>
              <w:bottom w:val="single" w:sz="4" w:space="0" w:color="auto"/>
              <w:right w:val="single" w:sz="4" w:space="0" w:color="auto"/>
            </w:tcBorders>
          </w:tcPr>
          <w:p w14:paraId="361369AF" w14:textId="77777777" w:rsidR="006C0F06" w:rsidRPr="00630507" w:rsidRDefault="006C0F06" w:rsidP="006C0F06">
            <w:pPr>
              <w:textAlignment w:val="baseline"/>
              <w:rPr>
                <w:rFonts w:ascii="Times New Roman" w:hAnsi="Times New Roman" w:cs="Times New Roman"/>
                <w:color w:val="000000" w:themeColor="text1"/>
                <w:lang w:eastAsia="lt-LT"/>
              </w:rPr>
            </w:pPr>
          </w:p>
        </w:tc>
      </w:tr>
      <w:tr w:rsidR="004B0A15" w:rsidRPr="000C5E76" w14:paraId="5D77B830" w14:textId="77777777" w:rsidTr="004B0A15">
        <w:tc>
          <w:tcPr>
            <w:tcW w:w="5000" w:type="pct"/>
            <w:gridSpan w:val="6"/>
            <w:tcBorders>
              <w:right w:val="single" w:sz="4" w:space="0" w:color="auto"/>
            </w:tcBorders>
          </w:tcPr>
          <w:p w14:paraId="392F6188" w14:textId="77777777" w:rsidR="004B0A15" w:rsidRDefault="004B0A15" w:rsidP="004B0A15">
            <w:pPr>
              <w:rPr>
                <w:rFonts w:ascii="Times New Roman" w:hAnsi="Times New Roman" w:cs="Times New Roman"/>
                <w:b/>
                <w:bCs/>
              </w:rPr>
            </w:pPr>
            <w:r w:rsidRPr="003D436C">
              <w:rPr>
                <w:rFonts w:ascii="Times New Roman" w:hAnsi="Times New Roman" w:cs="Times New Roman"/>
                <w:b/>
                <w:bCs/>
              </w:rPr>
              <w:t>Pildymo instrukcija</w:t>
            </w:r>
          </w:p>
          <w:p w14:paraId="6914C934" w14:textId="77777777" w:rsidR="004B0A15" w:rsidRPr="00630507" w:rsidRDefault="004B0A15" w:rsidP="006C0F06">
            <w:pPr>
              <w:textAlignment w:val="baseline"/>
              <w:rPr>
                <w:rFonts w:ascii="Times New Roman" w:hAnsi="Times New Roman" w:cs="Times New Roman"/>
                <w:i/>
                <w:iCs/>
              </w:rPr>
            </w:pPr>
          </w:p>
        </w:tc>
      </w:tr>
      <w:tr w:rsidR="006C0F06" w:rsidRPr="000C5E76" w14:paraId="5B2E2984" w14:textId="77777777" w:rsidTr="7062F9BB">
        <w:tc>
          <w:tcPr>
            <w:tcW w:w="385" w:type="pct"/>
            <w:tcBorders>
              <w:right w:val="single" w:sz="2" w:space="0" w:color="auto"/>
            </w:tcBorders>
          </w:tcPr>
          <w:p w14:paraId="21E6D361" w14:textId="77777777" w:rsidR="006C0F06" w:rsidRPr="000C5E76" w:rsidRDefault="006C0F06" w:rsidP="006C0F06">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0D0791DD" w14:textId="77777777" w:rsidR="006C0F06" w:rsidRPr="00630507" w:rsidRDefault="006C0F06" w:rsidP="006C0F06">
            <w:pPr>
              <w:jc w:val="both"/>
              <w:rPr>
                <w:rFonts w:ascii="Times New Roman" w:hAnsi="Times New Roman" w:cs="Times New Roman"/>
                <w:color w:val="000000" w:themeColor="text1"/>
                <w:lang w:eastAsia="lt-LT"/>
              </w:rPr>
            </w:pPr>
            <w:r w:rsidRPr="00630507">
              <w:rPr>
                <w:rFonts w:ascii="Times New Roman" w:hAnsi="Times New Roman" w:cs="Times New Roman"/>
                <w:color w:val="000000" w:themeColor="text1"/>
                <w:lang w:eastAsia="lt-LT"/>
              </w:rPr>
              <w:t>Pagalbos intensyvumas, išreikštas bendruoju subsidijos ekvivalentu, neviršija didžiausio pagalbos intensyvumo, nustatyto regioninės pagalbos žemėlapyje, galiojančiame pagalbos suteikimo metu?</w:t>
            </w:r>
          </w:p>
          <w:p w14:paraId="2F4801FD" w14:textId="767373AB" w:rsidR="006C0F06" w:rsidRPr="00630507" w:rsidRDefault="006C0F06" w:rsidP="006C0F06">
            <w:pPr>
              <w:jc w:val="both"/>
              <w:rPr>
                <w:rFonts w:ascii="Times New Roman" w:hAnsi="Times New Roman" w:cs="Times New Roman"/>
                <w:color w:val="000000" w:themeColor="text1"/>
                <w:lang w:eastAsia="lt-LT"/>
              </w:rPr>
            </w:pPr>
            <w:r w:rsidRPr="00630507">
              <w:rPr>
                <w:rFonts w:ascii="Times New Roman" w:hAnsi="Times New Roman" w:cs="Times New Roman"/>
                <w:color w:val="000000" w:themeColor="text1"/>
                <w:lang w:eastAsia="lt-LT"/>
              </w:rPr>
              <w:t>(Reglamento 14 straipsnio 12 dalis)</w:t>
            </w:r>
          </w:p>
        </w:tc>
        <w:sdt>
          <w:sdtPr>
            <w:rPr>
              <w:rFonts w:ascii="Times New Roman" w:eastAsia="Times New Roman" w:hAnsi="Times New Roman" w:cs="Times New Roman"/>
              <w:color w:val="000000" w:themeColor="text1"/>
              <w:lang w:eastAsia="lt-LT"/>
            </w:rPr>
            <w:id w:val="-1944757216"/>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788100E7" w14:textId="1DD23CBE" w:rsidR="006C0F06" w:rsidRPr="00630507" w:rsidRDefault="006C0F06" w:rsidP="006C0F06">
                <w:pPr>
                  <w:jc w:val="center"/>
                  <w:rPr>
                    <w:rFonts w:ascii="Times New Roman" w:eastAsia="Times New Roman" w:hAnsi="Times New Roman" w:cs="Times New Roman"/>
                    <w:color w:val="000000"/>
                    <w:lang w:eastAsia="lt-LT"/>
                  </w:rPr>
                </w:pPr>
                <w:r w:rsidRPr="00630507">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646347314"/>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080C8E64" w14:textId="1797E37C" w:rsidR="006C0F06" w:rsidRPr="00630507" w:rsidRDefault="006C0F06" w:rsidP="006C0F06">
                <w:pPr>
                  <w:jc w:val="center"/>
                  <w:rPr>
                    <w:rFonts w:ascii="Times New Roman" w:eastAsia="Times New Roman" w:hAnsi="Times New Roman" w:cs="Times New Roman"/>
                    <w:color w:val="000000"/>
                    <w:lang w:eastAsia="lt-LT"/>
                  </w:rPr>
                </w:pPr>
                <w:r w:rsidRPr="00630507">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64BF382A" w14:textId="647BEAB4" w:rsidR="006C0F06" w:rsidRPr="00630507" w:rsidRDefault="006C0F06" w:rsidP="006C0F06">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16DA990C" w14:textId="6DD6CCCE" w:rsidR="006C0F06" w:rsidRPr="00630507" w:rsidRDefault="006C0F06" w:rsidP="006C0F06">
            <w:pPr>
              <w:textAlignment w:val="baseline"/>
              <w:rPr>
                <w:rFonts w:ascii="Times New Roman" w:hAnsi="Times New Roman" w:cs="Times New Roman"/>
                <w:color w:val="000000" w:themeColor="text1"/>
                <w:lang w:eastAsia="lt-LT"/>
              </w:rPr>
            </w:pPr>
          </w:p>
        </w:tc>
      </w:tr>
      <w:tr w:rsidR="00056F64" w:rsidRPr="000C5E76" w14:paraId="63E2C309" w14:textId="77777777" w:rsidTr="00056F64">
        <w:tc>
          <w:tcPr>
            <w:tcW w:w="5000" w:type="pct"/>
            <w:gridSpan w:val="6"/>
            <w:tcBorders>
              <w:right w:val="single" w:sz="4" w:space="0" w:color="auto"/>
            </w:tcBorders>
          </w:tcPr>
          <w:p w14:paraId="32C6BBDE" w14:textId="77777777" w:rsidR="00056F64" w:rsidRDefault="00056F64" w:rsidP="00056F64">
            <w:pPr>
              <w:rPr>
                <w:rFonts w:ascii="Times New Roman" w:hAnsi="Times New Roman" w:cs="Times New Roman"/>
                <w:b/>
                <w:bCs/>
              </w:rPr>
            </w:pPr>
            <w:r w:rsidRPr="008B224E">
              <w:rPr>
                <w:rFonts w:ascii="Times New Roman" w:hAnsi="Times New Roman" w:cs="Times New Roman"/>
                <w:b/>
                <w:bCs/>
              </w:rPr>
              <w:t>Pildymo instrukcija</w:t>
            </w:r>
          </w:p>
          <w:p w14:paraId="4E6716CE" w14:textId="69AE6E2F" w:rsidR="00056F64" w:rsidRPr="00630507" w:rsidRDefault="00056F64" w:rsidP="00056F64">
            <w:pPr>
              <w:textAlignment w:val="baseline"/>
              <w:rPr>
                <w:rFonts w:ascii="Times New Roman" w:hAnsi="Times New Roman" w:cs="Times New Roman"/>
                <w:color w:val="000000" w:themeColor="text1"/>
                <w:lang w:eastAsia="lt-LT"/>
              </w:rPr>
            </w:pPr>
          </w:p>
        </w:tc>
      </w:tr>
      <w:tr w:rsidR="006C0F06" w:rsidRPr="000C5E76" w14:paraId="6C05218F" w14:textId="77777777" w:rsidTr="7062F9BB">
        <w:tc>
          <w:tcPr>
            <w:tcW w:w="385" w:type="pct"/>
            <w:tcBorders>
              <w:right w:val="single" w:sz="2" w:space="0" w:color="auto"/>
            </w:tcBorders>
          </w:tcPr>
          <w:p w14:paraId="0149B355" w14:textId="77777777" w:rsidR="006C0F06" w:rsidRPr="000C5E76" w:rsidRDefault="006C0F06" w:rsidP="006C0F06">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462963A7" w14:textId="77777777" w:rsidR="006C0F06" w:rsidRPr="00630507" w:rsidRDefault="006C0F06" w:rsidP="006C0F06">
            <w:pPr>
              <w:jc w:val="both"/>
              <w:rPr>
                <w:rFonts w:ascii="Times New Roman" w:hAnsi="Times New Roman" w:cs="Times New Roman"/>
                <w:color w:val="000000" w:themeColor="text1"/>
                <w:lang w:eastAsia="lt-LT"/>
              </w:rPr>
            </w:pPr>
            <w:r w:rsidRPr="00630507">
              <w:rPr>
                <w:rFonts w:ascii="Times New Roman" w:hAnsi="Times New Roman" w:cs="Times New Roman"/>
                <w:color w:val="000000" w:themeColor="text1"/>
                <w:lang w:eastAsia="lt-LT"/>
              </w:rPr>
              <w:t>Jei vienas investicinis projektas yra didelis investicinis projektas, ar visa pagalbos vienam investiciniam projektui suma neviršija pakoreguotos pagalbos dideliems investiciniams projektams sumos.?</w:t>
            </w:r>
          </w:p>
          <w:p w14:paraId="03718260" w14:textId="3CE0D350" w:rsidR="006C0F06" w:rsidRPr="00630507" w:rsidRDefault="006C0F06" w:rsidP="006C0F06">
            <w:pPr>
              <w:jc w:val="both"/>
              <w:rPr>
                <w:rFonts w:ascii="Times New Roman" w:hAnsi="Times New Roman" w:cs="Times New Roman"/>
                <w:color w:val="000000" w:themeColor="text1"/>
                <w:lang w:eastAsia="lt-LT"/>
              </w:rPr>
            </w:pPr>
            <w:r w:rsidRPr="00630507">
              <w:rPr>
                <w:rFonts w:ascii="Times New Roman" w:hAnsi="Times New Roman" w:cs="Times New Roman"/>
                <w:color w:val="000000" w:themeColor="text1"/>
                <w:lang w:eastAsia="lt-LT"/>
              </w:rPr>
              <w:t>(Reglamento 14 straipsnio 13 dalis)</w:t>
            </w:r>
          </w:p>
        </w:tc>
        <w:sdt>
          <w:sdtPr>
            <w:rPr>
              <w:rFonts w:ascii="Times New Roman" w:eastAsia="Times New Roman" w:hAnsi="Times New Roman" w:cs="Times New Roman"/>
              <w:color w:val="000000" w:themeColor="text1"/>
              <w:lang w:eastAsia="lt-LT"/>
            </w:rPr>
            <w:id w:val="943736286"/>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34A33CB9" w14:textId="1962C37C" w:rsidR="006C0F06" w:rsidRPr="00630507" w:rsidRDefault="006C0F06" w:rsidP="006C0F06">
                <w:pPr>
                  <w:jc w:val="center"/>
                  <w:rPr>
                    <w:rFonts w:ascii="Times New Roman" w:eastAsia="Times New Roman" w:hAnsi="Times New Roman" w:cs="Times New Roman"/>
                    <w:color w:val="000000"/>
                    <w:lang w:eastAsia="lt-LT"/>
                  </w:rPr>
                </w:pPr>
                <w:r w:rsidRPr="00630507">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259755326"/>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755D4BBF" w14:textId="1E0DB7CC" w:rsidR="006C0F06" w:rsidRPr="00630507" w:rsidRDefault="006C0F06" w:rsidP="006C0F06">
                <w:pPr>
                  <w:jc w:val="center"/>
                  <w:rPr>
                    <w:rFonts w:ascii="Times New Roman" w:eastAsia="Times New Roman" w:hAnsi="Times New Roman" w:cs="Times New Roman"/>
                    <w:color w:val="000000"/>
                    <w:lang w:eastAsia="lt-LT"/>
                  </w:rPr>
                </w:pPr>
                <w:r w:rsidRPr="00630507">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172FC454" w14:textId="0F50C10A" w:rsidR="006C0F06" w:rsidRPr="00630507" w:rsidRDefault="006C0F06" w:rsidP="006C0F06">
            <w:pPr>
              <w:jc w:val="center"/>
              <w:rPr>
                <w:rFonts w:ascii="Times New Roman" w:eastAsia="Times New Roman" w:hAnsi="Times New Roman" w:cs="Times New Roman"/>
                <w:color w:val="000000"/>
                <w:lang w:eastAsia="lt-LT"/>
              </w:rPr>
            </w:pPr>
            <w:r w:rsidRPr="00630507">
              <w:rPr>
                <w:rFonts w:ascii="Segoe UI Symbol" w:eastAsia="MS Gothic" w:hAnsi="Segoe UI Symbol" w:cs="Segoe UI Symbol"/>
                <w:color w:val="000000" w:themeColor="text1"/>
                <w:lang w:eastAsia="lt-LT"/>
              </w:rPr>
              <w:t>☐</w:t>
            </w:r>
          </w:p>
        </w:tc>
        <w:tc>
          <w:tcPr>
            <w:tcW w:w="1095" w:type="pct"/>
            <w:tcBorders>
              <w:top w:val="single" w:sz="4" w:space="0" w:color="auto"/>
              <w:left w:val="single" w:sz="4" w:space="0" w:color="auto"/>
              <w:bottom w:val="single" w:sz="4" w:space="0" w:color="auto"/>
              <w:right w:val="single" w:sz="4" w:space="0" w:color="auto"/>
            </w:tcBorders>
          </w:tcPr>
          <w:p w14:paraId="1E8B95F9" w14:textId="77777777" w:rsidR="006C0F06" w:rsidRPr="00630507" w:rsidRDefault="006C0F06" w:rsidP="006C0F06">
            <w:pPr>
              <w:textAlignment w:val="baseline"/>
              <w:rPr>
                <w:rFonts w:ascii="Times New Roman" w:hAnsi="Times New Roman" w:cs="Times New Roman"/>
                <w:color w:val="000000" w:themeColor="text1"/>
                <w:lang w:eastAsia="lt-LT"/>
              </w:rPr>
            </w:pPr>
          </w:p>
        </w:tc>
      </w:tr>
      <w:tr w:rsidR="0075134D" w:rsidRPr="000C5E76" w14:paraId="0FD3737D" w14:textId="77777777" w:rsidTr="0075134D">
        <w:tc>
          <w:tcPr>
            <w:tcW w:w="5000" w:type="pct"/>
            <w:gridSpan w:val="6"/>
            <w:tcBorders>
              <w:right w:val="single" w:sz="4" w:space="0" w:color="auto"/>
            </w:tcBorders>
          </w:tcPr>
          <w:p w14:paraId="709BA1EE" w14:textId="77777777" w:rsidR="0075134D" w:rsidRDefault="0075134D" w:rsidP="0075134D">
            <w:pPr>
              <w:rPr>
                <w:rFonts w:ascii="Times New Roman" w:hAnsi="Times New Roman" w:cs="Times New Roman"/>
                <w:b/>
                <w:bCs/>
              </w:rPr>
            </w:pPr>
            <w:r w:rsidRPr="003D436C">
              <w:rPr>
                <w:rFonts w:ascii="Times New Roman" w:hAnsi="Times New Roman" w:cs="Times New Roman"/>
                <w:b/>
                <w:bCs/>
              </w:rPr>
              <w:t>Pildymo instrukcija</w:t>
            </w:r>
          </w:p>
          <w:p w14:paraId="5F2B0108" w14:textId="77777777" w:rsidR="0075134D" w:rsidRPr="00630507" w:rsidRDefault="0075134D" w:rsidP="006C0F06">
            <w:pPr>
              <w:textAlignment w:val="baseline"/>
              <w:rPr>
                <w:rFonts w:ascii="Times New Roman" w:hAnsi="Times New Roman" w:cs="Times New Roman"/>
                <w:i/>
                <w:iCs/>
              </w:rPr>
            </w:pPr>
          </w:p>
        </w:tc>
      </w:tr>
      <w:tr w:rsidR="006C0F06" w:rsidRPr="000C5E76" w14:paraId="05752A41" w14:textId="77777777" w:rsidTr="7062F9BB">
        <w:tc>
          <w:tcPr>
            <w:tcW w:w="385" w:type="pct"/>
            <w:tcBorders>
              <w:right w:val="single" w:sz="2" w:space="0" w:color="auto"/>
            </w:tcBorders>
          </w:tcPr>
          <w:p w14:paraId="20B6B0EC" w14:textId="77777777" w:rsidR="006C0F06" w:rsidRPr="000C5E76" w:rsidRDefault="006C0F06" w:rsidP="006C0F06">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2DF6767D" w14:textId="77777777" w:rsidR="006C0F06" w:rsidRPr="00630507" w:rsidRDefault="006C0F06" w:rsidP="006C0F06">
            <w:pPr>
              <w:jc w:val="both"/>
              <w:rPr>
                <w:rFonts w:ascii="Times New Roman" w:hAnsi="Times New Roman" w:cs="Times New Roman"/>
                <w:color w:val="000000" w:themeColor="text1"/>
                <w:lang w:eastAsia="lt-LT"/>
              </w:rPr>
            </w:pPr>
            <w:r w:rsidRPr="00630507">
              <w:rPr>
                <w:rFonts w:ascii="Times New Roman" w:hAnsi="Times New Roman" w:cs="Times New Roman"/>
                <w:color w:val="000000" w:themeColor="text1"/>
                <w:lang w:eastAsia="lt-LT"/>
              </w:rPr>
              <w:t>Ar pagalbos gavėjas arba iš nuosavų išteklių, arba iš išorės gautų lėšų, teikiamų be jokios viešosios paramos, finansinis įnašas, sudaro bent 25 % tinkamų finansuoti išlaidų?</w:t>
            </w:r>
          </w:p>
          <w:p w14:paraId="1BAE22C8" w14:textId="632C5919" w:rsidR="006C0F06" w:rsidRPr="00630507" w:rsidRDefault="006C0F06" w:rsidP="006C0F06">
            <w:pPr>
              <w:jc w:val="both"/>
              <w:rPr>
                <w:rFonts w:ascii="Times New Roman" w:hAnsi="Times New Roman" w:cs="Times New Roman"/>
                <w:color w:val="000000" w:themeColor="text1"/>
                <w:lang w:eastAsia="lt-LT"/>
              </w:rPr>
            </w:pPr>
            <w:r w:rsidRPr="00630507">
              <w:rPr>
                <w:rFonts w:ascii="Times New Roman" w:hAnsi="Times New Roman" w:cs="Times New Roman"/>
                <w:color w:val="000000" w:themeColor="text1"/>
                <w:lang w:eastAsia="lt-LT"/>
              </w:rPr>
              <w:t>(Reglamento 14 straipsnio 14 dalis)</w:t>
            </w:r>
          </w:p>
        </w:tc>
        <w:sdt>
          <w:sdtPr>
            <w:rPr>
              <w:rFonts w:ascii="Times New Roman" w:eastAsia="Times New Roman" w:hAnsi="Times New Roman" w:cs="Times New Roman"/>
              <w:color w:val="000000" w:themeColor="text1"/>
              <w:lang w:eastAsia="lt-LT"/>
            </w:rPr>
            <w:id w:val="1403339354"/>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02790C5B" w14:textId="1D81DB4A" w:rsidR="006C0F06" w:rsidRPr="00630507" w:rsidRDefault="006C0F06" w:rsidP="006C0F06">
                <w:pPr>
                  <w:jc w:val="center"/>
                  <w:rPr>
                    <w:rFonts w:ascii="Times New Roman" w:eastAsia="Times New Roman" w:hAnsi="Times New Roman" w:cs="Times New Roman"/>
                    <w:color w:val="000000"/>
                    <w:lang w:eastAsia="lt-LT"/>
                  </w:rPr>
                </w:pPr>
                <w:r w:rsidRPr="00630507">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083759006"/>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78DBAD49" w14:textId="6474B920" w:rsidR="006C0F06" w:rsidRPr="00630507" w:rsidRDefault="006C0F06" w:rsidP="006C0F06">
                <w:pPr>
                  <w:jc w:val="center"/>
                  <w:rPr>
                    <w:rFonts w:ascii="Times New Roman" w:eastAsia="Times New Roman" w:hAnsi="Times New Roman" w:cs="Times New Roman"/>
                    <w:color w:val="000000"/>
                    <w:lang w:eastAsia="lt-LT"/>
                  </w:rPr>
                </w:pPr>
                <w:r w:rsidRPr="00630507">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1E93CC80" w14:textId="10A88DA0" w:rsidR="006C0F06" w:rsidRPr="00630507" w:rsidRDefault="006C0F06" w:rsidP="006C0F06">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2719022C" w14:textId="637167D0" w:rsidR="006C0F06" w:rsidRPr="00630507" w:rsidRDefault="006C0F06" w:rsidP="006C0F06">
            <w:pPr>
              <w:textAlignment w:val="baseline"/>
              <w:rPr>
                <w:rFonts w:ascii="Times New Roman" w:hAnsi="Times New Roman" w:cs="Times New Roman"/>
                <w:color w:val="000000" w:themeColor="text1"/>
                <w:lang w:eastAsia="lt-LT"/>
              </w:rPr>
            </w:pPr>
          </w:p>
        </w:tc>
      </w:tr>
      <w:tr w:rsidR="00737F98" w:rsidRPr="000C5E76" w14:paraId="63820050" w14:textId="77777777" w:rsidTr="00737F98">
        <w:tc>
          <w:tcPr>
            <w:tcW w:w="5000" w:type="pct"/>
            <w:gridSpan w:val="6"/>
            <w:tcBorders>
              <w:right w:val="single" w:sz="4" w:space="0" w:color="auto"/>
            </w:tcBorders>
          </w:tcPr>
          <w:p w14:paraId="01E63F5D" w14:textId="77777777" w:rsidR="00737F98" w:rsidRDefault="00737F98" w:rsidP="00737F98">
            <w:pPr>
              <w:rPr>
                <w:rFonts w:ascii="Times New Roman" w:hAnsi="Times New Roman" w:cs="Times New Roman"/>
                <w:b/>
                <w:bCs/>
              </w:rPr>
            </w:pPr>
            <w:r w:rsidRPr="008B224E">
              <w:rPr>
                <w:rFonts w:ascii="Times New Roman" w:hAnsi="Times New Roman" w:cs="Times New Roman"/>
                <w:b/>
                <w:bCs/>
              </w:rPr>
              <w:t>Pildymo instrukcija</w:t>
            </w:r>
          </w:p>
          <w:p w14:paraId="3538EA51" w14:textId="63C5F8A8" w:rsidR="00737F98" w:rsidRPr="00630507" w:rsidRDefault="00737F98" w:rsidP="00737F98">
            <w:pPr>
              <w:textAlignment w:val="baseline"/>
              <w:rPr>
                <w:rFonts w:ascii="Times New Roman" w:hAnsi="Times New Roman" w:cs="Times New Roman"/>
                <w:color w:val="000000" w:themeColor="text1"/>
                <w:lang w:eastAsia="lt-LT"/>
              </w:rPr>
            </w:pPr>
          </w:p>
        </w:tc>
      </w:tr>
      <w:tr w:rsidR="006C0F06" w:rsidRPr="000C5E76" w14:paraId="32E66C53" w14:textId="77777777" w:rsidTr="7062F9BB">
        <w:tc>
          <w:tcPr>
            <w:tcW w:w="385" w:type="pct"/>
            <w:tcBorders>
              <w:right w:val="single" w:sz="2" w:space="0" w:color="auto"/>
            </w:tcBorders>
          </w:tcPr>
          <w:p w14:paraId="1475E25F" w14:textId="77777777" w:rsidR="006C0F06" w:rsidRPr="000C5E76" w:rsidRDefault="006C0F06" w:rsidP="006C0F06">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6570247C" w14:textId="77777777" w:rsidR="006C0F06" w:rsidRPr="00630507" w:rsidRDefault="006C0F06" w:rsidP="006C0F06">
            <w:pPr>
              <w:jc w:val="both"/>
              <w:rPr>
                <w:rFonts w:ascii="Times New Roman" w:hAnsi="Times New Roman" w:cs="Times New Roman"/>
                <w:color w:val="000000" w:themeColor="text1"/>
                <w:lang w:eastAsia="lt-LT"/>
              </w:rPr>
            </w:pPr>
            <w:r w:rsidRPr="00630507">
              <w:rPr>
                <w:rFonts w:ascii="Times New Roman" w:hAnsi="Times New Roman" w:cs="Times New Roman"/>
                <w:color w:val="000000" w:themeColor="text1"/>
                <w:lang w:eastAsia="lt-LT"/>
              </w:rPr>
              <w:t>Jeigu pradinė investicija vykdoma dviejose ar daugiau remiamų vietovių, ar didžiausias pagalbos intensyvumas yra tas, kuris taikomas remiamoje vietovėje, kurioje susidaro didžiausia dalis tinkamų finansuoti išlaidų?</w:t>
            </w:r>
          </w:p>
          <w:p w14:paraId="097A0139" w14:textId="1A34A37B" w:rsidR="006C0F06" w:rsidRPr="00630507" w:rsidRDefault="006C0F06" w:rsidP="006C0F06">
            <w:pPr>
              <w:jc w:val="both"/>
              <w:rPr>
                <w:rFonts w:ascii="Times New Roman" w:hAnsi="Times New Roman" w:cs="Times New Roman"/>
                <w:color w:val="000000" w:themeColor="text1"/>
                <w:lang w:eastAsia="lt-LT"/>
              </w:rPr>
            </w:pPr>
            <w:r w:rsidRPr="00630507">
              <w:rPr>
                <w:rFonts w:ascii="Times New Roman" w:hAnsi="Times New Roman" w:cs="Times New Roman"/>
                <w:color w:val="000000" w:themeColor="text1"/>
                <w:lang w:eastAsia="lt-LT"/>
              </w:rPr>
              <w:t>(Reglamento 14 straipsnio 15 dalis)</w:t>
            </w:r>
          </w:p>
        </w:tc>
        <w:sdt>
          <w:sdtPr>
            <w:rPr>
              <w:rFonts w:ascii="Times New Roman" w:eastAsia="Times New Roman" w:hAnsi="Times New Roman" w:cs="Times New Roman"/>
              <w:color w:val="000000" w:themeColor="text1"/>
              <w:lang w:eastAsia="lt-LT"/>
            </w:rPr>
            <w:id w:val="-346018518"/>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288DAFB7" w14:textId="286DD671" w:rsidR="006C0F06" w:rsidRPr="00630507" w:rsidRDefault="006C0F06" w:rsidP="006C0F06">
                <w:pPr>
                  <w:jc w:val="center"/>
                  <w:rPr>
                    <w:rFonts w:ascii="Times New Roman" w:eastAsia="Times New Roman" w:hAnsi="Times New Roman" w:cs="Times New Roman"/>
                    <w:color w:val="000000"/>
                    <w:lang w:eastAsia="lt-LT"/>
                  </w:rPr>
                </w:pPr>
                <w:r w:rsidRPr="00630507">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68821209"/>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5E9AC84F" w14:textId="19ED3010" w:rsidR="006C0F06" w:rsidRPr="00630507" w:rsidRDefault="006C0F06" w:rsidP="006C0F06">
                <w:pPr>
                  <w:jc w:val="center"/>
                  <w:rPr>
                    <w:rFonts w:ascii="Times New Roman" w:eastAsia="Times New Roman" w:hAnsi="Times New Roman" w:cs="Times New Roman"/>
                    <w:color w:val="000000"/>
                    <w:lang w:eastAsia="lt-LT"/>
                  </w:rPr>
                </w:pPr>
                <w:r w:rsidRPr="00630507">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73036DD1" w14:textId="3B5999B3" w:rsidR="006C0F06" w:rsidRPr="00630507" w:rsidRDefault="006C0F06" w:rsidP="006C0F06">
            <w:pPr>
              <w:jc w:val="center"/>
              <w:rPr>
                <w:rFonts w:ascii="Times New Roman" w:eastAsia="Times New Roman" w:hAnsi="Times New Roman" w:cs="Times New Roman"/>
                <w:color w:val="000000"/>
                <w:lang w:eastAsia="lt-LT"/>
              </w:rPr>
            </w:pPr>
            <w:r w:rsidRPr="00630507">
              <w:rPr>
                <w:rFonts w:ascii="Segoe UI Symbol" w:eastAsia="MS Gothic" w:hAnsi="Segoe UI Symbol" w:cs="Segoe UI Symbol"/>
                <w:color w:val="000000" w:themeColor="text1"/>
                <w:lang w:eastAsia="lt-LT"/>
              </w:rPr>
              <w:t>☐</w:t>
            </w:r>
          </w:p>
        </w:tc>
        <w:tc>
          <w:tcPr>
            <w:tcW w:w="1095" w:type="pct"/>
            <w:tcBorders>
              <w:top w:val="single" w:sz="4" w:space="0" w:color="auto"/>
              <w:left w:val="single" w:sz="4" w:space="0" w:color="auto"/>
              <w:bottom w:val="single" w:sz="4" w:space="0" w:color="auto"/>
              <w:right w:val="single" w:sz="4" w:space="0" w:color="auto"/>
            </w:tcBorders>
          </w:tcPr>
          <w:p w14:paraId="6598D313" w14:textId="77777777" w:rsidR="006C0F06" w:rsidRPr="00630507" w:rsidRDefault="006C0F06" w:rsidP="006C0F06">
            <w:pPr>
              <w:textAlignment w:val="baseline"/>
              <w:rPr>
                <w:rFonts w:ascii="Times New Roman" w:hAnsi="Times New Roman" w:cs="Times New Roman"/>
                <w:color w:val="000000" w:themeColor="text1"/>
                <w:lang w:eastAsia="lt-LT"/>
              </w:rPr>
            </w:pPr>
          </w:p>
        </w:tc>
      </w:tr>
      <w:tr w:rsidR="00737F98" w:rsidRPr="000C5E76" w14:paraId="53150101" w14:textId="77777777" w:rsidTr="00737F98">
        <w:tc>
          <w:tcPr>
            <w:tcW w:w="5000" w:type="pct"/>
            <w:gridSpan w:val="6"/>
            <w:tcBorders>
              <w:right w:val="single" w:sz="4" w:space="0" w:color="auto"/>
            </w:tcBorders>
          </w:tcPr>
          <w:p w14:paraId="2109B4D3" w14:textId="77777777" w:rsidR="00737F98" w:rsidRDefault="00737F98" w:rsidP="00737F98">
            <w:pPr>
              <w:rPr>
                <w:rFonts w:ascii="Times New Roman" w:hAnsi="Times New Roman" w:cs="Times New Roman"/>
                <w:b/>
                <w:bCs/>
              </w:rPr>
            </w:pPr>
            <w:r w:rsidRPr="003D436C">
              <w:rPr>
                <w:rFonts w:ascii="Times New Roman" w:hAnsi="Times New Roman" w:cs="Times New Roman"/>
                <w:b/>
                <w:bCs/>
              </w:rPr>
              <w:t>Pildymo instrukcija</w:t>
            </w:r>
          </w:p>
          <w:p w14:paraId="5F762923" w14:textId="77777777" w:rsidR="00737F98" w:rsidRPr="00630507" w:rsidRDefault="00737F98" w:rsidP="006C0F06">
            <w:pPr>
              <w:textAlignment w:val="baseline"/>
              <w:rPr>
                <w:rFonts w:ascii="Times New Roman" w:hAnsi="Times New Roman" w:cs="Times New Roman"/>
                <w:i/>
                <w:iCs/>
              </w:rPr>
            </w:pPr>
          </w:p>
        </w:tc>
      </w:tr>
      <w:tr w:rsidR="006C0F06" w:rsidRPr="000C5E76" w14:paraId="6625849B" w14:textId="77777777" w:rsidTr="7062F9BB">
        <w:tc>
          <w:tcPr>
            <w:tcW w:w="385" w:type="pct"/>
            <w:tcBorders>
              <w:right w:val="single" w:sz="2" w:space="0" w:color="auto"/>
            </w:tcBorders>
          </w:tcPr>
          <w:p w14:paraId="0B815451" w14:textId="77777777" w:rsidR="006C0F06" w:rsidRPr="000C5E76" w:rsidRDefault="006C0F06" w:rsidP="006C0F06">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400EE6A7" w14:textId="77777777" w:rsidR="006C0F06" w:rsidRPr="00630507" w:rsidRDefault="006C0F06" w:rsidP="006C0F06">
            <w:pPr>
              <w:jc w:val="both"/>
              <w:rPr>
                <w:rFonts w:ascii="Times New Roman" w:hAnsi="Times New Roman" w:cs="Times New Roman"/>
                <w:color w:val="000000" w:themeColor="text1"/>
                <w:lang w:eastAsia="lt-LT"/>
              </w:rPr>
            </w:pPr>
            <w:r w:rsidRPr="00630507">
              <w:rPr>
                <w:rFonts w:ascii="Times New Roman" w:hAnsi="Times New Roman" w:cs="Times New Roman"/>
                <w:color w:val="000000" w:themeColor="text1"/>
                <w:lang w:eastAsia="lt-LT"/>
              </w:rPr>
              <w:t>Ar pagalbos gavėjas patvirtino, kad per dvejus metus iki paraiškos gauti pagalbą pateikimo jis neperkėlė veiklos į įmonę, kuriai turi būti teikiama pradinė investicija, dėl kurios prašoma pagalbos, ir įsipareigoja to nedaryti ne daugiau kaip dvejus metus nuo pradinės investicijos, dėl kurios prašoma pagalbos, pabaigos?</w:t>
            </w:r>
          </w:p>
          <w:p w14:paraId="7B8C4E9C" w14:textId="16B37E3F" w:rsidR="006C0F06" w:rsidRPr="00630507" w:rsidRDefault="006C0F06" w:rsidP="006C0F06">
            <w:pPr>
              <w:jc w:val="both"/>
              <w:rPr>
                <w:rFonts w:ascii="Times New Roman" w:hAnsi="Times New Roman" w:cs="Times New Roman"/>
                <w:color w:val="000000" w:themeColor="text1"/>
                <w:lang w:eastAsia="lt-LT"/>
              </w:rPr>
            </w:pPr>
            <w:r w:rsidRPr="00630507">
              <w:rPr>
                <w:rFonts w:ascii="Times New Roman" w:hAnsi="Times New Roman" w:cs="Times New Roman"/>
                <w:color w:val="000000" w:themeColor="text1"/>
                <w:lang w:eastAsia="lt-LT"/>
              </w:rPr>
              <w:t>(Reglamento 14 straipsnio 16 dalis)</w:t>
            </w:r>
          </w:p>
        </w:tc>
        <w:sdt>
          <w:sdtPr>
            <w:rPr>
              <w:rFonts w:ascii="Times New Roman" w:eastAsia="Times New Roman" w:hAnsi="Times New Roman" w:cs="Times New Roman"/>
              <w:color w:val="000000" w:themeColor="text1"/>
              <w:lang w:eastAsia="lt-LT"/>
            </w:rPr>
            <w:id w:val="-159236554"/>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50B0B6CC" w14:textId="20B7B7FC" w:rsidR="006C0F06" w:rsidRPr="00630507" w:rsidRDefault="006C0F06" w:rsidP="006C0F06">
                <w:pPr>
                  <w:jc w:val="center"/>
                  <w:rPr>
                    <w:rFonts w:ascii="Times New Roman" w:eastAsia="Times New Roman" w:hAnsi="Times New Roman" w:cs="Times New Roman"/>
                    <w:color w:val="000000"/>
                    <w:lang w:eastAsia="lt-LT"/>
                  </w:rPr>
                </w:pPr>
                <w:r w:rsidRPr="00630507">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408072585"/>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2661A154" w14:textId="3D9A70F2" w:rsidR="006C0F06" w:rsidRPr="00630507" w:rsidRDefault="006C0F06" w:rsidP="006C0F06">
                <w:pPr>
                  <w:jc w:val="center"/>
                  <w:rPr>
                    <w:rFonts w:ascii="Times New Roman" w:eastAsia="Times New Roman" w:hAnsi="Times New Roman" w:cs="Times New Roman"/>
                    <w:color w:val="000000"/>
                    <w:lang w:eastAsia="lt-LT"/>
                  </w:rPr>
                </w:pPr>
                <w:r w:rsidRPr="00630507">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0A76D89A" w14:textId="368831B8" w:rsidR="006C0F06" w:rsidRPr="00630507" w:rsidRDefault="006C0F06" w:rsidP="006C0F06">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0C60518F" w14:textId="1DB7FD96" w:rsidR="006C0F06" w:rsidRPr="00630507" w:rsidRDefault="006C0F06" w:rsidP="006C0F06">
            <w:pPr>
              <w:textAlignment w:val="baseline"/>
              <w:rPr>
                <w:rFonts w:ascii="Times New Roman" w:hAnsi="Times New Roman" w:cs="Times New Roman"/>
                <w:color w:val="000000" w:themeColor="text1"/>
                <w:lang w:eastAsia="lt-LT"/>
              </w:rPr>
            </w:pPr>
          </w:p>
        </w:tc>
      </w:tr>
      <w:tr w:rsidR="00737F98" w:rsidRPr="000C5E76" w14:paraId="23C616DA" w14:textId="77777777" w:rsidTr="00737F98">
        <w:tc>
          <w:tcPr>
            <w:tcW w:w="5000" w:type="pct"/>
            <w:gridSpan w:val="6"/>
            <w:tcBorders>
              <w:right w:val="single" w:sz="4" w:space="0" w:color="auto"/>
            </w:tcBorders>
          </w:tcPr>
          <w:p w14:paraId="12E40E07" w14:textId="77777777" w:rsidR="00737F98" w:rsidRDefault="00737F98" w:rsidP="00737F98">
            <w:pPr>
              <w:rPr>
                <w:rFonts w:ascii="Times New Roman" w:hAnsi="Times New Roman" w:cs="Times New Roman"/>
                <w:b/>
                <w:bCs/>
              </w:rPr>
            </w:pPr>
            <w:r w:rsidRPr="008B224E">
              <w:rPr>
                <w:rFonts w:ascii="Times New Roman" w:hAnsi="Times New Roman" w:cs="Times New Roman"/>
                <w:b/>
                <w:bCs/>
              </w:rPr>
              <w:t>Pildymo instrukcija</w:t>
            </w:r>
          </w:p>
          <w:p w14:paraId="05FBB11B" w14:textId="3CE14156" w:rsidR="00737F98" w:rsidRPr="00630507" w:rsidRDefault="00737F98" w:rsidP="00737F98">
            <w:pPr>
              <w:textAlignment w:val="baseline"/>
              <w:rPr>
                <w:rFonts w:ascii="Times New Roman" w:hAnsi="Times New Roman" w:cs="Times New Roman"/>
                <w:color w:val="000000" w:themeColor="text1"/>
                <w:lang w:eastAsia="lt-LT"/>
              </w:rPr>
            </w:pPr>
          </w:p>
        </w:tc>
      </w:tr>
      <w:tr w:rsidR="006C0F06" w:rsidRPr="00D9231B" w14:paraId="4D366ECD" w14:textId="77777777" w:rsidTr="7062F9BB">
        <w:tc>
          <w:tcPr>
            <w:tcW w:w="385" w:type="pct"/>
            <w:tcBorders>
              <w:right w:val="single" w:sz="2" w:space="0" w:color="auto"/>
            </w:tcBorders>
          </w:tcPr>
          <w:p w14:paraId="32CDBA21" w14:textId="77777777" w:rsidR="006C0F06" w:rsidRPr="000C5E76" w:rsidRDefault="006C0F06" w:rsidP="00D9231B">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32B4D8CC" w14:textId="77777777" w:rsidR="006C0F06" w:rsidRPr="00D9231B" w:rsidRDefault="006C0F06" w:rsidP="00D9231B">
            <w:pPr>
              <w:jc w:val="both"/>
              <w:rPr>
                <w:rFonts w:ascii="Times New Roman" w:hAnsi="Times New Roman" w:cs="Times New Roman"/>
                <w:color w:val="000000" w:themeColor="text1"/>
                <w:lang w:eastAsia="lt-LT"/>
              </w:rPr>
            </w:pPr>
            <w:r w:rsidRPr="00D9231B">
              <w:rPr>
                <w:rFonts w:ascii="Times New Roman" w:hAnsi="Times New Roman" w:cs="Times New Roman"/>
                <w:color w:val="000000" w:themeColor="text1"/>
                <w:lang w:eastAsia="lt-LT"/>
              </w:rPr>
              <w:t>Ar pagalba nėra teikiama Žuvininkystės ir akvakultūros sektoriuje veikiančioms įmonėms, kurios yra padariusios vieną ar kelis Europos Parlamento ir Tarybos reglamento (ES) Nr. 508/2014 (1) 10 straipsnio 1 dalies a–d punktuose ir 10 straipsnio 3 dalyje nurodytus pažeidimus, ir to Reglamento 11 straipsnyje nurodytiems veiksmams?</w:t>
            </w:r>
          </w:p>
          <w:p w14:paraId="196A4494" w14:textId="5EEDC7D9" w:rsidR="006C0F06" w:rsidRPr="00D9231B" w:rsidRDefault="006C0F06" w:rsidP="00D9231B">
            <w:pPr>
              <w:jc w:val="both"/>
              <w:rPr>
                <w:rFonts w:ascii="Times New Roman" w:hAnsi="Times New Roman" w:cs="Times New Roman"/>
                <w:color w:val="000000" w:themeColor="text1"/>
                <w:lang w:eastAsia="lt-LT"/>
              </w:rPr>
            </w:pPr>
            <w:r w:rsidRPr="00D9231B">
              <w:rPr>
                <w:rFonts w:ascii="Times New Roman" w:hAnsi="Times New Roman" w:cs="Times New Roman"/>
                <w:color w:val="000000" w:themeColor="text1"/>
                <w:lang w:eastAsia="lt-LT"/>
              </w:rPr>
              <w:t>(Reglamento 14 straipsnio 17 dalis)</w:t>
            </w:r>
          </w:p>
        </w:tc>
        <w:sdt>
          <w:sdtPr>
            <w:rPr>
              <w:rFonts w:ascii="Times New Roman" w:eastAsia="Times New Roman" w:hAnsi="Times New Roman" w:cs="Times New Roman"/>
              <w:color w:val="000000" w:themeColor="text1"/>
              <w:lang w:eastAsia="lt-LT"/>
            </w:rPr>
            <w:id w:val="605544813"/>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1CD5AB46" w14:textId="3D66DD43" w:rsidR="006C0F06" w:rsidRPr="00D9231B" w:rsidRDefault="006C0F06" w:rsidP="00D9231B">
                <w:pPr>
                  <w:jc w:val="center"/>
                  <w:rPr>
                    <w:rFonts w:ascii="Times New Roman" w:eastAsia="Times New Roman" w:hAnsi="Times New Roman" w:cs="Times New Roman"/>
                    <w:color w:val="000000"/>
                    <w:lang w:eastAsia="lt-LT"/>
                  </w:rPr>
                </w:pPr>
                <w:r w:rsidRPr="00D9231B">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2064163929"/>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4C18572C" w14:textId="384313CA" w:rsidR="006C0F06" w:rsidRPr="00D9231B" w:rsidRDefault="006C0F06" w:rsidP="00D9231B">
                <w:pPr>
                  <w:jc w:val="center"/>
                  <w:rPr>
                    <w:rFonts w:ascii="Times New Roman" w:eastAsia="Times New Roman" w:hAnsi="Times New Roman" w:cs="Times New Roman"/>
                    <w:color w:val="000000"/>
                    <w:lang w:eastAsia="lt-LT"/>
                  </w:rPr>
                </w:pPr>
                <w:r w:rsidRPr="00D9231B">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5CD51C68" w14:textId="63847672" w:rsidR="006C0F06" w:rsidRPr="00D9231B" w:rsidRDefault="006C0F06" w:rsidP="00D9231B">
            <w:pPr>
              <w:jc w:val="center"/>
              <w:rPr>
                <w:rFonts w:ascii="Times New Roman" w:eastAsia="Times New Roman" w:hAnsi="Times New Roman" w:cs="Times New Roman"/>
                <w:color w:val="000000"/>
                <w:lang w:eastAsia="lt-LT"/>
              </w:rPr>
            </w:pPr>
            <w:r w:rsidRPr="00D9231B">
              <w:rPr>
                <w:rFonts w:ascii="Segoe UI Symbol" w:eastAsia="MS Gothic" w:hAnsi="Segoe UI Symbol" w:cs="Segoe UI Symbol"/>
                <w:color w:val="000000" w:themeColor="text1"/>
                <w:lang w:eastAsia="lt-LT"/>
              </w:rPr>
              <w:t>☐</w:t>
            </w:r>
          </w:p>
        </w:tc>
        <w:tc>
          <w:tcPr>
            <w:tcW w:w="1095" w:type="pct"/>
            <w:tcBorders>
              <w:top w:val="single" w:sz="4" w:space="0" w:color="auto"/>
              <w:left w:val="single" w:sz="4" w:space="0" w:color="auto"/>
              <w:bottom w:val="single" w:sz="4" w:space="0" w:color="auto"/>
              <w:right w:val="single" w:sz="4" w:space="0" w:color="auto"/>
            </w:tcBorders>
          </w:tcPr>
          <w:p w14:paraId="76AFB16C" w14:textId="77777777" w:rsidR="006C0F06" w:rsidRPr="00D9231B" w:rsidRDefault="006C0F06" w:rsidP="00D9231B">
            <w:pPr>
              <w:textAlignment w:val="baseline"/>
              <w:rPr>
                <w:rFonts w:ascii="Times New Roman" w:hAnsi="Times New Roman" w:cs="Times New Roman"/>
                <w:color w:val="000000" w:themeColor="text1"/>
                <w:lang w:eastAsia="lt-LT"/>
              </w:rPr>
            </w:pPr>
          </w:p>
        </w:tc>
      </w:tr>
      <w:tr w:rsidR="006C0F06" w:rsidRPr="00D9231B" w14:paraId="74AA0E1E" w14:textId="77777777" w:rsidTr="7062F9BB">
        <w:tc>
          <w:tcPr>
            <w:tcW w:w="385" w:type="pct"/>
            <w:tcBorders>
              <w:right w:val="single" w:sz="2" w:space="0" w:color="auto"/>
            </w:tcBorders>
          </w:tcPr>
          <w:p w14:paraId="480DD1CC" w14:textId="77777777" w:rsidR="006C0F06" w:rsidRPr="00D9231B" w:rsidRDefault="006C0F06" w:rsidP="00D9231B">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4805B27E" w14:textId="77777777" w:rsidR="006C0F06" w:rsidRPr="00D9231B" w:rsidRDefault="006C0F06" w:rsidP="00D9231B">
            <w:pPr>
              <w:jc w:val="both"/>
              <w:rPr>
                <w:rFonts w:ascii="Times New Roman" w:hAnsi="Times New Roman" w:cs="Times New Roman"/>
                <w:color w:val="000000" w:themeColor="text1"/>
                <w:lang w:eastAsia="lt-LT"/>
              </w:rPr>
            </w:pPr>
            <w:r w:rsidRPr="00D9231B">
              <w:rPr>
                <w:rFonts w:ascii="Times New Roman" w:hAnsi="Times New Roman" w:cs="Times New Roman"/>
                <w:color w:val="000000" w:themeColor="text1"/>
                <w:lang w:eastAsia="lt-LT"/>
              </w:rPr>
              <w:t xml:space="preserve">Kokiai kategorijai priskiriamas pareiškėjas? </w:t>
            </w:r>
          </w:p>
          <w:p w14:paraId="55364A69" w14:textId="198BA8F7" w:rsidR="006C0F06" w:rsidRPr="00D9231B" w:rsidRDefault="006C0F06" w:rsidP="00D9231B">
            <w:pPr>
              <w:jc w:val="both"/>
              <w:rPr>
                <w:rFonts w:ascii="Times New Roman" w:eastAsia="Times New Roman" w:hAnsi="Times New Roman" w:cs="Times New Roman"/>
              </w:rPr>
            </w:pPr>
            <w:r w:rsidRPr="00D9231B">
              <w:rPr>
                <w:rFonts w:ascii="Times New Roman" w:eastAsia="Times New Roman" w:hAnsi="Times New Roman" w:cs="Times New Roman"/>
              </w:rPr>
              <w:t>(Reglamento I priedas)</w:t>
            </w:r>
          </w:p>
        </w:tc>
        <w:tc>
          <w:tcPr>
            <w:tcW w:w="308" w:type="pct"/>
            <w:tcBorders>
              <w:top w:val="single" w:sz="4" w:space="0" w:color="auto"/>
              <w:left w:val="single" w:sz="4" w:space="0" w:color="auto"/>
              <w:bottom w:val="single" w:sz="4" w:space="0" w:color="auto"/>
              <w:right w:val="single" w:sz="4" w:space="0" w:color="auto"/>
            </w:tcBorders>
            <w:vAlign w:val="center"/>
          </w:tcPr>
          <w:p w14:paraId="1ED18D0A" w14:textId="23BE19DB" w:rsidR="006C0F06" w:rsidRPr="00D9231B" w:rsidRDefault="006C0F06" w:rsidP="00D9231B">
            <w:pPr>
              <w:jc w:val="center"/>
              <w:rPr>
                <w:rFonts w:ascii="Times New Roman" w:eastAsia="Times New Roman" w:hAnsi="Times New Roman" w:cs="Times New Roman"/>
                <w:color w:val="000000"/>
                <w:lang w:eastAsia="lt-LT"/>
              </w:rPr>
            </w:pPr>
          </w:p>
        </w:tc>
        <w:tc>
          <w:tcPr>
            <w:tcW w:w="299" w:type="pct"/>
            <w:tcBorders>
              <w:top w:val="single" w:sz="4" w:space="0" w:color="auto"/>
              <w:left w:val="single" w:sz="4" w:space="0" w:color="auto"/>
              <w:bottom w:val="single" w:sz="4" w:space="0" w:color="auto"/>
              <w:right w:val="single" w:sz="4" w:space="0" w:color="auto"/>
            </w:tcBorders>
            <w:vAlign w:val="center"/>
          </w:tcPr>
          <w:p w14:paraId="681C8BE0" w14:textId="72509CE4" w:rsidR="006C0F06" w:rsidRPr="00D9231B" w:rsidRDefault="006C0F06" w:rsidP="00D9231B">
            <w:pPr>
              <w:jc w:val="center"/>
              <w:rPr>
                <w:rFonts w:ascii="Times New Roman" w:eastAsia="Times New Roman" w:hAnsi="Times New Roman" w:cs="Times New Roman"/>
                <w:color w:val="000000"/>
                <w:lang w:eastAsia="lt-LT"/>
              </w:rPr>
            </w:pPr>
          </w:p>
        </w:tc>
        <w:tc>
          <w:tcPr>
            <w:tcW w:w="585" w:type="pct"/>
            <w:tcBorders>
              <w:top w:val="single" w:sz="4" w:space="0" w:color="auto"/>
              <w:left w:val="single" w:sz="4" w:space="0" w:color="auto"/>
              <w:bottom w:val="single" w:sz="4" w:space="0" w:color="auto"/>
              <w:right w:val="single" w:sz="4" w:space="0" w:color="auto"/>
            </w:tcBorders>
            <w:vAlign w:val="center"/>
          </w:tcPr>
          <w:p w14:paraId="2A2F0903" w14:textId="58AD6C27" w:rsidR="006C0F06" w:rsidRPr="00D9231B" w:rsidRDefault="006C0F06" w:rsidP="00D9231B">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69797C7F" w14:textId="22FE93AE" w:rsidR="006C0F06" w:rsidRPr="00D9231B" w:rsidRDefault="006C0F06" w:rsidP="00D9231B">
            <w:pPr>
              <w:textAlignment w:val="baseline"/>
              <w:rPr>
                <w:rFonts w:ascii="Times New Roman" w:eastAsia="Times New Roman" w:hAnsi="Times New Roman" w:cs="Times New Roman"/>
                <w:lang w:eastAsia="lt-LT"/>
              </w:rPr>
            </w:pPr>
          </w:p>
        </w:tc>
      </w:tr>
      <w:tr w:rsidR="006C0F06" w:rsidRPr="00D9231B" w14:paraId="0CEA18DB" w14:textId="77777777" w:rsidTr="7062F9BB">
        <w:tc>
          <w:tcPr>
            <w:tcW w:w="385" w:type="pct"/>
            <w:tcBorders>
              <w:right w:val="single" w:sz="2" w:space="0" w:color="auto"/>
            </w:tcBorders>
          </w:tcPr>
          <w:p w14:paraId="3EE41774" w14:textId="4938691A" w:rsidR="006C0F06" w:rsidRPr="00D9231B" w:rsidRDefault="006C0F06" w:rsidP="00D9231B">
            <w:pPr>
              <w:rPr>
                <w:rFonts w:ascii="Times New Roman" w:eastAsia="Times New Roman" w:hAnsi="Times New Roman" w:cs="Times New Roman"/>
                <w:color w:val="000000"/>
                <w:lang w:eastAsia="lt-LT"/>
              </w:rPr>
            </w:pPr>
            <w:r w:rsidRPr="00D9231B">
              <w:rPr>
                <w:rFonts w:ascii="Times New Roman" w:eastAsia="Times New Roman" w:hAnsi="Times New Roman" w:cs="Times New Roman"/>
                <w:bCs/>
                <w:color w:val="000000"/>
                <w:lang w:eastAsia="lt-LT"/>
              </w:rPr>
              <w:t>1.34.1.</w:t>
            </w:r>
          </w:p>
        </w:tc>
        <w:tc>
          <w:tcPr>
            <w:tcW w:w="2328" w:type="pct"/>
            <w:tcBorders>
              <w:top w:val="single" w:sz="2" w:space="0" w:color="auto"/>
              <w:left w:val="single" w:sz="2" w:space="0" w:color="auto"/>
              <w:bottom w:val="single" w:sz="2" w:space="0" w:color="auto"/>
              <w:right w:val="single" w:sz="4" w:space="0" w:color="auto"/>
            </w:tcBorders>
            <w:vAlign w:val="center"/>
          </w:tcPr>
          <w:p w14:paraId="4F6481C6" w14:textId="7BD1DA76" w:rsidR="006C0F06" w:rsidRPr="00D9231B" w:rsidRDefault="006C0F06" w:rsidP="00D9231B">
            <w:pPr>
              <w:jc w:val="right"/>
              <w:rPr>
                <w:rStyle w:val="normaltextrun"/>
                <w:rFonts w:ascii="Times New Roman" w:eastAsia="Times New Roman" w:hAnsi="Times New Roman" w:cs="Times New Roman"/>
                <w:color w:val="000000"/>
              </w:rPr>
            </w:pPr>
            <w:r w:rsidRPr="00D9231B">
              <w:rPr>
                <w:rFonts w:ascii="Times New Roman" w:hAnsi="Times New Roman" w:cs="Times New Roman"/>
              </w:rPr>
              <w:t>Labai maža įmonė</w:t>
            </w:r>
          </w:p>
        </w:tc>
        <w:sdt>
          <w:sdtPr>
            <w:rPr>
              <w:rFonts w:ascii="Times New Roman" w:eastAsia="Times New Roman" w:hAnsi="Times New Roman" w:cs="Times New Roman"/>
              <w:color w:val="000000" w:themeColor="text1"/>
              <w:lang w:eastAsia="lt-LT"/>
            </w:rPr>
            <w:id w:val="205759679"/>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5DD37174" w14:textId="556C3E01" w:rsidR="006C0F06" w:rsidRPr="00D9231B" w:rsidRDefault="0004578E" w:rsidP="00D9231B">
                <w:pPr>
                  <w:jc w:val="center"/>
                  <w:rPr>
                    <w:rFonts w:ascii="Times New Roman" w:eastAsia="Times New Roman" w:hAnsi="Times New Roman" w:cs="Times New Roman"/>
                    <w:color w:val="000000"/>
                    <w:lang w:eastAsia="lt-LT"/>
                  </w:rPr>
                </w:pPr>
                <w:r w:rsidRPr="00D9231B">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2142922599"/>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13B457E5" w14:textId="4A6B3009" w:rsidR="006C0F06" w:rsidRPr="00D9231B" w:rsidRDefault="00A03257" w:rsidP="00D9231B">
                <w:pPr>
                  <w:jc w:val="center"/>
                  <w:rPr>
                    <w:rFonts w:ascii="Times New Roman" w:eastAsia="Times New Roman" w:hAnsi="Times New Roman" w:cs="Times New Roman"/>
                    <w:color w:val="000000"/>
                    <w:lang w:eastAsia="lt-LT"/>
                  </w:rPr>
                </w:pPr>
                <w:r w:rsidRPr="00D9231B">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462117151"/>
            <w14:checkbox>
              <w14:checked w14:val="0"/>
              <w14:checkedState w14:val="2612" w14:font="MS Gothic"/>
              <w14:uncheckedState w14:val="2610" w14:font="MS Gothic"/>
            </w14:checkbox>
          </w:sdtPr>
          <w:sdtEndPr/>
          <w:sdtContent>
            <w:tc>
              <w:tcPr>
                <w:tcW w:w="585" w:type="pct"/>
                <w:tcBorders>
                  <w:top w:val="single" w:sz="4" w:space="0" w:color="auto"/>
                  <w:left w:val="single" w:sz="4" w:space="0" w:color="auto"/>
                  <w:bottom w:val="single" w:sz="4" w:space="0" w:color="auto"/>
                  <w:right w:val="single" w:sz="4" w:space="0" w:color="auto"/>
                </w:tcBorders>
                <w:vAlign w:val="center"/>
              </w:tcPr>
              <w:p w14:paraId="089C9D20" w14:textId="13C3B7CC" w:rsidR="006C0F06" w:rsidRPr="00D9231B" w:rsidRDefault="00A03257" w:rsidP="00D9231B">
                <w:pPr>
                  <w:jc w:val="center"/>
                  <w:rPr>
                    <w:rFonts w:ascii="Times New Roman" w:eastAsia="Times New Roman" w:hAnsi="Times New Roman" w:cs="Times New Roman"/>
                    <w:color w:val="000000"/>
                    <w:lang w:eastAsia="lt-LT"/>
                  </w:rPr>
                </w:pPr>
                <w:r w:rsidRPr="00D9231B">
                  <w:rPr>
                    <w:rFonts w:ascii="MS Gothic" w:eastAsia="MS Gothic" w:hAnsi="MS Gothic" w:cs="Times New Roman" w:hint="eastAsia"/>
                    <w:color w:val="000000" w:themeColor="text1"/>
                    <w:lang w:eastAsia="lt-LT"/>
                  </w:rPr>
                  <w:t>☐</w:t>
                </w:r>
              </w:p>
            </w:tc>
          </w:sdtContent>
        </w:sdt>
        <w:tc>
          <w:tcPr>
            <w:tcW w:w="1095" w:type="pct"/>
            <w:tcBorders>
              <w:top w:val="single" w:sz="4" w:space="0" w:color="auto"/>
              <w:left w:val="single" w:sz="4" w:space="0" w:color="auto"/>
              <w:bottom w:val="single" w:sz="4" w:space="0" w:color="auto"/>
              <w:right w:val="single" w:sz="4" w:space="0" w:color="auto"/>
            </w:tcBorders>
          </w:tcPr>
          <w:p w14:paraId="7B447930" w14:textId="1B74436B" w:rsidR="006C0F06" w:rsidRPr="00D9231B" w:rsidRDefault="006C0F06" w:rsidP="00D9231B">
            <w:pPr>
              <w:textAlignment w:val="baseline"/>
              <w:rPr>
                <w:rFonts w:ascii="Times New Roman" w:eastAsia="Times New Roman" w:hAnsi="Times New Roman" w:cs="Times New Roman"/>
                <w:i/>
                <w:iCs/>
              </w:rPr>
            </w:pPr>
          </w:p>
        </w:tc>
      </w:tr>
      <w:tr w:rsidR="00737F98" w:rsidRPr="00D9231B" w14:paraId="04AAC124" w14:textId="77777777" w:rsidTr="00737F98">
        <w:tc>
          <w:tcPr>
            <w:tcW w:w="5000" w:type="pct"/>
            <w:gridSpan w:val="6"/>
            <w:tcBorders>
              <w:right w:val="single" w:sz="4" w:space="0" w:color="auto"/>
            </w:tcBorders>
          </w:tcPr>
          <w:p w14:paraId="155D1068" w14:textId="77777777" w:rsidR="00737F98" w:rsidRPr="00D9231B" w:rsidRDefault="00737F98" w:rsidP="00D9231B">
            <w:pPr>
              <w:rPr>
                <w:rFonts w:ascii="Times New Roman" w:hAnsi="Times New Roman" w:cs="Times New Roman"/>
                <w:b/>
                <w:bCs/>
              </w:rPr>
            </w:pPr>
            <w:r w:rsidRPr="00D9231B">
              <w:rPr>
                <w:rFonts w:ascii="Times New Roman" w:hAnsi="Times New Roman" w:cs="Times New Roman"/>
                <w:b/>
                <w:bCs/>
              </w:rPr>
              <w:t>Pildymo instrukcija</w:t>
            </w:r>
          </w:p>
          <w:p w14:paraId="19E4B0BC" w14:textId="77777777" w:rsidR="00737F98" w:rsidRPr="00D9231B" w:rsidRDefault="00737F98" w:rsidP="00D9231B">
            <w:pPr>
              <w:textAlignment w:val="baseline"/>
              <w:rPr>
                <w:rFonts w:ascii="Times New Roman" w:hAnsi="Times New Roman" w:cs="Times New Roman"/>
                <w:i/>
                <w:iCs/>
              </w:rPr>
            </w:pPr>
            <w:r w:rsidRPr="00D9231B">
              <w:rPr>
                <w:rFonts w:ascii="Times New Roman" w:hAnsi="Times New Roman" w:cs="Times New Roman"/>
                <w:i/>
                <w:iCs/>
              </w:rPr>
              <w:lastRenderedPageBreak/>
              <w:t xml:space="preserve">Pasirinkti tik vieną atsakymą „Taip“ 1.34.1-1.34.4 </w:t>
            </w:r>
            <w:r w:rsidRPr="00D9231B">
              <w:t xml:space="preserve"> </w:t>
            </w:r>
            <w:r w:rsidRPr="00D9231B">
              <w:rPr>
                <w:rFonts w:ascii="Times New Roman" w:hAnsi="Times New Roman" w:cs="Times New Roman"/>
                <w:i/>
                <w:iCs/>
              </w:rPr>
              <w:t xml:space="preserve">papunkčiuose, kitus žymėti „Netaikoma“. </w:t>
            </w:r>
          </w:p>
          <w:p w14:paraId="41AF7F13" w14:textId="4248E735" w:rsidR="0004578E" w:rsidRPr="00D9231B" w:rsidRDefault="0004578E" w:rsidP="00D9231B">
            <w:pPr>
              <w:textAlignment w:val="baseline"/>
              <w:rPr>
                <w:rFonts w:ascii="Times New Roman" w:hAnsi="Times New Roman" w:cs="Times New Roman"/>
                <w:i/>
                <w:iCs/>
              </w:rPr>
            </w:pPr>
            <w:r w:rsidRPr="00D9231B">
              <w:rPr>
                <w:rFonts w:ascii="Times New Roman" w:hAnsi="Times New Roman" w:cs="Times New Roman"/>
                <w:i/>
                <w:iCs/>
              </w:rPr>
              <w:t>Atsakymas „Ne“ nėra tinkamas atsakant į klausimą.</w:t>
            </w:r>
          </w:p>
        </w:tc>
      </w:tr>
      <w:tr w:rsidR="006C0F06" w:rsidRPr="00D9231B" w14:paraId="266FB36C" w14:textId="77777777" w:rsidTr="7062F9BB">
        <w:tc>
          <w:tcPr>
            <w:tcW w:w="385" w:type="pct"/>
            <w:tcBorders>
              <w:right w:val="single" w:sz="2" w:space="0" w:color="auto"/>
            </w:tcBorders>
          </w:tcPr>
          <w:p w14:paraId="48E26B2A" w14:textId="5F9E2357" w:rsidR="006C0F06" w:rsidRPr="00D9231B" w:rsidRDefault="006C0F06" w:rsidP="00D9231B">
            <w:pPr>
              <w:rPr>
                <w:rFonts w:ascii="Times New Roman" w:eastAsia="Times New Roman" w:hAnsi="Times New Roman" w:cs="Times New Roman"/>
                <w:bCs/>
                <w:color w:val="000000"/>
                <w:lang w:eastAsia="lt-LT"/>
              </w:rPr>
            </w:pPr>
            <w:r w:rsidRPr="00D9231B">
              <w:rPr>
                <w:rFonts w:ascii="Times New Roman" w:eastAsia="Times New Roman" w:hAnsi="Times New Roman" w:cs="Times New Roman"/>
                <w:bCs/>
                <w:color w:val="000000"/>
                <w:lang w:eastAsia="lt-LT"/>
              </w:rPr>
              <w:lastRenderedPageBreak/>
              <w:t>1.34.2.</w:t>
            </w:r>
          </w:p>
        </w:tc>
        <w:tc>
          <w:tcPr>
            <w:tcW w:w="2328" w:type="pct"/>
            <w:tcBorders>
              <w:top w:val="single" w:sz="2" w:space="0" w:color="auto"/>
              <w:left w:val="single" w:sz="2" w:space="0" w:color="auto"/>
              <w:bottom w:val="single" w:sz="2" w:space="0" w:color="auto"/>
              <w:right w:val="single" w:sz="4" w:space="0" w:color="auto"/>
            </w:tcBorders>
            <w:vAlign w:val="center"/>
          </w:tcPr>
          <w:p w14:paraId="3135F3B0" w14:textId="39D6ADC6" w:rsidR="006C0F06" w:rsidRPr="00D9231B" w:rsidRDefault="006C0F06" w:rsidP="00D9231B">
            <w:pPr>
              <w:jc w:val="right"/>
              <w:rPr>
                <w:rStyle w:val="normaltextrun"/>
                <w:rFonts w:ascii="Times New Roman" w:eastAsia="Times New Roman" w:hAnsi="Times New Roman" w:cs="Times New Roman"/>
                <w:color w:val="000000"/>
              </w:rPr>
            </w:pPr>
            <w:r w:rsidRPr="00D9231B">
              <w:rPr>
                <w:rFonts w:ascii="Times New Roman" w:hAnsi="Times New Roman" w:cs="Times New Roman"/>
              </w:rPr>
              <w:t>Maža įmonė</w:t>
            </w:r>
          </w:p>
        </w:tc>
        <w:sdt>
          <w:sdtPr>
            <w:rPr>
              <w:rFonts w:ascii="Times New Roman" w:eastAsia="Times New Roman" w:hAnsi="Times New Roman" w:cs="Times New Roman"/>
              <w:color w:val="000000"/>
              <w:lang w:eastAsia="lt-LT"/>
            </w:rPr>
            <w:id w:val="-1100790120"/>
            <w14:checkbox>
              <w14:checked w14:val="0"/>
              <w14:checkedState w14:val="2612" w14:font="MS Gothic"/>
              <w14:uncheckedState w14:val="2610" w14:font="MS Gothic"/>
            </w14:checkbox>
          </w:sdtPr>
          <w:sdtEndPr>
            <w:rPr>
              <w:color w:val="000000" w:themeColor="text1"/>
            </w:r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7DD28113" w14:textId="09B8DAA3" w:rsidR="006C0F06" w:rsidRPr="00D9231B" w:rsidRDefault="006C0F06" w:rsidP="00D9231B">
                <w:pPr>
                  <w:jc w:val="center"/>
                  <w:rPr>
                    <w:rFonts w:ascii="Times New Roman" w:eastAsia="Times New Roman" w:hAnsi="Times New Roman" w:cs="Times New Roman"/>
                    <w:color w:val="000000"/>
                    <w:lang w:eastAsia="lt-LT"/>
                  </w:rPr>
                </w:pPr>
                <w:r w:rsidRPr="00D9231B">
                  <w:rPr>
                    <w:rFonts w:ascii="Segoe UI Symbol" w:eastAsia="MS Gothic" w:hAnsi="Segoe UI Symbol" w:cs="Segoe UI Symbol"/>
                    <w:color w:val="000000" w:themeColor="text1"/>
                    <w:lang w:eastAsia="lt-LT"/>
                  </w:rPr>
                  <w:t>☐</w:t>
                </w:r>
              </w:p>
            </w:tc>
          </w:sdtContent>
        </w:sdt>
        <w:sdt>
          <w:sdtPr>
            <w:rPr>
              <w:rFonts w:ascii="Times New Roman" w:eastAsia="Times New Roman" w:hAnsi="Times New Roman" w:cs="Times New Roman"/>
              <w:color w:val="000000" w:themeColor="text1"/>
              <w:lang w:eastAsia="lt-LT"/>
            </w:rPr>
            <w:id w:val="-269708431"/>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0FAEA373" w14:textId="72942404" w:rsidR="006C0F06" w:rsidRPr="00D9231B" w:rsidRDefault="00A03257" w:rsidP="00D9231B">
                <w:pPr>
                  <w:jc w:val="center"/>
                  <w:rPr>
                    <w:rFonts w:ascii="Times New Roman" w:eastAsia="Times New Roman" w:hAnsi="Times New Roman" w:cs="Times New Roman"/>
                    <w:color w:val="000000"/>
                    <w:lang w:eastAsia="lt-LT"/>
                  </w:rPr>
                </w:pPr>
                <w:r w:rsidRPr="00D9231B">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280542994"/>
            <w14:checkbox>
              <w14:checked w14:val="0"/>
              <w14:checkedState w14:val="2612" w14:font="MS Gothic"/>
              <w14:uncheckedState w14:val="2610" w14:font="MS Gothic"/>
            </w14:checkbox>
          </w:sdtPr>
          <w:sdtEndPr>
            <w:rPr>
              <w:color w:val="000000" w:themeColor="text1"/>
            </w:rPr>
          </w:sdtEndPr>
          <w:sdtContent>
            <w:tc>
              <w:tcPr>
                <w:tcW w:w="585" w:type="pct"/>
                <w:tcBorders>
                  <w:top w:val="single" w:sz="4" w:space="0" w:color="auto"/>
                  <w:left w:val="single" w:sz="4" w:space="0" w:color="auto"/>
                  <w:bottom w:val="single" w:sz="4" w:space="0" w:color="auto"/>
                  <w:right w:val="single" w:sz="4" w:space="0" w:color="auto"/>
                </w:tcBorders>
                <w:vAlign w:val="center"/>
              </w:tcPr>
              <w:p w14:paraId="39C13BD5" w14:textId="16430ABB" w:rsidR="006C0F06" w:rsidRPr="00D9231B" w:rsidRDefault="006C0F06" w:rsidP="00D9231B">
                <w:pPr>
                  <w:jc w:val="center"/>
                  <w:rPr>
                    <w:rFonts w:ascii="Times New Roman" w:eastAsia="Times New Roman" w:hAnsi="Times New Roman" w:cs="Times New Roman"/>
                    <w:color w:val="000000"/>
                    <w:lang w:eastAsia="lt-LT"/>
                  </w:rPr>
                </w:pPr>
                <w:r w:rsidRPr="00D9231B">
                  <w:rPr>
                    <w:rFonts w:ascii="Segoe UI Symbol" w:eastAsia="MS Gothic" w:hAnsi="Segoe UI Symbol" w:cs="Segoe UI Symbol"/>
                    <w:color w:val="000000" w:themeColor="text1"/>
                    <w:lang w:eastAsia="lt-LT"/>
                  </w:rPr>
                  <w:t>☐</w:t>
                </w:r>
              </w:p>
            </w:tc>
          </w:sdtContent>
        </w:sdt>
        <w:tc>
          <w:tcPr>
            <w:tcW w:w="1095" w:type="pct"/>
            <w:tcBorders>
              <w:top w:val="single" w:sz="4" w:space="0" w:color="auto"/>
              <w:left w:val="single" w:sz="4" w:space="0" w:color="auto"/>
              <w:bottom w:val="single" w:sz="4" w:space="0" w:color="auto"/>
              <w:right w:val="single" w:sz="4" w:space="0" w:color="auto"/>
            </w:tcBorders>
          </w:tcPr>
          <w:p w14:paraId="4521380A" w14:textId="2AE31750" w:rsidR="006C0F06" w:rsidRPr="00D9231B" w:rsidRDefault="006C0F06" w:rsidP="00D9231B">
            <w:pPr>
              <w:textAlignment w:val="baseline"/>
              <w:rPr>
                <w:rFonts w:ascii="Times New Roman" w:eastAsia="Times New Roman" w:hAnsi="Times New Roman" w:cs="Times New Roman"/>
                <w:i/>
                <w:iCs/>
              </w:rPr>
            </w:pPr>
          </w:p>
        </w:tc>
      </w:tr>
      <w:tr w:rsidR="00737F98" w:rsidRPr="00D9231B" w14:paraId="02EA9CC5" w14:textId="77777777" w:rsidTr="00737F98">
        <w:tc>
          <w:tcPr>
            <w:tcW w:w="5000" w:type="pct"/>
            <w:gridSpan w:val="6"/>
            <w:tcBorders>
              <w:right w:val="single" w:sz="4" w:space="0" w:color="auto"/>
            </w:tcBorders>
          </w:tcPr>
          <w:p w14:paraId="16F00B13" w14:textId="77777777" w:rsidR="00737F98" w:rsidRPr="00D9231B" w:rsidRDefault="00737F98" w:rsidP="00D9231B">
            <w:pPr>
              <w:rPr>
                <w:rFonts w:ascii="Times New Roman" w:hAnsi="Times New Roman" w:cs="Times New Roman"/>
                <w:b/>
                <w:bCs/>
              </w:rPr>
            </w:pPr>
            <w:r w:rsidRPr="00D9231B">
              <w:rPr>
                <w:rFonts w:ascii="Times New Roman" w:hAnsi="Times New Roman" w:cs="Times New Roman"/>
                <w:b/>
                <w:bCs/>
              </w:rPr>
              <w:t>Pildymo instrukcija</w:t>
            </w:r>
          </w:p>
          <w:p w14:paraId="3CBC9D15" w14:textId="77777777" w:rsidR="00737F98" w:rsidRPr="00D9231B" w:rsidRDefault="00737F98" w:rsidP="00D9231B">
            <w:pPr>
              <w:textAlignment w:val="baseline"/>
              <w:rPr>
                <w:rFonts w:ascii="Times New Roman" w:hAnsi="Times New Roman" w:cs="Times New Roman"/>
                <w:i/>
                <w:iCs/>
              </w:rPr>
            </w:pPr>
            <w:r w:rsidRPr="00D9231B">
              <w:rPr>
                <w:rFonts w:ascii="Times New Roman" w:hAnsi="Times New Roman" w:cs="Times New Roman"/>
                <w:i/>
                <w:iCs/>
              </w:rPr>
              <w:t xml:space="preserve">Pasirinkti tik vieną atsakymą „Taip“ 1.34.1-1.34.4 </w:t>
            </w:r>
            <w:r w:rsidRPr="00D9231B">
              <w:t xml:space="preserve"> </w:t>
            </w:r>
            <w:r w:rsidRPr="00D9231B">
              <w:rPr>
                <w:rFonts w:ascii="Times New Roman" w:hAnsi="Times New Roman" w:cs="Times New Roman"/>
                <w:i/>
                <w:iCs/>
              </w:rPr>
              <w:t xml:space="preserve">papunkčiuose, kitus žymėti „Netaikoma“. </w:t>
            </w:r>
          </w:p>
          <w:p w14:paraId="3C903268" w14:textId="16A2EA0A" w:rsidR="0004578E" w:rsidRPr="00D9231B" w:rsidRDefault="0004578E" w:rsidP="00D9231B">
            <w:pPr>
              <w:textAlignment w:val="baseline"/>
              <w:rPr>
                <w:rFonts w:ascii="Times New Roman" w:hAnsi="Times New Roman" w:cs="Times New Roman"/>
                <w:i/>
                <w:iCs/>
              </w:rPr>
            </w:pPr>
            <w:r w:rsidRPr="00D9231B">
              <w:rPr>
                <w:rFonts w:ascii="Times New Roman" w:hAnsi="Times New Roman" w:cs="Times New Roman"/>
                <w:i/>
                <w:iCs/>
              </w:rPr>
              <w:t>Atsakymas „Ne“ nėra tinkamas atsakant į klausimą.</w:t>
            </w:r>
          </w:p>
        </w:tc>
      </w:tr>
      <w:tr w:rsidR="006C0F06" w:rsidRPr="00D9231B" w14:paraId="55850431" w14:textId="77777777" w:rsidTr="7062F9BB">
        <w:tc>
          <w:tcPr>
            <w:tcW w:w="385" w:type="pct"/>
            <w:tcBorders>
              <w:right w:val="single" w:sz="2" w:space="0" w:color="auto"/>
            </w:tcBorders>
          </w:tcPr>
          <w:p w14:paraId="3C8E43BD" w14:textId="5BEF7EEE" w:rsidR="006C0F06" w:rsidRPr="00D9231B" w:rsidRDefault="006C0F06" w:rsidP="00D9231B">
            <w:pPr>
              <w:rPr>
                <w:rFonts w:ascii="Times New Roman" w:eastAsia="Times New Roman" w:hAnsi="Times New Roman" w:cs="Times New Roman"/>
                <w:bCs/>
                <w:color w:val="000000"/>
                <w:lang w:eastAsia="lt-LT"/>
              </w:rPr>
            </w:pPr>
            <w:r w:rsidRPr="00D9231B">
              <w:rPr>
                <w:rFonts w:ascii="Times New Roman" w:eastAsia="Times New Roman" w:hAnsi="Times New Roman" w:cs="Times New Roman"/>
                <w:bCs/>
                <w:color w:val="000000"/>
                <w:lang w:eastAsia="lt-LT"/>
              </w:rPr>
              <w:t>1.34.3.</w:t>
            </w:r>
          </w:p>
        </w:tc>
        <w:tc>
          <w:tcPr>
            <w:tcW w:w="2328" w:type="pct"/>
            <w:tcBorders>
              <w:top w:val="single" w:sz="2" w:space="0" w:color="auto"/>
              <w:left w:val="single" w:sz="2" w:space="0" w:color="auto"/>
              <w:bottom w:val="single" w:sz="2" w:space="0" w:color="auto"/>
              <w:right w:val="single" w:sz="4" w:space="0" w:color="auto"/>
            </w:tcBorders>
            <w:vAlign w:val="center"/>
          </w:tcPr>
          <w:p w14:paraId="38C97F01" w14:textId="0B9F67C2" w:rsidR="006C0F06" w:rsidRPr="00D9231B" w:rsidRDefault="006C0F06" w:rsidP="00D9231B">
            <w:pPr>
              <w:jc w:val="right"/>
              <w:rPr>
                <w:rStyle w:val="normaltextrun"/>
                <w:rFonts w:ascii="Times New Roman" w:eastAsia="Times New Roman" w:hAnsi="Times New Roman" w:cs="Times New Roman"/>
                <w:color w:val="000000"/>
              </w:rPr>
            </w:pPr>
            <w:r w:rsidRPr="00D9231B">
              <w:rPr>
                <w:rFonts w:ascii="Times New Roman" w:hAnsi="Times New Roman" w:cs="Times New Roman"/>
              </w:rPr>
              <w:t>Vidutinė įmonė</w:t>
            </w:r>
          </w:p>
        </w:tc>
        <w:sdt>
          <w:sdtPr>
            <w:rPr>
              <w:rFonts w:ascii="Times New Roman" w:eastAsia="Times New Roman" w:hAnsi="Times New Roman" w:cs="Times New Roman"/>
              <w:color w:val="000000"/>
              <w:lang w:eastAsia="lt-LT"/>
            </w:rPr>
            <w:id w:val="-972979699"/>
            <w14:checkbox>
              <w14:checked w14:val="0"/>
              <w14:checkedState w14:val="2612" w14:font="MS Gothic"/>
              <w14:uncheckedState w14:val="2610" w14:font="MS Gothic"/>
            </w14:checkbox>
          </w:sdtPr>
          <w:sdtEndPr>
            <w:rPr>
              <w:color w:val="000000" w:themeColor="text1"/>
            </w:r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251A1EEF" w14:textId="09AC130E" w:rsidR="006C0F06" w:rsidRPr="00D9231B" w:rsidRDefault="006C0F06" w:rsidP="00D9231B">
                <w:pPr>
                  <w:jc w:val="center"/>
                  <w:rPr>
                    <w:rFonts w:ascii="Times New Roman" w:eastAsia="Times New Roman" w:hAnsi="Times New Roman" w:cs="Times New Roman"/>
                    <w:color w:val="000000"/>
                    <w:lang w:eastAsia="lt-LT"/>
                  </w:rPr>
                </w:pPr>
                <w:r w:rsidRPr="00D9231B">
                  <w:rPr>
                    <w:rFonts w:ascii="Segoe UI Symbol" w:eastAsia="MS Gothic" w:hAnsi="Segoe UI Symbol" w:cs="Segoe UI Symbol"/>
                    <w:color w:val="000000" w:themeColor="text1"/>
                    <w:lang w:eastAsia="lt-LT"/>
                  </w:rPr>
                  <w:t>☐</w:t>
                </w:r>
              </w:p>
            </w:tc>
          </w:sdtContent>
        </w:sdt>
        <w:sdt>
          <w:sdtPr>
            <w:rPr>
              <w:rFonts w:ascii="Times New Roman" w:eastAsia="Times New Roman" w:hAnsi="Times New Roman" w:cs="Times New Roman"/>
              <w:color w:val="000000" w:themeColor="text1"/>
              <w:lang w:eastAsia="lt-LT"/>
            </w:rPr>
            <w:id w:val="-863821878"/>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76217AEE" w14:textId="2035EB4E" w:rsidR="006C0F06" w:rsidRPr="00D9231B" w:rsidRDefault="00A03257" w:rsidP="00D9231B">
                <w:pPr>
                  <w:jc w:val="center"/>
                  <w:rPr>
                    <w:rFonts w:ascii="Times New Roman" w:eastAsia="Times New Roman" w:hAnsi="Times New Roman" w:cs="Times New Roman"/>
                    <w:color w:val="000000"/>
                    <w:lang w:eastAsia="lt-LT"/>
                  </w:rPr>
                </w:pPr>
                <w:r w:rsidRPr="00D9231B">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343851692"/>
            <w14:checkbox>
              <w14:checked w14:val="0"/>
              <w14:checkedState w14:val="2612" w14:font="MS Gothic"/>
              <w14:uncheckedState w14:val="2610" w14:font="MS Gothic"/>
            </w14:checkbox>
          </w:sdtPr>
          <w:sdtEndPr>
            <w:rPr>
              <w:color w:val="000000" w:themeColor="text1"/>
            </w:rPr>
          </w:sdtEndPr>
          <w:sdtContent>
            <w:tc>
              <w:tcPr>
                <w:tcW w:w="585" w:type="pct"/>
                <w:tcBorders>
                  <w:top w:val="single" w:sz="4" w:space="0" w:color="auto"/>
                  <w:left w:val="single" w:sz="4" w:space="0" w:color="auto"/>
                  <w:bottom w:val="single" w:sz="4" w:space="0" w:color="auto"/>
                  <w:right w:val="single" w:sz="4" w:space="0" w:color="auto"/>
                </w:tcBorders>
                <w:vAlign w:val="center"/>
              </w:tcPr>
              <w:p w14:paraId="7D7600EE" w14:textId="7A9B84AB" w:rsidR="006C0F06" w:rsidRPr="00D9231B" w:rsidRDefault="006C0F06" w:rsidP="00D9231B">
                <w:pPr>
                  <w:jc w:val="center"/>
                  <w:rPr>
                    <w:rFonts w:ascii="Times New Roman" w:eastAsia="Times New Roman" w:hAnsi="Times New Roman" w:cs="Times New Roman"/>
                    <w:color w:val="000000"/>
                    <w:lang w:eastAsia="lt-LT"/>
                  </w:rPr>
                </w:pPr>
                <w:r w:rsidRPr="00D9231B">
                  <w:rPr>
                    <w:rFonts w:ascii="Segoe UI Symbol" w:eastAsia="MS Gothic" w:hAnsi="Segoe UI Symbol" w:cs="Segoe UI Symbol"/>
                    <w:color w:val="000000" w:themeColor="text1"/>
                    <w:lang w:eastAsia="lt-LT"/>
                  </w:rPr>
                  <w:t>☐</w:t>
                </w:r>
              </w:p>
            </w:tc>
          </w:sdtContent>
        </w:sdt>
        <w:tc>
          <w:tcPr>
            <w:tcW w:w="1095" w:type="pct"/>
            <w:tcBorders>
              <w:top w:val="single" w:sz="4" w:space="0" w:color="auto"/>
              <w:left w:val="single" w:sz="4" w:space="0" w:color="auto"/>
              <w:bottom w:val="single" w:sz="4" w:space="0" w:color="auto"/>
              <w:right w:val="single" w:sz="4" w:space="0" w:color="auto"/>
            </w:tcBorders>
          </w:tcPr>
          <w:p w14:paraId="330EB00F" w14:textId="65022F21" w:rsidR="006C0F06" w:rsidRPr="00D9231B" w:rsidRDefault="006C0F06" w:rsidP="00D9231B">
            <w:pPr>
              <w:textAlignment w:val="baseline"/>
              <w:rPr>
                <w:rFonts w:ascii="Times New Roman" w:eastAsia="Times New Roman" w:hAnsi="Times New Roman" w:cs="Times New Roman"/>
                <w:i/>
                <w:iCs/>
              </w:rPr>
            </w:pPr>
          </w:p>
        </w:tc>
      </w:tr>
      <w:tr w:rsidR="00737F98" w:rsidRPr="00D9231B" w14:paraId="11FBD0C9" w14:textId="77777777" w:rsidTr="00737F98">
        <w:tc>
          <w:tcPr>
            <w:tcW w:w="5000" w:type="pct"/>
            <w:gridSpan w:val="6"/>
            <w:tcBorders>
              <w:right w:val="single" w:sz="4" w:space="0" w:color="auto"/>
            </w:tcBorders>
          </w:tcPr>
          <w:p w14:paraId="61511C92" w14:textId="77777777" w:rsidR="00737F98" w:rsidRPr="00D9231B" w:rsidRDefault="00737F98" w:rsidP="00D9231B">
            <w:pPr>
              <w:rPr>
                <w:rFonts w:ascii="Times New Roman" w:hAnsi="Times New Roman" w:cs="Times New Roman"/>
                <w:b/>
                <w:bCs/>
              </w:rPr>
            </w:pPr>
            <w:r w:rsidRPr="00D9231B">
              <w:rPr>
                <w:rFonts w:ascii="Times New Roman" w:hAnsi="Times New Roman" w:cs="Times New Roman"/>
                <w:b/>
                <w:bCs/>
              </w:rPr>
              <w:t>Pildymo instrukcija</w:t>
            </w:r>
          </w:p>
          <w:p w14:paraId="317C568C" w14:textId="77777777" w:rsidR="00737F98" w:rsidRPr="00D9231B" w:rsidRDefault="00737F98" w:rsidP="00D9231B">
            <w:pPr>
              <w:textAlignment w:val="baseline"/>
              <w:rPr>
                <w:rFonts w:ascii="Times New Roman" w:hAnsi="Times New Roman" w:cs="Times New Roman"/>
                <w:i/>
                <w:iCs/>
              </w:rPr>
            </w:pPr>
            <w:r w:rsidRPr="00D9231B">
              <w:rPr>
                <w:rFonts w:ascii="Times New Roman" w:hAnsi="Times New Roman" w:cs="Times New Roman"/>
                <w:i/>
                <w:iCs/>
              </w:rPr>
              <w:t xml:space="preserve">Pasirinkti tik vieną atsakymą „Taip“ 1.34.1-1.34.4 </w:t>
            </w:r>
            <w:r w:rsidRPr="00D9231B">
              <w:t xml:space="preserve"> </w:t>
            </w:r>
            <w:r w:rsidRPr="00D9231B">
              <w:rPr>
                <w:rFonts w:ascii="Times New Roman" w:hAnsi="Times New Roman" w:cs="Times New Roman"/>
                <w:i/>
                <w:iCs/>
              </w:rPr>
              <w:t xml:space="preserve">papunkčiuose, kitus žymėti „Netaikoma“. </w:t>
            </w:r>
          </w:p>
          <w:p w14:paraId="48F8F5D5" w14:textId="3E0341F5" w:rsidR="0004578E" w:rsidRPr="00D9231B" w:rsidRDefault="0004578E" w:rsidP="00D9231B">
            <w:pPr>
              <w:textAlignment w:val="baseline"/>
              <w:rPr>
                <w:rFonts w:ascii="Times New Roman" w:hAnsi="Times New Roman" w:cs="Times New Roman"/>
                <w:i/>
                <w:iCs/>
              </w:rPr>
            </w:pPr>
            <w:r w:rsidRPr="00D9231B">
              <w:rPr>
                <w:rFonts w:ascii="Times New Roman" w:hAnsi="Times New Roman" w:cs="Times New Roman"/>
                <w:i/>
                <w:iCs/>
              </w:rPr>
              <w:t>Atsakymas „Ne“ nėra tinkamas atsakant į klausimą.</w:t>
            </w:r>
          </w:p>
        </w:tc>
      </w:tr>
      <w:tr w:rsidR="006C0F06" w:rsidRPr="000C5E76" w14:paraId="29B8BE41" w14:textId="77777777" w:rsidTr="7062F9BB">
        <w:tc>
          <w:tcPr>
            <w:tcW w:w="385" w:type="pct"/>
            <w:tcBorders>
              <w:right w:val="single" w:sz="2" w:space="0" w:color="auto"/>
            </w:tcBorders>
          </w:tcPr>
          <w:p w14:paraId="01318EF3" w14:textId="401615F0" w:rsidR="006C0F06" w:rsidRPr="00D9231B" w:rsidRDefault="006C0F06" w:rsidP="00D9231B">
            <w:pPr>
              <w:rPr>
                <w:rFonts w:ascii="Times New Roman" w:eastAsia="Times New Roman" w:hAnsi="Times New Roman" w:cs="Times New Roman"/>
                <w:bCs/>
                <w:color w:val="000000"/>
                <w:lang w:eastAsia="lt-LT"/>
              </w:rPr>
            </w:pPr>
            <w:r w:rsidRPr="00D9231B">
              <w:rPr>
                <w:rFonts w:ascii="Times New Roman" w:eastAsia="Times New Roman" w:hAnsi="Times New Roman" w:cs="Times New Roman"/>
                <w:bCs/>
                <w:color w:val="000000"/>
                <w:lang w:eastAsia="lt-LT"/>
              </w:rPr>
              <w:t>1.34.4.</w:t>
            </w:r>
          </w:p>
        </w:tc>
        <w:tc>
          <w:tcPr>
            <w:tcW w:w="2328" w:type="pct"/>
            <w:tcBorders>
              <w:top w:val="single" w:sz="2" w:space="0" w:color="auto"/>
              <w:left w:val="single" w:sz="2" w:space="0" w:color="auto"/>
              <w:bottom w:val="single" w:sz="2" w:space="0" w:color="auto"/>
              <w:right w:val="single" w:sz="4" w:space="0" w:color="auto"/>
            </w:tcBorders>
            <w:vAlign w:val="center"/>
          </w:tcPr>
          <w:p w14:paraId="6545AE82" w14:textId="20C8BE11" w:rsidR="006C0F06" w:rsidRPr="00D9231B" w:rsidRDefault="006C0F06" w:rsidP="00D9231B">
            <w:pPr>
              <w:jc w:val="right"/>
              <w:rPr>
                <w:rStyle w:val="normaltextrun"/>
                <w:rFonts w:ascii="Times New Roman" w:eastAsia="Times New Roman" w:hAnsi="Times New Roman" w:cs="Times New Roman"/>
                <w:color w:val="000000"/>
              </w:rPr>
            </w:pPr>
            <w:r w:rsidRPr="00D9231B">
              <w:rPr>
                <w:rFonts w:ascii="Times New Roman" w:hAnsi="Times New Roman" w:cs="Times New Roman"/>
              </w:rPr>
              <w:t>Didelė įmonė</w:t>
            </w:r>
          </w:p>
        </w:tc>
        <w:sdt>
          <w:sdtPr>
            <w:rPr>
              <w:rFonts w:ascii="Times New Roman" w:eastAsia="Times New Roman" w:hAnsi="Times New Roman" w:cs="Times New Roman"/>
              <w:color w:val="000000"/>
              <w:lang w:eastAsia="lt-LT"/>
            </w:rPr>
            <w:id w:val="-761065155"/>
            <w14:checkbox>
              <w14:checked w14:val="0"/>
              <w14:checkedState w14:val="2612" w14:font="MS Gothic"/>
              <w14:uncheckedState w14:val="2610" w14:font="MS Gothic"/>
            </w14:checkbox>
          </w:sdtPr>
          <w:sdtEndPr>
            <w:rPr>
              <w:color w:val="000000" w:themeColor="text1"/>
            </w:r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3D448DD7" w14:textId="10519802" w:rsidR="006C0F06" w:rsidRPr="00D9231B" w:rsidRDefault="006C0F06" w:rsidP="00D9231B">
                <w:pPr>
                  <w:jc w:val="center"/>
                  <w:rPr>
                    <w:rFonts w:ascii="Times New Roman" w:eastAsia="Times New Roman" w:hAnsi="Times New Roman" w:cs="Times New Roman"/>
                    <w:color w:val="000000"/>
                    <w:lang w:eastAsia="lt-LT"/>
                  </w:rPr>
                </w:pPr>
                <w:r w:rsidRPr="00D9231B">
                  <w:rPr>
                    <w:rFonts w:ascii="Segoe UI Symbol" w:eastAsia="MS Gothic" w:hAnsi="Segoe UI Symbol" w:cs="Segoe UI Symbol"/>
                    <w:color w:val="000000" w:themeColor="text1"/>
                    <w:lang w:eastAsia="lt-LT"/>
                  </w:rPr>
                  <w:t>☐</w:t>
                </w:r>
              </w:p>
            </w:tc>
          </w:sdtContent>
        </w:sdt>
        <w:sdt>
          <w:sdtPr>
            <w:rPr>
              <w:rFonts w:ascii="Times New Roman" w:eastAsia="Times New Roman" w:hAnsi="Times New Roman" w:cs="Times New Roman"/>
              <w:color w:val="000000" w:themeColor="text1"/>
              <w:lang w:eastAsia="lt-LT"/>
            </w:rPr>
            <w:id w:val="1457448816"/>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0A024388" w14:textId="0470DEFB" w:rsidR="006C0F06" w:rsidRPr="00D9231B" w:rsidRDefault="00A03257" w:rsidP="00D9231B">
                <w:pPr>
                  <w:jc w:val="center"/>
                  <w:rPr>
                    <w:rFonts w:ascii="Times New Roman" w:eastAsia="Times New Roman" w:hAnsi="Times New Roman" w:cs="Times New Roman"/>
                    <w:color w:val="000000"/>
                    <w:lang w:eastAsia="lt-LT"/>
                  </w:rPr>
                </w:pPr>
                <w:r w:rsidRPr="00D9231B">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656914560"/>
            <w14:checkbox>
              <w14:checked w14:val="0"/>
              <w14:checkedState w14:val="2612" w14:font="MS Gothic"/>
              <w14:uncheckedState w14:val="2610" w14:font="MS Gothic"/>
            </w14:checkbox>
          </w:sdtPr>
          <w:sdtEndPr>
            <w:rPr>
              <w:color w:val="000000" w:themeColor="text1"/>
            </w:rPr>
          </w:sdtEndPr>
          <w:sdtContent>
            <w:tc>
              <w:tcPr>
                <w:tcW w:w="585" w:type="pct"/>
                <w:tcBorders>
                  <w:top w:val="single" w:sz="4" w:space="0" w:color="auto"/>
                  <w:left w:val="single" w:sz="4" w:space="0" w:color="auto"/>
                  <w:bottom w:val="single" w:sz="4" w:space="0" w:color="auto"/>
                  <w:right w:val="single" w:sz="4" w:space="0" w:color="auto"/>
                </w:tcBorders>
                <w:vAlign w:val="center"/>
              </w:tcPr>
              <w:p w14:paraId="13E56464" w14:textId="781C255C" w:rsidR="006C0F06" w:rsidRPr="0004578E" w:rsidRDefault="006C0F06" w:rsidP="00D9231B">
                <w:pPr>
                  <w:jc w:val="center"/>
                  <w:rPr>
                    <w:rFonts w:ascii="Times New Roman" w:eastAsia="Times New Roman" w:hAnsi="Times New Roman" w:cs="Times New Roman"/>
                    <w:color w:val="000000"/>
                    <w:lang w:eastAsia="lt-LT"/>
                  </w:rPr>
                </w:pPr>
                <w:r w:rsidRPr="00D9231B">
                  <w:rPr>
                    <w:rFonts w:ascii="Segoe UI Symbol" w:eastAsia="MS Gothic" w:hAnsi="Segoe UI Symbol" w:cs="Segoe UI Symbol"/>
                    <w:color w:val="000000" w:themeColor="text1"/>
                    <w:lang w:eastAsia="lt-LT"/>
                  </w:rPr>
                  <w:t>☐</w:t>
                </w:r>
              </w:p>
            </w:tc>
          </w:sdtContent>
        </w:sdt>
        <w:tc>
          <w:tcPr>
            <w:tcW w:w="1095" w:type="pct"/>
            <w:tcBorders>
              <w:top w:val="single" w:sz="4" w:space="0" w:color="auto"/>
              <w:left w:val="single" w:sz="4" w:space="0" w:color="auto"/>
              <w:bottom w:val="single" w:sz="4" w:space="0" w:color="auto"/>
              <w:right w:val="single" w:sz="4" w:space="0" w:color="auto"/>
            </w:tcBorders>
          </w:tcPr>
          <w:p w14:paraId="62491BB4" w14:textId="1FD6E161" w:rsidR="006C0F06" w:rsidRPr="0004578E" w:rsidRDefault="006C0F06" w:rsidP="00D9231B">
            <w:pPr>
              <w:textAlignment w:val="baseline"/>
              <w:rPr>
                <w:rFonts w:ascii="Times New Roman" w:eastAsia="Times New Roman" w:hAnsi="Times New Roman" w:cs="Times New Roman"/>
                <w:i/>
                <w:iCs/>
              </w:rPr>
            </w:pPr>
          </w:p>
        </w:tc>
      </w:tr>
    </w:tbl>
    <w:p w14:paraId="1A981723" w14:textId="77777777" w:rsidR="000C5E76" w:rsidRDefault="000C5E76" w:rsidP="00D9231B">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p>
    <w:p w14:paraId="494030CA" w14:textId="77777777" w:rsidR="002B2DFA" w:rsidRDefault="002B2DFA" w:rsidP="00D9231B">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p>
    <w:p w14:paraId="10B52444" w14:textId="75FEC107" w:rsidR="002D2B4C" w:rsidRPr="000C5E76" w:rsidRDefault="002D2B4C" w:rsidP="000C5E76">
      <w:pPr>
        <w:pStyle w:val="Heading1"/>
        <w:keepLines w:val="0"/>
        <w:spacing w:before="0" w:line="240" w:lineRule="auto"/>
        <w:ind w:left="720" w:hanging="360"/>
        <w:rPr>
          <w:rFonts w:ascii="Times New Roman" w:eastAsia="Times New Roman" w:hAnsi="Times New Roman" w:cs="Times New Roman"/>
          <w:b/>
          <w:bCs/>
          <w:sz w:val="22"/>
          <w:szCs w:val="22"/>
        </w:rPr>
      </w:pPr>
      <w:r w:rsidRPr="000C5E76">
        <w:rPr>
          <w:rFonts w:ascii="Times New Roman" w:eastAsia="Times New Roman" w:hAnsi="Times New Roman" w:cs="Times New Roman"/>
          <w:b/>
          <w:bCs/>
          <w:caps/>
          <w:color w:val="auto"/>
          <w:kern w:val="28"/>
          <w:sz w:val="22"/>
          <w:szCs w:val="22"/>
        </w:rPr>
        <w:t>SPRENDIMAS</w:t>
      </w:r>
      <w:r w:rsidRPr="000C5E76">
        <w:rPr>
          <w:rFonts w:ascii="Times New Roman" w:eastAsia="Times New Roman" w:hAnsi="Times New Roman" w:cs="Times New Roman"/>
          <w:b/>
          <w:bCs/>
          <w:sz w:val="22"/>
          <w:szCs w:val="22"/>
        </w:rPr>
        <w:t xml:space="preserve"> </w:t>
      </w:r>
    </w:p>
    <w:tbl>
      <w:tblPr>
        <w:tblStyle w:val="TableGrid"/>
        <w:tblW w:w="5000" w:type="pct"/>
        <w:tblLook w:val="04A0" w:firstRow="1" w:lastRow="0" w:firstColumn="1" w:lastColumn="0" w:noHBand="0" w:noVBand="1"/>
      </w:tblPr>
      <w:tblGrid>
        <w:gridCol w:w="5310"/>
        <w:gridCol w:w="5310"/>
      </w:tblGrid>
      <w:tr w:rsidR="00D22D17" w:rsidRPr="000C5E76" w14:paraId="705734EC" w14:textId="77777777" w:rsidTr="51A2C3F3">
        <w:trPr>
          <w:trHeight w:val="460"/>
        </w:trPr>
        <w:tc>
          <w:tcPr>
            <w:tcW w:w="2500" w:type="pct"/>
            <w:vMerge w:val="restart"/>
            <w:tcBorders>
              <w:right w:val="single" w:sz="4" w:space="0" w:color="auto"/>
            </w:tcBorders>
          </w:tcPr>
          <w:p w14:paraId="103CEFCA" w14:textId="421D7022" w:rsidR="00D22D17" w:rsidRPr="000C5E76" w:rsidRDefault="00D22D17" w:rsidP="000C5E76">
            <w:pPr>
              <w:rPr>
                <w:rFonts w:ascii="Times New Roman" w:eastAsia="Times New Roman" w:hAnsi="Times New Roman" w:cs="Times New Roman"/>
                <w:b/>
                <w:bCs/>
              </w:rPr>
            </w:pPr>
            <w:r w:rsidRPr="000C5E76">
              <w:rPr>
                <w:rFonts w:ascii="Times New Roman" w:hAnsi="Times New Roman" w:cs="Times New Roman"/>
                <w:b/>
                <w:bCs/>
              </w:rPr>
              <w:t>Vertinimo išvada</w:t>
            </w:r>
            <w:r w:rsidR="00316F3A" w:rsidRPr="000C5E76">
              <w:rPr>
                <w:rFonts w:ascii="Times New Roman" w:hAnsi="Times New Roman" w:cs="Times New Roman"/>
                <w:b/>
                <w:bCs/>
              </w:rPr>
              <w:t xml:space="preserve"> </w:t>
            </w:r>
          </w:p>
          <w:p w14:paraId="0CC7DCDF" w14:textId="77777777" w:rsidR="00316F3A" w:rsidRPr="000C5E76" w:rsidRDefault="00316F3A" w:rsidP="000C5E76">
            <w:pPr>
              <w:rPr>
                <w:rStyle w:val="normaltextrun"/>
                <w:rFonts w:ascii="Times New Roman" w:eastAsia="Times New Roman" w:hAnsi="Times New Roman" w:cs="Times New Roman"/>
                <w:color w:val="000000"/>
                <w:shd w:val="clear" w:color="auto" w:fill="FFFFFF"/>
              </w:rPr>
            </w:pPr>
          </w:p>
          <w:p w14:paraId="6A710B3C" w14:textId="0B21E267" w:rsidR="00316F3A" w:rsidRPr="000C5E76" w:rsidRDefault="00316F3A" w:rsidP="000C5E76">
            <w:pPr>
              <w:rPr>
                <w:rFonts w:ascii="Times New Roman" w:eastAsia="Times New Roman" w:hAnsi="Times New Roman" w:cs="Times New Roman"/>
                <w:b/>
                <w:bCs/>
              </w:rPr>
            </w:pPr>
            <w:r w:rsidRPr="000C5E76">
              <w:rPr>
                <w:rStyle w:val="normaltextrun"/>
                <w:rFonts w:ascii="Times New Roman" w:hAnsi="Times New Roman" w:cs="Times New Roman"/>
                <w:color w:val="000000"/>
                <w:shd w:val="clear" w:color="auto" w:fill="FFFFFF"/>
              </w:rPr>
              <w:t xml:space="preserve">Ar teikiamas finansavimas atitinka </w:t>
            </w:r>
            <w:r w:rsidR="00BE3795" w:rsidRPr="000C5E76">
              <w:rPr>
                <w:rStyle w:val="normaltextrun"/>
                <w:rFonts w:ascii="Times New Roman" w:hAnsi="Times New Roman" w:cs="Times New Roman"/>
                <w:color w:val="000000"/>
                <w:shd w:val="clear" w:color="auto" w:fill="FFFFFF"/>
              </w:rPr>
              <w:t>Reglamentą?</w:t>
            </w:r>
          </w:p>
        </w:tc>
        <w:tc>
          <w:tcPr>
            <w:tcW w:w="2500" w:type="pct"/>
            <w:tcBorders>
              <w:top w:val="single" w:sz="4" w:space="0" w:color="auto"/>
              <w:left w:val="single" w:sz="4" w:space="0" w:color="auto"/>
              <w:bottom w:val="single" w:sz="4" w:space="0" w:color="FFFFFF" w:themeColor="background1"/>
              <w:right w:val="single" w:sz="4" w:space="0" w:color="auto"/>
            </w:tcBorders>
          </w:tcPr>
          <w:p w14:paraId="0DC8EDCB" w14:textId="37239F63" w:rsidR="00D22D17" w:rsidRPr="000C5E76" w:rsidRDefault="000B7FA5" w:rsidP="000C5E76">
            <w:pPr>
              <w:rPr>
                <w:rFonts w:ascii="Times New Roman" w:eastAsia="Times New Roman" w:hAnsi="Times New Roman" w:cs="Times New Roman"/>
                <w:i/>
                <w:iCs/>
              </w:rPr>
            </w:pPr>
            <w:sdt>
              <w:sdtPr>
                <w:rPr>
                  <w:rFonts w:ascii="Times New Roman" w:eastAsia="Times New Roman" w:hAnsi="Times New Roman" w:cs="Times New Roman"/>
                  <w:color w:val="000000" w:themeColor="text1"/>
                  <w:lang w:eastAsia="lt-LT"/>
                </w:rPr>
                <w:id w:val="-552700233"/>
                <w14:checkbox>
                  <w14:checked w14:val="0"/>
                  <w14:checkedState w14:val="2612" w14:font="MS Gothic"/>
                  <w14:uncheckedState w14:val="2610" w14:font="MS Gothic"/>
                </w14:checkbox>
              </w:sdtPr>
              <w:sdtEndPr/>
              <w:sdtContent>
                <w:r w:rsidR="00D22D17" w:rsidRPr="000C5E76">
                  <w:rPr>
                    <w:rFonts w:ascii="Segoe UI Symbol" w:eastAsia="MS Gothic" w:hAnsi="Segoe UI Symbol" w:cs="Segoe UI Symbol"/>
                    <w:color w:val="000000" w:themeColor="text1"/>
                    <w:lang w:eastAsia="lt-LT"/>
                  </w:rPr>
                  <w:t>☐</w:t>
                </w:r>
              </w:sdtContent>
            </w:sdt>
            <w:r w:rsidR="00D22D17" w:rsidRPr="000C5E76">
              <w:rPr>
                <w:rFonts w:ascii="Times New Roman" w:hAnsi="Times New Roman" w:cs="Times New Roman"/>
                <w:i/>
                <w:iCs/>
              </w:rPr>
              <w:t xml:space="preserve"> Taip</w:t>
            </w:r>
          </w:p>
        </w:tc>
      </w:tr>
      <w:tr w:rsidR="00D22D17" w:rsidRPr="000C5E76" w14:paraId="1DB0D389" w14:textId="77777777" w:rsidTr="51A2C3F3">
        <w:trPr>
          <w:trHeight w:val="464"/>
        </w:trPr>
        <w:tc>
          <w:tcPr>
            <w:tcW w:w="2500" w:type="pct"/>
            <w:vMerge/>
          </w:tcPr>
          <w:p w14:paraId="5C963A11" w14:textId="77777777" w:rsidR="00D22D17" w:rsidRPr="000C5E76" w:rsidRDefault="00D22D17" w:rsidP="000C5E76">
            <w:pPr>
              <w:rPr>
                <w:rFonts w:ascii="Times New Roman" w:hAnsi="Times New Roman" w:cs="Times New Roman"/>
                <w:b/>
              </w:rPr>
            </w:pPr>
          </w:p>
        </w:tc>
        <w:tc>
          <w:tcPr>
            <w:tcW w:w="2500" w:type="pct"/>
            <w:tcBorders>
              <w:top w:val="single" w:sz="4" w:space="0" w:color="FFFFFF" w:themeColor="background1"/>
              <w:left w:val="single" w:sz="4" w:space="0" w:color="auto"/>
              <w:bottom w:val="single" w:sz="4" w:space="0" w:color="FFFFFF" w:themeColor="background1"/>
              <w:right w:val="single" w:sz="4" w:space="0" w:color="auto"/>
            </w:tcBorders>
            <w:vAlign w:val="center"/>
          </w:tcPr>
          <w:p w14:paraId="0A3E9398" w14:textId="79B016D2" w:rsidR="00D22D17" w:rsidRPr="000C5E76" w:rsidRDefault="000B7FA5" w:rsidP="000C5E76">
            <w:pPr>
              <w:rPr>
                <w:rFonts w:ascii="Times New Roman" w:eastAsia="Times New Roman" w:hAnsi="Times New Roman" w:cs="Times New Roman"/>
                <w:color w:val="000000"/>
                <w:lang w:eastAsia="lt-LT"/>
              </w:rPr>
            </w:pPr>
            <w:sdt>
              <w:sdtPr>
                <w:rPr>
                  <w:rFonts w:ascii="Times New Roman" w:eastAsia="Times New Roman" w:hAnsi="Times New Roman" w:cs="Times New Roman"/>
                  <w:color w:val="000000" w:themeColor="text1"/>
                  <w:lang w:eastAsia="lt-LT"/>
                </w:rPr>
                <w:id w:val="-7681390"/>
                <w14:checkbox>
                  <w14:checked w14:val="0"/>
                  <w14:checkedState w14:val="2612" w14:font="MS Gothic"/>
                  <w14:uncheckedState w14:val="2610" w14:font="MS Gothic"/>
                </w14:checkbox>
              </w:sdtPr>
              <w:sdtEndPr/>
              <w:sdtContent>
                <w:r w:rsidR="00D22D17" w:rsidRPr="000C5E76">
                  <w:rPr>
                    <w:rFonts w:ascii="Segoe UI Symbol" w:eastAsia="MS Gothic" w:hAnsi="Segoe UI Symbol" w:cs="Segoe UI Symbol"/>
                    <w:color w:val="000000" w:themeColor="text1"/>
                    <w:lang w:eastAsia="lt-LT"/>
                  </w:rPr>
                  <w:t>☐</w:t>
                </w:r>
              </w:sdtContent>
            </w:sdt>
            <w:r w:rsidR="00D22D17" w:rsidRPr="000C5E76">
              <w:rPr>
                <w:rFonts w:ascii="Times New Roman" w:hAnsi="Times New Roman" w:cs="Times New Roman"/>
                <w:i/>
                <w:iCs/>
              </w:rPr>
              <w:t xml:space="preserve"> Taip su išlyga</w:t>
            </w:r>
          </w:p>
        </w:tc>
      </w:tr>
      <w:tr w:rsidR="00D22D17" w:rsidRPr="000C5E76" w14:paraId="09537DC2" w14:textId="77777777" w:rsidTr="51A2C3F3">
        <w:trPr>
          <w:trHeight w:val="467"/>
        </w:trPr>
        <w:tc>
          <w:tcPr>
            <w:tcW w:w="2500" w:type="pct"/>
            <w:vMerge/>
          </w:tcPr>
          <w:p w14:paraId="23AFF3C8" w14:textId="77777777" w:rsidR="00D22D17" w:rsidRPr="000C5E76" w:rsidRDefault="00D22D17" w:rsidP="000C5E76">
            <w:pPr>
              <w:rPr>
                <w:rFonts w:ascii="Times New Roman" w:hAnsi="Times New Roman" w:cs="Times New Roman"/>
                <w:b/>
              </w:rPr>
            </w:pPr>
          </w:p>
        </w:tc>
        <w:tc>
          <w:tcPr>
            <w:tcW w:w="2500" w:type="pct"/>
            <w:tcBorders>
              <w:top w:val="single" w:sz="4" w:space="0" w:color="FFFFFF" w:themeColor="background1"/>
              <w:left w:val="single" w:sz="4" w:space="0" w:color="auto"/>
              <w:bottom w:val="single" w:sz="4" w:space="0" w:color="auto"/>
              <w:right w:val="single" w:sz="4" w:space="0" w:color="auto"/>
            </w:tcBorders>
            <w:vAlign w:val="center"/>
          </w:tcPr>
          <w:p w14:paraId="3027FE4C" w14:textId="154928AB" w:rsidR="00D22D17" w:rsidRPr="000C5E76" w:rsidRDefault="000B7FA5" w:rsidP="000C5E76">
            <w:pPr>
              <w:rPr>
                <w:rFonts w:ascii="Times New Roman" w:eastAsia="Times New Roman" w:hAnsi="Times New Roman" w:cs="Times New Roman"/>
                <w:color w:val="000000"/>
                <w:lang w:eastAsia="lt-LT"/>
              </w:rPr>
            </w:pPr>
            <w:sdt>
              <w:sdtPr>
                <w:rPr>
                  <w:rFonts w:ascii="Times New Roman" w:eastAsia="Times New Roman" w:hAnsi="Times New Roman" w:cs="Times New Roman"/>
                  <w:color w:val="000000" w:themeColor="text1"/>
                  <w:lang w:eastAsia="lt-LT"/>
                </w:rPr>
                <w:id w:val="-1549837435"/>
                <w14:checkbox>
                  <w14:checked w14:val="0"/>
                  <w14:checkedState w14:val="2612" w14:font="MS Gothic"/>
                  <w14:uncheckedState w14:val="2610" w14:font="MS Gothic"/>
                </w14:checkbox>
              </w:sdtPr>
              <w:sdtEndPr/>
              <w:sdtContent>
                <w:r w:rsidR="00D22D17" w:rsidRPr="000C5E76">
                  <w:rPr>
                    <w:rFonts w:ascii="Segoe UI Symbol" w:eastAsia="MS Gothic" w:hAnsi="Segoe UI Symbol" w:cs="Segoe UI Symbol"/>
                    <w:color w:val="000000" w:themeColor="text1"/>
                    <w:lang w:eastAsia="lt-LT"/>
                  </w:rPr>
                  <w:t>☐</w:t>
                </w:r>
              </w:sdtContent>
            </w:sdt>
            <w:r w:rsidR="00D22D17" w:rsidRPr="000C5E76">
              <w:rPr>
                <w:rFonts w:ascii="Times New Roman" w:hAnsi="Times New Roman" w:cs="Times New Roman"/>
                <w:i/>
                <w:iCs/>
              </w:rPr>
              <w:t xml:space="preserve"> Ne</w:t>
            </w:r>
          </w:p>
        </w:tc>
      </w:tr>
      <w:tr w:rsidR="00BE3795" w:rsidRPr="000C5E76" w14:paraId="3F331CAF" w14:textId="77777777" w:rsidTr="51A2C3F3">
        <w:tc>
          <w:tcPr>
            <w:tcW w:w="5000" w:type="pct"/>
            <w:gridSpan w:val="2"/>
            <w:tcBorders>
              <w:top w:val="single" w:sz="2" w:space="0" w:color="auto"/>
              <w:left w:val="single" w:sz="2" w:space="0" w:color="auto"/>
              <w:bottom w:val="single" w:sz="2" w:space="0" w:color="auto"/>
              <w:right w:val="single" w:sz="2" w:space="0" w:color="auto"/>
            </w:tcBorders>
          </w:tcPr>
          <w:p w14:paraId="35767CA2" w14:textId="3A229756" w:rsidR="00BE3795" w:rsidRPr="000C5E76" w:rsidRDefault="00BE3795"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Pildymo instrukcija</w:t>
            </w:r>
          </w:p>
          <w:p w14:paraId="1D981C0F" w14:textId="77777777" w:rsidR="00BE3795" w:rsidRPr="000C5E76" w:rsidRDefault="00BE3795" w:rsidP="000C5E76">
            <w:pPr>
              <w:rPr>
                <w:rFonts w:ascii="Times New Roman" w:eastAsia="Times New Roman" w:hAnsi="Times New Roman" w:cs="Times New Roman"/>
                <w:b/>
                <w:bCs/>
                <w:color w:val="000000"/>
                <w:lang w:eastAsia="lt-LT"/>
              </w:rPr>
            </w:pPr>
          </w:p>
          <w:p w14:paraId="6F7930AE" w14:textId="4B39508C" w:rsidR="00BE3795" w:rsidRDefault="00BE3795" w:rsidP="000C5E76">
            <w:pPr>
              <w:jc w:val="both"/>
              <w:rPr>
                <w:rFonts w:ascii="Times New Roman" w:hAnsi="Times New Roman" w:cs="Times New Roman"/>
              </w:rPr>
            </w:pPr>
            <w:r w:rsidRPr="000C5E76">
              <w:rPr>
                <w:rFonts w:ascii="Times New Roman" w:eastAsia="Times New Roman" w:hAnsi="Times New Roman" w:cs="Times New Roman"/>
                <w:color w:val="000000"/>
                <w:lang w:eastAsia="lt-LT"/>
              </w:rPr>
              <w:t>„Taip“</w:t>
            </w:r>
            <w:r w:rsidRPr="000C5E76">
              <w:rPr>
                <w:rFonts w:ascii="Times New Roman" w:eastAsia="Times New Roman" w:hAnsi="Times New Roman" w:cs="Times New Roman"/>
                <w:b/>
                <w:bCs/>
                <w:color w:val="000000"/>
                <w:lang w:eastAsia="lt-LT"/>
              </w:rPr>
              <w:t xml:space="preserve"> </w:t>
            </w:r>
            <w:r w:rsidRPr="000C5E76">
              <w:rPr>
                <w:rFonts w:ascii="Times New Roman" w:eastAsia="Times New Roman" w:hAnsi="Times New Roman" w:cs="Times New Roman"/>
                <w:color w:val="000000"/>
                <w:lang w:eastAsia="lt-LT"/>
              </w:rPr>
              <w:t>žymima,</w:t>
            </w:r>
            <w:r w:rsidRPr="000C5E76">
              <w:rPr>
                <w:rFonts w:ascii="Times New Roman" w:hAnsi="Times New Roman" w:cs="Times New Roman"/>
              </w:rPr>
              <w:t xml:space="preserve"> jei į visus I dalies klausimus atsakyta teigiamai/netaikoma. Teikiamas finansavimas </w:t>
            </w:r>
            <w:r w:rsidRPr="000C5E76">
              <w:rPr>
                <w:rStyle w:val="normaltextrun"/>
                <w:rFonts w:ascii="Times New Roman" w:hAnsi="Times New Roman" w:cs="Times New Roman"/>
                <w:color w:val="000000"/>
                <w:shd w:val="clear" w:color="auto" w:fill="FFFFFF"/>
              </w:rPr>
              <w:t xml:space="preserve">atitinka Reglamente </w:t>
            </w:r>
            <w:r w:rsidRPr="000C5E76">
              <w:rPr>
                <w:rFonts w:ascii="Times New Roman" w:hAnsi="Times New Roman" w:cs="Times New Roman"/>
              </w:rPr>
              <w:t xml:space="preserve">nustatytas sąlygas. </w:t>
            </w:r>
          </w:p>
          <w:p w14:paraId="6F7110E2" w14:textId="77777777" w:rsidR="000C5E76" w:rsidRPr="000C5E76" w:rsidRDefault="000C5E76" w:rsidP="000C5E76">
            <w:pPr>
              <w:jc w:val="both"/>
              <w:rPr>
                <w:rFonts w:ascii="Times New Roman" w:eastAsia="Times New Roman" w:hAnsi="Times New Roman" w:cs="Times New Roman"/>
              </w:rPr>
            </w:pPr>
          </w:p>
          <w:p w14:paraId="174D7D1F" w14:textId="70BD8D77" w:rsidR="00BE3795" w:rsidRDefault="00BE3795" w:rsidP="000C5E76">
            <w:pPr>
              <w:jc w:val="both"/>
              <w:rPr>
                <w:rFonts w:ascii="Times New Roman" w:hAnsi="Times New Roman" w:cs="Times New Roman"/>
                <w:i/>
                <w:iCs/>
              </w:rPr>
            </w:pPr>
            <w:r w:rsidRPr="000C5E76">
              <w:rPr>
                <w:rFonts w:ascii="Times New Roman" w:hAnsi="Times New Roman" w:cs="Times New Roman"/>
              </w:rPr>
              <w:t xml:space="preserve">„Taip su išlyga“ </w:t>
            </w:r>
            <w:r w:rsidRPr="000C5E76">
              <w:rPr>
                <w:rFonts w:ascii="Times New Roman" w:hAnsi="Times New Roman" w:cs="Times New Roman"/>
                <w:i/>
                <w:iCs/>
              </w:rPr>
              <w:t xml:space="preserve">nėra tinkamas sprendimo variantas </w:t>
            </w:r>
          </w:p>
          <w:p w14:paraId="5516A135" w14:textId="77777777" w:rsidR="000C5E76" w:rsidRPr="000C5E76" w:rsidRDefault="000C5E76" w:rsidP="000C5E76">
            <w:pPr>
              <w:jc w:val="both"/>
              <w:rPr>
                <w:rFonts w:ascii="Times New Roman" w:eastAsia="Times New Roman" w:hAnsi="Times New Roman" w:cs="Times New Roman"/>
              </w:rPr>
            </w:pPr>
          </w:p>
          <w:p w14:paraId="545E42BD" w14:textId="70D3DF13" w:rsidR="00BE3795" w:rsidRPr="000C5E76" w:rsidRDefault="00BE3795" w:rsidP="000C5E76">
            <w:pPr>
              <w:rPr>
                <w:rFonts w:ascii="Times New Roman" w:eastAsia="Times New Roman" w:hAnsi="Times New Roman" w:cs="Times New Roman"/>
                <w:i/>
                <w:iCs/>
              </w:rPr>
            </w:pPr>
            <w:r w:rsidRPr="000C5E76">
              <w:rPr>
                <w:rFonts w:ascii="Times New Roman" w:hAnsi="Times New Roman" w:cs="Times New Roman"/>
              </w:rPr>
              <w:t xml:space="preserve">„Ne“ žymima, jei į nors vieną I dalies klausimą atsakyta neigiamai. Teikiamas finansavimas neatitinka visų </w:t>
            </w:r>
            <w:r w:rsidRPr="000C5E76">
              <w:rPr>
                <w:rStyle w:val="normaltextrun"/>
                <w:rFonts w:ascii="Times New Roman" w:hAnsi="Times New Roman" w:cs="Times New Roman"/>
                <w:color w:val="000000"/>
                <w:shd w:val="clear" w:color="auto" w:fill="FFFFFF"/>
              </w:rPr>
              <w:t xml:space="preserve">Reglamente </w:t>
            </w:r>
            <w:r w:rsidRPr="000C5E76">
              <w:rPr>
                <w:rFonts w:ascii="Times New Roman" w:hAnsi="Times New Roman" w:cs="Times New Roman"/>
              </w:rPr>
              <w:t xml:space="preserve">numatytų sąlygų. </w:t>
            </w:r>
          </w:p>
        </w:tc>
      </w:tr>
    </w:tbl>
    <w:p w14:paraId="26E03F1E" w14:textId="77777777" w:rsidR="002D2B4C" w:rsidRPr="000C5E76" w:rsidRDefault="002D2B4C" w:rsidP="000C5E76">
      <w:pPr>
        <w:spacing w:after="0" w:line="240" w:lineRule="auto"/>
        <w:rPr>
          <w:rFonts w:ascii="Times New Roman" w:eastAsia="Times New Roman" w:hAnsi="Times New Roman" w:cs="Times New Roman"/>
          <w:b/>
          <w:bCs/>
        </w:rPr>
      </w:pPr>
    </w:p>
    <w:p w14:paraId="03E217B3" w14:textId="77777777" w:rsidR="002D2B4C" w:rsidRPr="000C5E76" w:rsidRDefault="002D2B4C" w:rsidP="000C5E76">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r w:rsidRPr="000C5E76">
        <w:rPr>
          <w:rFonts w:ascii="Times New Roman" w:eastAsia="Times New Roman" w:hAnsi="Times New Roman" w:cs="Times New Roman"/>
          <w:b/>
          <w:bCs/>
          <w:caps/>
          <w:color w:val="auto"/>
          <w:kern w:val="28"/>
          <w:sz w:val="22"/>
          <w:szCs w:val="22"/>
        </w:rPr>
        <w:t>PASTABOS &lt;PAREIŠKĖJUI/PROJEKTO VYKDYTOJUI&gt;</w:t>
      </w:r>
    </w:p>
    <w:tbl>
      <w:tblPr>
        <w:tblStyle w:val="TableGrid"/>
        <w:tblW w:w="5000" w:type="pct"/>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0620"/>
      </w:tblGrid>
      <w:tr w:rsidR="002D2B4C" w:rsidRPr="000C5E76" w14:paraId="794607DB" w14:textId="77777777" w:rsidTr="51A2C3F3">
        <w:tc>
          <w:tcPr>
            <w:tcW w:w="5000" w:type="pct"/>
            <w:tcBorders>
              <w:top w:val="single" w:sz="4" w:space="0" w:color="auto"/>
              <w:left w:val="single" w:sz="4" w:space="0" w:color="auto"/>
              <w:bottom w:val="single" w:sz="4" w:space="0" w:color="auto"/>
              <w:right w:val="single" w:sz="4" w:space="0" w:color="auto"/>
            </w:tcBorders>
          </w:tcPr>
          <w:p w14:paraId="13B3F18A" w14:textId="468F60D0" w:rsidR="002D2B4C" w:rsidRPr="000C5E76" w:rsidRDefault="00787CF3" w:rsidP="000C5E76">
            <w:pPr>
              <w:rPr>
                <w:rFonts w:ascii="Times New Roman" w:eastAsia="Times New Roman" w:hAnsi="Times New Roman" w:cs="Times New Roman"/>
                <w:b/>
                <w:bCs/>
              </w:rPr>
            </w:pPr>
            <w:r w:rsidRPr="000C5E76">
              <w:rPr>
                <w:rFonts w:ascii="Times New Roman" w:hAnsi="Times New Roman" w:cs="Times New Roman"/>
                <w:i/>
                <w:iCs/>
              </w:rPr>
              <w:t>Neprivalomas</w:t>
            </w:r>
          </w:p>
        </w:tc>
      </w:tr>
      <w:tr w:rsidR="00890E95" w:rsidRPr="000C5E76" w14:paraId="290138DA" w14:textId="77777777" w:rsidTr="51A2C3F3">
        <w:tc>
          <w:tcPr>
            <w:tcW w:w="5000" w:type="pct"/>
            <w:tcBorders>
              <w:top w:val="single" w:sz="4" w:space="0" w:color="auto"/>
              <w:left w:val="single" w:sz="2" w:space="0" w:color="auto"/>
              <w:bottom w:val="single" w:sz="2" w:space="0" w:color="auto"/>
              <w:right w:val="single" w:sz="2" w:space="0" w:color="auto"/>
            </w:tcBorders>
          </w:tcPr>
          <w:p w14:paraId="0EA85CC4" w14:textId="1977E808" w:rsidR="00890E95" w:rsidRPr="000C5E76" w:rsidRDefault="00890E95"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Pildymo instrukcija</w:t>
            </w:r>
          </w:p>
          <w:p w14:paraId="6BFB7696" w14:textId="14BC6B5B" w:rsidR="00890E95" w:rsidRPr="000C5E76" w:rsidRDefault="00AD65FC" w:rsidP="000C5E76">
            <w:pPr>
              <w:rPr>
                <w:rFonts w:ascii="Times New Roman" w:eastAsia="Times New Roman" w:hAnsi="Times New Roman" w:cs="Times New Roman"/>
                <w:i/>
                <w:iCs/>
              </w:rPr>
            </w:pPr>
            <w:r w:rsidRPr="000C5E76">
              <w:rPr>
                <w:rFonts w:ascii="Times New Roman" w:hAnsi="Times New Roman" w:cs="Times New Roman"/>
                <w:i/>
                <w:iCs/>
              </w:rPr>
              <w:t>Neteikiama</w:t>
            </w:r>
          </w:p>
        </w:tc>
      </w:tr>
    </w:tbl>
    <w:p w14:paraId="2EEECD73" w14:textId="77777777" w:rsidR="002D2B4C" w:rsidRPr="000C5E76" w:rsidRDefault="002D2B4C" w:rsidP="000C5E76">
      <w:pPr>
        <w:spacing w:after="0" w:line="240" w:lineRule="auto"/>
        <w:rPr>
          <w:rFonts w:ascii="Times New Roman" w:eastAsia="Times New Roman" w:hAnsi="Times New Roman" w:cs="Times New Roman"/>
        </w:rPr>
      </w:pPr>
    </w:p>
    <w:p w14:paraId="1A4C8ED8" w14:textId="77777777" w:rsidR="002D2B4C" w:rsidRPr="000C5E76" w:rsidRDefault="002D2B4C" w:rsidP="000C5E76">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r w:rsidRPr="000C5E76">
        <w:rPr>
          <w:rFonts w:ascii="Times New Roman" w:eastAsia="Times New Roman" w:hAnsi="Times New Roman" w:cs="Times New Roman"/>
          <w:b/>
          <w:bCs/>
          <w:caps/>
          <w:color w:val="auto"/>
          <w:kern w:val="28"/>
          <w:sz w:val="22"/>
          <w:szCs w:val="22"/>
        </w:rPr>
        <w:t>PASTABOS (nesiunčiamos Pareiškėjui/Projekto vykdytojui)</w:t>
      </w:r>
    </w:p>
    <w:tbl>
      <w:tblPr>
        <w:tblStyle w:val="TableGrid"/>
        <w:tblW w:w="5000" w:type="pct"/>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0620"/>
      </w:tblGrid>
      <w:tr w:rsidR="002D2B4C" w:rsidRPr="000C5E76" w14:paraId="49F06A9A" w14:textId="77777777" w:rsidTr="51A2C3F3">
        <w:tc>
          <w:tcPr>
            <w:tcW w:w="5000" w:type="pct"/>
            <w:tcBorders>
              <w:top w:val="single" w:sz="4" w:space="0" w:color="auto"/>
              <w:left w:val="single" w:sz="4" w:space="0" w:color="auto"/>
              <w:bottom w:val="single" w:sz="4" w:space="0" w:color="auto"/>
              <w:right w:val="single" w:sz="4" w:space="0" w:color="auto"/>
            </w:tcBorders>
          </w:tcPr>
          <w:p w14:paraId="0610B4B0" w14:textId="320F28BE" w:rsidR="002D2B4C" w:rsidRPr="000C5E76" w:rsidRDefault="00787CF3" w:rsidP="000C5E76">
            <w:pPr>
              <w:rPr>
                <w:rFonts w:ascii="Times New Roman" w:eastAsia="Times New Roman" w:hAnsi="Times New Roman" w:cs="Times New Roman"/>
                <w:b/>
                <w:bCs/>
              </w:rPr>
            </w:pPr>
            <w:r w:rsidRPr="000C5E76">
              <w:rPr>
                <w:rFonts w:ascii="Times New Roman" w:hAnsi="Times New Roman" w:cs="Times New Roman"/>
                <w:i/>
                <w:iCs/>
              </w:rPr>
              <w:t>Neprivalomas</w:t>
            </w:r>
          </w:p>
        </w:tc>
      </w:tr>
      <w:tr w:rsidR="00890E95" w:rsidRPr="000C5E76" w14:paraId="558ECDFF" w14:textId="77777777" w:rsidTr="51A2C3F3">
        <w:tc>
          <w:tcPr>
            <w:tcW w:w="5000" w:type="pct"/>
            <w:tcBorders>
              <w:top w:val="single" w:sz="4" w:space="0" w:color="auto"/>
              <w:left w:val="single" w:sz="2" w:space="0" w:color="auto"/>
              <w:bottom w:val="single" w:sz="2" w:space="0" w:color="auto"/>
              <w:right w:val="single" w:sz="2" w:space="0" w:color="auto"/>
            </w:tcBorders>
          </w:tcPr>
          <w:p w14:paraId="2736654C" w14:textId="07961C2C" w:rsidR="00890E95" w:rsidRPr="000C5E76" w:rsidRDefault="00890E95"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Pildymo instrukcija</w:t>
            </w:r>
          </w:p>
          <w:p w14:paraId="6CD8D5CB" w14:textId="28BD18E9" w:rsidR="00890E95" w:rsidRPr="000C5E76" w:rsidRDefault="00AD65FC" w:rsidP="000C5E76">
            <w:pPr>
              <w:rPr>
                <w:rFonts w:ascii="Times New Roman" w:eastAsia="Times New Roman" w:hAnsi="Times New Roman" w:cs="Times New Roman"/>
                <w:i/>
                <w:iCs/>
              </w:rPr>
            </w:pPr>
            <w:r w:rsidRPr="000C5E76">
              <w:rPr>
                <w:rFonts w:ascii="Times New Roman" w:hAnsi="Times New Roman" w:cs="Times New Roman"/>
                <w:i/>
                <w:iCs/>
              </w:rPr>
              <w:t xml:space="preserve">Neteikiama </w:t>
            </w:r>
          </w:p>
        </w:tc>
      </w:tr>
    </w:tbl>
    <w:p w14:paraId="63609883" w14:textId="77777777" w:rsidR="005344A6" w:rsidRPr="000C5E76" w:rsidRDefault="005344A6" w:rsidP="000C5E76">
      <w:pPr>
        <w:spacing w:after="0" w:line="240" w:lineRule="auto"/>
        <w:rPr>
          <w:rFonts w:ascii="Times New Roman" w:eastAsia="Times New Roman" w:hAnsi="Times New Roman" w:cs="Times New Roman"/>
        </w:rPr>
      </w:pPr>
    </w:p>
    <w:p w14:paraId="206C8902" w14:textId="7A25D1F9" w:rsidR="002D7EEE" w:rsidRPr="000C5E76" w:rsidRDefault="002E60C8" w:rsidP="000C5E76">
      <w:pPr>
        <w:tabs>
          <w:tab w:val="left" w:pos="1870"/>
        </w:tabs>
        <w:spacing w:after="0" w:line="240" w:lineRule="auto"/>
        <w:rPr>
          <w:rFonts w:ascii="Times New Roman" w:eastAsia="Times New Roman" w:hAnsi="Times New Roman" w:cs="Times New Roman"/>
        </w:rPr>
      </w:pPr>
      <w:r w:rsidRPr="000C5E76">
        <w:rPr>
          <w:rFonts w:ascii="Times New Roman" w:hAnsi="Times New Roman" w:cs="Times New Roman"/>
        </w:rPr>
        <w:tab/>
      </w:r>
    </w:p>
    <w:sectPr w:rsidR="002D7EEE" w:rsidRPr="000C5E76" w:rsidSect="007A2C76">
      <w:headerReference w:type="default" r:id="rId11"/>
      <w:footerReference w:type="default" r:id="rId12"/>
      <w:pgSz w:w="11906" w:h="16838"/>
      <w:pgMar w:top="709" w:right="567" w:bottom="426"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B7B04" w14:textId="77777777" w:rsidR="008E67CB" w:rsidRDefault="008E67CB" w:rsidP="00B351D0">
      <w:pPr>
        <w:spacing w:after="0" w:line="240" w:lineRule="auto"/>
      </w:pPr>
      <w:r>
        <w:separator/>
      </w:r>
    </w:p>
  </w:endnote>
  <w:endnote w:type="continuationSeparator" w:id="0">
    <w:p w14:paraId="48429382" w14:textId="77777777" w:rsidR="008E67CB" w:rsidRDefault="008E67CB" w:rsidP="00B351D0">
      <w:pPr>
        <w:spacing w:after="0" w:line="240" w:lineRule="auto"/>
      </w:pPr>
      <w:r>
        <w:continuationSeparator/>
      </w:r>
    </w:p>
  </w:endnote>
  <w:endnote w:type="continuationNotice" w:id="1">
    <w:p w14:paraId="500DE2CF" w14:textId="77777777" w:rsidR="008E67CB" w:rsidRDefault="008E67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3DDFD" w14:textId="77777777" w:rsidR="007E79D0" w:rsidRPr="00AA5490" w:rsidRDefault="007E79D0" w:rsidP="0079046B">
    <w:pPr>
      <w:pStyle w:val="Footer"/>
      <w:rPr>
        <w:rFonts w:ascii="Times New Roman" w:hAnsi="Times New Roman" w:cs="Times New Roman"/>
        <w:i/>
        <w:sz w:val="20"/>
        <w:szCs w:val="20"/>
      </w:rPr>
    </w:pPr>
    <w:r>
      <w:rPr>
        <w:rFonts w:ascii="Times New Roman" w:hAnsi="Times New Roman" w:cs="Times New Roman"/>
        <w:i/>
        <w:noProof/>
        <w:sz w:val="20"/>
        <w:szCs w:val="20"/>
        <w:lang w:eastAsia="lt-LT"/>
      </w:rPr>
      <mc:AlternateContent>
        <mc:Choice Requires="wps">
          <w:drawing>
            <wp:anchor distT="0" distB="0" distL="114300" distR="114300" simplePos="0" relativeHeight="251658240" behindDoc="0" locked="0" layoutInCell="0" allowOverlap="1" wp14:anchorId="34862621" wp14:editId="19717DBB">
              <wp:simplePos x="0" y="0"/>
              <wp:positionH relativeFrom="page">
                <wp:align>left</wp:align>
              </wp:positionH>
              <wp:positionV relativeFrom="page">
                <wp:align>bottom</wp:align>
              </wp:positionV>
              <wp:extent cx="7772400" cy="440690"/>
              <wp:effectExtent l="0" t="0" r="0" b="0"/>
              <wp:wrapNone/>
              <wp:docPr id="3" name="Text Box 3" descr="{&quot;HashCode&quot;:-2012331315,&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406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F13C30" w14:textId="77777777" w:rsidR="007E79D0" w:rsidRPr="008472ED" w:rsidRDefault="007E79D0" w:rsidP="008472ED">
                          <w:pPr>
                            <w:spacing w:after="0"/>
                            <w:rPr>
                              <w:rFonts w:ascii="Times New Roman" w:hAnsi="Times New Roman" w:cs="Times New Roman"/>
                              <w:color w:val="000000"/>
                              <w:sz w:val="16"/>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4862621" id="_x0000_t202" coordsize="21600,21600" o:spt="202" path="m,l,21600r21600,l21600,xe">
              <v:stroke joinstyle="miter"/>
              <v:path gradientshapeok="t" o:connecttype="rect"/>
            </v:shapetype>
            <v:shape id="Text Box 3" o:spid="_x0000_s1026" type="#_x0000_t202" alt="{&quot;HashCode&quot;:-2012331315,&quot;Height&quot;:9999999.0,&quot;Width&quot;:9999999.0,&quot;Placement&quot;:&quot;Footer&quot;,&quot;Index&quot;:&quot;Primary&quot;,&quot;Section&quot;:5,&quot;Top&quot;:0.0,&quot;Left&quot;:0.0}" style="position:absolute;margin-left:0;margin-top:0;width:612pt;height:34.7pt;z-index:25165824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" o:allowincell="f" filled="f" stroked="f" strokeweight=".5pt">
              <v:textbox inset="20pt,0,,0">
                <w:txbxContent>
                  <w:p w14:paraId="31F13C30" w14:textId="77777777" w:rsidR="007E79D0" w:rsidRPr="008472ED" w:rsidRDefault="007E79D0" w:rsidP="008472ED">
                    <w:pPr>
                      <w:spacing w:after="0"/>
                      <w:rPr>
                        <w:rFonts w:ascii="Times New Roman" w:hAnsi="Times New Roman" w:cs="Times New Roman"/>
                        <w:color w:val="000000"/>
                        <w:sz w:val="16"/>
                      </w:rPr>
                    </w:pPr>
                  </w:p>
                </w:txbxContent>
              </v:textbox>
              <w10:wrap anchorx="page" anchory="page"/>
            </v:shape>
          </w:pict>
        </mc:Fallback>
      </mc:AlternateContent>
    </w:r>
  </w:p>
  <w:p w14:paraId="341824BA" w14:textId="77777777" w:rsidR="007E79D0" w:rsidRDefault="007E79D0" w:rsidP="00790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C6001" w14:textId="77777777" w:rsidR="008E67CB" w:rsidRDefault="008E67CB" w:rsidP="00B351D0">
      <w:pPr>
        <w:spacing w:after="0" w:line="240" w:lineRule="auto"/>
      </w:pPr>
      <w:r>
        <w:separator/>
      </w:r>
    </w:p>
  </w:footnote>
  <w:footnote w:type="continuationSeparator" w:id="0">
    <w:p w14:paraId="26DB7F27" w14:textId="77777777" w:rsidR="008E67CB" w:rsidRDefault="008E67CB" w:rsidP="00B351D0">
      <w:pPr>
        <w:spacing w:after="0" w:line="240" w:lineRule="auto"/>
      </w:pPr>
      <w:r>
        <w:continuationSeparator/>
      </w:r>
    </w:p>
  </w:footnote>
  <w:footnote w:type="continuationNotice" w:id="1">
    <w:p w14:paraId="0266F891" w14:textId="77777777" w:rsidR="008E67CB" w:rsidRDefault="008E67CB">
      <w:pPr>
        <w:spacing w:after="0" w:line="240" w:lineRule="auto"/>
      </w:pPr>
    </w:p>
  </w:footnote>
  <w:footnote w:id="2">
    <w:p w14:paraId="12CC0511" w14:textId="435447BE" w:rsidR="598E8892" w:rsidRPr="000C5E76" w:rsidRDefault="598E8892" w:rsidP="598E8892">
      <w:pPr>
        <w:pStyle w:val="FootnoteText"/>
        <w:jc w:val="both"/>
        <w:rPr>
          <w:rFonts w:ascii="Times New Roman" w:eastAsia="Times New Roman" w:hAnsi="Times New Roman"/>
          <w:sz w:val="18"/>
          <w:szCs w:val="18"/>
          <w:lang w:val="lt-LT"/>
        </w:rPr>
      </w:pPr>
      <w:r w:rsidRPr="000C5E76">
        <w:rPr>
          <w:rStyle w:val="FootnoteReference"/>
          <w:rFonts w:ascii="Times New Roman" w:eastAsia="Times New Roman" w:hAnsi="Times New Roman"/>
          <w:sz w:val="18"/>
          <w:szCs w:val="18"/>
          <w:lang w:val="lt-LT"/>
        </w:rPr>
        <w:footnoteRef/>
      </w:r>
      <w:r w:rsidRPr="000C5E76">
        <w:rPr>
          <w:rFonts w:ascii="Times New Roman" w:eastAsia="Times New Roman" w:hAnsi="Times New Roman"/>
          <w:sz w:val="18"/>
          <w:szCs w:val="18"/>
          <w:lang w:val="lt-LT"/>
        </w:rPr>
        <w:t xml:space="preserve"> </w:t>
      </w:r>
      <w:r w:rsidRPr="000C5E76">
        <w:rPr>
          <w:rFonts w:ascii="Times New Roman" w:eastAsia="Times New Roman" w:hAnsi="Times New Roman"/>
          <w:color w:val="000000" w:themeColor="text1"/>
          <w:sz w:val="18"/>
          <w:szCs w:val="18"/>
          <w:lang w:val="lt-LT"/>
        </w:rPr>
        <w:t>Remiantis 2014 m. birželio 17 d. Komisijos reglamentu (ES) Nr. 651/2014, kuriuo tam tikrų kategorijų pagalba skelbiama suderinama su vidaus rinka taikant Sutarties 107 ir 108 straipsnius, su paskutiniais pakeitimais (toliau – Reglamentas</w:t>
      </w:r>
      <w:r w:rsidR="003515BB">
        <w:rPr>
          <w:rFonts w:ascii="Times New Roman" w:eastAsia="Times New Roman" w:hAnsi="Times New Roman"/>
          <w:color w:val="000000" w:themeColor="text1"/>
          <w:sz w:val="18"/>
          <w:szCs w:val="18"/>
          <w:lang w:val="lt-LT"/>
        </w:rPr>
        <w:t>)</w:t>
      </w:r>
      <w:r w:rsidRPr="000C5E76">
        <w:rPr>
          <w:rFonts w:ascii="Times New Roman" w:eastAsia="Times New Roman" w:hAnsi="Times New Roman"/>
          <w:color w:val="000000" w:themeColor="text1"/>
          <w:sz w:val="18"/>
          <w:szCs w:val="18"/>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6722A" w14:textId="77777777" w:rsidR="007E79D0" w:rsidRPr="003C4819" w:rsidRDefault="007E79D0" w:rsidP="00B351D0">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27FF"/>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351269"/>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1C7155A"/>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5F599C"/>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F826500"/>
    <w:multiLevelType w:val="hybridMultilevel"/>
    <w:tmpl w:val="DA906D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4FDF7E88"/>
    <w:multiLevelType w:val="multilevel"/>
    <w:tmpl w:val="23D86AA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C345C91"/>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745B0520"/>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8076A6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48927806">
    <w:abstractNumId w:val="8"/>
  </w:num>
  <w:num w:numId="2" w16cid:durableId="240216235">
    <w:abstractNumId w:val="1"/>
  </w:num>
  <w:num w:numId="3" w16cid:durableId="948925714">
    <w:abstractNumId w:val="10"/>
  </w:num>
  <w:num w:numId="4" w16cid:durableId="1175463196">
    <w:abstractNumId w:val="5"/>
  </w:num>
  <w:num w:numId="5" w16cid:durableId="1062485099">
    <w:abstractNumId w:val="6"/>
  </w:num>
  <w:num w:numId="6" w16cid:durableId="602617347">
    <w:abstractNumId w:val="0"/>
  </w:num>
  <w:num w:numId="7" w16cid:durableId="1216429524">
    <w:abstractNumId w:val="9"/>
  </w:num>
  <w:num w:numId="8" w16cid:durableId="957878074">
    <w:abstractNumId w:val="3"/>
  </w:num>
  <w:num w:numId="9" w16cid:durableId="1643733010">
    <w:abstractNumId w:val="2"/>
  </w:num>
  <w:num w:numId="10" w16cid:durableId="357437455">
    <w:abstractNumId w:val="11"/>
  </w:num>
  <w:num w:numId="11" w16cid:durableId="1173691056">
    <w:abstractNumId w:val="7"/>
  </w:num>
  <w:num w:numId="12" w16cid:durableId="318964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D0"/>
    <w:rsid w:val="00011AF8"/>
    <w:rsid w:val="00011F49"/>
    <w:rsid w:val="00016AD3"/>
    <w:rsid w:val="00021ABE"/>
    <w:rsid w:val="000319C1"/>
    <w:rsid w:val="00036CDA"/>
    <w:rsid w:val="000414C0"/>
    <w:rsid w:val="00043533"/>
    <w:rsid w:val="0004578E"/>
    <w:rsid w:val="00047DA4"/>
    <w:rsid w:val="00047ED1"/>
    <w:rsid w:val="00051E35"/>
    <w:rsid w:val="00056F64"/>
    <w:rsid w:val="000572E0"/>
    <w:rsid w:val="000602B9"/>
    <w:rsid w:val="0006333B"/>
    <w:rsid w:val="000702B0"/>
    <w:rsid w:val="000704D7"/>
    <w:rsid w:val="00080970"/>
    <w:rsid w:val="00083288"/>
    <w:rsid w:val="000A08B9"/>
    <w:rsid w:val="000A2C2A"/>
    <w:rsid w:val="000A5229"/>
    <w:rsid w:val="000B02AD"/>
    <w:rsid w:val="000B083B"/>
    <w:rsid w:val="000C5E76"/>
    <w:rsid w:val="000C669B"/>
    <w:rsid w:val="000D70E1"/>
    <w:rsid w:val="000E1BDC"/>
    <w:rsid w:val="000E2ECE"/>
    <w:rsid w:val="000F6429"/>
    <w:rsid w:val="0011240F"/>
    <w:rsid w:val="00120B7B"/>
    <w:rsid w:val="00122719"/>
    <w:rsid w:val="0012473A"/>
    <w:rsid w:val="001259C3"/>
    <w:rsid w:val="001263D5"/>
    <w:rsid w:val="00133F8C"/>
    <w:rsid w:val="00137E51"/>
    <w:rsid w:val="00143145"/>
    <w:rsid w:val="00143FCC"/>
    <w:rsid w:val="00150A02"/>
    <w:rsid w:val="00151513"/>
    <w:rsid w:val="00154D2E"/>
    <w:rsid w:val="00155C6F"/>
    <w:rsid w:val="0015687E"/>
    <w:rsid w:val="00174435"/>
    <w:rsid w:val="001775AA"/>
    <w:rsid w:val="001A0FAF"/>
    <w:rsid w:val="001B6E4C"/>
    <w:rsid w:val="001D12AD"/>
    <w:rsid w:val="001D3174"/>
    <w:rsid w:val="001D355E"/>
    <w:rsid w:val="001D5AA5"/>
    <w:rsid w:val="001E4B84"/>
    <w:rsid w:val="001F2ADE"/>
    <w:rsid w:val="001F4E64"/>
    <w:rsid w:val="00212E6B"/>
    <w:rsid w:val="0024066B"/>
    <w:rsid w:val="00253124"/>
    <w:rsid w:val="002544B6"/>
    <w:rsid w:val="0028046E"/>
    <w:rsid w:val="00282A1E"/>
    <w:rsid w:val="0028357F"/>
    <w:rsid w:val="00290581"/>
    <w:rsid w:val="00294A66"/>
    <w:rsid w:val="0029768C"/>
    <w:rsid w:val="002B2DFA"/>
    <w:rsid w:val="002B3590"/>
    <w:rsid w:val="002B60AD"/>
    <w:rsid w:val="002C5FCE"/>
    <w:rsid w:val="002C658C"/>
    <w:rsid w:val="002D2B4C"/>
    <w:rsid w:val="002D71F4"/>
    <w:rsid w:val="002D7EEE"/>
    <w:rsid w:val="002E046C"/>
    <w:rsid w:val="002E37F5"/>
    <w:rsid w:val="002E60C8"/>
    <w:rsid w:val="002E6EB5"/>
    <w:rsid w:val="002F086D"/>
    <w:rsid w:val="002F48F6"/>
    <w:rsid w:val="002F5098"/>
    <w:rsid w:val="00314340"/>
    <w:rsid w:val="00316F3A"/>
    <w:rsid w:val="00317604"/>
    <w:rsid w:val="00323761"/>
    <w:rsid w:val="00325884"/>
    <w:rsid w:val="00331ECA"/>
    <w:rsid w:val="00342FFF"/>
    <w:rsid w:val="003515BB"/>
    <w:rsid w:val="00354A73"/>
    <w:rsid w:val="00364998"/>
    <w:rsid w:val="0037005E"/>
    <w:rsid w:val="00385FDD"/>
    <w:rsid w:val="003972B2"/>
    <w:rsid w:val="003B55C8"/>
    <w:rsid w:val="003C2D10"/>
    <w:rsid w:val="003C4819"/>
    <w:rsid w:val="003D436C"/>
    <w:rsid w:val="003E2677"/>
    <w:rsid w:val="003F6858"/>
    <w:rsid w:val="00402780"/>
    <w:rsid w:val="00403098"/>
    <w:rsid w:val="004131E2"/>
    <w:rsid w:val="00421ACF"/>
    <w:rsid w:val="00426224"/>
    <w:rsid w:val="00435582"/>
    <w:rsid w:val="00436F9B"/>
    <w:rsid w:val="00443102"/>
    <w:rsid w:val="004463B0"/>
    <w:rsid w:val="0045026C"/>
    <w:rsid w:val="00450A2D"/>
    <w:rsid w:val="00455865"/>
    <w:rsid w:val="004567DA"/>
    <w:rsid w:val="00472C84"/>
    <w:rsid w:val="00474602"/>
    <w:rsid w:val="004776C0"/>
    <w:rsid w:val="00481152"/>
    <w:rsid w:val="00483AB3"/>
    <w:rsid w:val="004963F2"/>
    <w:rsid w:val="004A7B8C"/>
    <w:rsid w:val="004B0A15"/>
    <w:rsid w:val="004C0A0E"/>
    <w:rsid w:val="004D0DE7"/>
    <w:rsid w:val="004D2E5B"/>
    <w:rsid w:val="004D41BE"/>
    <w:rsid w:val="004D6CD5"/>
    <w:rsid w:val="004E0FB5"/>
    <w:rsid w:val="004E5579"/>
    <w:rsid w:val="004F751E"/>
    <w:rsid w:val="005048C5"/>
    <w:rsid w:val="00506905"/>
    <w:rsid w:val="00512E9A"/>
    <w:rsid w:val="005243AA"/>
    <w:rsid w:val="005344A6"/>
    <w:rsid w:val="00542109"/>
    <w:rsid w:val="005446F2"/>
    <w:rsid w:val="00545234"/>
    <w:rsid w:val="00551DA6"/>
    <w:rsid w:val="0055494C"/>
    <w:rsid w:val="00571482"/>
    <w:rsid w:val="00574D7A"/>
    <w:rsid w:val="005808CE"/>
    <w:rsid w:val="005A5DB1"/>
    <w:rsid w:val="005A780B"/>
    <w:rsid w:val="005B0491"/>
    <w:rsid w:val="005C696D"/>
    <w:rsid w:val="005C716A"/>
    <w:rsid w:val="005D35A3"/>
    <w:rsid w:val="005E0FA6"/>
    <w:rsid w:val="005F5371"/>
    <w:rsid w:val="00604B77"/>
    <w:rsid w:val="00604CC3"/>
    <w:rsid w:val="00605681"/>
    <w:rsid w:val="00620F3A"/>
    <w:rsid w:val="00630507"/>
    <w:rsid w:val="00653584"/>
    <w:rsid w:val="00654563"/>
    <w:rsid w:val="0066751F"/>
    <w:rsid w:val="006758A5"/>
    <w:rsid w:val="00685067"/>
    <w:rsid w:val="00686477"/>
    <w:rsid w:val="00686CC8"/>
    <w:rsid w:val="006A28C7"/>
    <w:rsid w:val="006A5A06"/>
    <w:rsid w:val="006B27C0"/>
    <w:rsid w:val="006B3493"/>
    <w:rsid w:val="006B3B58"/>
    <w:rsid w:val="006B4840"/>
    <w:rsid w:val="006C0F06"/>
    <w:rsid w:val="006D3A41"/>
    <w:rsid w:val="006D42AA"/>
    <w:rsid w:val="006E34E9"/>
    <w:rsid w:val="006E6702"/>
    <w:rsid w:val="006F1F6A"/>
    <w:rsid w:val="006F685D"/>
    <w:rsid w:val="007034B4"/>
    <w:rsid w:val="007119BC"/>
    <w:rsid w:val="007150DE"/>
    <w:rsid w:val="00722B3F"/>
    <w:rsid w:val="00724F66"/>
    <w:rsid w:val="007252CD"/>
    <w:rsid w:val="007256D6"/>
    <w:rsid w:val="00735896"/>
    <w:rsid w:val="00735CED"/>
    <w:rsid w:val="00737F98"/>
    <w:rsid w:val="00750783"/>
    <w:rsid w:val="00750DEF"/>
    <w:rsid w:val="0075134D"/>
    <w:rsid w:val="00754CC9"/>
    <w:rsid w:val="0076075D"/>
    <w:rsid w:val="0076642E"/>
    <w:rsid w:val="0077220C"/>
    <w:rsid w:val="007740DF"/>
    <w:rsid w:val="00787CF3"/>
    <w:rsid w:val="0079046B"/>
    <w:rsid w:val="00792C15"/>
    <w:rsid w:val="00796808"/>
    <w:rsid w:val="007A2C76"/>
    <w:rsid w:val="007B7EB2"/>
    <w:rsid w:val="007C54FC"/>
    <w:rsid w:val="007C68E9"/>
    <w:rsid w:val="007C7A59"/>
    <w:rsid w:val="007D6342"/>
    <w:rsid w:val="007E79D0"/>
    <w:rsid w:val="007F2865"/>
    <w:rsid w:val="007F7F7F"/>
    <w:rsid w:val="00802A08"/>
    <w:rsid w:val="00817D26"/>
    <w:rsid w:val="00831F16"/>
    <w:rsid w:val="008472ED"/>
    <w:rsid w:val="008739D3"/>
    <w:rsid w:val="0088432A"/>
    <w:rsid w:val="00890E95"/>
    <w:rsid w:val="00896CD6"/>
    <w:rsid w:val="008B0690"/>
    <w:rsid w:val="008B1A84"/>
    <w:rsid w:val="008B224E"/>
    <w:rsid w:val="008B32F8"/>
    <w:rsid w:val="008C1FFD"/>
    <w:rsid w:val="008C4E61"/>
    <w:rsid w:val="008C5679"/>
    <w:rsid w:val="008D338E"/>
    <w:rsid w:val="008E0025"/>
    <w:rsid w:val="008E67CB"/>
    <w:rsid w:val="008F56A1"/>
    <w:rsid w:val="009137FF"/>
    <w:rsid w:val="00916309"/>
    <w:rsid w:val="0091786F"/>
    <w:rsid w:val="009320AF"/>
    <w:rsid w:val="00937BA6"/>
    <w:rsid w:val="009727F0"/>
    <w:rsid w:val="009937A2"/>
    <w:rsid w:val="00993B68"/>
    <w:rsid w:val="0099639C"/>
    <w:rsid w:val="009A5F63"/>
    <w:rsid w:val="009B5E07"/>
    <w:rsid w:val="009C4EAA"/>
    <w:rsid w:val="009D4435"/>
    <w:rsid w:val="009D632E"/>
    <w:rsid w:val="009D6757"/>
    <w:rsid w:val="009E277A"/>
    <w:rsid w:val="009F4E85"/>
    <w:rsid w:val="009F786E"/>
    <w:rsid w:val="00A0130D"/>
    <w:rsid w:val="00A03257"/>
    <w:rsid w:val="00A043DF"/>
    <w:rsid w:val="00A12E07"/>
    <w:rsid w:val="00A166F1"/>
    <w:rsid w:val="00A171CA"/>
    <w:rsid w:val="00A26AEF"/>
    <w:rsid w:val="00A30FBA"/>
    <w:rsid w:val="00A33BF1"/>
    <w:rsid w:val="00A33DC0"/>
    <w:rsid w:val="00A42BF5"/>
    <w:rsid w:val="00A45DC5"/>
    <w:rsid w:val="00A63ABE"/>
    <w:rsid w:val="00A72545"/>
    <w:rsid w:val="00A91123"/>
    <w:rsid w:val="00AA698F"/>
    <w:rsid w:val="00AB1327"/>
    <w:rsid w:val="00AD0BF3"/>
    <w:rsid w:val="00AD65FC"/>
    <w:rsid w:val="00AE0569"/>
    <w:rsid w:val="00AF0F32"/>
    <w:rsid w:val="00AF1A5A"/>
    <w:rsid w:val="00AF2683"/>
    <w:rsid w:val="00B1596B"/>
    <w:rsid w:val="00B22AD8"/>
    <w:rsid w:val="00B234C8"/>
    <w:rsid w:val="00B24AE5"/>
    <w:rsid w:val="00B2617C"/>
    <w:rsid w:val="00B340EC"/>
    <w:rsid w:val="00B350AE"/>
    <w:rsid w:val="00B351D0"/>
    <w:rsid w:val="00B4004D"/>
    <w:rsid w:val="00B4096E"/>
    <w:rsid w:val="00B57CEF"/>
    <w:rsid w:val="00B6235C"/>
    <w:rsid w:val="00B75FCE"/>
    <w:rsid w:val="00B84C02"/>
    <w:rsid w:val="00B9746B"/>
    <w:rsid w:val="00BA4D0C"/>
    <w:rsid w:val="00BB7C35"/>
    <w:rsid w:val="00BD3197"/>
    <w:rsid w:val="00BD5F1E"/>
    <w:rsid w:val="00BD626B"/>
    <w:rsid w:val="00BD66D7"/>
    <w:rsid w:val="00BE04C1"/>
    <w:rsid w:val="00BE3795"/>
    <w:rsid w:val="00BE45FF"/>
    <w:rsid w:val="00BF023B"/>
    <w:rsid w:val="00BF12F5"/>
    <w:rsid w:val="00C00A85"/>
    <w:rsid w:val="00C0413E"/>
    <w:rsid w:val="00C14382"/>
    <w:rsid w:val="00C169E3"/>
    <w:rsid w:val="00C16CEF"/>
    <w:rsid w:val="00C272A1"/>
    <w:rsid w:val="00C301FC"/>
    <w:rsid w:val="00C31A2E"/>
    <w:rsid w:val="00C37019"/>
    <w:rsid w:val="00C37ACC"/>
    <w:rsid w:val="00C50AFC"/>
    <w:rsid w:val="00C7555B"/>
    <w:rsid w:val="00C8773B"/>
    <w:rsid w:val="00C91148"/>
    <w:rsid w:val="00C913AC"/>
    <w:rsid w:val="00C91F31"/>
    <w:rsid w:val="00C926BE"/>
    <w:rsid w:val="00CA1323"/>
    <w:rsid w:val="00CB0A09"/>
    <w:rsid w:val="00CB39C9"/>
    <w:rsid w:val="00CC6DB4"/>
    <w:rsid w:val="00CD1F2A"/>
    <w:rsid w:val="00CE4CB2"/>
    <w:rsid w:val="00CF498F"/>
    <w:rsid w:val="00CF5A00"/>
    <w:rsid w:val="00D03064"/>
    <w:rsid w:val="00D032E4"/>
    <w:rsid w:val="00D13C72"/>
    <w:rsid w:val="00D1583D"/>
    <w:rsid w:val="00D20904"/>
    <w:rsid w:val="00D21E4F"/>
    <w:rsid w:val="00D22D17"/>
    <w:rsid w:val="00D23301"/>
    <w:rsid w:val="00D4330F"/>
    <w:rsid w:val="00D54EBD"/>
    <w:rsid w:val="00D72961"/>
    <w:rsid w:val="00D74C31"/>
    <w:rsid w:val="00D75BAD"/>
    <w:rsid w:val="00D84415"/>
    <w:rsid w:val="00D85601"/>
    <w:rsid w:val="00D9231B"/>
    <w:rsid w:val="00D93284"/>
    <w:rsid w:val="00D93BED"/>
    <w:rsid w:val="00DA6805"/>
    <w:rsid w:val="00DC05EE"/>
    <w:rsid w:val="00DD1E99"/>
    <w:rsid w:val="00DD4395"/>
    <w:rsid w:val="00DD7486"/>
    <w:rsid w:val="00DE21FC"/>
    <w:rsid w:val="00DE25D9"/>
    <w:rsid w:val="00DF6CFF"/>
    <w:rsid w:val="00E06CD0"/>
    <w:rsid w:val="00E30B30"/>
    <w:rsid w:val="00E426D3"/>
    <w:rsid w:val="00E53A49"/>
    <w:rsid w:val="00E5534B"/>
    <w:rsid w:val="00E64837"/>
    <w:rsid w:val="00E719F3"/>
    <w:rsid w:val="00E73298"/>
    <w:rsid w:val="00E75B6B"/>
    <w:rsid w:val="00E82A9D"/>
    <w:rsid w:val="00E96277"/>
    <w:rsid w:val="00EA3DD9"/>
    <w:rsid w:val="00EA3FC9"/>
    <w:rsid w:val="00EB26AD"/>
    <w:rsid w:val="00EB3F66"/>
    <w:rsid w:val="00EC0E11"/>
    <w:rsid w:val="00EC17E4"/>
    <w:rsid w:val="00EC1C69"/>
    <w:rsid w:val="00EC2EB6"/>
    <w:rsid w:val="00ED47D5"/>
    <w:rsid w:val="00ED7DED"/>
    <w:rsid w:val="00EE16EC"/>
    <w:rsid w:val="00EE3BDD"/>
    <w:rsid w:val="00EF4D32"/>
    <w:rsid w:val="00EF57B3"/>
    <w:rsid w:val="00EF7276"/>
    <w:rsid w:val="00F016E0"/>
    <w:rsid w:val="00F057D6"/>
    <w:rsid w:val="00F12A25"/>
    <w:rsid w:val="00F13D5F"/>
    <w:rsid w:val="00F16DA7"/>
    <w:rsid w:val="00F17FE0"/>
    <w:rsid w:val="00F320BA"/>
    <w:rsid w:val="00F36172"/>
    <w:rsid w:val="00F62E7B"/>
    <w:rsid w:val="00F6370A"/>
    <w:rsid w:val="00F652B6"/>
    <w:rsid w:val="00F66A9D"/>
    <w:rsid w:val="00F677D7"/>
    <w:rsid w:val="00F67F12"/>
    <w:rsid w:val="00F73C18"/>
    <w:rsid w:val="00F8620B"/>
    <w:rsid w:val="00FA688C"/>
    <w:rsid w:val="00FC4C1D"/>
    <w:rsid w:val="00FD2FDC"/>
    <w:rsid w:val="00FD5FBA"/>
    <w:rsid w:val="00FD6176"/>
    <w:rsid w:val="00FD672A"/>
    <w:rsid w:val="00FD7CBA"/>
    <w:rsid w:val="00FE4B1A"/>
    <w:rsid w:val="00FE552E"/>
    <w:rsid w:val="00FE62CE"/>
    <w:rsid w:val="00FE709D"/>
    <w:rsid w:val="00FF74FC"/>
    <w:rsid w:val="00FF76A1"/>
    <w:rsid w:val="01B00032"/>
    <w:rsid w:val="036296F2"/>
    <w:rsid w:val="052884D6"/>
    <w:rsid w:val="05AB737A"/>
    <w:rsid w:val="0A8375DE"/>
    <w:rsid w:val="1025F203"/>
    <w:rsid w:val="10516857"/>
    <w:rsid w:val="10814610"/>
    <w:rsid w:val="120F7251"/>
    <w:rsid w:val="163024A7"/>
    <w:rsid w:val="1656958C"/>
    <w:rsid w:val="1A31B117"/>
    <w:rsid w:val="2145CE36"/>
    <w:rsid w:val="2355323F"/>
    <w:rsid w:val="3149AA53"/>
    <w:rsid w:val="3231D0CB"/>
    <w:rsid w:val="32F02943"/>
    <w:rsid w:val="37C87606"/>
    <w:rsid w:val="3847681A"/>
    <w:rsid w:val="3A30F42C"/>
    <w:rsid w:val="3C12AFAF"/>
    <w:rsid w:val="3E1FC7BD"/>
    <w:rsid w:val="419BFA4B"/>
    <w:rsid w:val="426B5930"/>
    <w:rsid w:val="42A8F165"/>
    <w:rsid w:val="4C3CD1BA"/>
    <w:rsid w:val="4E08920F"/>
    <w:rsid w:val="4EC03B1C"/>
    <w:rsid w:val="5127A1EC"/>
    <w:rsid w:val="51A2C3F3"/>
    <w:rsid w:val="598E8892"/>
    <w:rsid w:val="5A740FC3"/>
    <w:rsid w:val="5CBE58AF"/>
    <w:rsid w:val="62D511BF"/>
    <w:rsid w:val="62FF873D"/>
    <w:rsid w:val="6579C387"/>
    <w:rsid w:val="6EFDBC12"/>
    <w:rsid w:val="7062F9BB"/>
    <w:rsid w:val="764255F6"/>
    <w:rsid w:val="7F865AC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5D408"/>
  <w15:docId w15:val="{41749211-309D-4307-8873-A8EC76E86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F98"/>
  </w:style>
  <w:style w:type="paragraph" w:styleId="Heading1">
    <w:name w:val="heading 1"/>
    <w:basedOn w:val="Normal"/>
    <w:next w:val="Normal"/>
    <w:link w:val="Heading1Char"/>
    <w:qFormat/>
    <w:rsid w:val="003258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12E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1D0"/>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B351D0"/>
    <w:pPr>
      <w:ind w:left="720"/>
      <w:contextualSpacing/>
    </w:pPr>
  </w:style>
  <w:style w:type="table" w:styleId="TableGrid">
    <w:name w:val="Table Grid"/>
    <w:basedOn w:val="TableNormal"/>
    <w:uiPriority w:val="3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customStyle="1" w:styleId="CommentTextChar">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customStyle="1" w:styleId="CommentSubjectChar">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D9"/>
    <w:rPr>
      <w:rFonts w:ascii="Segoe UI" w:hAnsi="Segoe UI" w:cs="Segoe UI"/>
      <w:sz w:val="18"/>
      <w:szCs w:val="18"/>
    </w:rPr>
  </w:style>
  <w:style w:type="character" w:customStyle="1" w:styleId="font71">
    <w:name w:val="font71"/>
    <w:basedOn w:val="DefaultParagraphFont"/>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Heading1Char">
    <w:name w:val="Heading 1 Char"/>
    <w:basedOn w:val="DefaultParagraphFont"/>
    <w:link w:val="Heading1"/>
    <w:rsid w:val="00325884"/>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325884"/>
    <w:pPr>
      <w:spacing w:after="0" w:line="240" w:lineRule="auto"/>
    </w:pPr>
  </w:style>
  <w:style w:type="paragraph" w:customStyle="1" w:styleId="paragraph">
    <w:name w:val="paragraph"/>
    <w:basedOn w:val="Normal"/>
    <w:rsid w:val="0014314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43145"/>
  </w:style>
  <w:style w:type="character" w:customStyle="1" w:styleId="eop">
    <w:name w:val="eop"/>
    <w:basedOn w:val="DefaultParagraphFont"/>
    <w:rsid w:val="00143145"/>
  </w:style>
  <w:style w:type="character" w:customStyle="1" w:styleId="scxw182790920">
    <w:name w:val="scxw182790920"/>
    <w:basedOn w:val="DefaultParagraphFont"/>
    <w:rsid w:val="00143145"/>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D72961"/>
  </w:style>
  <w:style w:type="paragraph" w:styleId="NoSpacing">
    <w:name w:val="No Spacing"/>
    <w:uiPriority w:val="1"/>
    <w:qFormat/>
    <w:rsid w:val="005446F2"/>
    <w:pPr>
      <w:spacing w:after="0" w:line="240" w:lineRule="auto"/>
    </w:pPr>
  </w:style>
  <w:style w:type="paragraph" w:customStyle="1" w:styleId="oj-tbl-txt">
    <w:name w:val="oj-tbl-txt"/>
    <w:basedOn w:val="Normal"/>
    <w:rsid w:val="005446F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512E9A"/>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506905"/>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506905"/>
    <w:rPr>
      <w:rFonts w:ascii="Calibri" w:eastAsia="Calibri" w:hAnsi="Calibri" w:cs="Times New Roman"/>
      <w:sz w:val="20"/>
      <w:szCs w:val="20"/>
      <w:lang w:val="en-US"/>
    </w:rPr>
  </w:style>
  <w:style w:type="character" w:styleId="FootnoteReference">
    <w:name w:val="footnote reference"/>
    <w:uiPriority w:val="99"/>
    <w:semiHidden/>
    <w:unhideWhenUsed/>
    <w:rsid w:val="00506905"/>
    <w:rPr>
      <w:vertAlign w:val="superscript"/>
    </w:rPr>
  </w:style>
  <w:style w:type="character" w:styleId="Hyperlink">
    <w:name w:val="Hyperlink"/>
    <w:uiPriority w:val="99"/>
    <w:semiHidden/>
    <w:unhideWhenUsed/>
    <w:rsid w:val="00506905"/>
    <w:rPr>
      <w:color w:val="0000FF"/>
      <w:u w:val="single"/>
    </w:rPr>
  </w:style>
  <w:style w:type="character" w:customStyle="1" w:styleId="superscript">
    <w:name w:val="superscript"/>
    <w:basedOn w:val="DefaultParagraphFont"/>
    <w:rsid w:val="00F677D7"/>
  </w:style>
  <w:style w:type="paragraph" w:styleId="EndnoteText">
    <w:name w:val="endnote text"/>
    <w:basedOn w:val="Normal"/>
    <w:link w:val="EndnoteTextChar"/>
    <w:uiPriority w:val="99"/>
    <w:semiHidden/>
    <w:unhideWhenUsed/>
    <w:rsid w:val="002406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066B"/>
    <w:rPr>
      <w:sz w:val="20"/>
      <w:szCs w:val="20"/>
    </w:rPr>
  </w:style>
  <w:style w:type="character" w:styleId="EndnoteReference">
    <w:name w:val="endnote reference"/>
    <w:basedOn w:val="DefaultParagraphFont"/>
    <w:uiPriority w:val="99"/>
    <w:semiHidden/>
    <w:unhideWhenUsed/>
    <w:rsid w:val="002406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749245">
      <w:bodyDiv w:val="1"/>
      <w:marLeft w:val="0"/>
      <w:marRight w:val="0"/>
      <w:marTop w:val="0"/>
      <w:marBottom w:val="0"/>
      <w:divBdr>
        <w:top w:val="none" w:sz="0" w:space="0" w:color="auto"/>
        <w:left w:val="none" w:sz="0" w:space="0" w:color="auto"/>
        <w:bottom w:val="none" w:sz="0" w:space="0" w:color="auto"/>
        <w:right w:val="none" w:sz="0" w:space="0" w:color="auto"/>
      </w:divBdr>
    </w:div>
    <w:div w:id="290133411">
      <w:bodyDiv w:val="1"/>
      <w:marLeft w:val="0"/>
      <w:marRight w:val="0"/>
      <w:marTop w:val="0"/>
      <w:marBottom w:val="0"/>
      <w:divBdr>
        <w:top w:val="none" w:sz="0" w:space="0" w:color="auto"/>
        <w:left w:val="none" w:sz="0" w:space="0" w:color="auto"/>
        <w:bottom w:val="none" w:sz="0" w:space="0" w:color="auto"/>
        <w:right w:val="none" w:sz="0" w:space="0" w:color="auto"/>
      </w:divBdr>
    </w:div>
    <w:div w:id="305673477">
      <w:bodyDiv w:val="1"/>
      <w:marLeft w:val="0"/>
      <w:marRight w:val="0"/>
      <w:marTop w:val="0"/>
      <w:marBottom w:val="0"/>
      <w:divBdr>
        <w:top w:val="none" w:sz="0" w:space="0" w:color="auto"/>
        <w:left w:val="none" w:sz="0" w:space="0" w:color="auto"/>
        <w:bottom w:val="none" w:sz="0" w:space="0" w:color="auto"/>
        <w:right w:val="none" w:sz="0" w:space="0" w:color="auto"/>
      </w:divBdr>
      <w:divsChild>
        <w:div w:id="870805453">
          <w:marLeft w:val="0"/>
          <w:marRight w:val="0"/>
          <w:marTop w:val="0"/>
          <w:marBottom w:val="0"/>
          <w:divBdr>
            <w:top w:val="none" w:sz="0" w:space="0" w:color="auto"/>
            <w:left w:val="none" w:sz="0" w:space="0" w:color="auto"/>
            <w:bottom w:val="none" w:sz="0" w:space="0" w:color="auto"/>
            <w:right w:val="none" w:sz="0" w:space="0" w:color="auto"/>
          </w:divBdr>
        </w:div>
        <w:div w:id="565534415">
          <w:marLeft w:val="0"/>
          <w:marRight w:val="0"/>
          <w:marTop w:val="0"/>
          <w:marBottom w:val="0"/>
          <w:divBdr>
            <w:top w:val="none" w:sz="0" w:space="0" w:color="auto"/>
            <w:left w:val="none" w:sz="0" w:space="0" w:color="auto"/>
            <w:bottom w:val="none" w:sz="0" w:space="0" w:color="auto"/>
            <w:right w:val="none" w:sz="0" w:space="0" w:color="auto"/>
          </w:divBdr>
        </w:div>
        <w:div w:id="1587761869">
          <w:marLeft w:val="0"/>
          <w:marRight w:val="0"/>
          <w:marTop w:val="0"/>
          <w:marBottom w:val="0"/>
          <w:divBdr>
            <w:top w:val="none" w:sz="0" w:space="0" w:color="auto"/>
            <w:left w:val="none" w:sz="0" w:space="0" w:color="auto"/>
            <w:bottom w:val="none" w:sz="0" w:space="0" w:color="auto"/>
            <w:right w:val="none" w:sz="0" w:space="0" w:color="auto"/>
          </w:divBdr>
        </w:div>
      </w:divsChild>
    </w:div>
    <w:div w:id="413474095">
      <w:bodyDiv w:val="1"/>
      <w:marLeft w:val="0"/>
      <w:marRight w:val="0"/>
      <w:marTop w:val="0"/>
      <w:marBottom w:val="0"/>
      <w:divBdr>
        <w:top w:val="none" w:sz="0" w:space="0" w:color="auto"/>
        <w:left w:val="none" w:sz="0" w:space="0" w:color="auto"/>
        <w:bottom w:val="none" w:sz="0" w:space="0" w:color="auto"/>
        <w:right w:val="none" w:sz="0" w:space="0" w:color="auto"/>
      </w:divBdr>
    </w:div>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545525536">
      <w:bodyDiv w:val="1"/>
      <w:marLeft w:val="0"/>
      <w:marRight w:val="0"/>
      <w:marTop w:val="0"/>
      <w:marBottom w:val="0"/>
      <w:divBdr>
        <w:top w:val="none" w:sz="0" w:space="0" w:color="auto"/>
        <w:left w:val="none" w:sz="0" w:space="0" w:color="auto"/>
        <w:bottom w:val="none" w:sz="0" w:space="0" w:color="auto"/>
        <w:right w:val="none" w:sz="0" w:space="0" w:color="auto"/>
      </w:divBdr>
    </w:div>
    <w:div w:id="663510354">
      <w:bodyDiv w:val="1"/>
      <w:marLeft w:val="0"/>
      <w:marRight w:val="0"/>
      <w:marTop w:val="0"/>
      <w:marBottom w:val="0"/>
      <w:divBdr>
        <w:top w:val="none" w:sz="0" w:space="0" w:color="auto"/>
        <w:left w:val="none" w:sz="0" w:space="0" w:color="auto"/>
        <w:bottom w:val="none" w:sz="0" w:space="0" w:color="auto"/>
        <w:right w:val="none" w:sz="0" w:space="0" w:color="auto"/>
      </w:divBdr>
    </w:div>
    <w:div w:id="707531503">
      <w:bodyDiv w:val="1"/>
      <w:marLeft w:val="0"/>
      <w:marRight w:val="0"/>
      <w:marTop w:val="0"/>
      <w:marBottom w:val="0"/>
      <w:divBdr>
        <w:top w:val="none" w:sz="0" w:space="0" w:color="auto"/>
        <w:left w:val="none" w:sz="0" w:space="0" w:color="auto"/>
        <w:bottom w:val="none" w:sz="0" w:space="0" w:color="auto"/>
        <w:right w:val="none" w:sz="0" w:space="0" w:color="auto"/>
      </w:divBdr>
      <w:divsChild>
        <w:div w:id="10842831">
          <w:marLeft w:val="0"/>
          <w:marRight w:val="0"/>
          <w:marTop w:val="0"/>
          <w:marBottom w:val="0"/>
          <w:divBdr>
            <w:top w:val="none" w:sz="0" w:space="0" w:color="auto"/>
            <w:left w:val="none" w:sz="0" w:space="0" w:color="auto"/>
            <w:bottom w:val="none" w:sz="0" w:space="0" w:color="auto"/>
            <w:right w:val="none" w:sz="0" w:space="0" w:color="auto"/>
          </w:divBdr>
        </w:div>
        <w:div w:id="1837378433">
          <w:marLeft w:val="0"/>
          <w:marRight w:val="0"/>
          <w:marTop w:val="0"/>
          <w:marBottom w:val="0"/>
          <w:divBdr>
            <w:top w:val="none" w:sz="0" w:space="0" w:color="auto"/>
            <w:left w:val="none" w:sz="0" w:space="0" w:color="auto"/>
            <w:bottom w:val="none" w:sz="0" w:space="0" w:color="auto"/>
            <w:right w:val="none" w:sz="0" w:space="0" w:color="auto"/>
          </w:divBdr>
        </w:div>
      </w:divsChild>
    </w:div>
    <w:div w:id="753405092">
      <w:bodyDiv w:val="1"/>
      <w:marLeft w:val="0"/>
      <w:marRight w:val="0"/>
      <w:marTop w:val="0"/>
      <w:marBottom w:val="0"/>
      <w:divBdr>
        <w:top w:val="none" w:sz="0" w:space="0" w:color="auto"/>
        <w:left w:val="none" w:sz="0" w:space="0" w:color="auto"/>
        <w:bottom w:val="none" w:sz="0" w:space="0" w:color="auto"/>
        <w:right w:val="none" w:sz="0" w:space="0" w:color="auto"/>
      </w:divBdr>
      <w:divsChild>
        <w:div w:id="52629716">
          <w:marLeft w:val="0"/>
          <w:marRight w:val="0"/>
          <w:marTop w:val="0"/>
          <w:marBottom w:val="0"/>
          <w:divBdr>
            <w:top w:val="none" w:sz="0" w:space="0" w:color="auto"/>
            <w:left w:val="none" w:sz="0" w:space="0" w:color="auto"/>
            <w:bottom w:val="none" w:sz="0" w:space="0" w:color="auto"/>
            <w:right w:val="none" w:sz="0" w:space="0" w:color="auto"/>
          </w:divBdr>
          <w:divsChild>
            <w:div w:id="35156096">
              <w:marLeft w:val="0"/>
              <w:marRight w:val="0"/>
              <w:marTop w:val="30"/>
              <w:marBottom w:val="30"/>
              <w:divBdr>
                <w:top w:val="none" w:sz="0" w:space="0" w:color="auto"/>
                <w:left w:val="none" w:sz="0" w:space="0" w:color="auto"/>
                <w:bottom w:val="none" w:sz="0" w:space="0" w:color="auto"/>
                <w:right w:val="none" w:sz="0" w:space="0" w:color="auto"/>
              </w:divBdr>
              <w:divsChild>
                <w:div w:id="6567401">
                  <w:marLeft w:val="0"/>
                  <w:marRight w:val="0"/>
                  <w:marTop w:val="0"/>
                  <w:marBottom w:val="0"/>
                  <w:divBdr>
                    <w:top w:val="none" w:sz="0" w:space="0" w:color="auto"/>
                    <w:left w:val="none" w:sz="0" w:space="0" w:color="auto"/>
                    <w:bottom w:val="none" w:sz="0" w:space="0" w:color="auto"/>
                    <w:right w:val="none" w:sz="0" w:space="0" w:color="auto"/>
                  </w:divBdr>
                  <w:divsChild>
                    <w:div w:id="102698880">
                      <w:marLeft w:val="0"/>
                      <w:marRight w:val="0"/>
                      <w:marTop w:val="0"/>
                      <w:marBottom w:val="0"/>
                      <w:divBdr>
                        <w:top w:val="none" w:sz="0" w:space="0" w:color="auto"/>
                        <w:left w:val="none" w:sz="0" w:space="0" w:color="auto"/>
                        <w:bottom w:val="none" w:sz="0" w:space="0" w:color="auto"/>
                        <w:right w:val="none" w:sz="0" w:space="0" w:color="auto"/>
                      </w:divBdr>
                    </w:div>
                    <w:div w:id="1077440506">
                      <w:marLeft w:val="0"/>
                      <w:marRight w:val="0"/>
                      <w:marTop w:val="0"/>
                      <w:marBottom w:val="0"/>
                      <w:divBdr>
                        <w:top w:val="none" w:sz="0" w:space="0" w:color="auto"/>
                        <w:left w:val="none" w:sz="0" w:space="0" w:color="auto"/>
                        <w:bottom w:val="none" w:sz="0" w:space="0" w:color="auto"/>
                        <w:right w:val="none" w:sz="0" w:space="0" w:color="auto"/>
                      </w:divBdr>
                    </w:div>
                    <w:div w:id="1457677759">
                      <w:marLeft w:val="0"/>
                      <w:marRight w:val="0"/>
                      <w:marTop w:val="0"/>
                      <w:marBottom w:val="0"/>
                      <w:divBdr>
                        <w:top w:val="none" w:sz="0" w:space="0" w:color="auto"/>
                        <w:left w:val="none" w:sz="0" w:space="0" w:color="auto"/>
                        <w:bottom w:val="none" w:sz="0" w:space="0" w:color="auto"/>
                        <w:right w:val="none" w:sz="0" w:space="0" w:color="auto"/>
                      </w:divBdr>
                    </w:div>
                  </w:divsChild>
                </w:div>
                <w:div w:id="37627280">
                  <w:marLeft w:val="0"/>
                  <w:marRight w:val="0"/>
                  <w:marTop w:val="0"/>
                  <w:marBottom w:val="0"/>
                  <w:divBdr>
                    <w:top w:val="none" w:sz="0" w:space="0" w:color="auto"/>
                    <w:left w:val="none" w:sz="0" w:space="0" w:color="auto"/>
                    <w:bottom w:val="none" w:sz="0" w:space="0" w:color="auto"/>
                    <w:right w:val="none" w:sz="0" w:space="0" w:color="auto"/>
                  </w:divBdr>
                  <w:divsChild>
                    <w:div w:id="223416311">
                      <w:marLeft w:val="0"/>
                      <w:marRight w:val="0"/>
                      <w:marTop w:val="0"/>
                      <w:marBottom w:val="0"/>
                      <w:divBdr>
                        <w:top w:val="none" w:sz="0" w:space="0" w:color="auto"/>
                        <w:left w:val="none" w:sz="0" w:space="0" w:color="auto"/>
                        <w:bottom w:val="none" w:sz="0" w:space="0" w:color="auto"/>
                        <w:right w:val="none" w:sz="0" w:space="0" w:color="auto"/>
                      </w:divBdr>
                    </w:div>
                    <w:div w:id="1714384393">
                      <w:marLeft w:val="0"/>
                      <w:marRight w:val="0"/>
                      <w:marTop w:val="0"/>
                      <w:marBottom w:val="0"/>
                      <w:divBdr>
                        <w:top w:val="none" w:sz="0" w:space="0" w:color="auto"/>
                        <w:left w:val="none" w:sz="0" w:space="0" w:color="auto"/>
                        <w:bottom w:val="none" w:sz="0" w:space="0" w:color="auto"/>
                        <w:right w:val="none" w:sz="0" w:space="0" w:color="auto"/>
                      </w:divBdr>
                    </w:div>
                    <w:div w:id="2144501621">
                      <w:marLeft w:val="0"/>
                      <w:marRight w:val="0"/>
                      <w:marTop w:val="0"/>
                      <w:marBottom w:val="0"/>
                      <w:divBdr>
                        <w:top w:val="none" w:sz="0" w:space="0" w:color="auto"/>
                        <w:left w:val="none" w:sz="0" w:space="0" w:color="auto"/>
                        <w:bottom w:val="none" w:sz="0" w:space="0" w:color="auto"/>
                        <w:right w:val="none" w:sz="0" w:space="0" w:color="auto"/>
                      </w:divBdr>
                    </w:div>
                  </w:divsChild>
                </w:div>
                <w:div w:id="179665525">
                  <w:marLeft w:val="0"/>
                  <w:marRight w:val="0"/>
                  <w:marTop w:val="0"/>
                  <w:marBottom w:val="0"/>
                  <w:divBdr>
                    <w:top w:val="none" w:sz="0" w:space="0" w:color="auto"/>
                    <w:left w:val="none" w:sz="0" w:space="0" w:color="auto"/>
                    <w:bottom w:val="none" w:sz="0" w:space="0" w:color="auto"/>
                    <w:right w:val="none" w:sz="0" w:space="0" w:color="auto"/>
                  </w:divBdr>
                  <w:divsChild>
                    <w:div w:id="614218799">
                      <w:marLeft w:val="0"/>
                      <w:marRight w:val="0"/>
                      <w:marTop w:val="0"/>
                      <w:marBottom w:val="0"/>
                      <w:divBdr>
                        <w:top w:val="none" w:sz="0" w:space="0" w:color="auto"/>
                        <w:left w:val="none" w:sz="0" w:space="0" w:color="auto"/>
                        <w:bottom w:val="none" w:sz="0" w:space="0" w:color="auto"/>
                        <w:right w:val="none" w:sz="0" w:space="0" w:color="auto"/>
                      </w:divBdr>
                    </w:div>
                    <w:div w:id="2093887545">
                      <w:marLeft w:val="0"/>
                      <w:marRight w:val="0"/>
                      <w:marTop w:val="0"/>
                      <w:marBottom w:val="0"/>
                      <w:divBdr>
                        <w:top w:val="none" w:sz="0" w:space="0" w:color="auto"/>
                        <w:left w:val="none" w:sz="0" w:space="0" w:color="auto"/>
                        <w:bottom w:val="none" w:sz="0" w:space="0" w:color="auto"/>
                        <w:right w:val="none" w:sz="0" w:space="0" w:color="auto"/>
                      </w:divBdr>
                    </w:div>
                    <w:div w:id="2101902986">
                      <w:marLeft w:val="0"/>
                      <w:marRight w:val="0"/>
                      <w:marTop w:val="0"/>
                      <w:marBottom w:val="0"/>
                      <w:divBdr>
                        <w:top w:val="none" w:sz="0" w:space="0" w:color="auto"/>
                        <w:left w:val="none" w:sz="0" w:space="0" w:color="auto"/>
                        <w:bottom w:val="none" w:sz="0" w:space="0" w:color="auto"/>
                        <w:right w:val="none" w:sz="0" w:space="0" w:color="auto"/>
                      </w:divBdr>
                    </w:div>
                  </w:divsChild>
                </w:div>
                <w:div w:id="295599450">
                  <w:marLeft w:val="0"/>
                  <w:marRight w:val="0"/>
                  <w:marTop w:val="0"/>
                  <w:marBottom w:val="0"/>
                  <w:divBdr>
                    <w:top w:val="none" w:sz="0" w:space="0" w:color="auto"/>
                    <w:left w:val="none" w:sz="0" w:space="0" w:color="auto"/>
                    <w:bottom w:val="none" w:sz="0" w:space="0" w:color="auto"/>
                    <w:right w:val="none" w:sz="0" w:space="0" w:color="auto"/>
                  </w:divBdr>
                  <w:divsChild>
                    <w:div w:id="920681004">
                      <w:marLeft w:val="0"/>
                      <w:marRight w:val="0"/>
                      <w:marTop w:val="0"/>
                      <w:marBottom w:val="0"/>
                      <w:divBdr>
                        <w:top w:val="none" w:sz="0" w:space="0" w:color="auto"/>
                        <w:left w:val="none" w:sz="0" w:space="0" w:color="auto"/>
                        <w:bottom w:val="none" w:sz="0" w:space="0" w:color="auto"/>
                        <w:right w:val="none" w:sz="0" w:space="0" w:color="auto"/>
                      </w:divBdr>
                    </w:div>
                  </w:divsChild>
                </w:div>
                <w:div w:id="682243495">
                  <w:marLeft w:val="0"/>
                  <w:marRight w:val="0"/>
                  <w:marTop w:val="0"/>
                  <w:marBottom w:val="0"/>
                  <w:divBdr>
                    <w:top w:val="none" w:sz="0" w:space="0" w:color="auto"/>
                    <w:left w:val="none" w:sz="0" w:space="0" w:color="auto"/>
                    <w:bottom w:val="none" w:sz="0" w:space="0" w:color="auto"/>
                    <w:right w:val="none" w:sz="0" w:space="0" w:color="auto"/>
                  </w:divBdr>
                  <w:divsChild>
                    <w:div w:id="175923568">
                      <w:marLeft w:val="0"/>
                      <w:marRight w:val="0"/>
                      <w:marTop w:val="0"/>
                      <w:marBottom w:val="0"/>
                      <w:divBdr>
                        <w:top w:val="none" w:sz="0" w:space="0" w:color="auto"/>
                        <w:left w:val="none" w:sz="0" w:space="0" w:color="auto"/>
                        <w:bottom w:val="none" w:sz="0" w:space="0" w:color="auto"/>
                        <w:right w:val="none" w:sz="0" w:space="0" w:color="auto"/>
                      </w:divBdr>
                    </w:div>
                  </w:divsChild>
                </w:div>
                <w:div w:id="1106534827">
                  <w:marLeft w:val="0"/>
                  <w:marRight w:val="0"/>
                  <w:marTop w:val="0"/>
                  <w:marBottom w:val="0"/>
                  <w:divBdr>
                    <w:top w:val="none" w:sz="0" w:space="0" w:color="auto"/>
                    <w:left w:val="none" w:sz="0" w:space="0" w:color="auto"/>
                    <w:bottom w:val="none" w:sz="0" w:space="0" w:color="auto"/>
                    <w:right w:val="none" w:sz="0" w:space="0" w:color="auto"/>
                  </w:divBdr>
                  <w:divsChild>
                    <w:div w:id="133912987">
                      <w:marLeft w:val="0"/>
                      <w:marRight w:val="0"/>
                      <w:marTop w:val="0"/>
                      <w:marBottom w:val="0"/>
                      <w:divBdr>
                        <w:top w:val="none" w:sz="0" w:space="0" w:color="auto"/>
                        <w:left w:val="none" w:sz="0" w:space="0" w:color="auto"/>
                        <w:bottom w:val="none" w:sz="0" w:space="0" w:color="auto"/>
                        <w:right w:val="none" w:sz="0" w:space="0" w:color="auto"/>
                      </w:divBdr>
                    </w:div>
                  </w:divsChild>
                </w:div>
                <w:div w:id="1297756498">
                  <w:marLeft w:val="0"/>
                  <w:marRight w:val="0"/>
                  <w:marTop w:val="0"/>
                  <w:marBottom w:val="0"/>
                  <w:divBdr>
                    <w:top w:val="none" w:sz="0" w:space="0" w:color="auto"/>
                    <w:left w:val="none" w:sz="0" w:space="0" w:color="auto"/>
                    <w:bottom w:val="none" w:sz="0" w:space="0" w:color="auto"/>
                    <w:right w:val="none" w:sz="0" w:space="0" w:color="auto"/>
                  </w:divBdr>
                  <w:divsChild>
                    <w:div w:id="1589776891">
                      <w:marLeft w:val="0"/>
                      <w:marRight w:val="0"/>
                      <w:marTop w:val="0"/>
                      <w:marBottom w:val="0"/>
                      <w:divBdr>
                        <w:top w:val="none" w:sz="0" w:space="0" w:color="auto"/>
                        <w:left w:val="none" w:sz="0" w:space="0" w:color="auto"/>
                        <w:bottom w:val="none" w:sz="0" w:space="0" w:color="auto"/>
                        <w:right w:val="none" w:sz="0" w:space="0" w:color="auto"/>
                      </w:divBdr>
                    </w:div>
                  </w:divsChild>
                </w:div>
                <w:div w:id="1403217332">
                  <w:marLeft w:val="0"/>
                  <w:marRight w:val="0"/>
                  <w:marTop w:val="0"/>
                  <w:marBottom w:val="0"/>
                  <w:divBdr>
                    <w:top w:val="none" w:sz="0" w:space="0" w:color="auto"/>
                    <w:left w:val="none" w:sz="0" w:space="0" w:color="auto"/>
                    <w:bottom w:val="none" w:sz="0" w:space="0" w:color="auto"/>
                    <w:right w:val="none" w:sz="0" w:space="0" w:color="auto"/>
                  </w:divBdr>
                  <w:divsChild>
                    <w:div w:id="1964774874">
                      <w:marLeft w:val="0"/>
                      <w:marRight w:val="0"/>
                      <w:marTop w:val="0"/>
                      <w:marBottom w:val="0"/>
                      <w:divBdr>
                        <w:top w:val="none" w:sz="0" w:space="0" w:color="auto"/>
                        <w:left w:val="none" w:sz="0" w:space="0" w:color="auto"/>
                        <w:bottom w:val="none" w:sz="0" w:space="0" w:color="auto"/>
                        <w:right w:val="none" w:sz="0" w:space="0" w:color="auto"/>
                      </w:divBdr>
                    </w:div>
                  </w:divsChild>
                </w:div>
                <w:div w:id="1421832795">
                  <w:marLeft w:val="0"/>
                  <w:marRight w:val="0"/>
                  <w:marTop w:val="0"/>
                  <w:marBottom w:val="0"/>
                  <w:divBdr>
                    <w:top w:val="none" w:sz="0" w:space="0" w:color="auto"/>
                    <w:left w:val="none" w:sz="0" w:space="0" w:color="auto"/>
                    <w:bottom w:val="none" w:sz="0" w:space="0" w:color="auto"/>
                    <w:right w:val="none" w:sz="0" w:space="0" w:color="auto"/>
                  </w:divBdr>
                  <w:divsChild>
                    <w:div w:id="1298027414">
                      <w:marLeft w:val="0"/>
                      <w:marRight w:val="0"/>
                      <w:marTop w:val="0"/>
                      <w:marBottom w:val="0"/>
                      <w:divBdr>
                        <w:top w:val="none" w:sz="0" w:space="0" w:color="auto"/>
                        <w:left w:val="none" w:sz="0" w:space="0" w:color="auto"/>
                        <w:bottom w:val="none" w:sz="0" w:space="0" w:color="auto"/>
                        <w:right w:val="none" w:sz="0" w:space="0" w:color="auto"/>
                      </w:divBdr>
                    </w:div>
                  </w:divsChild>
                </w:div>
                <w:div w:id="1652557511">
                  <w:marLeft w:val="0"/>
                  <w:marRight w:val="0"/>
                  <w:marTop w:val="0"/>
                  <w:marBottom w:val="0"/>
                  <w:divBdr>
                    <w:top w:val="none" w:sz="0" w:space="0" w:color="auto"/>
                    <w:left w:val="none" w:sz="0" w:space="0" w:color="auto"/>
                    <w:bottom w:val="none" w:sz="0" w:space="0" w:color="auto"/>
                    <w:right w:val="none" w:sz="0" w:space="0" w:color="auto"/>
                  </w:divBdr>
                  <w:divsChild>
                    <w:div w:id="204294982">
                      <w:marLeft w:val="0"/>
                      <w:marRight w:val="0"/>
                      <w:marTop w:val="0"/>
                      <w:marBottom w:val="0"/>
                      <w:divBdr>
                        <w:top w:val="none" w:sz="0" w:space="0" w:color="auto"/>
                        <w:left w:val="none" w:sz="0" w:space="0" w:color="auto"/>
                        <w:bottom w:val="none" w:sz="0" w:space="0" w:color="auto"/>
                        <w:right w:val="none" w:sz="0" w:space="0" w:color="auto"/>
                      </w:divBdr>
                    </w:div>
                  </w:divsChild>
                </w:div>
                <w:div w:id="1670325560">
                  <w:marLeft w:val="0"/>
                  <w:marRight w:val="0"/>
                  <w:marTop w:val="0"/>
                  <w:marBottom w:val="0"/>
                  <w:divBdr>
                    <w:top w:val="none" w:sz="0" w:space="0" w:color="auto"/>
                    <w:left w:val="none" w:sz="0" w:space="0" w:color="auto"/>
                    <w:bottom w:val="none" w:sz="0" w:space="0" w:color="auto"/>
                    <w:right w:val="none" w:sz="0" w:space="0" w:color="auto"/>
                  </w:divBdr>
                  <w:divsChild>
                    <w:div w:id="1339771595">
                      <w:marLeft w:val="0"/>
                      <w:marRight w:val="0"/>
                      <w:marTop w:val="0"/>
                      <w:marBottom w:val="0"/>
                      <w:divBdr>
                        <w:top w:val="none" w:sz="0" w:space="0" w:color="auto"/>
                        <w:left w:val="none" w:sz="0" w:space="0" w:color="auto"/>
                        <w:bottom w:val="none" w:sz="0" w:space="0" w:color="auto"/>
                        <w:right w:val="none" w:sz="0" w:space="0" w:color="auto"/>
                      </w:divBdr>
                    </w:div>
                  </w:divsChild>
                </w:div>
                <w:div w:id="1689673402">
                  <w:marLeft w:val="0"/>
                  <w:marRight w:val="0"/>
                  <w:marTop w:val="0"/>
                  <w:marBottom w:val="0"/>
                  <w:divBdr>
                    <w:top w:val="none" w:sz="0" w:space="0" w:color="auto"/>
                    <w:left w:val="none" w:sz="0" w:space="0" w:color="auto"/>
                    <w:bottom w:val="none" w:sz="0" w:space="0" w:color="auto"/>
                    <w:right w:val="none" w:sz="0" w:space="0" w:color="auto"/>
                  </w:divBdr>
                  <w:divsChild>
                    <w:div w:id="1082411382">
                      <w:marLeft w:val="0"/>
                      <w:marRight w:val="0"/>
                      <w:marTop w:val="0"/>
                      <w:marBottom w:val="0"/>
                      <w:divBdr>
                        <w:top w:val="none" w:sz="0" w:space="0" w:color="auto"/>
                        <w:left w:val="none" w:sz="0" w:space="0" w:color="auto"/>
                        <w:bottom w:val="none" w:sz="0" w:space="0" w:color="auto"/>
                        <w:right w:val="none" w:sz="0" w:space="0" w:color="auto"/>
                      </w:divBdr>
                    </w:div>
                  </w:divsChild>
                </w:div>
                <w:div w:id="1704402768">
                  <w:marLeft w:val="0"/>
                  <w:marRight w:val="0"/>
                  <w:marTop w:val="0"/>
                  <w:marBottom w:val="0"/>
                  <w:divBdr>
                    <w:top w:val="none" w:sz="0" w:space="0" w:color="auto"/>
                    <w:left w:val="none" w:sz="0" w:space="0" w:color="auto"/>
                    <w:bottom w:val="none" w:sz="0" w:space="0" w:color="auto"/>
                    <w:right w:val="none" w:sz="0" w:space="0" w:color="auto"/>
                  </w:divBdr>
                  <w:divsChild>
                    <w:div w:id="120194341">
                      <w:marLeft w:val="0"/>
                      <w:marRight w:val="0"/>
                      <w:marTop w:val="0"/>
                      <w:marBottom w:val="0"/>
                      <w:divBdr>
                        <w:top w:val="none" w:sz="0" w:space="0" w:color="auto"/>
                        <w:left w:val="none" w:sz="0" w:space="0" w:color="auto"/>
                        <w:bottom w:val="none" w:sz="0" w:space="0" w:color="auto"/>
                        <w:right w:val="none" w:sz="0" w:space="0" w:color="auto"/>
                      </w:divBdr>
                    </w:div>
                    <w:div w:id="1960868883">
                      <w:marLeft w:val="0"/>
                      <w:marRight w:val="0"/>
                      <w:marTop w:val="0"/>
                      <w:marBottom w:val="0"/>
                      <w:divBdr>
                        <w:top w:val="none" w:sz="0" w:space="0" w:color="auto"/>
                        <w:left w:val="none" w:sz="0" w:space="0" w:color="auto"/>
                        <w:bottom w:val="none" w:sz="0" w:space="0" w:color="auto"/>
                        <w:right w:val="none" w:sz="0" w:space="0" w:color="auto"/>
                      </w:divBdr>
                    </w:div>
                  </w:divsChild>
                </w:div>
                <w:div w:id="1781952478">
                  <w:marLeft w:val="0"/>
                  <w:marRight w:val="0"/>
                  <w:marTop w:val="0"/>
                  <w:marBottom w:val="0"/>
                  <w:divBdr>
                    <w:top w:val="none" w:sz="0" w:space="0" w:color="auto"/>
                    <w:left w:val="none" w:sz="0" w:space="0" w:color="auto"/>
                    <w:bottom w:val="none" w:sz="0" w:space="0" w:color="auto"/>
                    <w:right w:val="none" w:sz="0" w:space="0" w:color="auto"/>
                  </w:divBdr>
                  <w:divsChild>
                    <w:div w:id="814489375">
                      <w:marLeft w:val="0"/>
                      <w:marRight w:val="0"/>
                      <w:marTop w:val="0"/>
                      <w:marBottom w:val="0"/>
                      <w:divBdr>
                        <w:top w:val="none" w:sz="0" w:space="0" w:color="auto"/>
                        <w:left w:val="none" w:sz="0" w:space="0" w:color="auto"/>
                        <w:bottom w:val="none" w:sz="0" w:space="0" w:color="auto"/>
                        <w:right w:val="none" w:sz="0" w:space="0" w:color="auto"/>
                      </w:divBdr>
                    </w:div>
                  </w:divsChild>
                </w:div>
                <w:div w:id="1934128313">
                  <w:marLeft w:val="0"/>
                  <w:marRight w:val="0"/>
                  <w:marTop w:val="0"/>
                  <w:marBottom w:val="0"/>
                  <w:divBdr>
                    <w:top w:val="none" w:sz="0" w:space="0" w:color="auto"/>
                    <w:left w:val="none" w:sz="0" w:space="0" w:color="auto"/>
                    <w:bottom w:val="none" w:sz="0" w:space="0" w:color="auto"/>
                    <w:right w:val="none" w:sz="0" w:space="0" w:color="auto"/>
                  </w:divBdr>
                  <w:divsChild>
                    <w:div w:id="303391589">
                      <w:marLeft w:val="0"/>
                      <w:marRight w:val="0"/>
                      <w:marTop w:val="0"/>
                      <w:marBottom w:val="0"/>
                      <w:divBdr>
                        <w:top w:val="none" w:sz="0" w:space="0" w:color="auto"/>
                        <w:left w:val="none" w:sz="0" w:space="0" w:color="auto"/>
                        <w:bottom w:val="none" w:sz="0" w:space="0" w:color="auto"/>
                        <w:right w:val="none" w:sz="0" w:space="0" w:color="auto"/>
                      </w:divBdr>
                    </w:div>
                    <w:div w:id="1012221466">
                      <w:marLeft w:val="0"/>
                      <w:marRight w:val="0"/>
                      <w:marTop w:val="0"/>
                      <w:marBottom w:val="0"/>
                      <w:divBdr>
                        <w:top w:val="none" w:sz="0" w:space="0" w:color="auto"/>
                        <w:left w:val="none" w:sz="0" w:space="0" w:color="auto"/>
                        <w:bottom w:val="none" w:sz="0" w:space="0" w:color="auto"/>
                        <w:right w:val="none" w:sz="0" w:space="0" w:color="auto"/>
                      </w:divBdr>
                    </w:div>
                    <w:div w:id="1309091814">
                      <w:marLeft w:val="0"/>
                      <w:marRight w:val="0"/>
                      <w:marTop w:val="0"/>
                      <w:marBottom w:val="0"/>
                      <w:divBdr>
                        <w:top w:val="none" w:sz="0" w:space="0" w:color="auto"/>
                        <w:left w:val="none" w:sz="0" w:space="0" w:color="auto"/>
                        <w:bottom w:val="none" w:sz="0" w:space="0" w:color="auto"/>
                        <w:right w:val="none" w:sz="0" w:space="0" w:color="auto"/>
                      </w:divBdr>
                    </w:div>
                  </w:divsChild>
                </w:div>
                <w:div w:id="2085759228">
                  <w:marLeft w:val="0"/>
                  <w:marRight w:val="0"/>
                  <w:marTop w:val="0"/>
                  <w:marBottom w:val="0"/>
                  <w:divBdr>
                    <w:top w:val="none" w:sz="0" w:space="0" w:color="auto"/>
                    <w:left w:val="none" w:sz="0" w:space="0" w:color="auto"/>
                    <w:bottom w:val="none" w:sz="0" w:space="0" w:color="auto"/>
                    <w:right w:val="none" w:sz="0" w:space="0" w:color="auto"/>
                  </w:divBdr>
                  <w:divsChild>
                    <w:div w:id="16243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84039">
          <w:marLeft w:val="0"/>
          <w:marRight w:val="0"/>
          <w:marTop w:val="0"/>
          <w:marBottom w:val="0"/>
          <w:divBdr>
            <w:top w:val="none" w:sz="0" w:space="0" w:color="auto"/>
            <w:left w:val="none" w:sz="0" w:space="0" w:color="auto"/>
            <w:bottom w:val="none" w:sz="0" w:space="0" w:color="auto"/>
            <w:right w:val="none" w:sz="0" w:space="0" w:color="auto"/>
          </w:divBdr>
        </w:div>
      </w:divsChild>
    </w:div>
    <w:div w:id="783617833">
      <w:bodyDiv w:val="1"/>
      <w:marLeft w:val="0"/>
      <w:marRight w:val="0"/>
      <w:marTop w:val="0"/>
      <w:marBottom w:val="0"/>
      <w:divBdr>
        <w:top w:val="none" w:sz="0" w:space="0" w:color="auto"/>
        <w:left w:val="none" w:sz="0" w:space="0" w:color="auto"/>
        <w:bottom w:val="none" w:sz="0" w:space="0" w:color="auto"/>
        <w:right w:val="none" w:sz="0" w:space="0" w:color="auto"/>
      </w:divBdr>
    </w:div>
    <w:div w:id="853879971">
      <w:bodyDiv w:val="1"/>
      <w:marLeft w:val="0"/>
      <w:marRight w:val="0"/>
      <w:marTop w:val="0"/>
      <w:marBottom w:val="0"/>
      <w:divBdr>
        <w:top w:val="none" w:sz="0" w:space="0" w:color="auto"/>
        <w:left w:val="none" w:sz="0" w:space="0" w:color="auto"/>
        <w:bottom w:val="none" w:sz="0" w:space="0" w:color="auto"/>
        <w:right w:val="none" w:sz="0" w:space="0" w:color="auto"/>
      </w:divBdr>
      <w:divsChild>
        <w:div w:id="503321290">
          <w:marLeft w:val="0"/>
          <w:marRight w:val="0"/>
          <w:marTop w:val="0"/>
          <w:marBottom w:val="0"/>
          <w:divBdr>
            <w:top w:val="none" w:sz="0" w:space="0" w:color="auto"/>
            <w:left w:val="none" w:sz="0" w:space="0" w:color="auto"/>
            <w:bottom w:val="none" w:sz="0" w:space="0" w:color="auto"/>
            <w:right w:val="none" w:sz="0" w:space="0" w:color="auto"/>
          </w:divBdr>
        </w:div>
        <w:div w:id="1292055006">
          <w:marLeft w:val="0"/>
          <w:marRight w:val="0"/>
          <w:marTop w:val="0"/>
          <w:marBottom w:val="0"/>
          <w:divBdr>
            <w:top w:val="none" w:sz="0" w:space="0" w:color="auto"/>
            <w:left w:val="none" w:sz="0" w:space="0" w:color="auto"/>
            <w:bottom w:val="none" w:sz="0" w:space="0" w:color="auto"/>
            <w:right w:val="none" w:sz="0" w:space="0" w:color="auto"/>
          </w:divBdr>
        </w:div>
        <w:div w:id="1776057299">
          <w:marLeft w:val="0"/>
          <w:marRight w:val="0"/>
          <w:marTop w:val="0"/>
          <w:marBottom w:val="0"/>
          <w:divBdr>
            <w:top w:val="none" w:sz="0" w:space="0" w:color="auto"/>
            <w:left w:val="none" w:sz="0" w:space="0" w:color="auto"/>
            <w:bottom w:val="none" w:sz="0" w:space="0" w:color="auto"/>
            <w:right w:val="none" w:sz="0" w:space="0" w:color="auto"/>
          </w:divBdr>
        </w:div>
        <w:div w:id="1877808822">
          <w:marLeft w:val="0"/>
          <w:marRight w:val="0"/>
          <w:marTop w:val="0"/>
          <w:marBottom w:val="0"/>
          <w:divBdr>
            <w:top w:val="none" w:sz="0" w:space="0" w:color="auto"/>
            <w:left w:val="none" w:sz="0" w:space="0" w:color="auto"/>
            <w:bottom w:val="none" w:sz="0" w:space="0" w:color="auto"/>
            <w:right w:val="none" w:sz="0" w:space="0" w:color="auto"/>
          </w:divBdr>
        </w:div>
        <w:div w:id="1937709246">
          <w:marLeft w:val="0"/>
          <w:marRight w:val="0"/>
          <w:marTop w:val="0"/>
          <w:marBottom w:val="0"/>
          <w:divBdr>
            <w:top w:val="none" w:sz="0" w:space="0" w:color="auto"/>
            <w:left w:val="none" w:sz="0" w:space="0" w:color="auto"/>
            <w:bottom w:val="none" w:sz="0" w:space="0" w:color="auto"/>
            <w:right w:val="none" w:sz="0" w:space="0" w:color="auto"/>
          </w:divBdr>
        </w:div>
      </w:divsChild>
    </w:div>
    <w:div w:id="950864297">
      <w:bodyDiv w:val="1"/>
      <w:marLeft w:val="0"/>
      <w:marRight w:val="0"/>
      <w:marTop w:val="0"/>
      <w:marBottom w:val="0"/>
      <w:divBdr>
        <w:top w:val="none" w:sz="0" w:space="0" w:color="auto"/>
        <w:left w:val="none" w:sz="0" w:space="0" w:color="auto"/>
        <w:bottom w:val="none" w:sz="0" w:space="0" w:color="auto"/>
        <w:right w:val="none" w:sz="0" w:space="0" w:color="auto"/>
      </w:divBdr>
    </w:div>
    <w:div w:id="1264149644">
      <w:bodyDiv w:val="1"/>
      <w:marLeft w:val="0"/>
      <w:marRight w:val="0"/>
      <w:marTop w:val="0"/>
      <w:marBottom w:val="0"/>
      <w:divBdr>
        <w:top w:val="none" w:sz="0" w:space="0" w:color="auto"/>
        <w:left w:val="none" w:sz="0" w:space="0" w:color="auto"/>
        <w:bottom w:val="none" w:sz="0" w:space="0" w:color="auto"/>
        <w:right w:val="none" w:sz="0" w:space="0" w:color="auto"/>
      </w:divBdr>
      <w:divsChild>
        <w:div w:id="1792817633">
          <w:marLeft w:val="0"/>
          <w:marRight w:val="0"/>
          <w:marTop w:val="0"/>
          <w:marBottom w:val="0"/>
          <w:divBdr>
            <w:top w:val="none" w:sz="0" w:space="0" w:color="auto"/>
            <w:left w:val="none" w:sz="0" w:space="0" w:color="auto"/>
            <w:bottom w:val="none" w:sz="0" w:space="0" w:color="auto"/>
            <w:right w:val="none" w:sz="0" w:space="0" w:color="auto"/>
          </w:divBdr>
          <w:divsChild>
            <w:div w:id="325323720">
              <w:marLeft w:val="0"/>
              <w:marRight w:val="0"/>
              <w:marTop w:val="0"/>
              <w:marBottom w:val="0"/>
              <w:divBdr>
                <w:top w:val="none" w:sz="0" w:space="0" w:color="auto"/>
                <w:left w:val="none" w:sz="0" w:space="0" w:color="auto"/>
                <w:bottom w:val="none" w:sz="0" w:space="0" w:color="auto"/>
                <w:right w:val="none" w:sz="0" w:space="0" w:color="auto"/>
              </w:divBdr>
            </w:div>
            <w:div w:id="668101894">
              <w:marLeft w:val="0"/>
              <w:marRight w:val="0"/>
              <w:marTop w:val="0"/>
              <w:marBottom w:val="0"/>
              <w:divBdr>
                <w:top w:val="none" w:sz="0" w:space="0" w:color="auto"/>
                <w:left w:val="none" w:sz="0" w:space="0" w:color="auto"/>
                <w:bottom w:val="none" w:sz="0" w:space="0" w:color="auto"/>
                <w:right w:val="none" w:sz="0" w:space="0" w:color="auto"/>
              </w:divBdr>
              <w:divsChild>
                <w:div w:id="1987390361">
                  <w:marLeft w:val="0"/>
                  <w:marRight w:val="0"/>
                  <w:marTop w:val="30"/>
                  <w:marBottom w:val="30"/>
                  <w:divBdr>
                    <w:top w:val="none" w:sz="0" w:space="0" w:color="auto"/>
                    <w:left w:val="none" w:sz="0" w:space="0" w:color="auto"/>
                    <w:bottom w:val="none" w:sz="0" w:space="0" w:color="auto"/>
                    <w:right w:val="none" w:sz="0" w:space="0" w:color="auto"/>
                  </w:divBdr>
                  <w:divsChild>
                    <w:div w:id="1952659620">
                      <w:marLeft w:val="0"/>
                      <w:marRight w:val="0"/>
                      <w:marTop w:val="0"/>
                      <w:marBottom w:val="0"/>
                      <w:divBdr>
                        <w:top w:val="none" w:sz="0" w:space="0" w:color="auto"/>
                        <w:left w:val="none" w:sz="0" w:space="0" w:color="auto"/>
                        <w:bottom w:val="none" w:sz="0" w:space="0" w:color="auto"/>
                        <w:right w:val="none" w:sz="0" w:space="0" w:color="auto"/>
                      </w:divBdr>
                      <w:divsChild>
                        <w:div w:id="326439376">
                          <w:marLeft w:val="0"/>
                          <w:marRight w:val="0"/>
                          <w:marTop w:val="0"/>
                          <w:marBottom w:val="0"/>
                          <w:divBdr>
                            <w:top w:val="none" w:sz="0" w:space="0" w:color="auto"/>
                            <w:left w:val="none" w:sz="0" w:space="0" w:color="auto"/>
                            <w:bottom w:val="none" w:sz="0" w:space="0" w:color="auto"/>
                            <w:right w:val="none" w:sz="0" w:space="0" w:color="auto"/>
                          </w:divBdr>
                        </w:div>
                      </w:divsChild>
                    </w:div>
                    <w:div w:id="512039733">
                      <w:marLeft w:val="0"/>
                      <w:marRight w:val="0"/>
                      <w:marTop w:val="0"/>
                      <w:marBottom w:val="0"/>
                      <w:divBdr>
                        <w:top w:val="none" w:sz="0" w:space="0" w:color="auto"/>
                        <w:left w:val="none" w:sz="0" w:space="0" w:color="auto"/>
                        <w:bottom w:val="none" w:sz="0" w:space="0" w:color="auto"/>
                        <w:right w:val="none" w:sz="0" w:space="0" w:color="auto"/>
                      </w:divBdr>
                      <w:divsChild>
                        <w:div w:id="20001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835205">
              <w:marLeft w:val="0"/>
              <w:marRight w:val="0"/>
              <w:marTop w:val="0"/>
              <w:marBottom w:val="0"/>
              <w:divBdr>
                <w:top w:val="none" w:sz="0" w:space="0" w:color="auto"/>
                <w:left w:val="none" w:sz="0" w:space="0" w:color="auto"/>
                <w:bottom w:val="none" w:sz="0" w:space="0" w:color="auto"/>
                <w:right w:val="none" w:sz="0" w:space="0" w:color="auto"/>
              </w:divBdr>
            </w:div>
            <w:div w:id="725303482">
              <w:marLeft w:val="0"/>
              <w:marRight w:val="0"/>
              <w:marTop w:val="0"/>
              <w:marBottom w:val="0"/>
              <w:divBdr>
                <w:top w:val="none" w:sz="0" w:space="0" w:color="auto"/>
                <w:left w:val="none" w:sz="0" w:space="0" w:color="auto"/>
                <w:bottom w:val="none" w:sz="0" w:space="0" w:color="auto"/>
                <w:right w:val="none" w:sz="0" w:space="0" w:color="auto"/>
              </w:divBdr>
              <w:divsChild>
                <w:div w:id="1251623575">
                  <w:marLeft w:val="0"/>
                  <w:marRight w:val="0"/>
                  <w:marTop w:val="30"/>
                  <w:marBottom w:val="30"/>
                  <w:divBdr>
                    <w:top w:val="none" w:sz="0" w:space="0" w:color="auto"/>
                    <w:left w:val="none" w:sz="0" w:space="0" w:color="auto"/>
                    <w:bottom w:val="none" w:sz="0" w:space="0" w:color="auto"/>
                    <w:right w:val="none" w:sz="0" w:space="0" w:color="auto"/>
                  </w:divBdr>
                  <w:divsChild>
                    <w:div w:id="1057361219">
                      <w:marLeft w:val="0"/>
                      <w:marRight w:val="0"/>
                      <w:marTop w:val="0"/>
                      <w:marBottom w:val="0"/>
                      <w:divBdr>
                        <w:top w:val="none" w:sz="0" w:space="0" w:color="auto"/>
                        <w:left w:val="none" w:sz="0" w:space="0" w:color="auto"/>
                        <w:bottom w:val="none" w:sz="0" w:space="0" w:color="auto"/>
                        <w:right w:val="none" w:sz="0" w:space="0" w:color="auto"/>
                      </w:divBdr>
                      <w:divsChild>
                        <w:div w:id="1774546389">
                          <w:marLeft w:val="0"/>
                          <w:marRight w:val="0"/>
                          <w:marTop w:val="0"/>
                          <w:marBottom w:val="0"/>
                          <w:divBdr>
                            <w:top w:val="none" w:sz="0" w:space="0" w:color="auto"/>
                            <w:left w:val="none" w:sz="0" w:space="0" w:color="auto"/>
                            <w:bottom w:val="none" w:sz="0" w:space="0" w:color="auto"/>
                            <w:right w:val="none" w:sz="0" w:space="0" w:color="auto"/>
                          </w:divBdr>
                        </w:div>
                      </w:divsChild>
                    </w:div>
                    <w:div w:id="674578687">
                      <w:marLeft w:val="0"/>
                      <w:marRight w:val="0"/>
                      <w:marTop w:val="0"/>
                      <w:marBottom w:val="0"/>
                      <w:divBdr>
                        <w:top w:val="none" w:sz="0" w:space="0" w:color="auto"/>
                        <w:left w:val="none" w:sz="0" w:space="0" w:color="auto"/>
                        <w:bottom w:val="none" w:sz="0" w:space="0" w:color="auto"/>
                        <w:right w:val="none" w:sz="0" w:space="0" w:color="auto"/>
                      </w:divBdr>
                      <w:divsChild>
                        <w:div w:id="12890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425421">
      <w:bodyDiv w:val="1"/>
      <w:marLeft w:val="0"/>
      <w:marRight w:val="0"/>
      <w:marTop w:val="0"/>
      <w:marBottom w:val="0"/>
      <w:divBdr>
        <w:top w:val="none" w:sz="0" w:space="0" w:color="auto"/>
        <w:left w:val="none" w:sz="0" w:space="0" w:color="auto"/>
        <w:bottom w:val="none" w:sz="0" w:space="0" w:color="auto"/>
        <w:right w:val="none" w:sz="0" w:space="0" w:color="auto"/>
      </w:divBdr>
    </w:div>
    <w:div w:id="1602758612">
      <w:bodyDiv w:val="1"/>
      <w:marLeft w:val="0"/>
      <w:marRight w:val="0"/>
      <w:marTop w:val="0"/>
      <w:marBottom w:val="0"/>
      <w:divBdr>
        <w:top w:val="none" w:sz="0" w:space="0" w:color="auto"/>
        <w:left w:val="none" w:sz="0" w:space="0" w:color="auto"/>
        <w:bottom w:val="none" w:sz="0" w:space="0" w:color="auto"/>
        <w:right w:val="none" w:sz="0" w:space="0" w:color="auto"/>
      </w:divBdr>
    </w:div>
    <w:div w:id="1695494816">
      <w:bodyDiv w:val="1"/>
      <w:marLeft w:val="0"/>
      <w:marRight w:val="0"/>
      <w:marTop w:val="0"/>
      <w:marBottom w:val="0"/>
      <w:divBdr>
        <w:top w:val="none" w:sz="0" w:space="0" w:color="auto"/>
        <w:left w:val="none" w:sz="0" w:space="0" w:color="auto"/>
        <w:bottom w:val="none" w:sz="0" w:space="0" w:color="auto"/>
        <w:right w:val="none" w:sz="0" w:space="0" w:color="auto"/>
      </w:divBdr>
      <w:divsChild>
        <w:div w:id="1994790281">
          <w:marLeft w:val="0"/>
          <w:marRight w:val="0"/>
          <w:marTop w:val="0"/>
          <w:marBottom w:val="0"/>
          <w:divBdr>
            <w:top w:val="none" w:sz="0" w:space="0" w:color="auto"/>
            <w:left w:val="none" w:sz="0" w:space="0" w:color="auto"/>
            <w:bottom w:val="none" w:sz="0" w:space="0" w:color="auto"/>
            <w:right w:val="none" w:sz="0" w:space="0" w:color="auto"/>
          </w:divBdr>
        </w:div>
        <w:div w:id="906840676">
          <w:marLeft w:val="0"/>
          <w:marRight w:val="0"/>
          <w:marTop w:val="0"/>
          <w:marBottom w:val="0"/>
          <w:divBdr>
            <w:top w:val="none" w:sz="0" w:space="0" w:color="auto"/>
            <w:left w:val="none" w:sz="0" w:space="0" w:color="auto"/>
            <w:bottom w:val="none" w:sz="0" w:space="0" w:color="auto"/>
            <w:right w:val="none" w:sz="0" w:space="0" w:color="auto"/>
          </w:divBdr>
        </w:div>
        <w:div w:id="126315183">
          <w:marLeft w:val="0"/>
          <w:marRight w:val="0"/>
          <w:marTop w:val="0"/>
          <w:marBottom w:val="0"/>
          <w:divBdr>
            <w:top w:val="none" w:sz="0" w:space="0" w:color="auto"/>
            <w:left w:val="none" w:sz="0" w:space="0" w:color="auto"/>
            <w:bottom w:val="none" w:sz="0" w:space="0" w:color="auto"/>
            <w:right w:val="none" w:sz="0" w:space="0" w:color="auto"/>
          </w:divBdr>
        </w:div>
      </w:divsChild>
    </w:div>
    <w:div w:id="1866287561">
      <w:bodyDiv w:val="1"/>
      <w:marLeft w:val="0"/>
      <w:marRight w:val="0"/>
      <w:marTop w:val="0"/>
      <w:marBottom w:val="0"/>
      <w:divBdr>
        <w:top w:val="none" w:sz="0" w:space="0" w:color="auto"/>
        <w:left w:val="none" w:sz="0" w:space="0" w:color="auto"/>
        <w:bottom w:val="none" w:sz="0" w:space="0" w:color="auto"/>
        <w:right w:val="none" w:sz="0" w:space="0" w:color="auto"/>
      </w:divBdr>
      <w:divsChild>
        <w:div w:id="158086658">
          <w:marLeft w:val="0"/>
          <w:marRight w:val="0"/>
          <w:marTop w:val="0"/>
          <w:marBottom w:val="0"/>
          <w:divBdr>
            <w:top w:val="none" w:sz="0" w:space="0" w:color="auto"/>
            <w:left w:val="none" w:sz="0" w:space="0" w:color="auto"/>
            <w:bottom w:val="none" w:sz="0" w:space="0" w:color="auto"/>
            <w:right w:val="none" w:sz="0" w:space="0" w:color="auto"/>
          </w:divBdr>
        </w:div>
        <w:div w:id="334503187">
          <w:marLeft w:val="0"/>
          <w:marRight w:val="0"/>
          <w:marTop w:val="0"/>
          <w:marBottom w:val="0"/>
          <w:divBdr>
            <w:top w:val="none" w:sz="0" w:space="0" w:color="auto"/>
            <w:left w:val="none" w:sz="0" w:space="0" w:color="auto"/>
            <w:bottom w:val="none" w:sz="0" w:space="0" w:color="auto"/>
            <w:right w:val="none" w:sz="0" w:space="0" w:color="auto"/>
          </w:divBdr>
        </w:div>
        <w:div w:id="504054275">
          <w:marLeft w:val="0"/>
          <w:marRight w:val="0"/>
          <w:marTop w:val="0"/>
          <w:marBottom w:val="0"/>
          <w:divBdr>
            <w:top w:val="none" w:sz="0" w:space="0" w:color="auto"/>
            <w:left w:val="none" w:sz="0" w:space="0" w:color="auto"/>
            <w:bottom w:val="none" w:sz="0" w:space="0" w:color="auto"/>
            <w:right w:val="none" w:sz="0" w:space="0" w:color="auto"/>
          </w:divBdr>
        </w:div>
        <w:div w:id="1319960899">
          <w:marLeft w:val="0"/>
          <w:marRight w:val="0"/>
          <w:marTop w:val="0"/>
          <w:marBottom w:val="0"/>
          <w:divBdr>
            <w:top w:val="none" w:sz="0" w:space="0" w:color="auto"/>
            <w:left w:val="none" w:sz="0" w:space="0" w:color="auto"/>
            <w:bottom w:val="none" w:sz="0" w:space="0" w:color="auto"/>
            <w:right w:val="none" w:sz="0" w:space="0" w:color="auto"/>
          </w:divBdr>
        </w:div>
        <w:div w:id="1575429677">
          <w:marLeft w:val="0"/>
          <w:marRight w:val="0"/>
          <w:marTop w:val="0"/>
          <w:marBottom w:val="0"/>
          <w:divBdr>
            <w:top w:val="none" w:sz="0" w:space="0" w:color="auto"/>
            <w:left w:val="none" w:sz="0" w:space="0" w:color="auto"/>
            <w:bottom w:val="none" w:sz="0" w:space="0" w:color="auto"/>
            <w:right w:val="none" w:sz="0" w:space="0" w:color="auto"/>
          </w:divBdr>
        </w:div>
      </w:divsChild>
    </w:div>
    <w:div w:id="1889028627">
      <w:bodyDiv w:val="1"/>
      <w:marLeft w:val="0"/>
      <w:marRight w:val="0"/>
      <w:marTop w:val="0"/>
      <w:marBottom w:val="0"/>
      <w:divBdr>
        <w:top w:val="none" w:sz="0" w:space="0" w:color="auto"/>
        <w:left w:val="none" w:sz="0" w:space="0" w:color="auto"/>
        <w:bottom w:val="none" w:sz="0" w:space="0" w:color="auto"/>
        <w:right w:val="none" w:sz="0" w:space="0" w:color="auto"/>
      </w:divBdr>
    </w:div>
    <w:div w:id="2021002967">
      <w:bodyDiv w:val="1"/>
      <w:marLeft w:val="0"/>
      <w:marRight w:val="0"/>
      <w:marTop w:val="0"/>
      <w:marBottom w:val="0"/>
      <w:divBdr>
        <w:top w:val="none" w:sz="0" w:space="0" w:color="auto"/>
        <w:left w:val="none" w:sz="0" w:space="0" w:color="auto"/>
        <w:bottom w:val="none" w:sz="0" w:space="0" w:color="auto"/>
        <w:right w:val="none" w:sz="0" w:space="0" w:color="auto"/>
      </w:divBdr>
      <w:divsChild>
        <w:div w:id="638608055">
          <w:marLeft w:val="0"/>
          <w:marRight w:val="0"/>
          <w:marTop w:val="0"/>
          <w:marBottom w:val="0"/>
          <w:divBdr>
            <w:top w:val="none" w:sz="0" w:space="0" w:color="auto"/>
            <w:left w:val="none" w:sz="0" w:space="0" w:color="auto"/>
            <w:bottom w:val="none" w:sz="0" w:space="0" w:color="auto"/>
            <w:right w:val="none" w:sz="0" w:space="0" w:color="auto"/>
          </w:divBdr>
          <w:divsChild>
            <w:div w:id="1163230688">
              <w:marLeft w:val="0"/>
              <w:marRight w:val="0"/>
              <w:marTop w:val="0"/>
              <w:marBottom w:val="0"/>
              <w:divBdr>
                <w:top w:val="none" w:sz="0" w:space="0" w:color="auto"/>
                <w:left w:val="none" w:sz="0" w:space="0" w:color="auto"/>
                <w:bottom w:val="none" w:sz="0" w:space="0" w:color="auto"/>
                <w:right w:val="none" w:sz="0" w:space="0" w:color="auto"/>
              </w:divBdr>
            </w:div>
            <w:div w:id="468981939">
              <w:marLeft w:val="0"/>
              <w:marRight w:val="0"/>
              <w:marTop w:val="0"/>
              <w:marBottom w:val="0"/>
              <w:divBdr>
                <w:top w:val="none" w:sz="0" w:space="0" w:color="auto"/>
                <w:left w:val="none" w:sz="0" w:space="0" w:color="auto"/>
                <w:bottom w:val="none" w:sz="0" w:space="0" w:color="auto"/>
                <w:right w:val="none" w:sz="0" w:space="0" w:color="auto"/>
              </w:divBdr>
            </w:div>
          </w:divsChild>
        </w:div>
        <w:div w:id="536963946">
          <w:marLeft w:val="0"/>
          <w:marRight w:val="0"/>
          <w:marTop w:val="0"/>
          <w:marBottom w:val="0"/>
          <w:divBdr>
            <w:top w:val="none" w:sz="0" w:space="0" w:color="auto"/>
            <w:left w:val="none" w:sz="0" w:space="0" w:color="auto"/>
            <w:bottom w:val="none" w:sz="0" w:space="0" w:color="auto"/>
            <w:right w:val="none" w:sz="0" w:space="0" w:color="auto"/>
          </w:divBdr>
          <w:divsChild>
            <w:div w:id="7226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90239">
      <w:bodyDiv w:val="1"/>
      <w:marLeft w:val="0"/>
      <w:marRight w:val="0"/>
      <w:marTop w:val="0"/>
      <w:marBottom w:val="0"/>
      <w:divBdr>
        <w:top w:val="none" w:sz="0" w:space="0" w:color="auto"/>
        <w:left w:val="none" w:sz="0" w:space="0" w:color="auto"/>
        <w:bottom w:val="none" w:sz="0" w:space="0" w:color="auto"/>
        <w:right w:val="none" w:sz="0" w:space="0" w:color="auto"/>
      </w:divBdr>
    </w:div>
    <w:div w:id="214153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48AAB227-AE36-4848-82AF-E0ED63FDA930}">
  <ds:schemaRefs>
    <ds:schemaRef ds:uri="http://schemas.openxmlformats.org/officeDocument/2006/bibliography"/>
  </ds:schemaRefs>
</ds:datastoreItem>
</file>

<file path=customXml/itemProps2.xml><?xml version="1.0" encoding="utf-8"?>
<ds:datastoreItem xmlns:ds="http://schemas.openxmlformats.org/officeDocument/2006/customXml" ds:itemID="{58477A45-3E42-4F44-8D14-FE91DB59E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A04220-C06E-4ADD-B6BB-1ABCD37A436D}">
  <ds:schemaRefs>
    <ds:schemaRef ds:uri="http://schemas.microsoft.com/sharepoint/v3/contenttype/forms"/>
  </ds:schemaRefs>
</ds:datastoreItem>
</file>

<file path=customXml/itemProps4.xml><?xml version="1.0" encoding="utf-8"?>
<ds:datastoreItem xmlns:ds="http://schemas.openxmlformats.org/officeDocument/2006/customXml" ds:itemID="{D66B08E6-4F96-4FF1-9FFD-EA9E150A8226}">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7421</Words>
  <Characters>4230</Characters>
  <Application>Microsoft Office Word</Application>
  <DocSecurity>0</DocSecurity>
  <Lines>35</Lines>
  <Paragraphs>23</Paragraphs>
  <ScaleCrop>false</ScaleCrop>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Kalvaitis</dc:creator>
  <cp:keywords/>
  <dc:description/>
  <cp:lastModifiedBy>Dainius Kalvaitis</cp:lastModifiedBy>
  <cp:revision>2</cp:revision>
  <dcterms:created xsi:type="dcterms:W3CDTF">2024-07-20T18:43:00Z</dcterms:created>
  <dcterms:modified xsi:type="dcterms:W3CDTF">2024-07-20T18:43:00Z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y fmtid="{D5CDD505-2E9C-101B-9397-08002B2CF9AE}" pid="4" name="MSIP_Label_864b7ca1-5a12-4b18-a40c-ffd97482dbe3_Enabled">
    <vt:lpwstr>true</vt:lpwstr>
  </property>
  <property fmtid="{D5CDD505-2E9C-101B-9397-08002B2CF9AE}" pid="5" name="MSIP_Label_864b7ca1-5a12-4b18-a40c-ffd97482dbe3_SetDate">
    <vt:lpwstr>2022-07-19T12:36:16Z</vt:lpwstr>
  </property>
  <property fmtid="{D5CDD505-2E9C-101B-9397-08002B2CF9AE}" pid="6" name="MSIP_Label_864b7ca1-5a12-4b18-a40c-ffd97482dbe3_Method">
    <vt:lpwstr>Privileged</vt:lpwstr>
  </property>
  <property fmtid="{D5CDD505-2E9C-101B-9397-08002B2CF9AE}" pid="7" name="MSIP_Label_864b7ca1-5a12-4b18-a40c-ffd97482dbe3_Name">
    <vt:lpwstr>864b7ca1-5a12-4b18-a40c-ffd97482dbe3</vt:lpwstr>
  </property>
  <property fmtid="{D5CDD505-2E9C-101B-9397-08002B2CF9AE}" pid="8" name="MSIP_Label_864b7ca1-5a12-4b18-a40c-ffd97482dbe3_SiteId">
    <vt:lpwstr>65f51067-7d65-4aa9-b996-4cc43a0d7111</vt:lpwstr>
  </property>
  <property fmtid="{D5CDD505-2E9C-101B-9397-08002B2CF9AE}" pid="9" name="MSIP_Label_864b7ca1-5a12-4b18-a40c-ffd97482dbe3_ActionId">
    <vt:lpwstr>8882a89b-c174-4335-bdb7-6c26a4ae8d72</vt:lpwstr>
  </property>
  <property fmtid="{D5CDD505-2E9C-101B-9397-08002B2CF9AE}" pid="10" name="MSIP_Label_864b7ca1-5a12-4b18-a40c-ffd97482dbe3_ContentBits">
    <vt:lpwstr>2</vt:lpwstr>
  </property>
</Properties>
</file>