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030D5" w14:textId="7A341831" w:rsidR="004B0430" w:rsidRPr="004B0430" w:rsidRDefault="00C222C1" w:rsidP="00983B8C">
      <w:pPr>
        <w:ind w:left="10206"/>
        <w:jc w:val="both"/>
        <w:rPr>
          <w:szCs w:val="24"/>
        </w:rPr>
      </w:pPr>
      <w:r w:rsidRPr="004B0430">
        <w:rPr>
          <w:bCs/>
          <w:szCs w:val="24"/>
        </w:rPr>
        <w:t>2021–20</w:t>
      </w:r>
      <w:r w:rsidR="004B0430" w:rsidRPr="00983B8C">
        <w:rPr>
          <w:szCs w:val="24"/>
        </w:rPr>
        <w:t>30 metų Lietuvos Respublikos</w:t>
      </w:r>
      <w:r w:rsidR="004B0430">
        <w:rPr>
          <w:szCs w:val="24"/>
        </w:rPr>
        <w:t xml:space="preserve"> kultūros ministerijos kultūros ir kūrybingumo plėtros programos pažangos priemonės Nr. </w:t>
      </w:r>
      <w:r w:rsidR="004B0430" w:rsidRPr="00983B8C">
        <w:rPr>
          <w:szCs w:val="24"/>
        </w:rPr>
        <w:t xml:space="preserve">08-001-01-09-01 </w:t>
      </w:r>
      <w:r w:rsidR="004B0430">
        <w:rPr>
          <w:szCs w:val="24"/>
        </w:rPr>
        <w:t xml:space="preserve">„KKI plėtra, skatinanti konkurencingumą ir pridėtinės vertės kūrimą“ aprašo </w:t>
      </w:r>
    </w:p>
    <w:p w14:paraId="16198019" w14:textId="033BEEC7" w:rsidR="00EB0F8F" w:rsidRPr="004B0430" w:rsidRDefault="00FB5164" w:rsidP="00983B8C">
      <w:pPr>
        <w:ind w:left="10206"/>
        <w:jc w:val="both"/>
        <w:rPr>
          <w:szCs w:val="24"/>
        </w:rPr>
      </w:pPr>
      <w:r>
        <w:rPr>
          <w:szCs w:val="24"/>
        </w:rPr>
        <w:t>XX</w:t>
      </w:r>
      <w:r w:rsidR="00C222C1" w:rsidRPr="004B0430">
        <w:rPr>
          <w:szCs w:val="24"/>
        </w:rPr>
        <w:t xml:space="preserve"> priedas</w:t>
      </w:r>
    </w:p>
    <w:p w14:paraId="6B53EA3D" w14:textId="77777777" w:rsidR="00EB0F8F" w:rsidRDefault="00EB0F8F">
      <w:pPr>
        <w:jc w:val="center"/>
        <w:rPr>
          <w:iCs/>
          <w:szCs w:val="24"/>
        </w:rPr>
      </w:pPr>
    </w:p>
    <w:p w14:paraId="07FAA85E" w14:textId="77777777" w:rsidR="00EB0F8F" w:rsidRDefault="00EB0F8F">
      <w:pPr>
        <w:jc w:val="center"/>
        <w:rPr>
          <w:i/>
          <w:szCs w:val="24"/>
        </w:rPr>
      </w:pPr>
    </w:p>
    <w:p w14:paraId="216089D8" w14:textId="32AF2AB4" w:rsidR="00B51D01" w:rsidRDefault="00B51D01" w:rsidP="00B51D01">
      <w:pPr>
        <w:spacing w:line="276" w:lineRule="auto"/>
        <w:jc w:val="center"/>
        <w:rPr>
          <w:b/>
          <w:bCs/>
          <w:iCs/>
          <w:szCs w:val="24"/>
        </w:rPr>
      </w:pPr>
      <w:r w:rsidRPr="00911098">
        <w:rPr>
          <w:b/>
          <w:bCs/>
          <w:iCs/>
          <w:szCs w:val="24"/>
        </w:rPr>
        <w:t>2021-2030 METŲ LIETUVOS RESPUBLIKOS KULTŪROS MINISTERIJOS KULTŪROS IR KŪRYBINGUMO PLĖTROS PROGRAMOS PAŽANGOS PRIEMONĖ</w:t>
      </w:r>
      <w:r>
        <w:rPr>
          <w:b/>
          <w:bCs/>
          <w:iCs/>
          <w:szCs w:val="24"/>
        </w:rPr>
        <w:t>S</w:t>
      </w:r>
      <w:r w:rsidRPr="00911098">
        <w:rPr>
          <w:b/>
          <w:bCs/>
          <w:iCs/>
          <w:szCs w:val="24"/>
        </w:rPr>
        <w:t xml:space="preserve"> NR. 08-001-01-09-01 „KKI PLĖTRA, SKATINANTI KONKURENCINGUMĄ IR PRIDĖTINĖS VERTĖS KŪRIMĄ“</w:t>
      </w:r>
      <w:r w:rsidR="00673355">
        <w:rPr>
          <w:b/>
          <w:bCs/>
          <w:iCs/>
          <w:szCs w:val="24"/>
        </w:rPr>
        <w:t xml:space="preserve"> </w:t>
      </w:r>
      <w:r w:rsidR="00673355" w:rsidRPr="00673355">
        <w:rPr>
          <w:b/>
          <w:bCs/>
          <w:iCs/>
          <w:szCs w:val="24"/>
        </w:rPr>
        <w:t>VEIKL</w:t>
      </w:r>
      <w:r w:rsidR="00673355">
        <w:rPr>
          <w:b/>
          <w:bCs/>
          <w:iCs/>
          <w:szCs w:val="24"/>
        </w:rPr>
        <w:t>OS</w:t>
      </w:r>
      <w:r w:rsidR="00673355" w:rsidRPr="00673355">
        <w:rPr>
          <w:b/>
          <w:bCs/>
          <w:iCs/>
          <w:szCs w:val="24"/>
        </w:rPr>
        <w:t xml:space="preserve"> NR. 1 „INFRASTRUKTŪROS IR KITŲ SĄLYGŲ GERINIMAS SIEKIANT KURTI KONKURENCINGUS IR PAKLAUSIUS KKI PRODUKTUS IR (ARBA) PASLAUGAS“</w:t>
      </w:r>
    </w:p>
    <w:p w14:paraId="3619C9C2" w14:textId="54004584" w:rsidR="00EB0F8F" w:rsidRDefault="00C222C1">
      <w:pPr>
        <w:jc w:val="center"/>
        <w:rPr>
          <w:b/>
          <w:bCs/>
          <w:szCs w:val="24"/>
        </w:rPr>
      </w:pPr>
      <w:r>
        <w:rPr>
          <w:b/>
          <w:bCs/>
          <w:szCs w:val="24"/>
        </w:rPr>
        <w:t>PROJEKTŲ FINANSAVIMO SĄLYGŲ APRAŠAS</w:t>
      </w:r>
      <w:r w:rsidR="0090537B">
        <w:rPr>
          <w:b/>
          <w:bCs/>
          <w:szCs w:val="24"/>
        </w:rPr>
        <w:t xml:space="preserve"> Nr. 1</w:t>
      </w:r>
    </w:p>
    <w:p w14:paraId="19746F1D" w14:textId="77777777" w:rsidR="00B51ADC" w:rsidRDefault="00B51ADC">
      <w:pPr>
        <w:jc w:val="center"/>
        <w:rPr>
          <w:b/>
          <w:bCs/>
          <w:szCs w:val="24"/>
        </w:rPr>
      </w:pPr>
    </w:p>
    <w:p w14:paraId="0B2002E4" w14:textId="77777777" w:rsidR="00B51ADC" w:rsidRDefault="00B51ADC">
      <w:pPr>
        <w:jc w:val="center"/>
        <w:rPr>
          <w:b/>
          <w:bCs/>
          <w:szCs w:val="24"/>
        </w:rPr>
      </w:pPr>
    </w:p>
    <w:p w14:paraId="21DBBF4A" w14:textId="77777777" w:rsidR="00B51ADC" w:rsidRDefault="00B51ADC">
      <w:pPr>
        <w:jc w:val="center"/>
        <w:rPr>
          <w:b/>
          <w:szCs w:val="24"/>
        </w:rPr>
      </w:pPr>
    </w:p>
    <w:p w14:paraId="75A9C154" w14:textId="77777777" w:rsidR="00B51ADC" w:rsidRDefault="00B51ADC" w:rsidP="00B51ADC">
      <w:pPr>
        <w:spacing w:line="259" w:lineRule="auto"/>
        <w:jc w:val="center"/>
        <w:rPr>
          <w:b/>
          <w:bCs/>
        </w:rPr>
      </w:pPr>
      <w:r>
        <w:rPr>
          <w:b/>
          <w:bCs/>
        </w:rPr>
        <w:t>I SKYRIUS</w:t>
      </w:r>
    </w:p>
    <w:p w14:paraId="73F79AD7" w14:textId="447DFD6C" w:rsidR="00B51ADC" w:rsidRPr="00B51ADC" w:rsidRDefault="00B51ADC" w:rsidP="00276959">
      <w:pPr>
        <w:spacing w:line="259" w:lineRule="auto"/>
        <w:jc w:val="center"/>
        <w:rPr>
          <w:b/>
          <w:bCs/>
        </w:rPr>
      </w:pPr>
      <w:r>
        <w:rPr>
          <w:b/>
          <w:bCs/>
        </w:rPr>
        <w:t>VEIKLOS AR POVEIKLĖS, KURIOMS NUSTATOMOS PROJEKTŲ FINANSAVIMO SĄLYGOS IR JŲ RODIKLIAI</w:t>
      </w:r>
    </w:p>
    <w:p w14:paraId="7D066E6E" w14:textId="77777777" w:rsidR="00EB0F8F"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EB0F8F" w14:paraId="5B4D7078" w14:textId="7528AAB2">
        <w:tc>
          <w:tcPr>
            <w:tcW w:w="15155" w:type="dxa"/>
            <w:gridSpan w:val="13"/>
            <w:vAlign w:val="center"/>
          </w:tcPr>
          <w:p w14:paraId="34297191" w14:textId="5A214DA2" w:rsidR="00EB0F8F" w:rsidRDefault="00B51ADC" w:rsidP="00566980">
            <w:pPr>
              <w:jc w:val="center"/>
              <w:rPr>
                <w:b/>
                <w:sz w:val="22"/>
                <w:szCs w:val="22"/>
              </w:rPr>
            </w:pPr>
            <w:r>
              <w:rPr>
                <w:b/>
                <w:sz w:val="22"/>
                <w:szCs w:val="22"/>
              </w:rPr>
              <w:t>1. Veiklos ar poveiklės, kurioms nustatomos projektų finansavimo sąlygos</w:t>
            </w:r>
            <w:r w:rsidRPr="00EC0B0E" w:rsidDel="00B51ADC">
              <w:rPr>
                <w:b/>
                <w:sz w:val="22"/>
                <w:szCs w:val="22"/>
              </w:rPr>
              <w:t xml:space="preserve"> </w:t>
            </w:r>
          </w:p>
        </w:tc>
      </w:tr>
      <w:tr w:rsidR="00C83152" w14:paraId="52A46A45" w14:textId="77777777">
        <w:tc>
          <w:tcPr>
            <w:tcW w:w="15155" w:type="dxa"/>
            <w:gridSpan w:val="13"/>
            <w:vAlign w:val="center"/>
          </w:tcPr>
          <w:p w14:paraId="1582B69D" w14:textId="47671E40" w:rsidR="00C83152" w:rsidRDefault="00C83152" w:rsidP="00276959">
            <w:pPr>
              <w:jc w:val="center"/>
              <w:rPr>
                <w:b/>
                <w:sz w:val="22"/>
                <w:szCs w:val="22"/>
              </w:rPr>
            </w:pPr>
            <w:r>
              <w:rPr>
                <w:b/>
                <w:sz w:val="22"/>
                <w:szCs w:val="22"/>
              </w:rPr>
              <w:t>1.1. Poveiklė, kuriai nustatomos projektų finansavimo sąlygos</w:t>
            </w:r>
          </w:p>
        </w:tc>
      </w:tr>
      <w:tr w:rsidR="00EB0F8F" w14:paraId="44CC8440" w14:textId="34F687BE">
        <w:tc>
          <w:tcPr>
            <w:tcW w:w="1110" w:type="dxa"/>
            <w:vAlign w:val="center"/>
          </w:tcPr>
          <w:p w14:paraId="44E08642" w14:textId="282F9777" w:rsidR="00EB0F8F" w:rsidRDefault="00C222C1">
            <w:pPr>
              <w:jc w:val="center"/>
              <w:rPr>
                <w:b/>
                <w:sz w:val="20"/>
              </w:rPr>
            </w:pPr>
            <w:r>
              <w:rPr>
                <w:b/>
                <w:sz w:val="20"/>
              </w:rPr>
              <w:t>Veiklos ar poveiklės</w:t>
            </w:r>
            <w:r w:rsidR="00B51ADC">
              <w:rPr>
                <w:b/>
                <w:sz w:val="20"/>
              </w:rPr>
              <w:t xml:space="preserve"> numeris ir</w:t>
            </w:r>
            <w:r>
              <w:rPr>
                <w:b/>
                <w:sz w:val="20"/>
              </w:rPr>
              <w:t xml:space="preserve"> pavadini-mas</w:t>
            </w:r>
          </w:p>
        </w:tc>
        <w:tc>
          <w:tcPr>
            <w:tcW w:w="1125" w:type="dxa"/>
            <w:vAlign w:val="center"/>
          </w:tcPr>
          <w:p w14:paraId="748B6392" w14:textId="77777777" w:rsidR="00EB0F8F" w:rsidRDefault="00C222C1">
            <w:pPr>
              <w:jc w:val="center"/>
              <w:rPr>
                <w:b/>
                <w:sz w:val="20"/>
              </w:rPr>
            </w:pPr>
            <w:r>
              <w:rPr>
                <w:b/>
                <w:sz w:val="20"/>
              </w:rPr>
              <w:t>Finansa-vimo šaltinis</w:t>
            </w:r>
          </w:p>
        </w:tc>
        <w:tc>
          <w:tcPr>
            <w:tcW w:w="1236" w:type="dxa"/>
            <w:vAlign w:val="center"/>
          </w:tcPr>
          <w:p w14:paraId="2277D0D3" w14:textId="77777777" w:rsidR="00EB0F8F" w:rsidRDefault="00C222C1">
            <w:pPr>
              <w:jc w:val="center"/>
              <w:rPr>
                <w:b/>
                <w:sz w:val="20"/>
              </w:rPr>
            </w:pPr>
            <w:r>
              <w:rPr>
                <w:b/>
                <w:bCs/>
                <w:sz w:val="20"/>
              </w:rPr>
              <w:t>Prioritetas ar komponen-tas</w:t>
            </w:r>
          </w:p>
        </w:tc>
        <w:tc>
          <w:tcPr>
            <w:tcW w:w="1134" w:type="dxa"/>
            <w:vAlign w:val="center"/>
          </w:tcPr>
          <w:p w14:paraId="699300FF" w14:textId="77777777" w:rsidR="00EB0F8F" w:rsidRDefault="00C222C1">
            <w:pPr>
              <w:jc w:val="center"/>
              <w:rPr>
                <w:b/>
                <w:sz w:val="20"/>
              </w:rPr>
            </w:pPr>
            <w:r>
              <w:rPr>
                <w:b/>
                <w:bCs/>
                <w:sz w:val="20"/>
              </w:rPr>
              <w:t>Uždavi-nys ar priemonė</w:t>
            </w:r>
          </w:p>
        </w:tc>
        <w:tc>
          <w:tcPr>
            <w:tcW w:w="1134" w:type="dxa"/>
            <w:vAlign w:val="center"/>
          </w:tcPr>
          <w:p w14:paraId="479A2861" w14:textId="16459E23" w:rsidR="00EB0F8F" w:rsidRDefault="00C222C1">
            <w:pPr>
              <w:jc w:val="center"/>
              <w:rPr>
                <w:b/>
                <w:sz w:val="20"/>
              </w:rPr>
            </w:pPr>
            <w:r>
              <w:rPr>
                <w:b/>
                <w:bCs/>
                <w:sz w:val="20"/>
              </w:rPr>
              <w:t>Veikla ar paprie-monė</w:t>
            </w:r>
          </w:p>
        </w:tc>
        <w:tc>
          <w:tcPr>
            <w:tcW w:w="1457" w:type="dxa"/>
            <w:vAlign w:val="center"/>
          </w:tcPr>
          <w:p w14:paraId="000BE0BE" w14:textId="77777777" w:rsidR="00EB0F8F" w:rsidRDefault="00C222C1">
            <w:pPr>
              <w:jc w:val="center"/>
              <w:rPr>
                <w:b/>
                <w:sz w:val="20"/>
              </w:rPr>
            </w:pPr>
            <w:r>
              <w:rPr>
                <w:b/>
                <w:sz w:val="20"/>
              </w:rPr>
              <w:t>Intervencinės priemonės kodas</w:t>
            </w:r>
          </w:p>
        </w:tc>
        <w:tc>
          <w:tcPr>
            <w:tcW w:w="1344" w:type="dxa"/>
            <w:vAlign w:val="center"/>
          </w:tcPr>
          <w:p w14:paraId="62B981C8" w14:textId="77777777" w:rsidR="00EB0F8F" w:rsidRDefault="00C222C1">
            <w:pPr>
              <w:jc w:val="center"/>
              <w:rPr>
                <w:b/>
                <w:bCs/>
                <w:sz w:val="20"/>
              </w:rPr>
            </w:pPr>
            <w:r>
              <w:rPr>
                <w:b/>
                <w:sz w:val="20"/>
              </w:rPr>
              <w:t>Regionas, kuriam priskiriama veikla ar poveiklė</w:t>
            </w:r>
          </w:p>
        </w:tc>
        <w:tc>
          <w:tcPr>
            <w:tcW w:w="1080" w:type="dxa"/>
            <w:vAlign w:val="center"/>
          </w:tcPr>
          <w:p w14:paraId="01B4CEAC" w14:textId="77777777" w:rsidR="00EB0F8F" w:rsidRDefault="00C222C1">
            <w:pPr>
              <w:jc w:val="center"/>
              <w:rPr>
                <w:b/>
                <w:sz w:val="20"/>
              </w:rPr>
            </w:pPr>
            <w:r>
              <w:rPr>
                <w:b/>
                <w:bCs/>
                <w:sz w:val="20"/>
              </w:rPr>
              <w:t>Paramos formos kodas</w:t>
            </w:r>
          </w:p>
        </w:tc>
        <w:tc>
          <w:tcPr>
            <w:tcW w:w="1344" w:type="dxa"/>
            <w:vAlign w:val="center"/>
          </w:tcPr>
          <w:p w14:paraId="106944A6" w14:textId="77777777" w:rsidR="00EB0F8F" w:rsidRDefault="00C222C1">
            <w:pPr>
              <w:jc w:val="center"/>
              <w:rPr>
                <w:b/>
                <w:sz w:val="20"/>
              </w:rPr>
            </w:pPr>
            <w:r>
              <w:rPr>
                <w:b/>
                <w:bCs/>
                <w:sz w:val="20"/>
              </w:rPr>
              <w:t>Pagrindinės teritorinės srities kodas (-ai)</w:t>
            </w:r>
          </w:p>
        </w:tc>
        <w:tc>
          <w:tcPr>
            <w:tcW w:w="1051" w:type="dxa"/>
            <w:vAlign w:val="center"/>
          </w:tcPr>
          <w:p w14:paraId="16FAC529" w14:textId="77777777" w:rsidR="00EB0F8F" w:rsidRDefault="00C222C1">
            <w:pPr>
              <w:jc w:val="center"/>
              <w:rPr>
                <w:b/>
                <w:bCs/>
                <w:sz w:val="20"/>
              </w:rPr>
            </w:pPr>
            <w:r>
              <w:rPr>
                <w:b/>
                <w:bCs/>
                <w:sz w:val="20"/>
              </w:rPr>
              <w:t xml:space="preserve">Ekono-minės veiklos kodas </w:t>
            </w:r>
          </w:p>
          <w:p w14:paraId="317B5592" w14:textId="2D6A73A3" w:rsidR="00EB0F8F" w:rsidRDefault="00C222C1">
            <w:pPr>
              <w:jc w:val="center"/>
              <w:rPr>
                <w:b/>
                <w:sz w:val="20"/>
              </w:rPr>
            </w:pPr>
            <w:r>
              <w:rPr>
                <w:b/>
                <w:bCs/>
                <w:sz w:val="20"/>
              </w:rPr>
              <w:t>(-ai)</w:t>
            </w:r>
          </w:p>
        </w:tc>
        <w:tc>
          <w:tcPr>
            <w:tcW w:w="1132" w:type="dxa"/>
            <w:vAlign w:val="center"/>
          </w:tcPr>
          <w:p w14:paraId="638E9489" w14:textId="77777777" w:rsidR="00EB0F8F" w:rsidRDefault="00C222C1">
            <w:pPr>
              <w:jc w:val="center"/>
              <w:rPr>
                <w:b/>
                <w:bCs/>
                <w:sz w:val="20"/>
              </w:rPr>
            </w:pPr>
            <w:r>
              <w:rPr>
                <w:b/>
                <w:bCs/>
                <w:sz w:val="20"/>
              </w:rPr>
              <w:t>„Europos socialinio fondo +“ (toliau – ESF+) antrinių temų kodai</w:t>
            </w:r>
          </w:p>
        </w:tc>
        <w:tc>
          <w:tcPr>
            <w:tcW w:w="859" w:type="dxa"/>
            <w:vAlign w:val="center"/>
          </w:tcPr>
          <w:p w14:paraId="6FE52515" w14:textId="614A57AF" w:rsidR="00EB0F8F" w:rsidRDefault="00C222C1">
            <w:pPr>
              <w:jc w:val="center"/>
              <w:rPr>
                <w:b/>
                <w:bCs/>
                <w:sz w:val="20"/>
              </w:rPr>
            </w:pPr>
            <w:r>
              <w:rPr>
                <w:b/>
                <w:bCs/>
                <w:sz w:val="20"/>
              </w:rPr>
              <w:t>Lyčių lygybės mat-mens kodas</w:t>
            </w:r>
          </w:p>
        </w:tc>
        <w:tc>
          <w:tcPr>
            <w:tcW w:w="1149" w:type="dxa"/>
            <w:vAlign w:val="center"/>
          </w:tcPr>
          <w:p w14:paraId="07588924" w14:textId="14AD3C1C" w:rsidR="00EB0F8F" w:rsidRDefault="00C222C1">
            <w:pPr>
              <w:jc w:val="center"/>
              <w:rPr>
                <w:b/>
                <w:sz w:val="20"/>
              </w:rPr>
            </w:pPr>
            <w:r>
              <w:rPr>
                <w:b/>
                <w:sz w:val="20"/>
              </w:rPr>
              <w:t>Nepanau-dotos Ekonomi-kos gaivinimo ir atsparumo didinimo priemonės lėšos</w:t>
            </w:r>
          </w:p>
          <w:p w14:paraId="70C2431C" w14:textId="283D6794" w:rsidR="00EB0F8F" w:rsidRDefault="00C222C1">
            <w:pPr>
              <w:jc w:val="center"/>
              <w:rPr>
                <w:b/>
                <w:bCs/>
                <w:sz w:val="20"/>
              </w:rPr>
            </w:pPr>
            <w:r>
              <w:rPr>
                <w:b/>
                <w:sz w:val="20"/>
              </w:rPr>
              <w:t>(Taip / Ne)</w:t>
            </w:r>
          </w:p>
        </w:tc>
      </w:tr>
      <w:tr w:rsidR="00EB0F8F" w14:paraId="65617F03" w14:textId="67958720">
        <w:trPr>
          <w:trHeight w:val="278"/>
        </w:trPr>
        <w:tc>
          <w:tcPr>
            <w:tcW w:w="1110" w:type="dxa"/>
            <w:tcMar>
              <w:left w:w="28" w:type="dxa"/>
              <w:right w:w="28" w:type="dxa"/>
            </w:tcMar>
          </w:tcPr>
          <w:p w14:paraId="74FA5B32" w14:textId="03FBD1A4" w:rsidR="00EB0F8F" w:rsidRPr="00B0392D" w:rsidRDefault="007E7C68" w:rsidP="00EE7980">
            <w:pPr>
              <w:rPr>
                <w:iCs/>
                <w:sz w:val="18"/>
                <w:szCs w:val="18"/>
              </w:rPr>
            </w:pPr>
            <w:r>
              <w:rPr>
                <w:iCs/>
                <w:sz w:val="18"/>
                <w:szCs w:val="18"/>
              </w:rPr>
              <w:lastRenderedPageBreak/>
              <w:t>1.1.</w:t>
            </w:r>
            <w:r w:rsidR="00B51ADC">
              <w:rPr>
                <w:iCs/>
                <w:sz w:val="18"/>
                <w:szCs w:val="18"/>
              </w:rPr>
              <w:t xml:space="preserve"> </w:t>
            </w:r>
            <w:r w:rsidR="004B1CD5">
              <w:rPr>
                <w:iCs/>
                <w:sz w:val="18"/>
                <w:szCs w:val="18"/>
              </w:rPr>
              <w:t>„</w:t>
            </w:r>
            <w:r w:rsidR="00C03C5F" w:rsidRPr="00C03C5F">
              <w:rPr>
                <w:iCs/>
                <w:sz w:val="18"/>
                <w:szCs w:val="18"/>
              </w:rPr>
              <w:t>Infrastruktūros ir kitų sąlygų gerinimas įmonėms siekiant kurti konkurencingus ir paklausius KKI produktus ir (arba) paslaugas VVL regione</w:t>
            </w:r>
            <w:r w:rsidR="004B1CD5">
              <w:rPr>
                <w:iCs/>
                <w:sz w:val="18"/>
                <w:szCs w:val="18"/>
              </w:rPr>
              <w:t>“</w:t>
            </w:r>
          </w:p>
        </w:tc>
        <w:tc>
          <w:tcPr>
            <w:tcW w:w="1125" w:type="dxa"/>
            <w:tcMar>
              <w:left w:w="28" w:type="dxa"/>
              <w:right w:w="28" w:type="dxa"/>
            </w:tcMar>
          </w:tcPr>
          <w:p w14:paraId="70AC9206" w14:textId="7892C3A4" w:rsidR="00EB0F8F" w:rsidRDefault="009D1DE0" w:rsidP="008D764C">
            <w:pPr>
              <w:jc w:val="center"/>
              <w:rPr>
                <w:b/>
                <w:i/>
                <w:sz w:val="18"/>
                <w:szCs w:val="18"/>
              </w:rPr>
            </w:pPr>
            <w:r w:rsidRPr="009D1DE0">
              <w:rPr>
                <w:iCs/>
                <w:sz w:val="18"/>
                <w:szCs w:val="18"/>
              </w:rPr>
              <w:t>2021–2027 metų Europos Sąjungos fondų lėšos, 2021–2027 metų Europos Sąjungos fondų bendrojo finansavimo lėšos</w:t>
            </w:r>
          </w:p>
        </w:tc>
        <w:tc>
          <w:tcPr>
            <w:tcW w:w="1236" w:type="dxa"/>
            <w:tcMar>
              <w:left w:w="28" w:type="dxa"/>
              <w:right w:w="28" w:type="dxa"/>
            </w:tcMar>
          </w:tcPr>
          <w:p w14:paraId="276ADE8D" w14:textId="2254DF54" w:rsidR="00EB0F8F" w:rsidRPr="009D1DE0" w:rsidRDefault="009D1DE0">
            <w:pPr>
              <w:jc w:val="center"/>
              <w:rPr>
                <w:sz w:val="18"/>
                <w:szCs w:val="18"/>
              </w:rPr>
            </w:pPr>
            <w:r w:rsidRPr="009D1DE0">
              <w:rPr>
                <w:sz w:val="18"/>
                <w:szCs w:val="18"/>
              </w:rPr>
              <w:t>4</w:t>
            </w:r>
          </w:p>
        </w:tc>
        <w:tc>
          <w:tcPr>
            <w:tcW w:w="1134" w:type="dxa"/>
            <w:tcMar>
              <w:left w:w="28" w:type="dxa"/>
              <w:right w:w="28" w:type="dxa"/>
            </w:tcMar>
          </w:tcPr>
          <w:p w14:paraId="79EE11B5" w14:textId="5E300DD0" w:rsidR="00EB0F8F" w:rsidRPr="00EF626A" w:rsidRDefault="00EF626A">
            <w:pPr>
              <w:jc w:val="center"/>
              <w:rPr>
                <w:iCs/>
                <w:sz w:val="18"/>
                <w:szCs w:val="18"/>
              </w:rPr>
            </w:pPr>
            <w:r w:rsidRPr="00EF626A">
              <w:rPr>
                <w:iCs/>
                <w:sz w:val="18"/>
                <w:szCs w:val="18"/>
              </w:rPr>
              <w:t>4.6 uždavinys</w:t>
            </w:r>
          </w:p>
        </w:tc>
        <w:tc>
          <w:tcPr>
            <w:tcW w:w="1134" w:type="dxa"/>
            <w:tcMar>
              <w:left w:w="28" w:type="dxa"/>
              <w:right w:w="28" w:type="dxa"/>
            </w:tcMar>
          </w:tcPr>
          <w:p w14:paraId="6011FB3D" w14:textId="0F349FC5" w:rsidR="00EB0F8F" w:rsidRPr="00114245" w:rsidRDefault="00114245">
            <w:pPr>
              <w:jc w:val="center"/>
              <w:rPr>
                <w:sz w:val="18"/>
                <w:szCs w:val="18"/>
              </w:rPr>
            </w:pPr>
            <w:r w:rsidRPr="00114245">
              <w:rPr>
                <w:sz w:val="18"/>
                <w:szCs w:val="18"/>
              </w:rPr>
              <w:t>4.6.1. „Skatinti KKI indėlį į tvarią ir socialiai atsakingą ekonomiką“</w:t>
            </w:r>
          </w:p>
        </w:tc>
        <w:tc>
          <w:tcPr>
            <w:tcW w:w="1457" w:type="dxa"/>
            <w:tcMar>
              <w:left w:w="28" w:type="dxa"/>
              <w:right w:w="28" w:type="dxa"/>
            </w:tcMar>
          </w:tcPr>
          <w:p w14:paraId="2CE029DB" w14:textId="1E2E17DC" w:rsidR="00EB0F8F" w:rsidRPr="00FD11CF" w:rsidRDefault="00CB5862">
            <w:pPr>
              <w:jc w:val="center"/>
              <w:rPr>
                <w:sz w:val="18"/>
                <w:szCs w:val="18"/>
              </w:rPr>
            </w:pPr>
            <w:r w:rsidRPr="00CB5862">
              <w:rPr>
                <w:sz w:val="18"/>
                <w:szCs w:val="18"/>
              </w:rPr>
              <w:t xml:space="preserve">021 „MVĮ verslo plėtra ir </w:t>
            </w:r>
            <w:proofErr w:type="spellStart"/>
            <w:r w:rsidRPr="00CB5862">
              <w:rPr>
                <w:sz w:val="18"/>
                <w:szCs w:val="18"/>
              </w:rPr>
              <w:t>tarptautinimas</w:t>
            </w:r>
            <w:proofErr w:type="spellEnd"/>
            <w:r w:rsidRPr="00CB5862">
              <w:rPr>
                <w:sz w:val="18"/>
                <w:szCs w:val="18"/>
              </w:rPr>
              <w:t>, įskaitant gamybines investicijas“</w:t>
            </w:r>
          </w:p>
        </w:tc>
        <w:tc>
          <w:tcPr>
            <w:tcW w:w="1344" w:type="dxa"/>
            <w:tcMar>
              <w:left w:w="28" w:type="dxa"/>
              <w:right w:w="28" w:type="dxa"/>
            </w:tcMar>
          </w:tcPr>
          <w:p w14:paraId="7F10B632" w14:textId="47BF0EF8" w:rsidR="00EB0F8F" w:rsidRDefault="002548DC">
            <w:pPr>
              <w:jc w:val="center"/>
              <w:rPr>
                <w:i/>
                <w:sz w:val="18"/>
                <w:szCs w:val="18"/>
              </w:rPr>
            </w:pPr>
            <w:r w:rsidRPr="002548DC">
              <w:rPr>
                <w:iCs/>
                <w:sz w:val="18"/>
                <w:szCs w:val="18"/>
              </w:rPr>
              <w:t>V</w:t>
            </w:r>
            <w:r w:rsidR="00B51ADC">
              <w:rPr>
                <w:iCs/>
                <w:sz w:val="18"/>
                <w:szCs w:val="18"/>
              </w:rPr>
              <w:t>idurio ir vakarų Lietuvos</w:t>
            </w:r>
            <w:r w:rsidRPr="002548DC">
              <w:rPr>
                <w:iCs/>
                <w:sz w:val="18"/>
                <w:szCs w:val="18"/>
              </w:rPr>
              <w:t xml:space="preserve"> region</w:t>
            </w:r>
            <w:r>
              <w:rPr>
                <w:iCs/>
                <w:sz w:val="18"/>
                <w:szCs w:val="18"/>
              </w:rPr>
              <w:t>as</w:t>
            </w:r>
          </w:p>
        </w:tc>
        <w:tc>
          <w:tcPr>
            <w:tcW w:w="1080" w:type="dxa"/>
            <w:tcMar>
              <w:left w:w="28" w:type="dxa"/>
              <w:right w:w="28" w:type="dxa"/>
            </w:tcMar>
          </w:tcPr>
          <w:p w14:paraId="3F2AA3EF" w14:textId="642E58F5" w:rsidR="00EB0F8F" w:rsidRPr="00183CE2" w:rsidRDefault="00183CE2">
            <w:pPr>
              <w:jc w:val="center"/>
              <w:rPr>
                <w:iCs/>
                <w:sz w:val="18"/>
                <w:szCs w:val="18"/>
              </w:rPr>
            </w:pPr>
            <w:r w:rsidRPr="00183CE2">
              <w:rPr>
                <w:iCs/>
                <w:sz w:val="18"/>
                <w:szCs w:val="18"/>
              </w:rPr>
              <w:t>01 „Dotacija“</w:t>
            </w:r>
          </w:p>
        </w:tc>
        <w:tc>
          <w:tcPr>
            <w:tcW w:w="1344" w:type="dxa"/>
            <w:tcMar>
              <w:left w:w="28" w:type="dxa"/>
              <w:right w:w="28" w:type="dxa"/>
            </w:tcMar>
          </w:tcPr>
          <w:p w14:paraId="61DFE6C2" w14:textId="6722ECD6" w:rsidR="00EB0F8F" w:rsidRPr="00744AFD" w:rsidRDefault="00744AFD">
            <w:pPr>
              <w:jc w:val="center"/>
              <w:rPr>
                <w:sz w:val="18"/>
                <w:szCs w:val="18"/>
              </w:rPr>
            </w:pPr>
            <w:r w:rsidRPr="00744AFD">
              <w:rPr>
                <w:sz w:val="18"/>
                <w:szCs w:val="18"/>
              </w:rPr>
              <w:t>33 „Nesiorientuojant į teritoriškumą“</w:t>
            </w:r>
          </w:p>
        </w:tc>
        <w:tc>
          <w:tcPr>
            <w:tcW w:w="1051" w:type="dxa"/>
            <w:tcMar>
              <w:left w:w="28" w:type="dxa"/>
              <w:right w:w="28" w:type="dxa"/>
            </w:tcMar>
          </w:tcPr>
          <w:p w14:paraId="72C15DEA" w14:textId="6B7659B6" w:rsidR="00EB0F8F" w:rsidRDefault="00637181">
            <w:pPr>
              <w:jc w:val="center"/>
              <w:rPr>
                <w:sz w:val="18"/>
                <w:szCs w:val="18"/>
              </w:rPr>
            </w:pPr>
            <w:r w:rsidRPr="00637181">
              <w:rPr>
                <w:sz w:val="18"/>
                <w:szCs w:val="18"/>
              </w:rPr>
              <w:t>25 „Menas, pramogos, kūrybos sektorius ir poilsis“</w:t>
            </w:r>
          </w:p>
        </w:tc>
        <w:tc>
          <w:tcPr>
            <w:tcW w:w="1132" w:type="dxa"/>
            <w:tcMar>
              <w:left w:w="28" w:type="dxa"/>
              <w:right w:w="28" w:type="dxa"/>
            </w:tcMar>
          </w:tcPr>
          <w:p w14:paraId="58E02594" w14:textId="49A2DD31" w:rsidR="00EB0F8F" w:rsidRPr="0064667B" w:rsidRDefault="0064667B">
            <w:pPr>
              <w:jc w:val="center"/>
              <w:rPr>
                <w:sz w:val="18"/>
                <w:szCs w:val="18"/>
              </w:rPr>
            </w:pPr>
            <w:r>
              <w:rPr>
                <w:sz w:val="18"/>
                <w:szCs w:val="18"/>
              </w:rPr>
              <w:t>-</w:t>
            </w:r>
          </w:p>
        </w:tc>
        <w:tc>
          <w:tcPr>
            <w:tcW w:w="859" w:type="dxa"/>
            <w:tcMar>
              <w:left w:w="28" w:type="dxa"/>
              <w:right w:w="28" w:type="dxa"/>
            </w:tcMar>
          </w:tcPr>
          <w:p w14:paraId="08E21C39" w14:textId="51D798F3" w:rsidR="00EB0F8F" w:rsidRPr="008E7A88" w:rsidRDefault="008E7A88">
            <w:pPr>
              <w:jc w:val="center"/>
              <w:rPr>
                <w:sz w:val="18"/>
                <w:szCs w:val="18"/>
              </w:rPr>
            </w:pPr>
            <w:r w:rsidRPr="008E7A88">
              <w:rPr>
                <w:sz w:val="18"/>
                <w:szCs w:val="18"/>
              </w:rPr>
              <w:t>03 „Neutralumas lyties požiūriu“</w:t>
            </w:r>
          </w:p>
        </w:tc>
        <w:tc>
          <w:tcPr>
            <w:tcW w:w="1149" w:type="dxa"/>
          </w:tcPr>
          <w:p w14:paraId="6E6DBD80" w14:textId="74FCD1D2" w:rsidR="00EB0F8F" w:rsidRPr="0064667B" w:rsidRDefault="00FD11CF">
            <w:pPr>
              <w:jc w:val="center"/>
              <w:rPr>
                <w:sz w:val="18"/>
                <w:szCs w:val="18"/>
              </w:rPr>
            </w:pPr>
            <w:r w:rsidRPr="00FD11CF">
              <w:rPr>
                <w:sz w:val="18"/>
                <w:szCs w:val="18"/>
              </w:rPr>
              <w:t>Ne</w:t>
            </w:r>
          </w:p>
        </w:tc>
      </w:tr>
    </w:tbl>
    <w:p w14:paraId="76EAE71F" w14:textId="77777777" w:rsidR="00EB0F8F" w:rsidRDefault="00EB0F8F">
      <w:pPr>
        <w:ind w:firstLine="567"/>
        <w:jc w:val="both"/>
        <w:rPr>
          <w:bCs/>
          <w:szCs w:val="24"/>
        </w:rPr>
      </w:pPr>
    </w:p>
    <w:p w14:paraId="2796703D" w14:textId="77777777" w:rsidR="00C83152" w:rsidRPr="000D3BDF" w:rsidRDefault="00C83152">
      <w:pPr>
        <w:ind w:firstLine="567"/>
        <w:jc w:val="both"/>
        <w:rPr>
          <w:b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5"/>
        <w:gridCol w:w="2250"/>
        <w:gridCol w:w="1890"/>
        <w:gridCol w:w="3259"/>
      </w:tblGrid>
      <w:tr w:rsidR="00C83152" w14:paraId="09F0C7C2" w14:textId="77777777" w:rsidTr="00667FCD">
        <w:trPr>
          <w:trHeight w:val="405"/>
        </w:trPr>
        <w:tc>
          <w:tcPr>
            <w:tcW w:w="15134" w:type="dxa"/>
            <w:gridSpan w:val="4"/>
            <w:shd w:val="clear" w:color="auto" w:fill="auto"/>
            <w:vAlign w:val="center"/>
          </w:tcPr>
          <w:p w14:paraId="3E2E1BE4" w14:textId="4FD61768" w:rsidR="00C83152" w:rsidRDefault="00393F93" w:rsidP="00566980">
            <w:pPr>
              <w:jc w:val="center"/>
              <w:rPr>
                <w:sz w:val="22"/>
                <w:szCs w:val="22"/>
              </w:rPr>
            </w:pPr>
            <w:r>
              <w:rPr>
                <w:b/>
                <w:sz w:val="22"/>
                <w:szCs w:val="22"/>
              </w:rPr>
              <w:t>1</w:t>
            </w:r>
            <w:r w:rsidR="00C83152">
              <w:rPr>
                <w:b/>
                <w:sz w:val="22"/>
                <w:szCs w:val="22"/>
                <w:lang w:val="en-US"/>
              </w:rPr>
              <w:t>.1.</w:t>
            </w:r>
            <w:r w:rsidR="00C83152">
              <w:rPr>
                <w:b/>
                <w:sz w:val="22"/>
                <w:szCs w:val="22"/>
              </w:rPr>
              <w:t xml:space="preserve"> Poveiklės rodikliai</w:t>
            </w:r>
          </w:p>
        </w:tc>
      </w:tr>
      <w:tr w:rsidR="00EB0F8F" w14:paraId="7F9041C5" w14:textId="77777777" w:rsidTr="007F02C3">
        <w:trPr>
          <w:trHeight w:val="405"/>
        </w:trPr>
        <w:tc>
          <w:tcPr>
            <w:tcW w:w="7735" w:type="dxa"/>
            <w:shd w:val="clear" w:color="auto" w:fill="auto"/>
            <w:vAlign w:val="center"/>
          </w:tcPr>
          <w:p w14:paraId="3F3D9C62" w14:textId="77777777" w:rsidR="00EB0F8F" w:rsidRDefault="00C222C1">
            <w:pPr>
              <w:jc w:val="center"/>
              <w:rPr>
                <w:sz w:val="22"/>
                <w:szCs w:val="22"/>
              </w:rPr>
            </w:pPr>
            <w:r>
              <w:rPr>
                <w:sz w:val="22"/>
                <w:szCs w:val="22"/>
              </w:rPr>
              <w:t>Rodiklio pavadinimas</w:t>
            </w:r>
          </w:p>
        </w:tc>
        <w:tc>
          <w:tcPr>
            <w:tcW w:w="2250" w:type="dxa"/>
            <w:shd w:val="clear" w:color="auto" w:fill="auto"/>
            <w:vAlign w:val="center"/>
          </w:tcPr>
          <w:p w14:paraId="39A51EE3" w14:textId="77777777" w:rsidR="00EB0F8F" w:rsidRDefault="00C222C1">
            <w:pPr>
              <w:jc w:val="center"/>
              <w:rPr>
                <w:sz w:val="22"/>
                <w:szCs w:val="22"/>
              </w:rPr>
            </w:pPr>
            <w:r>
              <w:rPr>
                <w:sz w:val="22"/>
                <w:szCs w:val="22"/>
              </w:rPr>
              <w:t>Rodiklio kodas</w:t>
            </w:r>
          </w:p>
        </w:tc>
        <w:tc>
          <w:tcPr>
            <w:tcW w:w="1890" w:type="dxa"/>
            <w:shd w:val="clear" w:color="auto" w:fill="auto"/>
            <w:vAlign w:val="center"/>
          </w:tcPr>
          <w:p w14:paraId="0E9EC8A7" w14:textId="77777777" w:rsidR="00EB0F8F" w:rsidRDefault="00C222C1">
            <w:pPr>
              <w:jc w:val="center"/>
              <w:rPr>
                <w:sz w:val="22"/>
                <w:szCs w:val="22"/>
              </w:rPr>
            </w:pPr>
            <w:r>
              <w:rPr>
                <w:sz w:val="22"/>
                <w:szCs w:val="22"/>
              </w:rPr>
              <w:t>Matavimo vienetai</w:t>
            </w:r>
          </w:p>
        </w:tc>
        <w:tc>
          <w:tcPr>
            <w:tcW w:w="3259" w:type="dxa"/>
            <w:shd w:val="clear" w:color="auto" w:fill="auto"/>
            <w:vAlign w:val="center"/>
          </w:tcPr>
          <w:p w14:paraId="7C846E81" w14:textId="77777777" w:rsidR="00EB0F8F" w:rsidRDefault="00C222C1">
            <w:pPr>
              <w:jc w:val="center"/>
              <w:rPr>
                <w:sz w:val="22"/>
                <w:szCs w:val="22"/>
              </w:rPr>
            </w:pPr>
            <w:r>
              <w:rPr>
                <w:sz w:val="22"/>
                <w:szCs w:val="22"/>
              </w:rPr>
              <w:t>Siektina reikšmė ir pasiekimo data</w:t>
            </w:r>
          </w:p>
        </w:tc>
      </w:tr>
      <w:tr w:rsidR="006662E1" w14:paraId="00380A45" w14:textId="77777777" w:rsidTr="007F02C3">
        <w:trPr>
          <w:trHeight w:val="416"/>
        </w:trPr>
        <w:tc>
          <w:tcPr>
            <w:tcW w:w="7735" w:type="dxa"/>
          </w:tcPr>
          <w:p w14:paraId="3867F201" w14:textId="6E0069DE" w:rsidR="006662E1" w:rsidRPr="00AF050F" w:rsidRDefault="006662E1" w:rsidP="006662E1">
            <w:pPr>
              <w:jc w:val="center"/>
              <w:rPr>
                <w:sz w:val="22"/>
                <w:szCs w:val="22"/>
              </w:rPr>
            </w:pPr>
            <w:r w:rsidRPr="00AF050F">
              <w:rPr>
                <w:sz w:val="22"/>
                <w:szCs w:val="22"/>
              </w:rPr>
              <w:t>Privačiosios investicijos, papildančios viešąją paramą, iš kurių dotacijos, finansinės priemonės</w:t>
            </w:r>
          </w:p>
        </w:tc>
        <w:tc>
          <w:tcPr>
            <w:tcW w:w="2250" w:type="dxa"/>
          </w:tcPr>
          <w:p w14:paraId="70F67F08" w14:textId="77777777" w:rsidR="006662E1" w:rsidRDefault="006662E1" w:rsidP="006662E1">
            <w:pPr>
              <w:jc w:val="center"/>
              <w:rPr>
                <w:sz w:val="22"/>
                <w:szCs w:val="22"/>
              </w:rPr>
            </w:pPr>
            <w:r w:rsidRPr="00064273">
              <w:rPr>
                <w:sz w:val="22"/>
                <w:szCs w:val="22"/>
              </w:rPr>
              <w:t>R-08-001-01-09-01-02</w:t>
            </w:r>
          </w:p>
          <w:p w14:paraId="06BBF465" w14:textId="048AE791" w:rsidR="00DB6ECB" w:rsidRPr="00064273" w:rsidRDefault="00DB6ECB" w:rsidP="006662E1">
            <w:pPr>
              <w:jc w:val="center"/>
              <w:rPr>
                <w:sz w:val="22"/>
                <w:szCs w:val="22"/>
              </w:rPr>
            </w:pPr>
            <w:r w:rsidRPr="00DB6ECB">
              <w:rPr>
                <w:sz w:val="22"/>
                <w:szCs w:val="22"/>
              </w:rPr>
              <w:t>R.B.2.2002</w:t>
            </w:r>
          </w:p>
        </w:tc>
        <w:tc>
          <w:tcPr>
            <w:tcW w:w="1890" w:type="dxa"/>
          </w:tcPr>
          <w:p w14:paraId="739B8CF9" w14:textId="59CC5A75" w:rsidR="006662E1" w:rsidRPr="00270177" w:rsidRDefault="006662E1" w:rsidP="006662E1">
            <w:pPr>
              <w:jc w:val="center"/>
              <w:rPr>
                <w:sz w:val="22"/>
                <w:szCs w:val="22"/>
              </w:rPr>
            </w:pPr>
            <w:r w:rsidRPr="00270177">
              <w:rPr>
                <w:sz w:val="22"/>
                <w:szCs w:val="22"/>
              </w:rPr>
              <w:t>Eurai</w:t>
            </w:r>
          </w:p>
        </w:tc>
        <w:tc>
          <w:tcPr>
            <w:tcW w:w="3259" w:type="dxa"/>
          </w:tcPr>
          <w:p w14:paraId="5C4041A4" w14:textId="6B502938" w:rsidR="00D31AEC" w:rsidRDefault="007C1F7E" w:rsidP="006662E1">
            <w:pPr>
              <w:jc w:val="center"/>
              <w:rPr>
                <w:sz w:val="22"/>
                <w:szCs w:val="22"/>
              </w:rPr>
            </w:pPr>
            <w:r w:rsidRPr="007A691E">
              <w:rPr>
                <w:sz w:val="22"/>
                <w:szCs w:val="22"/>
              </w:rPr>
              <w:t>2 200 203</w:t>
            </w:r>
            <w:r w:rsidR="00C4086B" w:rsidRPr="007A691E">
              <w:rPr>
                <w:sz w:val="22"/>
                <w:szCs w:val="22"/>
              </w:rPr>
              <w:t>,00</w:t>
            </w:r>
          </w:p>
          <w:p w14:paraId="317C14D5" w14:textId="7A39DB25" w:rsidR="006662E1" w:rsidRPr="009044F5" w:rsidRDefault="006662E1" w:rsidP="006662E1">
            <w:pPr>
              <w:jc w:val="center"/>
              <w:rPr>
                <w:sz w:val="22"/>
                <w:szCs w:val="22"/>
              </w:rPr>
            </w:pPr>
            <w:r w:rsidRPr="009044F5">
              <w:rPr>
                <w:sz w:val="22"/>
                <w:szCs w:val="22"/>
              </w:rPr>
              <w:t>(2029</w:t>
            </w:r>
            <w:r w:rsidR="00C83152">
              <w:rPr>
                <w:sz w:val="22"/>
                <w:szCs w:val="22"/>
              </w:rPr>
              <w:t xml:space="preserve"> m.</w:t>
            </w:r>
            <w:r w:rsidRPr="009044F5">
              <w:rPr>
                <w:sz w:val="22"/>
                <w:szCs w:val="22"/>
              </w:rPr>
              <w:t>)</w:t>
            </w:r>
          </w:p>
        </w:tc>
      </w:tr>
      <w:tr w:rsidR="006662E1" w14:paraId="36670B4A" w14:textId="77777777" w:rsidTr="007F02C3">
        <w:trPr>
          <w:trHeight w:val="416"/>
        </w:trPr>
        <w:tc>
          <w:tcPr>
            <w:tcW w:w="7735" w:type="dxa"/>
          </w:tcPr>
          <w:p w14:paraId="041714FB" w14:textId="5415F4BA" w:rsidR="006662E1" w:rsidRPr="00926C2E" w:rsidRDefault="006662E1" w:rsidP="006662E1">
            <w:pPr>
              <w:jc w:val="center"/>
              <w:rPr>
                <w:sz w:val="22"/>
                <w:szCs w:val="22"/>
              </w:rPr>
            </w:pPr>
            <w:r w:rsidRPr="00AF050F">
              <w:rPr>
                <w:sz w:val="22"/>
                <w:szCs w:val="22"/>
              </w:rPr>
              <w:t>Privačios investicijos, papildančios viešąją paramą, iš kurių dotacijos</w:t>
            </w:r>
          </w:p>
        </w:tc>
        <w:tc>
          <w:tcPr>
            <w:tcW w:w="2250" w:type="dxa"/>
          </w:tcPr>
          <w:p w14:paraId="20CC1571" w14:textId="77777777" w:rsidR="006662E1" w:rsidRDefault="006662E1" w:rsidP="006662E1">
            <w:pPr>
              <w:jc w:val="center"/>
              <w:rPr>
                <w:sz w:val="22"/>
                <w:szCs w:val="22"/>
              </w:rPr>
            </w:pPr>
            <w:r w:rsidRPr="00064273">
              <w:rPr>
                <w:sz w:val="22"/>
                <w:szCs w:val="22"/>
              </w:rPr>
              <w:t>R-08-001-01-09-01-03</w:t>
            </w:r>
          </w:p>
          <w:p w14:paraId="048C8EE5" w14:textId="38566B1F" w:rsidR="00C97A67" w:rsidRPr="00926C2E" w:rsidRDefault="00C97A67" w:rsidP="006662E1">
            <w:pPr>
              <w:jc w:val="center"/>
              <w:rPr>
                <w:sz w:val="22"/>
                <w:szCs w:val="22"/>
              </w:rPr>
            </w:pPr>
            <w:r w:rsidRPr="00C97A67">
              <w:rPr>
                <w:sz w:val="22"/>
                <w:szCs w:val="22"/>
              </w:rPr>
              <w:t>R.B.2.2002.1</w:t>
            </w:r>
          </w:p>
        </w:tc>
        <w:tc>
          <w:tcPr>
            <w:tcW w:w="1890" w:type="dxa"/>
          </w:tcPr>
          <w:p w14:paraId="1F529307" w14:textId="3A6F54D6" w:rsidR="006662E1" w:rsidRPr="00926C2E" w:rsidRDefault="006662E1" w:rsidP="006662E1">
            <w:pPr>
              <w:jc w:val="center"/>
              <w:rPr>
                <w:sz w:val="22"/>
                <w:szCs w:val="22"/>
              </w:rPr>
            </w:pPr>
            <w:r w:rsidRPr="00270177">
              <w:rPr>
                <w:sz w:val="22"/>
                <w:szCs w:val="22"/>
              </w:rPr>
              <w:t>Eurai</w:t>
            </w:r>
          </w:p>
        </w:tc>
        <w:tc>
          <w:tcPr>
            <w:tcW w:w="3259" w:type="dxa"/>
          </w:tcPr>
          <w:p w14:paraId="14BB1DE4" w14:textId="4A55F5D1" w:rsidR="00D31AEC" w:rsidRDefault="007A691E" w:rsidP="00D31AEC">
            <w:pPr>
              <w:jc w:val="center"/>
              <w:rPr>
                <w:sz w:val="22"/>
                <w:szCs w:val="22"/>
              </w:rPr>
            </w:pPr>
            <w:r w:rsidRPr="007A691E">
              <w:rPr>
                <w:sz w:val="22"/>
                <w:szCs w:val="22"/>
              </w:rPr>
              <w:t>2 200 203</w:t>
            </w:r>
            <w:r w:rsidR="00C4086B" w:rsidRPr="007A691E">
              <w:rPr>
                <w:sz w:val="22"/>
                <w:szCs w:val="22"/>
              </w:rPr>
              <w:t>,00</w:t>
            </w:r>
          </w:p>
          <w:p w14:paraId="3DDF30FC" w14:textId="5C3AD451" w:rsidR="006662E1" w:rsidRPr="00926C2E" w:rsidRDefault="00D31AEC" w:rsidP="00D31AEC">
            <w:pPr>
              <w:jc w:val="center"/>
              <w:rPr>
                <w:sz w:val="22"/>
                <w:szCs w:val="22"/>
              </w:rPr>
            </w:pPr>
            <w:r w:rsidRPr="009044F5">
              <w:rPr>
                <w:sz w:val="22"/>
                <w:szCs w:val="22"/>
              </w:rPr>
              <w:t>(2029</w:t>
            </w:r>
            <w:r w:rsidR="00C83152">
              <w:rPr>
                <w:sz w:val="22"/>
                <w:szCs w:val="22"/>
              </w:rPr>
              <w:t xml:space="preserve"> m.</w:t>
            </w:r>
            <w:r w:rsidRPr="009044F5">
              <w:rPr>
                <w:sz w:val="22"/>
                <w:szCs w:val="22"/>
              </w:rPr>
              <w:t>)</w:t>
            </w:r>
          </w:p>
        </w:tc>
      </w:tr>
      <w:tr w:rsidR="00ED0400" w14:paraId="52C635F0" w14:textId="77777777" w:rsidTr="007F02C3">
        <w:trPr>
          <w:trHeight w:val="416"/>
        </w:trPr>
        <w:tc>
          <w:tcPr>
            <w:tcW w:w="7735" w:type="dxa"/>
          </w:tcPr>
          <w:p w14:paraId="704DC6DA" w14:textId="6C4C716B" w:rsidR="00ED0400" w:rsidRPr="00926C2E" w:rsidRDefault="00ED0400" w:rsidP="00ED0400">
            <w:pPr>
              <w:jc w:val="center"/>
              <w:rPr>
                <w:sz w:val="22"/>
                <w:szCs w:val="22"/>
              </w:rPr>
            </w:pPr>
            <w:r w:rsidRPr="00AF050F">
              <w:rPr>
                <w:sz w:val="22"/>
                <w:szCs w:val="22"/>
              </w:rPr>
              <w:t>Paramą gavusios įmonės, iš kurių: labai mažos, mažos, vidutinės ir didelės įmonės</w:t>
            </w:r>
          </w:p>
        </w:tc>
        <w:tc>
          <w:tcPr>
            <w:tcW w:w="2250" w:type="dxa"/>
          </w:tcPr>
          <w:p w14:paraId="779221FC" w14:textId="77777777" w:rsidR="00ED0400" w:rsidRPr="006F73AB" w:rsidRDefault="00ED0400" w:rsidP="00ED0400">
            <w:pPr>
              <w:jc w:val="center"/>
              <w:rPr>
                <w:sz w:val="22"/>
                <w:szCs w:val="22"/>
              </w:rPr>
            </w:pPr>
            <w:r w:rsidRPr="006F73AB">
              <w:rPr>
                <w:sz w:val="22"/>
                <w:szCs w:val="22"/>
              </w:rPr>
              <w:t>P-08-001-01-09-01-01</w:t>
            </w:r>
          </w:p>
          <w:p w14:paraId="72D28E28" w14:textId="3C2EA939" w:rsidR="00F4422E" w:rsidRPr="006F73AB" w:rsidRDefault="00F4422E" w:rsidP="00ED0400">
            <w:pPr>
              <w:jc w:val="center"/>
              <w:rPr>
                <w:sz w:val="22"/>
                <w:szCs w:val="22"/>
              </w:rPr>
            </w:pPr>
            <w:r w:rsidRPr="006F73AB">
              <w:rPr>
                <w:sz w:val="22"/>
                <w:szCs w:val="22"/>
              </w:rPr>
              <w:t>P.B.2.0001</w:t>
            </w:r>
          </w:p>
        </w:tc>
        <w:tc>
          <w:tcPr>
            <w:tcW w:w="1890" w:type="dxa"/>
          </w:tcPr>
          <w:p w14:paraId="12A48334" w14:textId="7E91693F" w:rsidR="00ED0400" w:rsidRPr="00F4422E" w:rsidRDefault="00ED0400" w:rsidP="00ED0400">
            <w:pPr>
              <w:jc w:val="center"/>
              <w:rPr>
                <w:sz w:val="22"/>
                <w:szCs w:val="22"/>
              </w:rPr>
            </w:pPr>
            <w:r w:rsidRPr="00F4422E">
              <w:rPr>
                <w:sz w:val="22"/>
                <w:szCs w:val="22"/>
              </w:rPr>
              <w:t>Įmonės</w:t>
            </w:r>
          </w:p>
        </w:tc>
        <w:tc>
          <w:tcPr>
            <w:tcW w:w="3259" w:type="dxa"/>
          </w:tcPr>
          <w:p w14:paraId="5918C0D7" w14:textId="03377A52" w:rsidR="00ED0400" w:rsidRPr="009044F5" w:rsidRDefault="00B236DE" w:rsidP="00ED0400">
            <w:pPr>
              <w:jc w:val="center"/>
              <w:rPr>
                <w:sz w:val="22"/>
                <w:szCs w:val="22"/>
              </w:rPr>
            </w:pPr>
            <w:r>
              <w:rPr>
                <w:sz w:val="22"/>
                <w:szCs w:val="22"/>
              </w:rPr>
              <w:t>18</w:t>
            </w:r>
          </w:p>
          <w:p w14:paraId="4C4A204E" w14:textId="0125204B" w:rsidR="00ED0400" w:rsidRPr="00926C2E" w:rsidRDefault="00ED0400" w:rsidP="00ED0400">
            <w:pPr>
              <w:jc w:val="center"/>
              <w:rPr>
                <w:sz w:val="22"/>
                <w:szCs w:val="22"/>
              </w:rPr>
            </w:pPr>
            <w:r w:rsidRPr="009044F5">
              <w:rPr>
                <w:sz w:val="22"/>
                <w:szCs w:val="22"/>
              </w:rPr>
              <w:t>(2029</w:t>
            </w:r>
            <w:r w:rsidR="00C83152">
              <w:rPr>
                <w:sz w:val="22"/>
                <w:szCs w:val="22"/>
              </w:rPr>
              <w:t xml:space="preserve"> m.</w:t>
            </w:r>
            <w:r w:rsidRPr="009044F5">
              <w:rPr>
                <w:sz w:val="22"/>
                <w:szCs w:val="22"/>
              </w:rPr>
              <w:t>)</w:t>
            </w:r>
          </w:p>
        </w:tc>
      </w:tr>
      <w:tr w:rsidR="00ED0400" w14:paraId="44023595" w14:textId="77777777" w:rsidTr="007F02C3">
        <w:trPr>
          <w:trHeight w:val="416"/>
        </w:trPr>
        <w:tc>
          <w:tcPr>
            <w:tcW w:w="7735" w:type="dxa"/>
          </w:tcPr>
          <w:p w14:paraId="5500C086" w14:textId="588BD3F1" w:rsidR="00ED0400" w:rsidRPr="00926C2E" w:rsidRDefault="00ED0400" w:rsidP="00ED0400">
            <w:pPr>
              <w:jc w:val="center"/>
              <w:rPr>
                <w:sz w:val="22"/>
                <w:szCs w:val="22"/>
              </w:rPr>
            </w:pPr>
            <w:r w:rsidRPr="00AF050F">
              <w:rPr>
                <w:sz w:val="22"/>
                <w:szCs w:val="22"/>
              </w:rPr>
              <w:t>Paramą gavusios įmonės, iš kurių labai mažos įmonės</w:t>
            </w:r>
          </w:p>
        </w:tc>
        <w:tc>
          <w:tcPr>
            <w:tcW w:w="2250" w:type="dxa"/>
          </w:tcPr>
          <w:p w14:paraId="3BED1598" w14:textId="77777777" w:rsidR="00ED0400" w:rsidRPr="006F73AB" w:rsidRDefault="00ED0400" w:rsidP="00ED0400">
            <w:pPr>
              <w:jc w:val="center"/>
              <w:rPr>
                <w:sz w:val="22"/>
                <w:szCs w:val="22"/>
              </w:rPr>
            </w:pPr>
            <w:r w:rsidRPr="006F73AB">
              <w:rPr>
                <w:sz w:val="22"/>
                <w:szCs w:val="22"/>
              </w:rPr>
              <w:t>P-08-001-01-09-01-02</w:t>
            </w:r>
          </w:p>
          <w:p w14:paraId="18E6C3BA" w14:textId="5ACE20F6" w:rsidR="007D2552" w:rsidRPr="006F73AB" w:rsidRDefault="007D2552" w:rsidP="00ED0400">
            <w:pPr>
              <w:jc w:val="center"/>
              <w:rPr>
                <w:sz w:val="22"/>
                <w:szCs w:val="22"/>
              </w:rPr>
            </w:pPr>
            <w:r w:rsidRPr="006F73AB">
              <w:rPr>
                <w:sz w:val="22"/>
                <w:szCs w:val="22"/>
              </w:rPr>
              <w:t>P.B.2.0001.1</w:t>
            </w:r>
          </w:p>
        </w:tc>
        <w:tc>
          <w:tcPr>
            <w:tcW w:w="1890" w:type="dxa"/>
          </w:tcPr>
          <w:p w14:paraId="67EF7163" w14:textId="568E7A9E" w:rsidR="00ED0400" w:rsidRPr="00F4422E" w:rsidRDefault="00ED0400" w:rsidP="00ED0400">
            <w:pPr>
              <w:jc w:val="center"/>
              <w:rPr>
                <w:sz w:val="22"/>
                <w:szCs w:val="22"/>
              </w:rPr>
            </w:pPr>
            <w:r w:rsidRPr="00F4422E">
              <w:rPr>
                <w:sz w:val="22"/>
                <w:szCs w:val="22"/>
              </w:rPr>
              <w:t>Įmonės</w:t>
            </w:r>
          </w:p>
        </w:tc>
        <w:tc>
          <w:tcPr>
            <w:tcW w:w="3259" w:type="dxa"/>
          </w:tcPr>
          <w:p w14:paraId="67DDD35B" w14:textId="29F649FD" w:rsidR="00ED0400" w:rsidRPr="00926C2E" w:rsidRDefault="00ED0400" w:rsidP="00ED0400">
            <w:pPr>
              <w:jc w:val="center"/>
              <w:rPr>
                <w:sz w:val="22"/>
                <w:szCs w:val="22"/>
              </w:rPr>
            </w:pPr>
            <w:r w:rsidRPr="006F547F">
              <w:rPr>
                <w:sz w:val="22"/>
                <w:szCs w:val="22"/>
              </w:rPr>
              <w:t>n/a</w:t>
            </w:r>
          </w:p>
        </w:tc>
      </w:tr>
      <w:tr w:rsidR="00ED0400" w14:paraId="66A3AD44" w14:textId="77777777" w:rsidTr="007F02C3">
        <w:trPr>
          <w:trHeight w:val="416"/>
        </w:trPr>
        <w:tc>
          <w:tcPr>
            <w:tcW w:w="7735" w:type="dxa"/>
          </w:tcPr>
          <w:p w14:paraId="651459CE" w14:textId="722FD1BE" w:rsidR="00ED0400" w:rsidRPr="00926C2E" w:rsidRDefault="00ED0400" w:rsidP="00ED0400">
            <w:pPr>
              <w:jc w:val="center"/>
              <w:rPr>
                <w:sz w:val="22"/>
                <w:szCs w:val="22"/>
              </w:rPr>
            </w:pPr>
            <w:r w:rsidRPr="00AF050F">
              <w:rPr>
                <w:sz w:val="22"/>
                <w:szCs w:val="22"/>
              </w:rPr>
              <w:t>Paramą gavusios įmonės, iš kurių mažos įmonės</w:t>
            </w:r>
          </w:p>
        </w:tc>
        <w:tc>
          <w:tcPr>
            <w:tcW w:w="2250" w:type="dxa"/>
          </w:tcPr>
          <w:p w14:paraId="3951E092" w14:textId="77777777" w:rsidR="00ED0400" w:rsidRPr="006F73AB" w:rsidRDefault="00ED0400" w:rsidP="00ED0400">
            <w:pPr>
              <w:jc w:val="center"/>
              <w:rPr>
                <w:sz w:val="22"/>
                <w:szCs w:val="22"/>
              </w:rPr>
            </w:pPr>
            <w:r w:rsidRPr="006F73AB">
              <w:rPr>
                <w:sz w:val="22"/>
                <w:szCs w:val="22"/>
              </w:rPr>
              <w:t>P-08-001-01-09-01-03</w:t>
            </w:r>
          </w:p>
          <w:p w14:paraId="58C623DB" w14:textId="2A9B4FF4" w:rsidR="007D2552" w:rsidRPr="006F73AB" w:rsidRDefault="007D2552" w:rsidP="00ED0400">
            <w:pPr>
              <w:jc w:val="center"/>
              <w:rPr>
                <w:sz w:val="22"/>
                <w:szCs w:val="22"/>
              </w:rPr>
            </w:pPr>
            <w:r w:rsidRPr="006F73AB">
              <w:rPr>
                <w:sz w:val="22"/>
                <w:szCs w:val="22"/>
              </w:rPr>
              <w:t>P.B.2.0001.2</w:t>
            </w:r>
          </w:p>
        </w:tc>
        <w:tc>
          <w:tcPr>
            <w:tcW w:w="1890" w:type="dxa"/>
          </w:tcPr>
          <w:p w14:paraId="445A5CB4" w14:textId="1317BF83" w:rsidR="00ED0400" w:rsidRPr="00F4422E" w:rsidRDefault="00ED0400" w:rsidP="00ED0400">
            <w:pPr>
              <w:jc w:val="center"/>
              <w:rPr>
                <w:sz w:val="22"/>
                <w:szCs w:val="22"/>
              </w:rPr>
            </w:pPr>
            <w:r w:rsidRPr="00F4422E">
              <w:rPr>
                <w:sz w:val="22"/>
                <w:szCs w:val="22"/>
              </w:rPr>
              <w:t>Įmonės</w:t>
            </w:r>
          </w:p>
        </w:tc>
        <w:tc>
          <w:tcPr>
            <w:tcW w:w="3259" w:type="dxa"/>
          </w:tcPr>
          <w:p w14:paraId="59A33E8E" w14:textId="68814048" w:rsidR="00ED0400" w:rsidRPr="00926C2E" w:rsidRDefault="00ED0400" w:rsidP="00ED0400">
            <w:pPr>
              <w:jc w:val="center"/>
              <w:rPr>
                <w:sz w:val="22"/>
                <w:szCs w:val="22"/>
              </w:rPr>
            </w:pPr>
            <w:r w:rsidRPr="006F547F">
              <w:rPr>
                <w:sz w:val="22"/>
                <w:szCs w:val="22"/>
              </w:rPr>
              <w:t>n/a</w:t>
            </w:r>
          </w:p>
        </w:tc>
      </w:tr>
      <w:tr w:rsidR="00ED0400" w14:paraId="4108B4BB" w14:textId="77777777" w:rsidTr="007F02C3">
        <w:trPr>
          <w:trHeight w:val="416"/>
        </w:trPr>
        <w:tc>
          <w:tcPr>
            <w:tcW w:w="7735" w:type="dxa"/>
          </w:tcPr>
          <w:p w14:paraId="7214D2F0" w14:textId="34C4F36D" w:rsidR="00ED0400" w:rsidRPr="00926C2E" w:rsidRDefault="00ED0400" w:rsidP="00ED0400">
            <w:pPr>
              <w:jc w:val="center"/>
              <w:rPr>
                <w:sz w:val="22"/>
                <w:szCs w:val="22"/>
              </w:rPr>
            </w:pPr>
            <w:r w:rsidRPr="00AF050F">
              <w:rPr>
                <w:sz w:val="22"/>
                <w:szCs w:val="22"/>
              </w:rPr>
              <w:t>Paramą gavusios įmonės, iš kurių vidutinės įmonės</w:t>
            </w:r>
          </w:p>
        </w:tc>
        <w:tc>
          <w:tcPr>
            <w:tcW w:w="2250" w:type="dxa"/>
          </w:tcPr>
          <w:p w14:paraId="5B41A0D6" w14:textId="77777777" w:rsidR="00ED0400" w:rsidRPr="006F73AB" w:rsidRDefault="00ED0400" w:rsidP="00ED0400">
            <w:pPr>
              <w:jc w:val="center"/>
              <w:rPr>
                <w:sz w:val="22"/>
                <w:szCs w:val="22"/>
              </w:rPr>
            </w:pPr>
            <w:r w:rsidRPr="006F73AB">
              <w:rPr>
                <w:sz w:val="22"/>
                <w:szCs w:val="22"/>
              </w:rPr>
              <w:t>P-08-001-01-09-01-04</w:t>
            </w:r>
          </w:p>
          <w:p w14:paraId="23ED46B6" w14:textId="4B6ABC11" w:rsidR="007D2552" w:rsidRPr="006F73AB" w:rsidRDefault="007D2552" w:rsidP="00ED0400">
            <w:pPr>
              <w:jc w:val="center"/>
              <w:rPr>
                <w:sz w:val="22"/>
                <w:szCs w:val="22"/>
              </w:rPr>
            </w:pPr>
            <w:r w:rsidRPr="006F73AB">
              <w:rPr>
                <w:sz w:val="22"/>
                <w:szCs w:val="22"/>
              </w:rPr>
              <w:t>P.B.2.0001.3</w:t>
            </w:r>
          </w:p>
        </w:tc>
        <w:tc>
          <w:tcPr>
            <w:tcW w:w="1890" w:type="dxa"/>
          </w:tcPr>
          <w:p w14:paraId="60BE81F7" w14:textId="491715B8" w:rsidR="00ED0400" w:rsidRPr="00F4422E" w:rsidRDefault="00ED0400" w:rsidP="00ED0400">
            <w:pPr>
              <w:jc w:val="center"/>
              <w:rPr>
                <w:sz w:val="22"/>
                <w:szCs w:val="22"/>
              </w:rPr>
            </w:pPr>
            <w:r w:rsidRPr="00F4422E">
              <w:rPr>
                <w:sz w:val="22"/>
                <w:szCs w:val="22"/>
              </w:rPr>
              <w:t>Įmonės</w:t>
            </w:r>
          </w:p>
        </w:tc>
        <w:tc>
          <w:tcPr>
            <w:tcW w:w="3259" w:type="dxa"/>
          </w:tcPr>
          <w:p w14:paraId="078CD65F" w14:textId="418BEE09" w:rsidR="00ED0400" w:rsidRPr="00926C2E" w:rsidRDefault="00ED0400" w:rsidP="00ED0400">
            <w:pPr>
              <w:jc w:val="center"/>
              <w:rPr>
                <w:sz w:val="22"/>
                <w:szCs w:val="22"/>
              </w:rPr>
            </w:pPr>
            <w:r w:rsidRPr="006F547F">
              <w:rPr>
                <w:sz w:val="22"/>
                <w:szCs w:val="22"/>
              </w:rPr>
              <w:t>n/a</w:t>
            </w:r>
          </w:p>
        </w:tc>
      </w:tr>
      <w:tr w:rsidR="00ED0400" w14:paraId="45A4B625" w14:textId="77777777" w:rsidTr="007F02C3">
        <w:trPr>
          <w:trHeight w:val="416"/>
        </w:trPr>
        <w:tc>
          <w:tcPr>
            <w:tcW w:w="7735" w:type="dxa"/>
          </w:tcPr>
          <w:p w14:paraId="26D43A41" w14:textId="2A702B89" w:rsidR="00ED0400" w:rsidRPr="00926C2E" w:rsidRDefault="00ED0400" w:rsidP="00ED0400">
            <w:pPr>
              <w:jc w:val="center"/>
              <w:rPr>
                <w:sz w:val="22"/>
                <w:szCs w:val="22"/>
              </w:rPr>
            </w:pPr>
            <w:r w:rsidRPr="00AF050F">
              <w:rPr>
                <w:sz w:val="22"/>
                <w:szCs w:val="22"/>
              </w:rPr>
              <w:t>Paramą gavusios įmonės, iš kurių didelės įmonės</w:t>
            </w:r>
          </w:p>
        </w:tc>
        <w:tc>
          <w:tcPr>
            <w:tcW w:w="2250" w:type="dxa"/>
          </w:tcPr>
          <w:p w14:paraId="01A506A5" w14:textId="77777777" w:rsidR="00ED0400" w:rsidRPr="006F73AB" w:rsidRDefault="00ED0400" w:rsidP="00ED0400">
            <w:pPr>
              <w:jc w:val="center"/>
              <w:rPr>
                <w:sz w:val="22"/>
                <w:szCs w:val="22"/>
              </w:rPr>
            </w:pPr>
            <w:r w:rsidRPr="006F73AB">
              <w:rPr>
                <w:sz w:val="22"/>
                <w:szCs w:val="22"/>
              </w:rPr>
              <w:t>P-08-001-01-09-01-05</w:t>
            </w:r>
          </w:p>
          <w:p w14:paraId="36CB95F9" w14:textId="1DE2A893" w:rsidR="007D2552" w:rsidRPr="006F73AB" w:rsidRDefault="0059787B" w:rsidP="00ED0400">
            <w:pPr>
              <w:jc w:val="center"/>
              <w:rPr>
                <w:sz w:val="22"/>
                <w:szCs w:val="22"/>
              </w:rPr>
            </w:pPr>
            <w:r w:rsidRPr="006F73AB">
              <w:rPr>
                <w:sz w:val="22"/>
                <w:szCs w:val="22"/>
              </w:rPr>
              <w:t>P.B.2.0001.4</w:t>
            </w:r>
          </w:p>
        </w:tc>
        <w:tc>
          <w:tcPr>
            <w:tcW w:w="1890" w:type="dxa"/>
          </w:tcPr>
          <w:p w14:paraId="3B453A70" w14:textId="10CF6C23" w:rsidR="00ED0400" w:rsidRPr="00F4422E" w:rsidRDefault="00ED0400" w:rsidP="00ED0400">
            <w:pPr>
              <w:jc w:val="center"/>
              <w:rPr>
                <w:sz w:val="22"/>
                <w:szCs w:val="22"/>
              </w:rPr>
            </w:pPr>
            <w:r w:rsidRPr="00F4422E">
              <w:rPr>
                <w:sz w:val="22"/>
                <w:szCs w:val="22"/>
              </w:rPr>
              <w:t>Įmonės</w:t>
            </w:r>
          </w:p>
        </w:tc>
        <w:tc>
          <w:tcPr>
            <w:tcW w:w="3259" w:type="dxa"/>
          </w:tcPr>
          <w:p w14:paraId="69DFB161" w14:textId="3037ADFB" w:rsidR="00ED0400" w:rsidRPr="00926C2E" w:rsidRDefault="00ED0400" w:rsidP="00ED0400">
            <w:pPr>
              <w:jc w:val="center"/>
              <w:rPr>
                <w:sz w:val="22"/>
                <w:szCs w:val="22"/>
              </w:rPr>
            </w:pPr>
            <w:r w:rsidRPr="006F547F">
              <w:rPr>
                <w:sz w:val="22"/>
                <w:szCs w:val="22"/>
              </w:rPr>
              <w:t>n/a</w:t>
            </w:r>
          </w:p>
        </w:tc>
      </w:tr>
      <w:tr w:rsidR="006662E1" w14:paraId="77ACA4EC" w14:textId="77777777" w:rsidTr="007F02C3">
        <w:trPr>
          <w:trHeight w:val="416"/>
        </w:trPr>
        <w:tc>
          <w:tcPr>
            <w:tcW w:w="7735" w:type="dxa"/>
          </w:tcPr>
          <w:p w14:paraId="5883D42D" w14:textId="77777777" w:rsidR="006662E1" w:rsidRPr="00926C2E" w:rsidRDefault="006662E1" w:rsidP="006662E1">
            <w:pPr>
              <w:jc w:val="center"/>
              <w:rPr>
                <w:sz w:val="22"/>
                <w:szCs w:val="22"/>
              </w:rPr>
            </w:pPr>
            <w:r w:rsidRPr="00AF050F">
              <w:rPr>
                <w:sz w:val="22"/>
                <w:szCs w:val="22"/>
              </w:rPr>
              <w:t>Paramą dotacijomis gavusios įmonės</w:t>
            </w:r>
          </w:p>
        </w:tc>
        <w:tc>
          <w:tcPr>
            <w:tcW w:w="2250" w:type="dxa"/>
          </w:tcPr>
          <w:p w14:paraId="4B728BA6" w14:textId="77777777" w:rsidR="006662E1" w:rsidRPr="006F73AB" w:rsidRDefault="006662E1" w:rsidP="006662E1">
            <w:pPr>
              <w:jc w:val="center"/>
              <w:rPr>
                <w:sz w:val="22"/>
                <w:szCs w:val="22"/>
              </w:rPr>
            </w:pPr>
            <w:r w:rsidRPr="006F73AB">
              <w:rPr>
                <w:sz w:val="22"/>
                <w:szCs w:val="22"/>
              </w:rPr>
              <w:t>P-08-001-01-09-01-06</w:t>
            </w:r>
          </w:p>
          <w:p w14:paraId="546FA6AD" w14:textId="69504C55" w:rsidR="00274E53" w:rsidRPr="006F73AB" w:rsidRDefault="00274E53" w:rsidP="006662E1">
            <w:pPr>
              <w:jc w:val="center"/>
              <w:rPr>
                <w:sz w:val="22"/>
                <w:szCs w:val="22"/>
              </w:rPr>
            </w:pPr>
            <w:r w:rsidRPr="006F73AB">
              <w:rPr>
                <w:sz w:val="22"/>
                <w:szCs w:val="22"/>
              </w:rPr>
              <w:t>P.B.2.0002</w:t>
            </w:r>
          </w:p>
        </w:tc>
        <w:tc>
          <w:tcPr>
            <w:tcW w:w="1890" w:type="dxa"/>
          </w:tcPr>
          <w:p w14:paraId="5A5A1D01" w14:textId="4CEACD00" w:rsidR="006662E1" w:rsidRPr="00926C2E" w:rsidRDefault="00723E64" w:rsidP="006662E1">
            <w:pPr>
              <w:jc w:val="center"/>
              <w:rPr>
                <w:sz w:val="22"/>
                <w:szCs w:val="22"/>
              </w:rPr>
            </w:pPr>
            <w:r w:rsidRPr="00723E64">
              <w:rPr>
                <w:sz w:val="22"/>
                <w:szCs w:val="22"/>
              </w:rPr>
              <w:t>Įmon</w:t>
            </w:r>
            <w:r w:rsidR="000D09FF">
              <w:rPr>
                <w:sz w:val="22"/>
                <w:szCs w:val="22"/>
              </w:rPr>
              <w:t>ės</w:t>
            </w:r>
          </w:p>
        </w:tc>
        <w:tc>
          <w:tcPr>
            <w:tcW w:w="3259" w:type="dxa"/>
          </w:tcPr>
          <w:p w14:paraId="1FDDA7F5" w14:textId="487F9C2C" w:rsidR="006662E1" w:rsidRPr="009044F5" w:rsidRDefault="00D30F3A" w:rsidP="006662E1">
            <w:pPr>
              <w:jc w:val="center"/>
              <w:rPr>
                <w:sz w:val="22"/>
                <w:szCs w:val="22"/>
              </w:rPr>
            </w:pPr>
            <w:r>
              <w:rPr>
                <w:sz w:val="22"/>
                <w:szCs w:val="22"/>
              </w:rPr>
              <w:t>18</w:t>
            </w:r>
          </w:p>
          <w:p w14:paraId="4E178741" w14:textId="078F47B4" w:rsidR="006662E1" w:rsidRPr="00926C2E" w:rsidRDefault="006662E1" w:rsidP="006662E1">
            <w:pPr>
              <w:jc w:val="center"/>
              <w:rPr>
                <w:sz w:val="22"/>
                <w:szCs w:val="22"/>
              </w:rPr>
            </w:pPr>
            <w:r w:rsidRPr="009044F5">
              <w:rPr>
                <w:sz w:val="22"/>
                <w:szCs w:val="22"/>
              </w:rPr>
              <w:t>(2029</w:t>
            </w:r>
            <w:r w:rsidR="00C83152">
              <w:rPr>
                <w:sz w:val="22"/>
                <w:szCs w:val="22"/>
              </w:rPr>
              <w:t xml:space="preserve"> m.</w:t>
            </w:r>
            <w:r w:rsidRPr="009044F5">
              <w:rPr>
                <w:sz w:val="22"/>
                <w:szCs w:val="22"/>
              </w:rPr>
              <w:t>)</w:t>
            </w:r>
          </w:p>
        </w:tc>
      </w:tr>
      <w:tr w:rsidR="006662E1" w14:paraId="1D1A4571" w14:textId="77777777" w:rsidTr="007F02C3">
        <w:trPr>
          <w:trHeight w:val="416"/>
        </w:trPr>
        <w:tc>
          <w:tcPr>
            <w:tcW w:w="7735" w:type="dxa"/>
          </w:tcPr>
          <w:p w14:paraId="77E86CD8" w14:textId="1DA9CF46" w:rsidR="006662E1" w:rsidRPr="00926C2E" w:rsidRDefault="006662E1" w:rsidP="006662E1">
            <w:pPr>
              <w:jc w:val="center"/>
              <w:rPr>
                <w:sz w:val="22"/>
                <w:szCs w:val="22"/>
              </w:rPr>
            </w:pPr>
            <w:r w:rsidRPr="00AF050F">
              <w:rPr>
                <w:sz w:val="22"/>
                <w:szCs w:val="22"/>
              </w:rPr>
              <w:t>Pažangos priemonės veiklų pagalba sukurtų socialinių inovacijų skaičius</w:t>
            </w:r>
          </w:p>
        </w:tc>
        <w:tc>
          <w:tcPr>
            <w:tcW w:w="2250" w:type="dxa"/>
          </w:tcPr>
          <w:p w14:paraId="0030957D" w14:textId="77777777" w:rsidR="006662E1" w:rsidRPr="006F73AB" w:rsidRDefault="006662E1" w:rsidP="006662E1">
            <w:pPr>
              <w:jc w:val="center"/>
              <w:rPr>
                <w:sz w:val="22"/>
                <w:szCs w:val="22"/>
              </w:rPr>
            </w:pPr>
            <w:r w:rsidRPr="006F73AB">
              <w:rPr>
                <w:sz w:val="22"/>
                <w:szCs w:val="22"/>
              </w:rPr>
              <w:t>P-08-001-01-09-01-08</w:t>
            </w:r>
          </w:p>
          <w:p w14:paraId="2AA4A23E" w14:textId="6AF5A59A" w:rsidR="008230FF" w:rsidRPr="006F73AB" w:rsidRDefault="008230FF" w:rsidP="006662E1">
            <w:pPr>
              <w:jc w:val="center"/>
              <w:rPr>
                <w:sz w:val="22"/>
                <w:szCs w:val="22"/>
              </w:rPr>
            </w:pPr>
            <w:r w:rsidRPr="006F73AB">
              <w:rPr>
                <w:sz w:val="22"/>
                <w:szCs w:val="22"/>
              </w:rPr>
              <w:lastRenderedPageBreak/>
              <w:t>P.N.2.4240</w:t>
            </w:r>
          </w:p>
        </w:tc>
        <w:tc>
          <w:tcPr>
            <w:tcW w:w="1890" w:type="dxa"/>
          </w:tcPr>
          <w:p w14:paraId="08F0DD19" w14:textId="6D3D0FD7" w:rsidR="006662E1" w:rsidRPr="00926C2E" w:rsidRDefault="00723E64" w:rsidP="006662E1">
            <w:pPr>
              <w:jc w:val="center"/>
              <w:rPr>
                <w:sz w:val="22"/>
                <w:szCs w:val="22"/>
              </w:rPr>
            </w:pPr>
            <w:r>
              <w:rPr>
                <w:sz w:val="22"/>
                <w:szCs w:val="22"/>
              </w:rPr>
              <w:lastRenderedPageBreak/>
              <w:t>V</w:t>
            </w:r>
            <w:r w:rsidR="006662E1">
              <w:rPr>
                <w:sz w:val="22"/>
                <w:szCs w:val="22"/>
              </w:rPr>
              <w:t>ienetai</w:t>
            </w:r>
          </w:p>
        </w:tc>
        <w:tc>
          <w:tcPr>
            <w:tcW w:w="3259" w:type="dxa"/>
          </w:tcPr>
          <w:p w14:paraId="7CB48FC7" w14:textId="037FA9A5" w:rsidR="006662E1" w:rsidRPr="009044F5" w:rsidRDefault="003E3D13" w:rsidP="006662E1">
            <w:pPr>
              <w:jc w:val="center"/>
              <w:rPr>
                <w:sz w:val="22"/>
                <w:szCs w:val="22"/>
              </w:rPr>
            </w:pPr>
            <w:r>
              <w:rPr>
                <w:sz w:val="22"/>
                <w:szCs w:val="22"/>
              </w:rPr>
              <w:t>1</w:t>
            </w:r>
          </w:p>
          <w:p w14:paraId="1B5EC0E1" w14:textId="080D9C5E" w:rsidR="006662E1" w:rsidRPr="00926C2E" w:rsidRDefault="006662E1" w:rsidP="006662E1">
            <w:pPr>
              <w:jc w:val="center"/>
              <w:rPr>
                <w:sz w:val="22"/>
                <w:szCs w:val="22"/>
              </w:rPr>
            </w:pPr>
            <w:r w:rsidRPr="009044F5">
              <w:rPr>
                <w:sz w:val="22"/>
                <w:szCs w:val="22"/>
              </w:rPr>
              <w:lastRenderedPageBreak/>
              <w:t>(2029</w:t>
            </w:r>
            <w:r w:rsidR="00C83152">
              <w:rPr>
                <w:sz w:val="22"/>
                <w:szCs w:val="22"/>
              </w:rPr>
              <w:t xml:space="preserve"> m.</w:t>
            </w:r>
            <w:r w:rsidRPr="009044F5">
              <w:rPr>
                <w:sz w:val="22"/>
                <w:szCs w:val="22"/>
              </w:rPr>
              <w:t>)</w:t>
            </w:r>
          </w:p>
        </w:tc>
      </w:tr>
      <w:tr w:rsidR="006662E1" w14:paraId="16265DBC" w14:textId="77777777" w:rsidTr="007F02C3">
        <w:trPr>
          <w:trHeight w:val="416"/>
        </w:trPr>
        <w:tc>
          <w:tcPr>
            <w:tcW w:w="7735" w:type="dxa"/>
          </w:tcPr>
          <w:p w14:paraId="54D6D5B5" w14:textId="73836023" w:rsidR="006662E1" w:rsidRPr="00926C2E" w:rsidRDefault="006662E1" w:rsidP="006662E1">
            <w:pPr>
              <w:jc w:val="center"/>
              <w:rPr>
                <w:sz w:val="22"/>
                <w:szCs w:val="22"/>
              </w:rPr>
            </w:pPr>
            <w:r w:rsidRPr="00AF050F">
              <w:rPr>
                <w:sz w:val="22"/>
                <w:szCs w:val="22"/>
              </w:rPr>
              <w:lastRenderedPageBreak/>
              <w:t>Įgyvendintų priemonių, kurios kuria lanksčias ir palankias veiklos sąlygas, skaičius</w:t>
            </w:r>
          </w:p>
        </w:tc>
        <w:tc>
          <w:tcPr>
            <w:tcW w:w="2250" w:type="dxa"/>
          </w:tcPr>
          <w:p w14:paraId="3F125FCD" w14:textId="77777777" w:rsidR="006662E1" w:rsidRPr="006F73AB" w:rsidRDefault="006662E1" w:rsidP="006662E1">
            <w:pPr>
              <w:jc w:val="center"/>
              <w:rPr>
                <w:sz w:val="22"/>
                <w:szCs w:val="22"/>
              </w:rPr>
            </w:pPr>
            <w:r w:rsidRPr="006F73AB">
              <w:rPr>
                <w:sz w:val="22"/>
                <w:szCs w:val="22"/>
              </w:rPr>
              <w:t>P-08-001-01-09-01-09</w:t>
            </w:r>
          </w:p>
          <w:p w14:paraId="50D1598B" w14:textId="06827B51" w:rsidR="008230FF" w:rsidRPr="006F73AB" w:rsidRDefault="008230FF" w:rsidP="006662E1">
            <w:pPr>
              <w:jc w:val="center"/>
              <w:rPr>
                <w:sz w:val="22"/>
                <w:szCs w:val="22"/>
              </w:rPr>
            </w:pPr>
            <w:r w:rsidRPr="006F73AB">
              <w:rPr>
                <w:sz w:val="22"/>
                <w:szCs w:val="22"/>
              </w:rPr>
              <w:t>P.N.2.4241</w:t>
            </w:r>
          </w:p>
        </w:tc>
        <w:tc>
          <w:tcPr>
            <w:tcW w:w="1890" w:type="dxa"/>
          </w:tcPr>
          <w:p w14:paraId="0A650CB4" w14:textId="37C34AF0" w:rsidR="006662E1" w:rsidRPr="00926C2E" w:rsidRDefault="00723E64" w:rsidP="006662E1">
            <w:pPr>
              <w:jc w:val="center"/>
              <w:rPr>
                <w:sz w:val="22"/>
                <w:szCs w:val="22"/>
              </w:rPr>
            </w:pPr>
            <w:r>
              <w:rPr>
                <w:sz w:val="22"/>
                <w:szCs w:val="22"/>
              </w:rPr>
              <w:t>V</w:t>
            </w:r>
            <w:r w:rsidR="006662E1">
              <w:rPr>
                <w:sz w:val="22"/>
                <w:szCs w:val="22"/>
              </w:rPr>
              <w:t>ienetai</w:t>
            </w:r>
          </w:p>
        </w:tc>
        <w:tc>
          <w:tcPr>
            <w:tcW w:w="3259" w:type="dxa"/>
          </w:tcPr>
          <w:p w14:paraId="257D30AA" w14:textId="1D683316" w:rsidR="006662E1" w:rsidRPr="009044F5" w:rsidRDefault="003E3D13" w:rsidP="006662E1">
            <w:pPr>
              <w:jc w:val="center"/>
              <w:rPr>
                <w:sz w:val="22"/>
                <w:szCs w:val="22"/>
              </w:rPr>
            </w:pPr>
            <w:r>
              <w:rPr>
                <w:sz w:val="22"/>
                <w:szCs w:val="22"/>
              </w:rPr>
              <w:t>2</w:t>
            </w:r>
          </w:p>
          <w:p w14:paraId="61A51BBF" w14:textId="16CC56FE" w:rsidR="006662E1" w:rsidRPr="00926C2E" w:rsidRDefault="006662E1" w:rsidP="006662E1">
            <w:pPr>
              <w:jc w:val="center"/>
              <w:rPr>
                <w:sz w:val="22"/>
                <w:szCs w:val="22"/>
              </w:rPr>
            </w:pPr>
            <w:r w:rsidRPr="009044F5">
              <w:rPr>
                <w:sz w:val="22"/>
                <w:szCs w:val="22"/>
              </w:rPr>
              <w:t>(2029</w:t>
            </w:r>
            <w:r w:rsidR="00C83152">
              <w:rPr>
                <w:sz w:val="22"/>
                <w:szCs w:val="22"/>
              </w:rPr>
              <w:t xml:space="preserve"> m.</w:t>
            </w:r>
            <w:r w:rsidRPr="009044F5">
              <w:rPr>
                <w:sz w:val="22"/>
                <w:szCs w:val="22"/>
              </w:rPr>
              <w:t>)</w:t>
            </w:r>
          </w:p>
        </w:tc>
      </w:tr>
    </w:tbl>
    <w:p w14:paraId="71441721" w14:textId="77777777" w:rsidR="00EB0F8F" w:rsidRDefault="00EB0F8F">
      <w:pPr>
        <w:jc w:val="both"/>
        <w:rPr>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C83152" w14:paraId="150758B3" w14:textId="77777777" w:rsidTr="00696B78">
        <w:tc>
          <w:tcPr>
            <w:tcW w:w="15155" w:type="dxa"/>
            <w:gridSpan w:val="13"/>
            <w:vAlign w:val="center"/>
          </w:tcPr>
          <w:p w14:paraId="60E03969" w14:textId="5C7E0045" w:rsidR="00C83152" w:rsidRDefault="00C83152" w:rsidP="00566980">
            <w:pPr>
              <w:jc w:val="center"/>
              <w:rPr>
                <w:b/>
                <w:sz w:val="22"/>
                <w:szCs w:val="22"/>
              </w:rPr>
            </w:pPr>
            <w:r>
              <w:rPr>
                <w:b/>
                <w:sz w:val="22"/>
                <w:szCs w:val="22"/>
              </w:rPr>
              <w:t>1.2. Poveiklė, kuriai nustatomos projektų finansavimo sąlygos</w:t>
            </w:r>
          </w:p>
        </w:tc>
      </w:tr>
      <w:tr w:rsidR="00C83152" w14:paraId="1E321643" w14:textId="77777777" w:rsidTr="00696B78">
        <w:tc>
          <w:tcPr>
            <w:tcW w:w="1110" w:type="dxa"/>
            <w:vAlign w:val="center"/>
          </w:tcPr>
          <w:p w14:paraId="55E27F8D" w14:textId="77777777" w:rsidR="00C83152" w:rsidRDefault="00C83152" w:rsidP="00C83152">
            <w:pPr>
              <w:jc w:val="center"/>
              <w:rPr>
                <w:b/>
                <w:sz w:val="20"/>
              </w:rPr>
            </w:pPr>
            <w:r>
              <w:rPr>
                <w:b/>
                <w:sz w:val="20"/>
              </w:rPr>
              <w:t>Veiklos ar poveiklės pavadini-mas</w:t>
            </w:r>
          </w:p>
        </w:tc>
        <w:tc>
          <w:tcPr>
            <w:tcW w:w="1125" w:type="dxa"/>
            <w:vAlign w:val="center"/>
          </w:tcPr>
          <w:p w14:paraId="6D442AB9" w14:textId="77777777" w:rsidR="00C83152" w:rsidRDefault="00C83152" w:rsidP="00C83152">
            <w:pPr>
              <w:jc w:val="center"/>
              <w:rPr>
                <w:b/>
                <w:sz w:val="20"/>
              </w:rPr>
            </w:pPr>
            <w:r>
              <w:rPr>
                <w:b/>
                <w:sz w:val="20"/>
              </w:rPr>
              <w:t>Finansa-vimo šaltinis</w:t>
            </w:r>
          </w:p>
        </w:tc>
        <w:tc>
          <w:tcPr>
            <w:tcW w:w="1236" w:type="dxa"/>
            <w:vAlign w:val="center"/>
          </w:tcPr>
          <w:p w14:paraId="6B27E7A0" w14:textId="77777777" w:rsidR="00C83152" w:rsidRDefault="00C83152" w:rsidP="00C83152">
            <w:pPr>
              <w:jc w:val="center"/>
              <w:rPr>
                <w:b/>
                <w:sz w:val="20"/>
              </w:rPr>
            </w:pPr>
            <w:r>
              <w:rPr>
                <w:b/>
                <w:bCs/>
                <w:sz w:val="20"/>
              </w:rPr>
              <w:t>Prioritetas ar komponen-tas</w:t>
            </w:r>
          </w:p>
        </w:tc>
        <w:tc>
          <w:tcPr>
            <w:tcW w:w="1134" w:type="dxa"/>
            <w:vAlign w:val="center"/>
          </w:tcPr>
          <w:p w14:paraId="74EDDF08" w14:textId="77777777" w:rsidR="00C83152" w:rsidRDefault="00C83152" w:rsidP="00C83152">
            <w:pPr>
              <w:jc w:val="center"/>
              <w:rPr>
                <w:b/>
                <w:sz w:val="20"/>
              </w:rPr>
            </w:pPr>
            <w:r>
              <w:rPr>
                <w:b/>
                <w:bCs/>
                <w:sz w:val="20"/>
              </w:rPr>
              <w:t>Uždavi-nys ar priemonė</w:t>
            </w:r>
          </w:p>
        </w:tc>
        <w:tc>
          <w:tcPr>
            <w:tcW w:w="1134" w:type="dxa"/>
            <w:vAlign w:val="center"/>
          </w:tcPr>
          <w:p w14:paraId="64922420" w14:textId="77777777" w:rsidR="00C83152" w:rsidRDefault="00C83152" w:rsidP="00C83152">
            <w:pPr>
              <w:jc w:val="center"/>
              <w:rPr>
                <w:b/>
                <w:sz w:val="20"/>
              </w:rPr>
            </w:pPr>
            <w:r>
              <w:rPr>
                <w:b/>
                <w:bCs/>
                <w:sz w:val="20"/>
              </w:rPr>
              <w:t>Veikla ar paprie-monė</w:t>
            </w:r>
          </w:p>
        </w:tc>
        <w:tc>
          <w:tcPr>
            <w:tcW w:w="1457" w:type="dxa"/>
            <w:vAlign w:val="center"/>
          </w:tcPr>
          <w:p w14:paraId="5580C0F5" w14:textId="77777777" w:rsidR="00C83152" w:rsidRDefault="00C83152" w:rsidP="00C83152">
            <w:pPr>
              <w:jc w:val="center"/>
              <w:rPr>
                <w:b/>
                <w:sz w:val="20"/>
              </w:rPr>
            </w:pPr>
            <w:r>
              <w:rPr>
                <w:b/>
                <w:sz w:val="20"/>
              </w:rPr>
              <w:t>Intervencinės priemonės kodas</w:t>
            </w:r>
          </w:p>
        </w:tc>
        <w:tc>
          <w:tcPr>
            <w:tcW w:w="1344" w:type="dxa"/>
            <w:vAlign w:val="center"/>
          </w:tcPr>
          <w:p w14:paraId="47774EF8" w14:textId="77777777" w:rsidR="00C83152" w:rsidRDefault="00C83152" w:rsidP="00C83152">
            <w:pPr>
              <w:jc w:val="center"/>
              <w:rPr>
                <w:b/>
                <w:bCs/>
                <w:sz w:val="20"/>
              </w:rPr>
            </w:pPr>
            <w:r>
              <w:rPr>
                <w:b/>
                <w:sz w:val="20"/>
              </w:rPr>
              <w:t>Regionas, kuriam priskiriama veikla ar poveiklė</w:t>
            </w:r>
          </w:p>
        </w:tc>
        <w:tc>
          <w:tcPr>
            <w:tcW w:w="1080" w:type="dxa"/>
            <w:vAlign w:val="center"/>
          </w:tcPr>
          <w:p w14:paraId="471D6360" w14:textId="77777777" w:rsidR="00C83152" w:rsidRDefault="00C83152" w:rsidP="00C83152">
            <w:pPr>
              <w:jc w:val="center"/>
              <w:rPr>
                <w:b/>
                <w:sz w:val="20"/>
              </w:rPr>
            </w:pPr>
            <w:r>
              <w:rPr>
                <w:b/>
                <w:bCs/>
                <w:sz w:val="20"/>
              </w:rPr>
              <w:t>Paramos formos kodas</w:t>
            </w:r>
          </w:p>
        </w:tc>
        <w:tc>
          <w:tcPr>
            <w:tcW w:w="1344" w:type="dxa"/>
            <w:vAlign w:val="center"/>
          </w:tcPr>
          <w:p w14:paraId="4D7A2733" w14:textId="77777777" w:rsidR="00C83152" w:rsidRDefault="00C83152" w:rsidP="00C83152">
            <w:pPr>
              <w:jc w:val="center"/>
              <w:rPr>
                <w:b/>
                <w:sz w:val="20"/>
              </w:rPr>
            </w:pPr>
            <w:r>
              <w:rPr>
                <w:b/>
                <w:bCs/>
                <w:sz w:val="20"/>
              </w:rPr>
              <w:t>Pagrindinės teritorinės srities kodas (-ai)</w:t>
            </w:r>
          </w:p>
        </w:tc>
        <w:tc>
          <w:tcPr>
            <w:tcW w:w="1051" w:type="dxa"/>
            <w:vAlign w:val="center"/>
          </w:tcPr>
          <w:p w14:paraId="623EBABF" w14:textId="77777777" w:rsidR="00C83152" w:rsidRDefault="00C83152" w:rsidP="00C83152">
            <w:pPr>
              <w:jc w:val="center"/>
              <w:rPr>
                <w:b/>
                <w:bCs/>
                <w:sz w:val="20"/>
              </w:rPr>
            </w:pPr>
            <w:r>
              <w:rPr>
                <w:b/>
                <w:bCs/>
                <w:sz w:val="20"/>
              </w:rPr>
              <w:t xml:space="preserve">Ekono-minės veiklos kodas </w:t>
            </w:r>
          </w:p>
          <w:p w14:paraId="1B8F2ED2" w14:textId="77777777" w:rsidR="00C83152" w:rsidRDefault="00C83152" w:rsidP="00C83152">
            <w:pPr>
              <w:jc w:val="center"/>
              <w:rPr>
                <w:b/>
                <w:sz w:val="20"/>
              </w:rPr>
            </w:pPr>
            <w:r>
              <w:rPr>
                <w:b/>
                <w:bCs/>
                <w:sz w:val="20"/>
              </w:rPr>
              <w:t>(-ai)</w:t>
            </w:r>
          </w:p>
        </w:tc>
        <w:tc>
          <w:tcPr>
            <w:tcW w:w="1132" w:type="dxa"/>
            <w:vAlign w:val="center"/>
          </w:tcPr>
          <w:p w14:paraId="5F03E450" w14:textId="77777777" w:rsidR="00C83152" w:rsidRDefault="00C83152" w:rsidP="00C83152">
            <w:pPr>
              <w:jc w:val="center"/>
              <w:rPr>
                <w:b/>
                <w:bCs/>
                <w:sz w:val="20"/>
              </w:rPr>
            </w:pPr>
            <w:r>
              <w:rPr>
                <w:b/>
                <w:bCs/>
                <w:sz w:val="20"/>
              </w:rPr>
              <w:t>„Europos socialinio fondo +“ (toliau – ESF+) antrinių temų kodai</w:t>
            </w:r>
          </w:p>
        </w:tc>
        <w:tc>
          <w:tcPr>
            <w:tcW w:w="859" w:type="dxa"/>
            <w:vAlign w:val="center"/>
          </w:tcPr>
          <w:p w14:paraId="335AA97B" w14:textId="77777777" w:rsidR="00C83152" w:rsidRDefault="00C83152" w:rsidP="00C83152">
            <w:pPr>
              <w:jc w:val="center"/>
              <w:rPr>
                <w:b/>
                <w:bCs/>
                <w:sz w:val="20"/>
              </w:rPr>
            </w:pPr>
            <w:r>
              <w:rPr>
                <w:b/>
                <w:bCs/>
                <w:sz w:val="20"/>
              </w:rPr>
              <w:t>Lyčių lygybės mat-mens kodas</w:t>
            </w:r>
          </w:p>
        </w:tc>
        <w:tc>
          <w:tcPr>
            <w:tcW w:w="1149" w:type="dxa"/>
            <w:vAlign w:val="center"/>
          </w:tcPr>
          <w:p w14:paraId="3824940C" w14:textId="77777777" w:rsidR="00C83152" w:rsidRDefault="00C83152" w:rsidP="00C83152">
            <w:pPr>
              <w:jc w:val="center"/>
              <w:rPr>
                <w:b/>
                <w:sz w:val="20"/>
              </w:rPr>
            </w:pPr>
            <w:r>
              <w:rPr>
                <w:b/>
                <w:sz w:val="20"/>
              </w:rPr>
              <w:t>Nepanau-dotos Ekonomi-kos gaivinimo ir atsparumo didinimo priemonės lėšos</w:t>
            </w:r>
          </w:p>
          <w:p w14:paraId="6E506B52" w14:textId="77777777" w:rsidR="00C83152" w:rsidRDefault="00C83152" w:rsidP="00C83152">
            <w:pPr>
              <w:jc w:val="center"/>
              <w:rPr>
                <w:b/>
                <w:bCs/>
                <w:sz w:val="20"/>
              </w:rPr>
            </w:pPr>
            <w:r>
              <w:rPr>
                <w:b/>
                <w:sz w:val="20"/>
              </w:rPr>
              <w:t>(Taip / Ne)</w:t>
            </w:r>
          </w:p>
        </w:tc>
      </w:tr>
      <w:tr w:rsidR="00C83152" w14:paraId="13035C8E" w14:textId="77777777" w:rsidTr="00696B78">
        <w:trPr>
          <w:trHeight w:val="278"/>
        </w:trPr>
        <w:tc>
          <w:tcPr>
            <w:tcW w:w="1110" w:type="dxa"/>
            <w:tcMar>
              <w:left w:w="28" w:type="dxa"/>
              <w:right w:w="28" w:type="dxa"/>
            </w:tcMar>
          </w:tcPr>
          <w:p w14:paraId="1853C888" w14:textId="783A4F17" w:rsidR="00C83152" w:rsidRPr="00B0392D" w:rsidRDefault="00C83152" w:rsidP="00EE7980">
            <w:pPr>
              <w:rPr>
                <w:iCs/>
                <w:sz w:val="18"/>
                <w:szCs w:val="18"/>
              </w:rPr>
            </w:pPr>
            <w:r>
              <w:rPr>
                <w:iCs/>
                <w:sz w:val="18"/>
                <w:szCs w:val="18"/>
              </w:rPr>
              <w:t>1.2. „</w:t>
            </w:r>
            <w:r w:rsidRPr="00B0392D">
              <w:rPr>
                <w:iCs/>
                <w:sz w:val="18"/>
                <w:szCs w:val="18"/>
              </w:rPr>
              <w:t>Infrastruktūros ir kitų sąlygų gerinimas įmonėms siekiant kurti konkurencingus ir paklausius KKI produktus ir (arba) paslaugas sostinės regione</w:t>
            </w:r>
            <w:r>
              <w:rPr>
                <w:iCs/>
                <w:sz w:val="18"/>
                <w:szCs w:val="18"/>
              </w:rPr>
              <w:t>“</w:t>
            </w:r>
          </w:p>
        </w:tc>
        <w:tc>
          <w:tcPr>
            <w:tcW w:w="1125" w:type="dxa"/>
            <w:tcMar>
              <w:left w:w="28" w:type="dxa"/>
              <w:right w:w="28" w:type="dxa"/>
            </w:tcMar>
          </w:tcPr>
          <w:p w14:paraId="6140D262" w14:textId="668EEB12" w:rsidR="00C83152" w:rsidRDefault="00C83152" w:rsidP="00C83152">
            <w:pPr>
              <w:jc w:val="center"/>
              <w:rPr>
                <w:b/>
                <w:i/>
                <w:sz w:val="18"/>
                <w:szCs w:val="18"/>
              </w:rPr>
            </w:pPr>
            <w:r w:rsidRPr="009D1DE0">
              <w:rPr>
                <w:iCs/>
                <w:sz w:val="18"/>
                <w:szCs w:val="18"/>
              </w:rPr>
              <w:t>2021–2027 metų Europos Sąjungos fondų lėšos, 2021–2027 metų Europos Sąjungos fondų bendrojo finansavimo lėšos</w:t>
            </w:r>
          </w:p>
        </w:tc>
        <w:tc>
          <w:tcPr>
            <w:tcW w:w="1236" w:type="dxa"/>
            <w:tcMar>
              <w:left w:w="28" w:type="dxa"/>
              <w:right w:w="28" w:type="dxa"/>
            </w:tcMar>
          </w:tcPr>
          <w:p w14:paraId="0ED3F6A9" w14:textId="345E8859" w:rsidR="00C83152" w:rsidRPr="009D1DE0" w:rsidRDefault="00C83152" w:rsidP="00C83152">
            <w:pPr>
              <w:jc w:val="center"/>
              <w:rPr>
                <w:sz w:val="18"/>
                <w:szCs w:val="18"/>
              </w:rPr>
            </w:pPr>
            <w:r>
              <w:rPr>
                <w:sz w:val="18"/>
                <w:szCs w:val="18"/>
              </w:rPr>
              <w:t>4</w:t>
            </w:r>
          </w:p>
        </w:tc>
        <w:tc>
          <w:tcPr>
            <w:tcW w:w="1134" w:type="dxa"/>
            <w:tcMar>
              <w:left w:w="28" w:type="dxa"/>
              <w:right w:w="28" w:type="dxa"/>
            </w:tcMar>
          </w:tcPr>
          <w:p w14:paraId="74AA6AF0" w14:textId="5D0EC601" w:rsidR="00C83152" w:rsidRPr="00EF626A" w:rsidRDefault="00C83152" w:rsidP="00C83152">
            <w:pPr>
              <w:jc w:val="center"/>
              <w:rPr>
                <w:iCs/>
                <w:sz w:val="18"/>
                <w:szCs w:val="18"/>
              </w:rPr>
            </w:pPr>
            <w:r w:rsidRPr="00EF626A">
              <w:rPr>
                <w:iCs/>
                <w:sz w:val="18"/>
                <w:szCs w:val="18"/>
              </w:rPr>
              <w:t>4.6 uždavinys</w:t>
            </w:r>
          </w:p>
        </w:tc>
        <w:tc>
          <w:tcPr>
            <w:tcW w:w="1134" w:type="dxa"/>
            <w:tcMar>
              <w:left w:w="28" w:type="dxa"/>
              <w:right w:w="28" w:type="dxa"/>
            </w:tcMar>
          </w:tcPr>
          <w:p w14:paraId="48D56635" w14:textId="45FD8211" w:rsidR="00C83152" w:rsidRPr="00114245" w:rsidRDefault="00C83152" w:rsidP="00C83152">
            <w:pPr>
              <w:jc w:val="center"/>
              <w:rPr>
                <w:sz w:val="18"/>
                <w:szCs w:val="18"/>
              </w:rPr>
            </w:pPr>
            <w:r w:rsidRPr="00114245">
              <w:rPr>
                <w:sz w:val="18"/>
                <w:szCs w:val="18"/>
              </w:rPr>
              <w:t>4.6.1. „Skatinti KKI indėlį į tvarią ir socialiai atsakingą ekonomiką“</w:t>
            </w:r>
          </w:p>
        </w:tc>
        <w:tc>
          <w:tcPr>
            <w:tcW w:w="1457" w:type="dxa"/>
            <w:tcMar>
              <w:left w:w="28" w:type="dxa"/>
              <w:right w:w="28" w:type="dxa"/>
            </w:tcMar>
          </w:tcPr>
          <w:p w14:paraId="3DBEE42F" w14:textId="4A866B9E" w:rsidR="00C83152" w:rsidRDefault="00C83152" w:rsidP="00C83152">
            <w:pPr>
              <w:jc w:val="center"/>
              <w:rPr>
                <w:i/>
                <w:sz w:val="18"/>
                <w:szCs w:val="18"/>
              </w:rPr>
            </w:pPr>
            <w:r w:rsidRPr="00CB5862">
              <w:rPr>
                <w:sz w:val="18"/>
                <w:szCs w:val="18"/>
              </w:rPr>
              <w:t>021 „MVĮ verslo plėtra ir tarptautinimas, įskaitant gamybines investicijas“</w:t>
            </w:r>
          </w:p>
        </w:tc>
        <w:tc>
          <w:tcPr>
            <w:tcW w:w="1344" w:type="dxa"/>
            <w:tcMar>
              <w:left w:w="28" w:type="dxa"/>
              <w:right w:w="28" w:type="dxa"/>
            </w:tcMar>
          </w:tcPr>
          <w:p w14:paraId="1678B5E8" w14:textId="78A71F0A" w:rsidR="00C83152" w:rsidRPr="002548DC" w:rsidRDefault="00C83152" w:rsidP="00C83152">
            <w:pPr>
              <w:jc w:val="center"/>
              <w:rPr>
                <w:iCs/>
                <w:sz w:val="18"/>
                <w:szCs w:val="18"/>
              </w:rPr>
            </w:pPr>
            <w:r w:rsidRPr="002548DC">
              <w:rPr>
                <w:iCs/>
                <w:sz w:val="18"/>
                <w:szCs w:val="18"/>
              </w:rPr>
              <w:t>Sostinės regionas (Vilniaus apskritis)</w:t>
            </w:r>
          </w:p>
        </w:tc>
        <w:tc>
          <w:tcPr>
            <w:tcW w:w="1080" w:type="dxa"/>
            <w:tcMar>
              <w:left w:w="28" w:type="dxa"/>
              <w:right w:w="28" w:type="dxa"/>
            </w:tcMar>
          </w:tcPr>
          <w:p w14:paraId="2FE73E61" w14:textId="69381DE3" w:rsidR="00C83152" w:rsidRPr="00183CE2" w:rsidRDefault="00C83152" w:rsidP="00C83152">
            <w:pPr>
              <w:jc w:val="center"/>
              <w:rPr>
                <w:iCs/>
                <w:sz w:val="18"/>
                <w:szCs w:val="18"/>
              </w:rPr>
            </w:pPr>
            <w:r w:rsidRPr="00183CE2">
              <w:rPr>
                <w:iCs/>
                <w:sz w:val="18"/>
                <w:szCs w:val="18"/>
              </w:rPr>
              <w:t>01 „Dotacija“</w:t>
            </w:r>
          </w:p>
        </w:tc>
        <w:tc>
          <w:tcPr>
            <w:tcW w:w="1344" w:type="dxa"/>
            <w:tcMar>
              <w:left w:w="28" w:type="dxa"/>
              <w:right w:w="28" w:type="dxa"/>
            </w:tcMar>
          </w:tcPr>
          <w:p w14:paraId="5550D273" w14:textId="5C8A8601" w:rsidR="00C83152" w:rsidRPr="00744AFD" w:rsidRDefault="00C83152" w:rsidP="00C83152">
            <w:pPr>
              <w:jc w:val="center"/>
              <w:rPr>
                <w:sz w:val="18"/>
                <w:szCs w:val="18"/>
              </w:rPr>
            </w:pPr>
            <w:r w:rsidRPr="00744AFD">
              <w:rPr>
                <w:sz w:val="18"/>
                <w:szCs w:val="18"/>
              </w:rPr>
              <w:t>33 „Nesiorientuojant į teritoriškumą“</w:t>
            </w:r>
          </w:p>
        </w:tc>
        <w:tc>
          <w:tcPr>
            <w:tcW w:w="1051" w:type="dxa"/>
            <w:tcMar>
              <w:left w:w="28" w:type="dxa"/>
              <w:right w:w="28" w:type="dxa"/>
            </w:tcMar>
          </w:tcPr>
          <w:p w14:paraId="414A6699" w14:textId="298B3963" w:rsidR="00C83152" w:rsidRDefault="00C83152" w:rsidP="00C83152">
            <w:pPr>
              <w:jc w:val="center"/>
              <w:rPr>
                <w:sz w:val="18"/>
                <w:szCs w:val="18"/>
              </w:rPr>
            </w:pPr>
            <w:r w:rsidRPr="00637181">
              <w:rPr>
                <w:sz w:val="18"/>
                <w:szCs w:val="18"/>
              </w:rPr>
              <w:t>25 „Menas, pramogos, kūrybos sektorius ir poilsis“</w:t>
            </w:r>
          </w:p>
        </w:tc>
        <w:tc>
          <w:tcPr>
            <w:tcW w:w="1132" w:type="dxa"/>
            <w:tcMar>
              <w:left w:w="28" w:type="dxa"/>
              <w:right w:w="28" w:type="dxa"/>
            </w:tcMar>
          </w:tcPr>
          <w:p w14:paraId="5E4ECBC1" w14:textId="77777777" w:rsidR="00C83152" w:rsidRPr="0064667B" w:rsidRDefault="00C83152" w:rsidP="00C83152">
            <w:pPr>
              <w:jc w:val="center"/>
              <w:rPr>
                <w:sz w:val="18"/>
                <w:szCs w:val="18"/>
              </w:rPr>
            </w:pPr>
            <w:r>
              <w:rPr>
                <w:sz w:val="18"/>
                <w:szCs w:val="18"/>
              </w:rPr>
              <w:t>-</w:t>
            </w:r>
          </w:p>
        </w:tc>
        <w:tc>
          <w:tcPr>
            <w:tcW w:w="859" w:type="dxa"/>
            <w:tcMar>
              <w:left w:w="28" w:type="dxa"/>
              <w:right w:w="28" w:type="dxa"/>
            </w:tcMar>
          </w:tcPr>
          <w:p w14:paraId="0FEB9298" w14:textId="74EB2835" w:rsidR="00C83152" w:rsidRPr="008E7A88" w:rsidRDefault="00C83152" w:rsidP="00C83152">
            <w:pPr>
              <w:jc w:val="center"/>
              <w:rPr>
                <w:sz w:val="18"/>
                <w:szCs w:val="18"/>
              </w:rPr>
            </w:pPr>
            <w:r w:rsidRPr="008E7A88">
              <w:rPr>
                <w:sz w:val="18"/>
                <w:szCs w:val="18"/>
              </w:rPr>
              <w:t>03 „Neutralumas lyties požiūriu“</w:t>
            </w:r>
          </w:p>
        </w:tc>
        <w:tc>
          <w:tcPr>
            <w:tcW w:w="1149" w:type="dxa"/>
          </w:tcPr>
          <w:p w14:paraId="5B637EC6" w14:textId="78B8A89F" w:rsidR="00C83152" w:rsidRPr="0064667B" w:rsidRDefault="00C83152" w:rsidP="00C83152">
            <w:pPr>
              <w:jc w:val="center"/>
              <w:rPr>
                <w:sz w:val="18"/>
                <w:szCs w:val="18"/>
              </w:rPr>
            </w:pPr>
            <w:r w:rsidRPr="00FD11CF">
              <w:rPr>
                <w:sz w:val="18"/>
                <w:szCs w:val="18"/>
              </w:rPr>
              <w:t>Ne</w:t>
            </w:r>
          </w:p>
        </w:tc>
      </w:tr>
    </w:tbl>
    <w:p w14:paraId="5AF4B43E" w14:textId="77777777" w:rsidR="00F3161F" w:rsidRDefault="00F3161F">
      <w:pPr>
        <w:jc w:val="both"/>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5"/>
        <w:gridCol w:w="2250"/>
        <w:gridCol w:w="1890"/>
        <w:gridCol w:w="3259"/>
      </w:tblGrid>
      <w:tr w:rsidR="00C83152" w14:paraId="3DAB55D7" w14:textId="77777777" w:rsidTr="003615C8">
        <w:trPr>
          <w:trHeight w:val="405"/>
        </w:trPr>
        <w:tc>
          <w:tcPr>
            <w:tcW w:w="15134" w:type="dxa"/>
            <w:gridSpan w:val="4"/>
            <w:shd w:val="clear" w:color="auto" w:fill="auto"/>
            <w:vAlign w:val="center"/>
          </w:tcPr>
          <w:p w14:paraId="402A9BE4" w14:textId="75B1AAFE" w:rsidR="00C83152" w:rsidRDefault="00393F93" w:rsidP="00566980">
            <w:pPr>
              <w:jc w:val="center"/>
              <w:rPr>
                <w:sz w:val="22"/>
                <w:szCs w:val="22"/>
              </w:rPr>
            </w:pPr>
            <w:r>
              <w:rPr>
                <w:b/>
                <w:sz w:val="22"/>
                <w:szCs w:val="22"/>
                <w:lang w:val="en-US"/>
              </w:rPr>
              <w:t>1</w:t>
            </w:r>
            <w:r w:rsidR="00C83152">
              <w:rPr>
                <w:b/>
                <w:sz w:val="22"/>
                <w:szCs w:val="22"/>
                <w:lang w:val="en-US"/>
              </w:rPr>
              <w:t>.</w:t>
            </w:r>
            <w:r w:rsidR="00566980">
              <w:rPr>
                <w:b/>
                <w:sz w:val="22"/>
                <w:szCs w:val="22"/>
                <w:lang w:val="en-US"/>
              </w:rPr>
              <w:t>2</w:t>
            </w:r>
            <w:r w:rsidR="00C83152">
              <w:rPr>
                <w:b/>
                <w:sz w:val="22"/>
                <w:szCs w:val="22"/>
                <w:lang w:val="en-US"/>
              </w:rPr>
              <w:t>.</w:t>
            </w:r>
            <w:r w:rsidR="00C83152">
              <w:rPr>
                <w:b/>
                <w:sz w:val="22"/>
                <w:szCs w:val="22"/>
              </w:rPr>
              <w:t xml:space="preserve"> Poveiklės rodikliai</w:t>
            </w:r>
          </w:p>
        </w:tc>
      </w:tr>
      <w:tr w:rsidR="00085A6C" w14:paraId="77D75EEE" w14:textId="77777777" w:rsidTr="007F02C3">
        <w:trPr>
          <w:trHeight w:val="405"/>
        </w:trPr>
        <w:tc>
          <w:tcPr>
            <w:tcW w:w="7735" w:type="dxa"/>
            <w:shd w:val="clear" w:color="auto" w:fill="auto"/>
            <w:vAlign w:val="center"/>
          </w:tcPr>
          <w:p w14:paraId="4BEC142A" w14:textId="77777777" w:rsidR="00085A6C" w:rsidRDefault="00085A6C" w:rsidP="00696B78">
            <w:pPr>
              <w:jc w:val="center"/>
              <w:rPr>
                <w:sz w:val="22"/>
                <w:szCs w:val="22"/>
              </w:rPr>
            </w:pPr>
            <w:r>
              <w:rPr>
                <w:sz w:val="22"/>
                <w:szCs w:val="22"/>
              </w:rPr>
              <w:t>Rodiklio pavadinimas</w:t>
            </w:r>
          </w:p>
        </w:tc>
        <w:tc>
          <w:tcPr>
            <w:tcW w:w="2250" w:type="dxa"/>
            <w:shd w:val="clear" w:color="auto" w:fill="auto"/>
            <w:vAlign w:val="center"/>
          </w:tcPr>
          <w:p w14:paraId="3ACE7FF3" w14:textId="77777777" w:rsidR="00085A6C" w:rsidRDefault="00085A6C" w:rsidP="00696B78">
            <w:pPr>
              <w:jc w:val="center"/>
              <w:rPr>
                <w:sz w:val="22"/>
                <w:szCs w:val="22"/>
              </w:rPr>
            </w:pPr>
            <w:r>
              <w:rPr>
                <w:sz w:val="22"/>
                <w:szCs w:val="22"/>
              </w:rPr>
              <w:t>Rodiklio kodas</w:t>
            </w:r>
          </w:p>
        </w:tc>
        <w:tc>
          <w:tcPr>
            <w:tcW w:w="1890" w:type="dxa"/>
            <w:shd w:val="clear" w:color="auto" w:fill="auto"/>
            <w:vAlign w:val="center"/>
          </w:tcPr>
          <w:p w14:paraId="1F0F6E50" w14:textId="77777777" w:rsidR="00085A6C" w:rsidRDefault="00085A6C" w:rsidP="00696B78">
            <w:pPr>
              <w:jc w:val="center"/>
              <w:rPr>
                <w:sz w:val="22"/>
                <w:szCs w:val="22"/>
              </w:rPr>
            </w:pPr>
            <w:r>
              <w:rPr>
                <w:sz w:val="22"/>
                <w:szCs w:val="22"/>
              </w:rPr>
              <w:t>Matavimo vienetai</w:t>
            </w:r>
          </w:p>
        </w:tc>
        <w:tc>
          <w:tcPr>
            <w:tcW w:w="3259" w:type="dxa"/>
            <w:shd w:val="clear" w:color="auto" w:fill="auto"/>
            <w:vAlign w:val="center"/>
          </w:tcPr>
          <w:p w14:paraId="2E07AF28" w14:textId="77777777" w:rsidR="00085A6C" w:rsidRDefault="00085A6C" w:rsidP="00696B78">
            <w:pPr>
              <w:jc w:val="center"/>
              <w:rPr>
                <w:sz w:val="22"/>
                <w:szCs w:val="22"/>
              </w:rPr>
            </w:pPr>
            <w:r>
              <w:rPr>
                <w:sz w:val="22"/>
                <w:szCs w:val="22"/>
              </w:rPr>
              <w:t>Siektina reikšmė ir pasiekimo data</w:t>
            </w:r>
          </w:p>
        </w:tc>
      </w:tr>
      <w:tr w:rsidR="002F13A5" w14:paraId="708CEEA9" w14:textId="77777777" w:rsidTr="007F02C3">
        <w:trPr>
          <w:trHeight w:val="416"/>
        </w:trPr>
        <w:tc>
          <w:tcPr>
            <w:tcW w:w="7735" w:type="dxa"/>
          </w:tcPr>
          <w:p w14:paraId="1C61C2A7" w14:textId="77777777" w:rsidR="002F13A5" w:rsidRPr="00926C2E" w:rsidRDefault="002F13A5" w:rsidP="002F13A5">
            <w:pPr>
              <w:jc w:val="center"/>
              <w:rPr>
                <w:sz w:val="22"/>
                <w:szCs w:val="22"/>
              </w:rPr>
            </w:pPr>
            <w:r w:rsidRPr="00AF050F">
              <w:rPr>
                <w:sz w:val="22"/>
                <w:szCs w:val="22"/>
              </w:rPr>
              <w:t>Privačiosios investicijos, papildančios viešąją paramą, iš kurių dotacijos, finansinės priemonės</w:t>
            </w:r>
          </w:p>
        </w:tc>
        <w:tc>
          <w:tcPr>
            <w:tcW w:w="2250" w:type="dxa"/>
          </w:tcPr>
          <w:p w14:paraId="35E08549" w14:textId="77777777" w:rsidR="002F13A5" w:rsidRDefault="002F13A5" w:rsidP="002F13A5">
            <w:pPr>
              <w:jc w:val="center"/>
              <w:rPr>
                <w:sz w:val="22"/>
                <w:szCs w:val="22"/>
              </w:rPr>
            </w:pPr>
            <w:r w:rsidRPr="00064273">
              <w:rPr>
                <w:sz w:val="22"/>
                <w:szCs w:val="22"/>
              </w:rPr>
              <w:t>R-08-001-01-09-01-02</w:t>
            </w:r>
          </w:p>
          <w:p w14:paraId="6D75539C" w14:textId="01660110" w:rsidR="002F13A5" w:rsidRPr="00926C2E" w:rsidRDefault="002F13A5" w:rsidP="002F13A5">
            <w:pPr>
              <w:jc w:val="center"/>
              <w:rPr>
                <w:sz w:val="22"/>
                <w:szCs w:val="22"/>
              </w:rPr>
            </w:pPr>
            <w:r w:rsidRPr="00DB6ECB">
              <w:rPr>
                <w:sz w:val="22"/>
                <w:szCs w:val="22"/>
              </w:rPr>
              <w:t>R.B.2.2002</w:t>
            </w:r>
          </w:p>
        </w:tc>
        <w:tc>
          <w:tcPr>
            <w:tcW w:w="1890" w:type="dxa"/>
          </w:tcPr>
          <w:p w14:paraId="49158ACC" w14:textId="544BC47C" w:rsidR="002F13A5" w:rsidRPr="00926C2E" w:rsidRDefault="002F13A5" w:rsidP="002F13A5">
            <w:pPr>
              <w:jc w:val="center"/>
              <w:rPr>
                <w:sz w:val="22"/>
                <w:szCs w:val="22"/>
              </w:rPr>
            </w:pPr>
            <w:r w:rsidRPr="00270177">
              <w:rPr>
                <w:sz w:val="22"/>
                <w:szCs w:val="22"/>
              </w:rPr>
              <w:t>Eurai</w:t>
            </w:r>
          </w:p>
        </w:tc>
        <w:tc>
          <w:tcPr>
            <w:tcW w:w="3259" w:type="dxa"/>
          </w:tcPr>
          <w:p w14:paraId="0F7BAF28" w14:textId="00B8A279" w:rsidR="002F13A5" w:rsidRPr="009B7698" w:rsidRDefault="006A436D" w:rsidP="002F13A5">
            <w:pPr>
              <w:jc w:val="center"/>
              <w:rPr>
                <w:sz w:val="22"/>
                <w:szCs w:val="22"/>
              </w:rPr>
            </w:pPr>
            <w:r w:rsidRPr="009B7698">
              <w:rPr>
                <w:sz w:val="22"/>
                <w:szCs w:val="22"/>
              </w:rPr>
              <w:t>1 532 718</w:t>
            </w:r>
            <w:r w:rsidR="002F13A5" w:rsidRPr="009B7698">
              <w:rPr>
                <w:sz w:val="22"/>
                <w:szCs w:val="22"/>
              </w:rPr>
              <w:t>,00</w:t>
            </w:r>
          </w:p>
          <w:p w14:paraId="29EC7D3A" w14:textId="149238FB" w:rsidR="002F13A5" w:rsidRPr="009B7698" w:rsidRDefault="002F13A5" w:rsidP="002F13A5">
            <w:pPr>
              <w:jc w:val="center"/>
              <w:rPr>
                <w:sz w:val="22"/>
                <w:szCs w:val="22"/>
              </w:rPr>
            </w:pPr>
            <w:r w:rsidRPr="009B7698">
              <w:rPr>
                <w:sz w:val="22"/>
                <w:szCs w:val="22"/>
              </w:rPr>
              <w:t>(2029</w:t>
            </w:r>
            <w:r w:rsidR="00566980" w:rsidRPr="009B7698">
              <w:rPr>
                <w:sz w:val="22"/>
                <w:szCs w:val="22"/>
              </w:rPr>
              <w:t xml:space="preserve"> m.</w:t>
            </w:r>
            <w:r w:rsidRPr="009B7698">
              <w:rPr>
                <w:sz w:val="22"/>
                <w:szCs w:val="22"/>
              </w:rPr>
              <w:t>)</w:t>
            </w:r>
          </w:p>
        </w:tc>
      </w:tr>
      <w:tr w:rsidR="002F13A5" w14:paraId="6C249F2F" w14:textId="77777777" w:rsidTr="007F02C3">
        <w:trPr>
          <w:trHeight w:val="416"/>
        </w:trPr>
        <w:tc>
          <w:tcPr>
            <w:tcW w:w="7735" w:type="dxa"/>
          </w:tcPr>
          <w:p w14:paraId="69ACCC5E" w14:textId="77777777" w:rsidR="002F13A5" w:rsidRPr="00926C2E" w:rsidRDefault="002F13A5" w:rsidP="002F13A5">
            <w:pPr>
              <w:jc w:val="center"/>
              <w:rPr>
                <w:sz w:val="22"/>
                <w:szCs w:val="22"/>
              </w:rPr>
            </w:pPr>
            <w:r w:rsidRPr="00AF050F">
              <w:rPr>
                <w:sz w:val="22"/>
                <w:szCs w:val="22"/>
              </w:rPr>
              <w:lastRenderedPageBreak/>
              <w:t>Privačios investicijos, papildančios viešąją paramą, iš kurių dotacijos</w:t>
            </w:r>
          </w:p>
        </w:tc>
        <w:tc>
          <w:tcPr>
            <w:tcW w:w="2250" w:type="dxa"/>
          </w:tcPr>
          <w:p w14:paraId="7E632A80" w14:textId="77777777" w:rsidR="002F13A5" w:rsidRDefault="002F13A5" w:rsidP="002F13A5">
            <w:pPr>
              <w:jc w:val="center"/>
              <w:rPr>
                <w:sz w:val="22"/>
                <w:szCs w:val="22"/>
              </w:rPr>
            </w:pPr>
            <w:r w:rsidRPr="00064273">
              <w:rPr>
                <w:sz w:val="22"/>
                <w:szCs w:val="22"/>
              </w:rPr>
              <w:t>R-08-001-01-09-01-03</w:t>
            </w:r>
          </w:p>
          <w:p w14:paraId="25291F79" w14:textId="3D62665D" w:rsidR="002F13A5" w:rsidRPr="00926C2E" w:rsidRDefault="002F13A5" w:rsidP="002F13A5">
            <w:pPr>
              <w:jc w:val="center"/>
              <w:rPr>
                <w:sz w:val="22"/>
                <w:szCs w:val="22"/>
              </w:rPr>
            </w:pPr>
            <w:r w:rsidRPr="00C97A67">
              <w:rPr>
                <w:sz w:val="22"/>
                <w:szCs w:val="22"/>
              </w:rPr>
              <w:t>R.B.2.2002.1</w:t>
            </w:r>
          </w:p>
        </w:tc>
        <w:tc>
          <w:tcPr>
            <w:tcW w:w="1890" w:type="dxa"/>
          </w:tcPr>
          <w:p w14:paraId="35A918F5" w14:textId="5DADB929" w:rsidR="002F13A5" w:rsidRPr="00926C2E" w:rsidRDefault="002F13A5" w:rsidP="002F13A5">
            <w:pPr>
              <w:jc w:val="center"/>
              <w:rPr>
                <w:sz w:val="22"/>
                <w:szCs w:val="22"/>
              </w:rPr>
            </w:pPr>
            <w:r w:rsidRPr="00270177">
              <w:rPr>
                <w:sz w:val="22"/>
                <w:szCs w:val="22"/>
              </w:rPr>
              <w:t>Eurai</w:t>
            </w:r>
          </w:p>
        </w:tc>
        <w:tc>
          <w:tcPr>
            <w:tcW w:w="3259" w:type="dxa"/>
          </w:tcPr>
          <w:p w14:paraId="6DE284F4" w14:textId="31816A82" w:rsidR="00C4086B" w:rsidRPr="009B7698" w:rsidRDefault="009B7698" w:rsidP="00C4086B">
            <w:pPr>
              <w:jc w:val="center"/>
              <w:rPr>
                <w:sz w:val="22"/>
                <w:szCs w:val="22"/>
              </w:rPr>
            </w:pPr>
            <w:r w:rsidRPr="009B7698">
              <w:rPr>
                <w:sz w:val="22"/>
                <w:szCs w:val="22"/>
              </w:rPr>
              <w:t>1 532 718</w:t>
            </w:r>
            <w:r w:rsidR="00C4086B" w:rsidRPr="009B7698">
              <w:rPr>
                <w:sz w:val="22"/>
                <w:szCs w:val="22"/>
              </w:rPr>
              <w:t>,00</w:t>
            </w:r>
          </w:p>
          <w:p w14:paraId="38609443" w14:textId="4C77A1DE" w:rsidR="002F13A5" w:rsidRPr="009B7698" w:rsidRDefault="002F13A5" w:rsidP="002F13A5">
            <w:pPr>
              <w:jc w:val="center"/>
              <w:rPr>
                <w:sz w:val="22"/>
                <w:szCs w:val="22"/>
              </w:rPr>
            </w:pPr>
            <w:r w:rsidRPr="009B7698">
              <w:rPr>
                <w:sz w:val="22"/>
                <w:szCs w:val="22"/>
              </w:rPr>
              <w:t>(2029</w:t>
            </w:r>
            <w:r w:rsidR="00566980" w:rsidRPr="009B7698">
              <w:rPr>
                <w:sz w:val="22"/>
                <w:szCs w:val="22"/>
              </w:rPr>
              <w:t xml:space="preserve"> m.</w:t>
            </w:r>
            <w:r w:rsidRPr="009B7698">
              <w:rPr>
                <w:sz w:val="22"/>
                <w:szCs w:val="22"/>
              </w:rPr>
              <w:t>)</w:t>
            </w:r>
          </w:p>
        </w:tc>
      </w:tr>
      <w:tr w:rsidR="002F13A5" w14:paraId="440744B9" w14:textId="77777777" w:rsidTr="007F02C3">
        <w:trPr>
          <w:trHeight w:val="416"/>
        </w:trPr>
        <w:tc>
          <w:tcPr>
            <w:tcW w:w="7735" w:type="dxa"/>
          </w:tcPr>
          <w:p w14:paraId="53FBCDE7" w14:textId="77777777" w:rsidR="002F13A5" w:rsidRPr="00926C2E" w:rsidRDefault="002F13A5" w:rsidP="002F13A5">
            <w:pPr>
              <w:jc w:val="center"/>
              <w:rPr>
                <w:sz w:val="22"/>
                <w:szCs w:val="22"/>
              </w:rPr>
            </w:pPr>
            <w:r w:rsidRPr="00AF050F">
              <w:rPr>
                <w:sz w:val="22"/>
                <w:szCs w:val="22"/>
              </w:rPr>
              <w:t>Paramą gavusios įmonės, iš kurių: labai mažos, mažos, vidutinės ir didelės įmonės</w:t>
            </w:r>
          </w:p>
        </w:tc>
        <w:tc>
          <w:tcPr>
            <w:tcW w:w="2250" w:type="dxa"/>
          </w:tcPr>
          <w:p w14:paraId="1A230BF0" w14:textId="77777777" w:rsidR="002F13A5" w:rsidRPr="00F4422E" w:rsidRDefault="002F13A5" w:rsidP="002F13A5">
            <w:pPr>
              <w:jc w:val="center"/>
              <w:rPr>
                <w:sz w:val="22"/>
                <w:szCs w:val="22"/>
              </w:rPr>
            </w:pPr>
            <w:r w:rsidRPr="00F4422E">
              <w:rPr>
                <w:sz w:val="22"/>
                <w:szCs w:val="22"/>
              </w:rPr>
              <w:t>P-08-001-01-09-01-01</w:t>
            </w:r>
          </w:p>
          <w:p w14:paraId="7E16EC42" w14:textId="4D8DBA4C" w:rsidR="002F13A5" w:rsidRPr="00926C2E" w:rsidRDefault="002F13A5" w:rsidP="002F13A5">
            <w:pPr>
              <w:jc w:val="center"/>
              <w:rPr>
                <w:sz w:val="22"/>
                <w:szCs w:val="22"/>
              </w:rPr>
            </w:pPr>
            <w:r w:rsidRPr="00F4422E">
              <w:rPr>
                <w:sz w:val="22"/>
                <w:szCs w:val="22"/>
              </w:rPr>
              <w:t>P.B.2.0001</w:t>
            </w:r>
          </w:p>
        </w:tc>
        <w:tc>
          <w:tcPr>
            <w:tcW w:w="1890" w:type="dxa"/>
          </w:tcPr>
          <w:p w14:paraId="50729BE8" w14:textId="59371914" w:rsidR="002F13A5" w:rsidRPr="00926C2E" w:rsidRDefault="002F13A5" w:rsidP="002F13A5">
            <w:pPr>
              <w:jc w:val="center"/>
              <w:rPr>
                <w:sz w:val="22"/>
                <w:szCs w:val="22"/>
              </w:rPr>
            </w:pPr>
            <w:r w:rsidRPr="00F4422E">
              <w:rPr>
                <w:sz w:val="22"/>
                <w:szCs w:val="22"/>
              </w:rPr>
              <w:t>Įmonės</w:t>
            </w:r>
          </w:p>
        </w:tc>
        <w:tc>
          <w:tcPr>
            <w:tcW w:w="3259" w:type="dxa"/>
          </w:tcPr>
          <w:p w14:paraId="57D3FDE7" w14:textId="670F0BC6" w:rsidR="002F13A5" w:rsidRPr="009044F5" w:rsidRDefault="00D30F3A" w:rsidP="002F13A5">
            <w:pPr>
              <w:jc w:val="center"/>
              <w:rPr>
                <w:sz w:val="22"/>
                <w:szCs w:val="22"/>
              </w:rPr>
            </w:pPr>
            <w:r>
              <w:rPr>
                <w:sz w:val="22"/>
                <w:szCs w:val="22"/>
              </w:rPr>
              <w:t>9</w:t>
            </w:r>
          </w:p>
          <w:p w14:paraId="7AC072F6" w14:textId="42864247" w:rsidR="002F13A5" w:rsidRPr="00926C2E" w:rsidRDefault="002F13A5" w:rsidP="002F13A5">
            <w:pPr>
              <w:jc w:val="center"/>
              <w:rPr>
                <w:sz w:val="22"/>
                <w:szCs w:val="22"/>
              </w:rPr>
            </w:pPr>
            <w:r w:rsidRPr="009044F5">
              <w:rPr>
                <w:sz w:val="22"/>
                <w:szCs w:val="22"/>
              </w:rPr>
              <w:t>(2029</w:t>
            </w:r>
            <w:r w:rsidR="00566980">
              <w:rPr>
                <w:sz w:val="22"/>
                <w:szCs w:val="22"/>
              </w:rPr>
              <w:t xml:space="preserve"> m.</w:t>
            </w:r>
            <w:r w:rsidRPr="009044F5">
              <w:rPr>
                <w:sz w:val="22"/>
                <w:szCs w:val="22"/>
              </w:rPr>
              <w:t>)</w:t>
            </w:r>
          </w:p>
        </w:tc>
      </w:tr>
      <w:tr w:rsidR="002F13A5" w14:paraId="2F576399" w14:textId="77777777" w:rsidTr="007F02C3">
        <w:trPr>
          <w:trHeight w:val="416"/>
        </w:trPr>
        <w:tc>
          <w:tcPr>
            <w:tcW w:w="7735" w:type="dxa"/>
          </w:tcPr>
          <w:p w14:paraId="65E442B3" w14:textId="77777777" w:rsidR="002F13A5" w:rsidRPr="00926C2E" w:rsidRDefault="002F13A5" w:rsidP="002F13A5">
            <w:pPr>
              <w:jc w:val="center"/>
              <w:rPr>
                <w:sz w:val="22"/>
                <w:szCs w:val="22"/>
              </w:rPr>
            </w:pPr>
            <w:r w:rsidRPr="00AF050F">
              <w:rPr>
                <w:sz w:val="22"/>
                <w:szCs w:val="22"/>
              </w:rPr>
              <w:t>Paramą gavusios įmonės, iš kurių labai mažos įmonės</w:t>
            </w:r>
          </w:p>
        </w:tc>
        <w:tc>
          <w:tcPr>
            <w:tcW w:w="2250" w:type="dxa"/>
          </w:tcPr>
          <w:p w14:paraId="29F9FC68" w14:textId="77777777" w:rsidR="002F13A5" w:rsidRDefault="002F13A5" w:rsidP="002F13A5">
            <w:pPr>
              <w:jc w:val="center"/>
              <w:rPr>
                <w:sz w:val="22"/>
                <w:szCs w:val="22"/>
              </w:rPr>
            </w:pPr>
            <w:r w:rsidRPr="00F4422E">
              <w:rPr>
                <w:sz w:val="22"/>
                <w:szCs w:val="22"/>
              </w:rPr>
              <w:t>P-08-001-01-09-01-02</w:t>
            </w:r>
          </w:p>
          <w:p w14:paraId="00DFB089" w14:textId="7654E49D" w:rsidR="002F13A5" w:rsidRPr="00926C2E" w:rsidRDefault="002F13A5" w:rsidP="002F13A5">
            <w:pPr>
              <w:jc w:val="center"/>
              <w:rPr>
                <w:sz w:val="22"/>
                <w:szCs w:val="22"/>
              </w:rPr>
            </w:pPr>
            <w:r w:rsidRPr="007D2552">
              <w:rPr>
                <w:sz w:val="22"/>
                <w:szCs w:val="22"/>
              </w:rPr>
              <w:t>P.B.2.0001.1</w:t>
            </w:r>
          </w:p>
        </w:tc>
        <w:tc>
          <w:tcPr>
            <w:tcW w:w="1890" w:type="dxa"/>
          </w:tcPr>
          <w:p w14:paraId="208433A4" w14:textId="1482835C" w:rsidR="002F13A5" w:rsidRPr="00926C2E" w:rsidRDefault="002F13A5" w:rsidP="002F13A5">
            <w:pPr>
              <w:jc w:val="center"/>
              <w:rPr>
                <w:sz w:val="22"/>
                <w:szCs w:val="22"/>
              </w:rPr>
            </w:pPr>
            <w:r w:rsidRPr="00F4422E">
              <w:rPr>
                <w:sz w:val="22"/>
                <w:szCs w:val="22"/>
              </w:rPr>
              <w:t>Įmonės</w:t>
            </w:r>
          </w:p>
        </w:tc>
        <w:tc>
          <w:tcPr>
            <w:tcW w:w="3259" w:type="dxa"/>
          </w:tcPr>
          <w:p w14:paraId="0ABDD314" w14:textId="77777777" w:rsidR="002F13A5" w:rsidRPr="00926C2E" w:rsidRDefault="002F13A5" w:rsidP="002F13A5">
            <w:pPr>
              <w:jc w:val="center"/>
              <w:rPr>
                <w:sz w:val="22"/>
                <w:szCs w:val="22"/>
              </w:rPr>
            </w:pPr>
            <w:r w:rsidRPr="006F547F">
              <w:rPr>
                <w:sz w:val="22"/>
                <w:szCs w:val="22"/>
              </w:rPr>
              <w:t>n/a</w:t>
            </w:r>
          </w:p>
        </w:tc>
      </w:tr>
      <w:tr w:rsidR="002F13A5" w14:paraId="7BF0250B" w14:textId="77777777" w:rsidTr="007F02C3">
        <w:trPr>
          <w:trHeight w:val="416"/>
        </w:trPr>
        <w:tc>
          <w:tcPr>
            <w:tcW w:w="7735" w:type="dxa"/>
          </w:tcPr>
          <w:p w14:paraId="46949EB0" w14:textId="77777777" w:rsidR="002F13A5" w:rsidRPr="00926C2E" w:rsidRDefault="002F13A5" w:rsidP="002F13A5">
            <w:pPr>
              <w:jc w:val="center"/>
              <w:rPr>
                <w:sz w:val="22"/>
                <w:szCs w:val="22"/>
              </w:rPr>
            </w:pPr>
            <w:r w:rsidRPr="00AF050F">
              <w:rPr>
                <w:sz w:val="22"/>
                <w:szCs w:val="22"/>
              </w:rPr>
              <w:t>Paramą gavusios įmonės, iš kurių mažos įmonės</w:t>
            </w:r>
          </w:p>
        </w:tc>
        <w:tc>
          <w:tcPr>
            <w:tcW w:w="2250" w:type="dxa"/>
          </w:tcPr>
          <w:p w14:paraId="13B6D81E" w14:textId="77777777" w:rsidR="002F13A5" w:rsidRDefault="002F13A5" w:rsidP="002F13A5">
            <w:pPr>
              <w:jc w:val="center"/>
              <w:rPr>
                <w:sz w:val="22"/>
                <w:szCs w:val="22"/>
              </w:rPr>
            </w:pPr>
            <w:r w:rsidRPr="00F4422E">
              <w:rPr>
                <w:sz w:val="22"/>
                <w:szCs w:val="22"/>
              </w:rPr>
              <w:t>P-08-001-01-09-01-03</w:t>
            </w:r>
          </w:p>
          <w:p w14:paraId="4E98ADAD" w14:textId="688DBF34" w:rsidR="002F13A5" w:rsidRPr="00926C2E" w:rsidRDefault="002F13A5" w:rsidP="002F13A5">
            <w:pPr>
              <w:jc w:val="center"/>
              <w:rPr>
                <w:sz w:val="22"/>
                <w:szCs w:val="22"/>
              </w:rPr>
            </w:pPr>
            <w:r w:rsidRPr="007D2552">
              <w:rPr>
                <w:sz w:val="22"/>
                <w:szCs w:val="22"/>
              </w:rPr>
              <w:t>P.B.2.0001.</w:t>
            </w:r>
            <w:r>
              <w:rPr>
                <w:sz w:val="22"/>
                <w:szCs w:val="22"/>
              </w:rPr>
              <w:t>2</w:t>
            </w:r>
          </w:p>
        </w:tc>
        <w:tc>
          <w:tcPr>
            <w:tcW w:w="1890" w:type="dxa"/>
          </w:tcPr>
          <w:p w14:paraId="524B9F03" w14:textId="41EF2FDA" w:rsidR="002F13A5" w:rsidRPr="00926C2E" w:rsidRDefault="002F13A5" w:rsidP="002F13A5">
            <w:pPr>
              <w:jc w:val="center"/>
              <w:rPr>
                <w:sz w:val="22"/>
                <w:szCs w:val="22"/>
              </w:rPr>
            </w:pPr>
            <w:r w:rsidRPr="00F4422E">
              <w:rPr>
                <w:sz w:val="22"/>
                <w:szCs w:val="22"/>
              </w:rPr>
              <w:t>Įmonės</w:t>
            </w:r>
          </w:p>
        </w:tc>
        <w:tc>
          <w:tcPr>
            <w:tcW w:w="3259" w:type="dxa"/>
          </w:tcPr>
          <w:p w14:paraId="3A2015C6" w14:textId="77777777" w:rsidR="002F13A5" w:rsidRPr="00926C2E" w:rsidRDefault="002F13A5" w:rsidP="002F13A5">
            <w:pPr>
              <w:jc w:val="center"/>
              <w:rPr>
                <w:sz w:val="22"/>
                <w:szCs w:val="22"/>
              </w:rPr>
            </w:pPr>
            <w:r w:rsidRPr="006F547F">
              <w:rPr>
                <w:sz w:val="22"/>
                <w:szCs w:val="22"/>
              </w:rPr>
              <w:t>n/a</w:t>
            </w:r>
          </w:p>
        </w:tc>
      </w:tr>
      <w:tr w:rsidR="002F13A5" w14:paraId="582AD2BD" w14:textId="77777777" w:rsidTr="007F02C3">
        <w:trPr>
          <w:trHeight w:val="416"/>
        </w:trPr>
        <w:tc>
          <w:tcPr>
            <w:tcW w:w="7735" w:type="dxa"/>
          </w:tcPr>
          <w:p w14:paraId="46CA0836" w14:textId="77777777" w:rsidR="002F13A5" w:rsidRPr="00926C2E" w:rsidRDefault="002F13A5" w:rsidP="002F13A5">
            <w:pPr>
              <w:jc w:val="center"/>
              <w:rPr>
                <w:sz w:val="22"/>
                <w:szCs w:val="22"/>
              </w:rPr>
            </w:pPr>
            <w:r w:rsidRPr="00AF050F">
              <w:rPr>
                <w:sz w:val="22"/>
                <w:szCs w:val="22"/>
              </w:rPr>
              <w:t>Paramą gavusios įmonės, iš kurių vidutinės įmonės</w:t>
            </w:r>
          </w:p>
        </w:tc>
        <w:tc>
          <w:tcPr>
            <w:tcW w:w="2250" w:type="dxa"/>
          </w:tcPr>
          <w:p w14:paraId="2A32E7A8" w14:textId="77777777" w:rsidR="002F13A5" w:rsidRDefault="002F13A5" w:rsidP="002F13A5">
            <w:pPr>
              <w:jc w:val="center"/>
              <w:rPr>
                <w:sz w:val="22"/>
                <w:szCs w:val="22"/>
              </w:rPr>
            </w:pPr>
            <w:r w:rsidRPr="00F4422E">
              <w:rPr>
                <w:sz w:val="22"/>
                <w:szCs w:val="22"/>
              </w:rPr>
              <w:t>P-08-001-01-09-01-04</w:t>
            </w:r>
          </w:p>
          <w:p w14:paraId="4FA9EB23" w14:textId="7DEDD7DE" w:rsidR="002F13A5" w:rsidRPr="00926C2E" w:rsidRDefault="002F13A5" w:rsidP="002F13A5">
            <w:pPr>
              <w:jc w:val="center"/>
              <w:rPr>
                <w:sz w:val="22"/>
                <w:szCs w:val="22"/>
              </w:rPr>
            </w:pPr>
            <w:r w:rsidRPr="007D2552">
              <w:rPr>
                <w:sz w:val="22"/>
                <w:szCs w:val="22"/>
              </w:rPr>
              <w:t>P.B.2.0001.</w:t>
            </w:r>
            <w:r>
              <w:rPr>
                <w:sz w:val="22"/>
                <w:szCs w:val="22"/>
              </w:rPr>
              <w:t>3</w:t>
            </w:r>
          </w:p>
        </w:tc>
        <w:tc>
          <w:tcPr>
            <w:tcW w:w="1890" w:type="dxa"/>
          </w:tcPr>
          <w:p w14:paraId="44AE90A8" w14:textId="38288FFB" w:rsidR="002F13A5" w:rsidRPr="00926C2E" w:rsidRDefault="002F13A5" w:rsidP="002F13A5">
            <w:pPr>
              <w:jc w:val="center"/>
              <w:rPr>
                <w:sz w:val="22"/>
                <w:szCs w:val="22"/>
              </w:rPr>
            </w:pPr>
            <w:r w:rsidRPr="00F4422E">
              <w:rPr>
                <w:sz w:val="22"/>
                <w:szCs w:val="22"/>
              </w:rPr>
              <w:t>Įmonės</w:t>
            </w:r>
          </w:p>
        </w:tc>
        <w:tc>
          <w:tcPr>
            <w:tcW w:w="3259" w:type="dxa"/>
          </w:tcPr>
          <w:p w14:paraId="77F048EE" w14:textId="77777777" w:rsidR="002F13A5" w:rsidRPr="00926C2E" w:rsidRDefault="002F13A5" w:rsidP="002F13A5">
            <w:pPr>
              <w:jc w:val="center"/>
              <w:rPr>
                <w:sz w:val="22"/>
                <w:szCs w:val="22"/>
              </w:rPr>
            </w:pPr>
            <w:r w:rsidRPr="006F547F">
              <w:rPr>
                <w:sz w:val="22"/>
                <w:szCs w:val="22"/>
              </w:rPr>
              <w:t>n/a</w:t>
            </w:r>
          </w:p>
        </w:tc>
      </w:tr>
      <w:tr w:rsidR="002F13A5" w14:paraId="6E34EB13" w14:textId="77777777" w:rsidTr="007F02C3">
        <w:trPr>
          <w:trHeight w:val="416"/>
        </w:trPr>
        <w:tc>
          <w:tcPr>
            <w:tcW w:w="7735" w:type="dxa"/>
          </w:tcPr>
          <w:p w14:paraId="7DE3754C" w14:textId="77777777" w:rsidR="002F13A5" w:rsidRPr="00926C2E" w:rsidRDefault="002F13A5" w:rsidP="002F13A5">
            <w:pPr>
              <w:jc w:val="center"/>
              <w:rPr>
                <w:sz w:val="22"/>
                <w:szCs w:val="22"/>
              </w:rPr>
            </w:pPr>
            <w:r w:rsidRPr="00AF050F">
              <w:rPr>
                <w:sz w:val="22"/>
                <w:szCs w:val="22"/>
              </w:rPr>
              <w:t>Paramą gavusios įmonės, iš kurių didelės įmonės</w:t>
            </w:r>
          </w:p>
        </w:tc>
        <w:tc>
          <w:tcPr>
            <w:tcW w:w="2250" w:type="dxa"/>
          </w:tcPr>
          <w:p w14:paraId="3189FB9B" w14:textId="77777777" w:rsidR="002F13A5" w:rsidRDefault="002F13A5" w:rsidP="002F13A5">
            <w:pPr>
              <w:jc w:val="center"/>
              <w:rPr>
                <w:sz w:val="22"/>
                <w:szCs w:val="22"/>
              </w:rPr>
            </w:pPr>
            <w:r w:rsidRPr="00F4422E">
              <w:rPr>
                <w:sz w:val="22"/>
                <w:szCs w:val="22"/>
              </w:rPr>
              <w:t>P-08-001-01-09-01-05</w:t>
            </w:r>
          </w:p>
          <w:p w14:paraId="1A17E03E" w14:textId="15864420" w:rsidR="002F13A5" w:rsidRPr="00926C2E" w:rsidRDefault="002F13A5" w:rsidP="002F13A5">
            <w:pPr>
              <w:jc w:val="center"/>
              <w:rPr>
                <w:sz w:val="22"/>
                <w:szCs w:val="22"/>
              </w:rPr>
            </w:pPr>
            <w:r w:rsidRPr="0059787B">
              <w:rPr>
                <w:sz w:val="22"/>
                <w:szCs w:val="22"/>
              </w:rPr>
              <w:t>P.B.2.0001.</w:t>
            </w:r>
            <w:r>
              <w:rPr>
                <w:sz w:val="22"/>
                <w:szCs w:val="22"/>
              </w:rPr>
              <w:t>4</w:t>
            </w:r>
          </w:p>
        </w:tc>
        <w:tc>
          <w:tcPr>
            <w:tcW w:w="1890" w:type="dxa"/>
          </w:tcPr>
          <w:p w14:paraId="21027946" w14:textId="4CBFB44A" w:rsidR="002F13A5" w:rsidRPr="00926C2E" w:rsidRDefault="002F13A5" w:rsidP="002F13A5">
            <w:pPr>
              <w:jc w:val="center"/>
              <w:rPr>
                <w:sz w:val="22"/>
                <w:szCs w:val="22"/>
              </w:rPr>
            </w:pPr>
            <w:r w:rsidRPr="00F4422E">
              <w:rPr>
                <w:sz w:val="22"/>
                <w:szCs w:val="22"/>
              </w:rPr>
              <w:t>Įmonės</w:t>
            </w:r>
          </w:p>
        </w:tc>
        <w:tc>
          <w:tcPr>
            <w:tcW w:w="3259" w:type="dxa"/>
          </w:tcPr>
          <w:p w14:paraId="76F34898" w14:textId="77777777" w:rsidR="002F13A5" w:rsidRPr="00926C2E" w:rsidRDefault="002F13A5" w:rsidP="002F13A5">
            <w:pPr>
              <w:jc w:val="center"/>
              <w:rPr>
                <w:sz w:val="22"/>
                <w:szCs w:val="22"/>
              </w:rPr>
            </w:pPr>
            <w:r w:rsidRPr="006F547F">
              <w:rPr>
                <w:sz w:val="22"/>
                <w:szCs w:val="22"/>
              </w:rPr>
              <w:t>n/a</w:t>
            </w:r>
          </w:p>
        </w:tc>
      </w:tr>
      <w:tr w:rsidR="002F13A5" w14:paraId="54420B50" w14:textId="77777777" w:rsidTr="007F02C3">
        <w:trPr>
          <w:trHeight w:val="416"/>
        </w:trPr>
        <w:tc>
          <w:tcPr>
            <w:tcW w:w="7735" w:type="dxa"/>
          </w:tcPr>
          <w:p w14:paraId="7F2B1B7B" w14:textId="77777777" w:rsidR="002F13A5" w:rsidRPr="00926C2E" w:rsidRDefault="002F13A5" w:rsidP="002F13A5">
            <w:pPr>
              <w:jc w:val="center"/>
              <w:rPr>
                <w:sz w:val="22"/>
                <w:szCs w:val="22"/>
              </w:rPr>
            </w:pPr>
            <w:r w:rsidRPr="00AF050F">
              <w:rPr>
                <w:sz w:val="22"/>
                <w:szCs w:val="22"/>
              </w:rPr>
              <w:t>Paramą dotacijomis gavusios įmonės</w:t>
            </w:r>
          </w:p>
        </w:tc>
        <w:tc>
          <w:tcPr>
            <w:tcW w:w="2250" w:type="dxa"/>
          </w:tcPr>
          <w:p w14:paraId="15E05A85" w14:textId="77777777" w:rsidR="002F13A5" w:rsidRDefault="002F13A5" w:rsidP="002F13A5">
            <w:pPr>
              <w:jc w:val="center"/>
              <w:rPr>
                <w:sz w:val="22"/>
                <w:szCs w:val="22"/>
              </w:rPr>
            </w:pPr>
            <w:r w:rsidRPr="00064273">
              <w:rPr>
                <w:sz w:val="22"/>
                <w:szCs w:val="22"/>
              </w:rPr>
              <w:t>P-08-001-01-09-01-06</w:t>
            </w:r>
          </w:p>
          <w:p w14:paraId="33CA26F5" w14:textId="5AFD6CF7" w:rsidR="002F13A5" w:rsidRPr="00926C2E" w:rsidRDefault="002F13A5" w:rsidP="002F13A5">
            <w:pPr>
              <w:jc w:val="center"/>
              <w:rPr>
                <w:sz w:val="22"/>
                <w:szCs w:val="22"/>
              </w:rPr>
            </w:pPr>
            <w:r w:rsidRPr="00274E53">
              <w:rPr>
                <w:sz w:val="22"/>
                <w:szCs w:val="22"/>
              </w:rPr>
              <w:t>P.B.2.0002</w:t>
            </w:r>
          </w:p>
        </w:tc>
        <w:tc>
          <w:tcPr>
            <w:tcW w:w="1890" w:type="dxa"/>
          </w:tcPr>
          <w:p w14:paraId="6D4566C8" w14:textId="05783187" w:rsidR="002F13A5" w:rsidRPr="00926C2E" w:rsidRDefault="002F13A5" w:rsidP="002F13A5">
            <w:pPr>
              <w:jc w:val="center"/>
              <w:rPr>
                <w:sz w:val="22"/>
                <w:szCs w:val="22"/>
              </w:rPr>
            </w:pPr>
            <w:r w:rsidRPr="00723E64">
              <w:rPr>
                <w:sz w:val="22"/>
                <w:szCs w:val="22"/>
              </w:rPr>
              <w:t>Įmonės</w:t>
            </w:r>
          </w:p>
        </w:tc>
        <w:tc>
          <w:tcPr>
            <w:tcW w:w="3259" w:type="dxa"/>
          </w:tcPr>
          <w:p w14:paraId="1A85086F" w14:textId="12F94809" w:rsidR="002F13A5" w:rsidRPr="009044F5" w:rsidRDefault="00D30F3A" w:rsidP="002F13A5">
            <w:pPr>
              <w:jc w:val="center"/>
              <w:rPr>
                <w:sz w:val="22"/>
                <w:szCs w:val="22"/>
              </w:rPr>
            </w:pPr>
            <w:r>
              <w:rPr>
                <w:sz w:val="22"/>
                <w:szCs w:val="22"/>
              </w:rPr>
              <w:t>9</w:t>
            </w:r>
          </w:p>
          <w:p w14:paraId="7CA154E0" w14:textId="0457FFBC" w:rsidR="002F13A5" w:rsidRPr="00926C2E" w:rsidRDefault="002F13A5" w:rsidP="002F13A5">
            <w:pPr>
              <w:jc w:val="center"/>
              <w:rPr>
                <w:sz w:val="22"/>
                <w:szCs w:val="22"/>
              </w:rPr>
            </w:pPr>
            <w:r w:rsidRPr="009044F5">
              <w:rPr>
                <w:sz w:val="22"/>
                <w:szCs w:val="22"/>
              </w:rPr>
              <w:t>(2029</w:t>
            </w:r>
            <w:r w:rsidR="00566980">
              <w:rPr>
                <w:sz w:val="22"/>
                <w:szCs w:val="22"/>
              </w:rPr>
              <w:t xml:space="preserve"> m.</w:t>
            </w:r>
            <w:r w:rsidRPr="009044F5">
              <w:rPr>
                <w:sz w:val="22"/>
                <w:szCs w:val="22"/>
              </w:rPr>
              <w:t>)</w:t>
            </w:r>
          </w:p>
        </w:tc>
      </w:tr>
      <w:tr w:rsidR="002F13A5" w14:paraId="70651459" w14:textId="77777777" w:rsidTr="007F02C3">
        <w:trPr>
          <w:trHeight w:val="416"/>
        </w:trPr>
        <w:tc>
          <w:tcPr>
            <w:tcW w:w="7735" w:type="dxa"/>
          </w:tcPr>
          <w:p w14:paraId="04B8D24F" w14:textId="77777777" w:rsidR="002F13A5" w:rsidRPr="00926C2E" w:rsidRDefault="002F13A5" w:rsidP="002F13A5">
            <w:pPr>
              <w:jc w:val="center"/>
              <w:rPr>
                <w:sz w:val="22"/>
                <w:szCs w:val="22"/>
              </w:rPr>
            </w:pPr>
            <w:r w:rsidRPr="00AF050F">
              <w:rPr>
                <w:sz w:val="22"/>
                <w:szCs w:val="22"/>
              </w:rPr>
              <w:t>Pažangos priemonės veiklų pagalba sukurtų socialinių inovacijų skaičius</w:t>
            </w:r>
          </w:p>
        </w:tc>
        <w:tc>
          <w:tcPr>
            <w:tcW w:w="2250" w:type="dxa"/>
          </w:tcPr>
          <w:p w14:paraId="6FD71069" w14:textId="77777777" w:rsidR="002F13A5" w:rsidRDefault="002F13A5" w:rsidP="002F13A5">
            <w:pPr>
              <w:jc w:val="center"/>
              <w:rPr>
                <w:sz w:val="22"/>
                <w:szCs w:val="22"/>
              </w:rPr>
            </w:pPr>
            <w:r w:rsidRPr="00064273">
              <w:rPr>
                <w:sz w:val="22"/>
                <w:szCs w:val="22"/>
              </w:rPr>
              <w:t>P-08-001-01-09-01-08</w:t>
            </w:r>
          </w:p>
          <w:p w14:paraId="4168D6CC" w14:textId="289D6C94" w:rsidR="002F13A5" w:rsidRPr="00926C2E" w:rsidRDefault="002F13A5" w:rsidP="002F13A5">
            <w:pPr>
              <w:jc w:val="center"/>
              <w:rPr>
                <w:sz w:val="22"/>
                <w:szCs w:val="22"/>
              </w:rPr>
            </w:pPr>
            <w:r w:rsidRPr="008230FF">
              <w:rPr>
                <w:sz w:val="22"/>
                <w:szCs w:val="22"/>
              </w:rPr>
              <w:t>P.N.2.4240</w:t>
            </w:r>
          </w:p>
        </w:tc>
        <w:tc>
          <w:tcPr>
            <w:tcW w:w="1890" w:type="dxa"/>
          </w:tcPr>
          <w:p w14:paraId="6E052F7E" w14:textId="58EFF1FB" w:rsidR="002F13A5" w:rsidRPr="00926C2E" w:rsidRDefault="002F13A5" w:rsidP="002F13A5">
            <w:pPr>
              <w:jc w:val="center"/>
              <w:rPr>
                <w:sz w:val="22"/>
                <w:szCs w:val="22"/>
              </w:rPr>
            </w:pPr>
            <w:r>
              <w:rPr>
                <w:sz w:val="22"/>
                <w:szCs w:val="22"/>
              </w:rPr>
              <w:t>Vienetai</w:t>
            </w:r>
          </w:p>
        </w:tc>
        <w:tc>
          <w:tcPr>
            <w:tcW w:w="3259" w:type="dxa"/>
          </w:tcPr>
          <w:p w14:paraId="57FBD761" w14:textId="358ED5EA" w:rsidR="002F13A5" w:rsidRPr="009044F5" w:rsidRDefault="003653D4" w:rsidP="002F13A5">
            <w:pPr>
              <w:jc w:val="center"/>
              <w:rPr>
                <w:sz w:val="22"/>
                <w:szCs w:val="22"/>
              </w:rPr>
            </w:pPr>
            <w:r>
              <w:rPr>
                <w:sz w:val="22"/>
                <w:szCs w:val="22"/>
              </w:rPr>
              <w:t>1</w:t>
            </w:r>
          </w:p>
          <w:p w14:paraId="73827F93" w14:textId="27E897BA" w:rsidR="002F13A5" w:rsidRPr="00926C2E" w:rsidRDefault="002F13A5" w:rsidP="002F13A5">
            <w:pPr>
              <w:jc w:val="center"/>
              <w:rPr>
                <w:sz w:val="22"/>
                <w:szCs w:val="22"/>
              </w:rPr>
            </w:pPr>
            <w:r w:rsidRPr="009044F5">
              <w:rPr>
                <w:sz w:val="22"/>
                <w:szCs w:val="22"/>
              </w:rPr>
              <w:t>(2029</w:t>
            </w:r>
            <w:r w:rsidR="00566980">
              <w:rPr>
                <w:sz w:val="22"/>
                <w:szCs w:val="22"/>
              </w:rPr>
              <w:t xml:space="preserve"> m.</w:t>
            </w:r>
            <w:r w:rsidRPr="009044F5">
              <w:rPr>
                <w:sz w:val="22"/>
                <w:szCs w:val="22"/>
              </w:rPr>
              <w:t>)</w:t>
            </w:r>
          </w:p>
        </w:tc>
      </w:tr>
      <w:tr w:rsidR="002F13A5" w14:paraId="4E85A0A2" w14:textId="77777777" w:rsidTr="007F02C3">
        <w:trPr>
          <w:trHeight w:val="416"/>
        </w:trPr>
        <w:tc>
          <w:tcPr>
            <w:tcW w:w="7735" w:type="dxa"/>
          </w:tcPr>
          <w:p w14:paraId="70CA948A" w14:textId="77777777" w:rsidR="002F13A5" w:rsidRPr="00926C2E" w:rsidRDefault="002F13A5" w:rsidP="002F13A5">
            <w:pPr>
              <w:jc w:val="center"/>
              <w:rPr>
                <w:sz w:val="22"/>
                <w:szCs w:val="22"/>
              </w:rPr>
            </w:pPr>
            <w:r w:rsidRPr="00AF050F">
              <w:rPr>
                <w:sz w:val="22"/>
                <w:szCs w:val="22"/>
              </w:rPr>
              <w:t>Įgyvendintų priemonių, kurios kuria lanksčias ir palankias veiklos sąlygas, skaičius</w:t>
            </w:r>
          </w:p>
        </w:tc>
        <w:tc>
          <w:tcPr>
            <w:tcW w:w="2250" w:type="dxa"/>
          </w:tcPr>
          <w:p w14:paraId="44F34E1B" w14:textId="77777777" w:rsidR="002F13A5" w:rsidRDefault="002F13A5" w:rsidP="002F13A5">
            <w:pPr>
              <w:jc w:val="center"/>
              <w:rPr>
                <w:sz w:val="22"/>
                <w:szCs w:val="22"/>
              </w:rPr>
            </w:pPr>
            <w:r w:rsidRPr="00064273">
              <w:rPr>
                <w:sz w:val="22"/>
                <w:szCs w:val="22"/>
              </w:rPr>
              <w:t>P-08-001-01-09-01-09</w:t>
            </w:r>
          </w:p>
          <w:p w14:paraId="26B155DD" w14:textId="45084670" w:rsidR="002F13A5" w:rsidRPr="00926C2E" w:rsidRDefault="002F13A5" w:rsidP="002F13A5">
            <w:pPr>
              <w:jc w:val="center"/>
              <w:rPr>
                <w:sz w:val="22"/>
                <w:szCs w:val="22"/>
              </w:rPr>
            </w:pPr>
            <w:r w:rsidRPr="008230FF">
              <w:rPr>
                <w:sz w:val="22"/>
                <w:szCs w:val="22"/>
              </w:rPr>
              <w:t>P.N.2.424</w:t>
            </w:r>
            <w:r>
              <w:rPr>
                <w:sz w:val="22"/>
                <w:szCs w:val="22"/>
              </w:rPr>
              <w:t>1</w:t>
            </w:r>
          </w:p>
        </w:tc>
        <w:tc>
          <w:tcPr>
            <w:tcW w:w="1890" w:type="dxa"/>
          </w:tcPr>
          <w:p w14:paraId="7C37D021" w14:textId="63CA8077" w:rsidR="002F13A5" w:rsidRPr="00926C2E" w:rsidRDefault="002F13A5" w:rsidP="002F13A5">
            <w:pPr>
              <w:jc w:val="center"/>
              <w:rPr>
                <w:sz w:val="22"/>
                <w:szCs w:val="22"/>
              </w:rPr>
            </w:pPr>
            <w:r>
              <w:rPr>
                <w:sz w:val="22"/>
                <w:szCs w:val="22"/>
              </w:rPr>
              <w:t>Vienetai</w:t>
            </w:r>
          </w:p>
        </w:tc>
        <w:tc>
          <w:tcPr>
            <w:tcW w:w="3259" w:type="dxa"/>
          </w:tcPr>
          <w:p w14:paraId="043881D2" w14:textId="043EAF6E" w:rsidR="002F13A5" w:rsidRPr="009044F5" w:rsidRDefault="003653D4" w:rsidP="002F13A5">
            <w:pPr>
              <w:jc w:val="center"/>
              <w:rPr>
                <w:sz w:val="22"/>
                <w:szCs w:val="22"/>
              </w:rPr>
            </w:pPr>
            <w:r>
              <w:rPr>
                <w:sz w:val="22"/>
                <w:szCs w:val="22"/>
              </w:rPr>
              <w:t>2</w:t>
            </w:r>
          </w:p>
          <w:p w14:paraId="06D90446" w14:textId="394D4C7B" w:rsidR="002F13A5" w:rsidRPr="00926C2E" w:rsidRDefault="002F13A5" w:rsidP="002F13A5">
            <w:pPr>
              <w:jc w:val="center"/>
              <w:rPr>
                <w:sz w:val="22"/>
                <w:szCs w:val="22"/>
              </w:rPr>
            </w:pPr>
            <w:r w:rsidRPr="009044F5">
              <w:rPr>
                <w:sz w:val="22"/>
                <w:szCs w:val="22"/>
              </w:rPr>
              <w:t>(2029</w:t>
            </w:r>
            <w:r w:rsidR="00566980">
              <w:rPr>
                <w:sz w:val="22"/>
                <w:szCs w:val="22"/>
              </w:rPr>
              <w:t xml:space="preserve"> m.</w:t>
            </w:r>
            <w:r w:rsidRPr="009044F5">
              <w:rPr>
                <w:sz w:val="22"/>
                <w:szCs w:val="22"/>
              </w:rPr>
              <w:t>)</w:t>
            </w:r>
          </w:p>
        </w:tc>
      </w:tr>
    </w:tbl>
    <w:p w14:paraId="19C851DE" w14:textId="77777777" w:rsidR="00F3161F" w:rsidRPr="00F3161F" w:rsidRDefault="00F3161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trPr>
          <w:trHeight w:val="298"/>
        </w:trPr>
        <w:tc>
          <w:tcPr>
            <w:tcW w:w="15158" w:type="dxa"/>
          </w:tcPr>
          <w:p w14:paraId="28854010" w14:textId="4E00C881" w:rsidR="00EB0F8F" w:rsidRDefault="00E57397">
            <w:pPr>
              <w:jc w:val="both"/>
              <w:rPr>
                <w:szCs w:val="24"/>
              </w:rPr>
            </w:pPr>
            <w:r>
              <w:rPr>
                <w:szCs w:val="24"/>
              </w:rPr>
              <w:t>3</w:t>
            </w:r>
            <w:r w:rsidR="00C83152">
              <w:rPr>
                <w:szCs w:val="24"/>
              </w:rPr>
              <w:t xml:space="preserve">. </w:t>
            </w:r>
            <w:r w:rsidR="00C222C1">
              <w:rPr>
                <w:szCs w:val="24"/>
              </w:rPr>
              <w:t>Ministerijos stebėsenos rodiklių aprašymo kortelės</w:t>
            </w:r>
          </w:p>
        </w:tc>
      </w:tr>
      <w:tr w:rsidR="00EB0F8F" w14:paraId="6B38EDEA" w14:textId="77777777">
        <w:trPr>
          <w:trHeight w:val="315"/>
        </w:trPr>
        <w:tc>
          <w:tcPr>
            <w:tcW w:w="15158" w:type="dxa"/>
          </w:tcPr>
          <w:p w14:paraId="46A57473" w14:textId="0496EE32" w:rsidR="00566980" w:rsidRPr="00566980" w:rsidRDefault="00566980" w:rsidP="005818EC">
            <w:pPr>
              <w:jc w:val="both"/>
            </w:pPr>
            <w:r w:rsidRPr="00566980">
              <w:t>Lietuvos Respublikos kultūros ministerijos stebėsenos rodiklių aprašymo kortelės (2021-2030 metų Lietuvos Respublikos kultūros ministerijos kultūros ir kūrybingumo plėtros programos pažangos priemonės Nr. 08-001-01-09-01 „KKI plėtra, skatinanti konkurencingumą ir pridėtinės vertės kūrimą“ aprašas, patvirtintas Lietuvos Respublikos kultūros ministro 2023 m. birželio 27 d. įsakymu Nr.</w:t>
            </w:r>
            <w:r>
              <w:t xml:space="preserve"> ĮV-542</w:t>
            </w:r>
            <w:r w:rsidRPr="00566980">
              <w:t xml:space="preserve"> „Dėl 2021-2030 metų Lietuvos Respublikos kultūros ministerijos Kultūros ir kūrybingumo plėtros programos pažangos priemonės 08-001-01-09-01 „KKI plėtra, skatinanti konkurencingumą ir pridėtinės vertės kūrimą“ aprašo patvirtinimo“).</w:t>
            </w:r>
          </w:p>
          <w:p w14:paraId="241F98E2" w14:textId="40006260" w:rsidR="00EB0F8F" w:rsidRDefault="00454B84">
            <w:pPr>
              <w:rPr>
                <w:i/>
                <w:szCs w:val="24"/>
              </w:rPr>
            </w:pPr>
            <w:r w:rsidRPr="00454B84">
              <w:t>https://www.e-tar.lt/portal/lt/legalAct/f27030e014e111ee9f7ec2ffce8b47bc/asr</w:t>
            </w:r>
          </w:p>
        </w:tc>
      </w:tr>
    </w:tbl>
    <w:p w14:paraId="6E15271D" w14:textId="77777777" w:rsidR="00EB0F8F" w:rsidRDefault="00EB0F8F">
      <w:pPr>
        <w:jc w:val="both"/>
        <w:rPr>
          <w:szCs w:val="24"/>
        </w:rPr>
      </w:pPr>
    </w:p>
    <w:p w14:paraId="6E14D6FD" w14:textId="77777777" w:rsidR="00303576" w:rsidRDefault="00303576" w:rsidP="00303576">
      <w:pPr>
        <w:jc w:val="center"/>
        <w:rPr>
          <w:b/>
          <w:bCs/>
          <w:szCs w:val="24"/>
        </w:rPr>
      </w:pPr>
      <w:r>
        <w:rPr>
          <w:b/>
          <w:bCs/>
          <w:szCs w:val="24"/>
        </w:rPr>
        <w:t>II SKYRIUS</w:t>
      </w:r>
    </w:p>
    <w:p w14:paraId="2F89B3ED" w14:textId="74DB3DB2" w:rsidR="00EB0F8F" w:rsidRPr="005818EC" w:rsidRDefault="00303576" w:rsidP="005818EC">
      <w:pPr>
        <w:jc w:val="center"/>
        <w:rPr>
          <w:b/>
          <w:szCs w:val="24"/>
        </w:rPr>
      </w:pPr>
      <w:r>
        <w:rPr>
          <w:b/>
          <w:szCs w:val="24"/>
        </w:rPr>
        <w:t>SPECIALIEJI FINANSAVIMO REIKALAVIMAI</w:t>
      </w:r>
    </w:p>
    <w:p w14:paraId="36469CD7" w14:textId="77777777" w:rsidR="00303576" w:rsidRPr="001C4DA6" w:rsidRDefault="00303576">
      <w:pPr>
        <w:rPr>
          <w:bCs/>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55EB3CDD" w14:textId="77777777" w:rsidTr="5D971897">
        <w:tc>
          <w:tcPr>
            <w:tcW w:w="15134" w:type="dxa"/>
          </w:tcPr>
          <w:p w14:paraId="1CADE307" w14:textId="3CB513A2" w:rsidR="00EB0F8F" w:rsidRDefault="00303576">
            <w:pPr>
              <w:rPr>
                <w:b/>
                <w:bCs/>
                <w:szCs w:val="24"/>
              </w:rPr>
            </w:pPr>
            <w:r w:rsidRPr="00B70765">
              <w:rPr>
                <w:b/>
                <w:bCs/>
                <w:szCs w:val="24"/>
                <w:lang w:val="pt-BR"/>
              </w:rPr>
              <w:t>4</w:t>
            </w:r>
            <w:r w:rsidR="00C222C1">
              <w:rPr>
                <w:b/>
                <w:bCs/>
                <w:szCs w:val="24"/>
              </w:rPr>
              <w:t>. Taikomi teisės aktai</w:t>
            </w:r>
            <w:r>
              <w:rPr>
                <w:b/>
                <w:bCs/>
                <w:szCs w:val="24"/>
              </w:rPr>
              <w:t xml:space="preserve"> ir, jei taikoma, Apraše vartojamos sąvokos</w:t>
            </w:r>
          </w:p>
        </w:tc>
      </w:tr>
      <w:tr w:rsidR="00EB0F8F" w14:paraId="3250B446" w14:textId="77777777" w:rsidTr="5D971897">
        <w:tc>
          <w:tcPr>
            <w:tcW w:w="15134" w:type="dxa"/>
          </w:tcPr>
          <w:p w14:paraId="78D3B4EE" w14:textId="18F98B5C" w:rsidR="00CD403A" w:rsidRPr="006A53A7" w:rsidRDefault="00303576" w:rsidP="00D627A0">
            <w:pPr>
              <w:spacing w:after="120"/>
              <w:jc w:val="both"/>
              <w:rPr>
                <w:szCs w:val="24"/>
              </w:rPr>
            </w:pPr>
            <w:r>
              <w:rPr>
                <w:szCs w:val="24"/>
              </w:rPr>
              <w:t>4</w:t>
            </w:r>
            <w:r w:rsidR="004D35E0" w:rsidRPr="006A53A7">
              <w:rPr>
                <w:szCs w:val="24"/>
              </w:rPr>
              <w:t xml:space="preserve">.1. </w:t>
            </w:r>
            <w:r w:rsidR="00CD403A" w:rsidRPr="006A53A7">
              <w:rPr>
                <w:szCs w:val="24"/>
              </w:rPr>
              <w:t>Teisės aktai, kuriais vadovaujamasi rengiant, teikiant ir vertinant</w:t>
            </w:r>
            <w:r>
              <w:rPr>
                <w:szCs w:val="24"/>
              </w:rPr>
              <w:t xml:space="preserve"> projekt</w:t>
            </w:r>
            <w:r w:rsidR="00B70765">
              <w:rPr>
                <w:szCs w:val="24"/>
              </w:rPr>
              <w:t xml:space="preserve">ų </w:t>
            </w:r>
            <w:r w:rsidR="00CD403A" w:rsidRPr="006A53A7">
              <w:rPr>
                <w:szCs w:val="24"/>
              </w:rPr>
              <w:t>įgyvendinimo plan</w:t>
            </w:r>
            <w:r w:rsidR="00577CC9" w:rsidRPr="006A53A7">
              <w:rPr>
                <w:szCs w:val="24"/>
              </w:rPr>
              <w:t>us</w:t>
            </w:r>
            <w:r w:rsidR="00CD403A" w:rsidRPr="006A53A7">
              <w:rPr>
                <w:szCs w:val="24"/>
              </w:rPr>
              <w:t xml:space="preserve"> (toliau - PĮP), priimant sprendimus dėl projektų finansavimo, sudarant projektų </w:t>
            </w:r>
            <w:r>
              <w:rPr>
                <w:szCs w:val="24"/>
              </w:rPr>
              <w:t xml:space="preserve">finansavimo </w:t>
            </w:r>
            <w:r w:rsidR="00CD403A" w:rsidRPr="006A53A7">
              <w:rPr>
                <w:szCs w:val="24"/>
              </w:rPr>
              <w:t xml:space="preserve">sutartis ir įgyvendinant projektus, finansuojamus pagal </w:t>
            </w:r>
            <w:r w:rsidR="005A7EB1" w:rsidRPr="006A53A7">
              <w:rPr>
                <w:szCs w:val="24"/>
              </w:rPr>
              <w:t xml:space="preserve">2021-2030 metų Lietuvos </w:t>
            </w:r>
            <w:r w:rsidR="008C5F11" w:rsidRPr="006A53A7">
              <w:rPr>
                <w:szCs w:val="24"/>
              </w:rPr>
              <w:t>R</w:t>
            </w:r>
            <w:r w:rsidR="005A7EB1" w:rsidRPr="006A53A7">
              <w:rPr>
                <w:szCs w:val="24"/>
              </w:rPr>
              <w:t xml:space="preserve">espublikos kultūros </w:t>
            </w:r>
            <w:r w:rsidR="005A7EB1" w:rsidRPr="006A53A7">
              <w:rPr>
                <w:szCs w:val="24"/>
              </w:rPr>
              <w:lastRenderedPageBreak/>
              <w:t xml:space="preserve">ministerijos kultūros ir kūrybingumo plėtros programos pažangos priemonės </w:t>
            </w:r>
            <w:r w:rsidR="008C5F11" w:rsidRPr="006A53A7">
              <w:rPr>
                <w:szCs w:val="24"/>
              </w:rPr>
              <w:t>N</w:t>
            </w:r>
            <w:r w:rsidR="005A7EB1" w:rsidRPr="006A53A7">
              <w:rPr>
                <w:szCs w:val="24"/>
              </w:rPr>
              <w:t>r. 08-001-01-09-01 „</w:t>
            </w:r>
            <w:r w:rsidR="008C5F11" w:rsidRPr="006A53A7">
              <w:rPr>
                <w:szCs w:val="24"/>
              </w:rPr>
              <w:t>KKI</w:t>
            </w:r>
            <w:r w:rsidR="005A7EB1" w:rsidRPr="006A53A7">
              <w:rPr>
                <w:szCs w:val="24"/>
              </w:rPr>
              <w:t xml:space="preserve"> plėtra, skatinanti konkurencingumą ir pridėtinės vertės kūrimą“ veiklos </w:t>
            </w:r>
            <w:r w:rsidR="008C5F11" w:rsidRPr="006A53A7">
              <w:rPr>
                <w:szCs w:val="24"/>
              </w:rPr>
              <w:t>N</w:t>
            </w:r>
            <w:r w:rsidR="005A7EB1" w:rsidRPr="006A53A7">
              <w:rPr>
                <w:szCs w:val="24"/>
              </w:rPr>
              <w:t>r. 1 „</w:t>
            </w:r>
            <w:r w:rsidR="008C5F11" w:rsidRPr="006A53A7">
              <w:rPr>
                <w:szCs w:val="24"/>
              </w:rPr>
              <w:t>I</w:t>
            </w:r>
            <w:r w:rsidR="005A7EB1" w:rsidRPr="006A53A7">
              <w:rPr>
                <w:szCs w:val="24"/>
              </w:rPr>
              <w:t xml:space="preserve">nfrastruktūros ir kitų sąlygų gerinimas siekiant kurti konkurencingus ir paklausius </w:t>
            </w:r>
            <w:r w:rsidR="008C5F11" w:rsidRPr="006A53A7">
              <w:rPr>
                <w:szCs w:val="24"/>
              </w:rPr>
              <w:t>KKI</w:t>
            </w:r>
            <w:r w:rsidR="005A7EB1" w:rsidRPr="006A53A7">
              <w:rPr>
                <w:szCs w:val="24"/>
              </w:rPr>
              <w:t xml:space="preserve"> produktus ir (arba) paslaugas“</w:t>
            </w:r>
            <w:r w:rsidR="00C32FCF" w:rsidRPr="006A53A7">
              <w:rPr>
                <w:szCs w:val="24"/>
              </w:rPr>
              <w:t xml:space="preserve"> </w:t>
            </w:r>
            <w:r w:rsidR="005A7EB1" w:rsidRPr="006A53A7">
              <w:rPr>
                <w:szCs w:val="24"/>
              </w:rPr>
              <w:t>projektų finansavimo sąlygų apraš</w:t>
            </w:r>
            <w:r w:rsidR="00C32FCF" w:rsidRPr="006A53A7">
              <w:rPr>
                <w:szCs w:val="24"/>
              </w:rPr>
              <w:t>ą</w:t>
            </w:r>
            <w:r w:rsidR="005A7EB1" w:rsidRPr="006A53A7">
              <w:rPr>
                <w:szCs w:val="24"/>
              </w:rPr>
              <w:t xml:space="preserve"> </w:t>
            </w:r>
            <w:r w:rsidR="00C32FCF" w:rsidRPr="006A53A7">
              <w:rPr>
                <w:szCs w:val="24"/>
              </w:rPr>
              <w:t>N</w:t>
            </w:r>
            <w:r w:rsidR="005A7EB1" w:rsidRPr="006A53A7">
              <w:rPr>
                <w:szCs w:val="24"/>
              </w:rPr>
              <w:t>r. 1</w:t>
            </w:r>
            <w:r w:rsidR="00C32FCF" w:rsidRPr="006A53A7">
              <w:rPr>
                <w:szCs w:val="24"/>
              </w:rPr>
              <w:t xml:space="preserve"> (toliau – </w:t>
            </w:r>
            <w:r w:rsidR="00CD403A" w:rsidRPr="006A53A7">
              <w:rPr>
                <w:szCs w:val="24"/>
              </w:rPr>
              <w:t>Apraš</w:t>
            </w:r>
            <w:r w:rsidR="00C32FCF" w:rsidRPr="006A53A7">
              <w:rPr>
                <w:szCs w:val="24"/>
              </w:rPr>
              <w:t>as)</w:t>
            </w:r>
            <w:r w:rsidR="00CD403A" w:rsidRPr="006A53A7">
              <w:rPr>
                <w:szCs w:val="24"/>
              </w:rPr>
              <w:t>:</w:t>
            </w:r>
          </w:p>
          <w:p w14:paraId="691996EE" w14:textId="381FB4BE" w:rsidR="00EE4E14" w:rsidRPr="006A53A7" w:rsidRDefault="00EE4E14" w:rsidP="00D627A0">
            <w:pPr>
              <w:spacing w:after="120"/>
              <w:jc w:val="both"/>
              <w:rPr>
                <w:b/>
                <w:bCs/>
                <w:szCs w:val="24"/>
              </w:rPr>
            </w:pPr>
            <w:r w:rsidRPr="006A53A7">
              <w:rPr>
                <w:b/>
                <w:bCs/>
                <w:szCs w:val="24"/>
              </w:rPr>
              <w:t>Bendrieji teisės aktai:</w:t>
            </w:r>
          </w:p>
          <w:p w14:paraId="62927BD1" w14:textId="1F77D804" w:rsidR="00C86542" w:rsidRPr="006A53A7" w:rsidRDefault="00303576" w:rsidP="00D627A0">
            <w:pPr>
              <w:spacing w:after="120"/>
              <w:jc w:val="both"/>
              <w:rPr>
                <w:szCs w:val="24"/>
              </w:rPr>
            </w:pPr>
            <w:r>
              <w:rPr>
                <w:szCs w:val="24"/>
              </w:rPr>
              <w:t>4</w:t>
            </w:r>
            <w:r w:rsidR="00BD3B39" w:rsidRPr="006A53A7">
              <w:rPr>
                <w:szCs w:val="24"/>
              </w:rPr>
              <w:t xml:space="preserve">.1.1. </w:t>
            </w:r>
            <w:r w:rsidR="00C86542" w:rsidRPr="006A53A7">
              <w:rPr>
                <w:szCs w:val="24"/>
              </w:rPr>
              <w:t xml:space="preserve">2014 m. birželio 17 d. Komisijos reglamentas (ES) Nr. 651/2014, kuriuo tam tikrų kategorijų pagalba skelbiama suderinama su vidaus rinka taikant Sutarties 107 ir 108 straipsnius su </w:t>
            </w:r>
            <w:r>
              <w:rPr>
                <w:szCs w:val="24"/>
              </w:rPr>
              <w:t>paskutiniai</w:t>
            </w:r>
            <w:r w:rsidR="00C86542" w:rsidRPr="006A53A7">
              <w:rPr>
                <w:szCs w:val="24"/>
              </w:rPr>
              <w:t xml:space="preserve"> pakeitimais, padarytais 2023 m. birželio 23 d. Komisijos reglamentu (ES) Nr. 2023/1315) (toliau – Reglamentas (ES) Nr. 651/2014);</w:t>
            </w:r>
          </w:p>
          <w:p w14:paraId="573FD7EE" w14:textId="1AD1C87F" w:rsidR="00BD3B39" w:rsidRPr="006A53A7" w:rsidRDefault="00303576" w:rsidP="00D627A0">
            <w:pPr>
              <w:spacing w:after="120"/>
              <w:jc w:val="both"/>
              <w:rPr>
                <w:szCs w:val="24"/>
              </w:rPr>
            </w:pPr>
            <w:r>
              <w:rPr>
                <w:szCs w:val="24"/>
              </w:rPr>
              <w:t>4</w:t>
            </w:r>
            <w:r w:rsidR="00C86542" w:rsidRPr="006A53A7">
              <w:rPr>
                <w:szCs w:val="24"/>
              </w:rPr>
              <w:t xml:space="preserve">.1.2. </w:t>
            </w:r>
            <w:r w:rsidR="00BD3B39" w:rsidRPr="006A53A7">
              <w:rPr>
                <w:szCs w:val="24"/>
              </w:rPr>
              <w:t>2021 m. birželio 24 d. Europos Parlamento ir Tarybos reglamentas (ES) 2021/1058 dėl Europos regioninės plėtros fondo ir sanglaudos fondo su paskutiniais pakeitimais, padarytais 2024 m. vasario 29 d. Europos Parlamento ir Tarybos reglamentu (ES) Nr. 2024/795;</w:t>
            </w:r>
          </w:p>
          <w:p w14:paraId="474B9868" w14:textId="065BE561" w:rsidR="00BD3B39" w:rsidRPr="006A53A7" w:rsidRDefault="00303576" w:rsidP="00D627A0">
            <w:pPr>
              <w:spacing w:after="120"/>
              <w:jc w:val="both"/>
              <w:rPr>
                <w:szCs w:val="24"/>
              </w:rPr>
            </w:pPr>
            <w:r>
              <w:rPr>
                <w:szCs w:val="24"/>
              </w:rPr>
              <w:t>4</w:t>
            </w:r>
            <w:r w:rsidR="00BD3B39" w:rsidRPr="006A53A7">
              <w:rPr>
                <w:szCs w:val="24"/>
              </w:rPr>
              <w:t>.1.</w:t>
            </w:r>
            <w:r w:rsidR="00957DE5">
              <w:rPr>
                <w:szCs w:val="24"/>
              </w:rPr>
              <w:t>3</w:t>
            </w:r>
            <w:r w:rsidR="00BD3B39" w:rsidRPr="006A53A7">
              <w:rPr>
                <w:szCs w:val="24"/>
              </w:rPr>
              <w:t>.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paskutiniais pakeitimais, padarytais 2024 m. vasario 29 d. Europos Parlamento ir Tarybos reglamentu (ES) Nr. 2024/795;</w:t>
            </w:r>
          </w:p>
          <w:p w14:paraId="3A22AA8B" w14:textId="425CB8F8" w:rsidR="00BD3B39" w:rsidRPr="006A53A7" w:rsidRDefault="00303576" w:rsidP="00D627A0">
            <w:pPr>
              <w:spacing w:after="120"/>
              <w:jc w:val="both"/>
              <w:rPr>
                <w:szCs w:val="24"/>
              </w:rPr>
            </w:pPr>
            <w:r>
              <w:rPr>
                <w:szCs w:val="24"/>
              </w:rPr>
              <w:t>4</w:t>
            </w:r>
            <w:r w:rsidR="00BD3B39" w:rsidRPr="006A53A7">
              <w:rPr>
                <w:szCs w:val="24"/>
              </w:rPr>
              <w:t>.1.</w:t>
            </w:r>
            <w:r w:rsidR="00957DE5">
              <w:rPr>
                <w:szCs w:val="24"/>
              </w:rPr>
              <w:t>4</w:t>
            </w:r>
            <w:r w:rsidR="00BD3B39" w:rsidRPr="006A53A7">
              <w:rPr>
                <w:szCs w:val="24"/>
              </w:rPr>
              <w:t xml:space="preserve">. 2023 m. gruodžio 13 d. Komisijos reglamentas (ES) Nr. 2023/2831 dėl Sutarties dėl Europos Sąjungos veikimo 107 ir 108 straipsnių taikymo </w:t>
            </w:r>
            <w:r w:rsidR="00BD3B39" w:rsidRPr="006A53A7">
              <w:rPr>
                <w:i/>
                <w:iCs/>
                <w:szCs w:val="24"/>
              </w:rPr>
              <w:t>de minimis</w:t>
            </w:r>
            <w:r w:rsidR="00BD3B39" w:rsidRPr="006A53A7">
              <w:rPr>
                <w:szCs w:val="24"/>
              </w:rPr>
              <w:t xml:space="preserve"> pagalbai  (toliau – Reglamentas (ES) Nr. 2023/2831);</w:t>
            </w:r>
          </w:p>
          <w:p w14:paraId="5EF56B63" w14:textId="00BB0641" w:rsidR="00BD3B39" w:rsidRPr="006A53A7" w:rsidRDefault="00303576" w:rsidP="00D627A0">
            <w:pPr>
              <w:spacing w:after="120"/>
              <w:jc w:val="both"/>
              <w:rPr>
                <w:szCs w:val="24"/>
              </w:rPr>
            </w:pPr>
            <w:r>
              <w:rPr>
                <w:szCs w:val="24"/>
              </w:rPr>
              <w:t>4</w:t>
            </w:r>
            <w:r w:rsidR="00BD3B39" w:rsidRPr="006A53A7">
              <w:rPr>
                <w:szCs w:val="24"/>
              </w:rPr>
              <w:t>.1.</w:t>
            </w:r>
            <w:r w:rsidR="00957DE5">
              <w:rPr>
                <w:szCs w:val="24"/>
              </w:rPr>
              <w:t>5</w:t>
            </w:r>
            <w:r w:rsidR="00BD3B39" w:rsidRPr="006A53A7">
              <w:rPr>
                <w:szCs w:val="24"/>
              </w:rPr>
              <w:t xml:space="preserve">. </w:t>
            </w:r>
            <w:r w:rsidR="002A34C9" w:rsidRPr="006A53A7">
              <w:rPr>
                <w:szCs w:val="24"/>
              </w:rPr>
              <w:t>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„Euopos socialinio fondo +“ ir Teisingos pertvarkos fondo Lietuvoje siekiant investicijų į darbo vietų kūrimą ir ekonomikos augimą tikslo</w:t>
            </w:r>
            <w:r w:rsidR="00BD3B39" w:rsidRPr="006A53A7">
              <w:rPr>
                <w:szCs w:val="24"/>
              </w:rPr>
              <w:t>;</w:t>
            </w:r>
          </w:p>
          <w:p w14:paraId="622811F7" w14:textId="3053107A" w:rsidR="00AC10BB" w:rsidRPr="006A53A7" w:rsidRDefault="00303576" w:rsidP="00AC10BB">
            <w:pPr>
              <w:spacing w:after="120"/>
              <w:jc w:val="both"/>
              <w:rPr>
                <w:szCs w:val="24"/>
              </w:rPr>
            </w:pPr>
            <w:r>
              <w:rPr>
                <w:szCs w:val="24"/>
              </w:rPr>
              <w:t>4</w:t>
            </w:r>
            <w:r w:rsidR="00AC10BB" w:rsidRPr="006A53A7">
              <w:rPr>
                <w:szCs w:val="24"/>
              </w:rPr>
              <w:t>.1.</w:t>
            </w:r>
            <w:r w:rsidR="00957DE5">
              <w:rPr>
                <w:szCs w:val="24"/>
              </w:rPr>
              <w:t>6</w:t>
            </w:r>
            <w:r w:rsidR="00AC10BB" w:rsidRPr="006A53A7">
              <w:rPr>
                <w:szCs w:val="24"/>
              </w:rPr>
              <w:t>. Lietuvos Respublikos strateginio valdymo įstatymas;</w:t>
            </w:r>
          </w:p>
          <w:p w14:paraId="6A4D38D6" w14:textId="2A3B10EE" w:rsidR="00D84137" w:rsidRPr="006A53A7" w:rsidRDefault="00303576" w:rsidP="00D84137">
            <w:pPr>
              <w:spacing w:after="120"/>
              <w:jc w:val="both"/>
              <w:rPr>
                <w:szCs w:val="24"/>
              </w:rPr>
            </w:pPr>
            <w:r>
              <w:rPr>
                <w:szCs w:val="24"/>
              </w:rPr>
              <w:t>4</w:t>
            </w:r>
            <w:r w:rsidR="00D84137" w:rsidRPr="006A53A7">
              <w:rPr>
                <w:szCs w:val="24"/>
              </w:rPr>
              <w:t>.1.</w:t>
            </w:r>
            <w:r w:rsidR="00957DE5">
              <w:rPr>
                <w:szCs w:val="24"/>
              </w:rPr>
              <w:t>7</w:t>
            </w:r>
            <w:r w:rsidR="00D84137" w:rsidRPr="006A53A7">
              <w:rPr>
                <w:szCs w:val="24"/>
              </w:rPr>
              <w:t>. Lietuvos Respublikos smulkiojo ir vidutinio verslo plėtros įstatymas;</w:t>
            </w:r>
          </w:p>
          <w:p w14:paraId="2F8A5D48" w14:textId="367F9C4A" w:rsidR="00D84137" w:rsidRPr="006A53A7" w:rsidRDefault="00303576" w:rsidP="00D84137">
            <w:pPr>
              <w:spacing w:after="120"/>
              <w:jc w:val="both"/>
              <w:rPr>
                <w:szCs w:val="24"/>
              </w:rPr>
            </w:pPr>
            <w:r>
              <w:rPr>
                <w:szCs w:val="24"/>
              </w:rPr>
              <w:t>4</w:t>
            </w:r>
            <w:r w:rsidR="00D84137" w:rsidRPr="006A53A7">
              <w:rPr>
                <w:szCs w:val="24"/>
              </w:rPr>
              <w:t>.1.</w:t>
            </w:r>
            <w:r w:rsidR="00957DE5">
              <w:rPr>
                <w:szCs w:val="24"/>
              </w:rPr>
              <w:t>8</w:t>
            </w:r>
            <w:r w:rsidR="00D84137" w:rsidRPr="006A53A7">
              <w:rPr>
                <w:szCs w:val="24"/>
              </w:rPr>
              <w:t>. Lietuvos Respublikos įmonių</w:t>
            </w:r>
            <w:r w:rsidR="0056206A">
              <w:rPr>
                <w:szCs w:val="24"/>
              </w:rPr>
              <w:t xml:space="preserve"> ir įmonių grupių</w:t>
            </w:r>
            <w:r w:rsidR="00D84137" w:rsidRPr="006A53A7">
              <w:rPr>
                <w:szCs w:val="24"/>
              </w:rPr>
              <w:t xml:space="preserve"> atskaitomybės įstatymas;</w:t>
            </w:r>
          </w:p>
          <w:p w14:paraId="6A297071" w14:textId="28C9A24D" w:rsidR="00D84137" w:rsidRPr="006A53A7" w:rsidRDefault="00303576" w:rsidP="00D84137">
            <w:pPr>
              <w:spacing w:after="120"/>
              <w:jc w:val="both"/>
              <w:rPr>
                <w:szCs w:val="24"/>
              </w:rPr>
            </w:pPr>
            <w:r>
              <w:rPr>
                <w:szCs w:val="24"/>
              </w:rPr>
              <w:t>4</w:t>
            </w:r>
            <w:r w:rsidR="00D84137" w:rsidRPr="006A53A7">
              <w:rPr>
                <w:szCs w:val="24"/>
              </w:rPr>
              <w:t>.1.</w:t>
            </w:r>
            <w:r w:rsidR="00957DE5">
              <w:rPr>
                <w:szCs w:val="24"/>
              </w:rPr>
              <w:t>9</w:t>
            </w:r>
            <w:r w:rsidR="00D84137" w:rsidRPr="006A53A7">
              <w:rPr>
                <w:szCs w:val="24"/>
              </w:rPr>
              <w:t>. Lietuvos Respublikos technologijų ir inovacijų įstatymas;</w:t>
            </w:r>
          </w:p>
          <w:p w14:paraId="5D500B08" w14:textId="10F144BE" w:rsidR="00972931" w:rsidRPr="006A53A7" w:rsidRDefault="00303576" w:rsidP="00D84137">
            <w:pPr>
              <w:spacing w:after="120"/>
              <w:jc w:val="both"/>
              <w:rPr>
                <w:szCs w:val="24"/>
              </w:rPr>
            </w:pPr>
            <w:r>
              <w:rPr>
                <w:szCs w:val="24"/>
              </w:rPr>
              <w:t>4</w:t>
            </w:r>
            <w:r w:rsidR="00972931" w:rsidRPr="006A53A7">
              <w:rPr>
                <w:szCs w:val="24"/>
              </w:rPr>
              <w:t>.1.</w:t>
            </w:r>
            <w:r w:rsidR="00957DE5">
              <w:rPr>
                <w:szCs w:val="24"/>
              </w:rPr>
              <w:t>10</w:t>
            </w:r>
            <w:r w:rsidR="00972931" w:rsidRPr="006A53A7">
              <w:rPr>
                <w:szCs w:val="24"/>
              </w:rPr>
              <w:t>. Lietuvos Respublikos planuojamos ūkinės veiklos poveikio aplinkai vertinimo įstatymas</w:t>
            </w:r>
            <w:r w:rsidR="0056206A">
              <w:rPr>
                <w:szCs w:val="24"/>
              </w:rPr>
              <w:t>;</w:t>
            </w:r>
          </w:p>
          <w:p w14:paraId="211F5838" w14:textId="7F3E68F4" w:rsidR="00BE26E0" w:rsidRPr="006A53A7" w:rsidRDefault="00303576" w:rsidP="00D627A0">
            <w:pPr>
              <w:spacing w:after="120"/>
              <w:jc w:val="both"/>
              <w:rPr>
                <w:szCs w:val="24"/>
              </w:rPr>
            </w:pPr>
            <w:r>
              <w:rPr>
                <w:szCs w:val="24"/>
              </w:rPr>
              <w:t>4</w:t>
            </w:r>
            <w:r w:rsidR="00BE26E0" w:rsidRPr="006A53A7">
              <w:rPr>
                <w:szCs w:val="24"/>
              </w:rPr>
              <w:t>.1.</w:t>
            </w:r>
            <w:r w:rsidR="00972931" w:rsidRPr="006A53A7">
              <w:rPr>
                <w:szCs w:val="24"/>
              </w:rPr>
              <w:t>1</w:t>
            </w:r>
            <w:r w:rsidR="00957DE5">
              <w:rPr>
                <w:szCs w:val="24"/>
              </w:rPr>
              <w:t>1</w:t>
            </w:r>
            <w:r w:rsidR="00BE26E0" w:rsidRPr="006A53A7">
              <w:rPr>
                <w:szCs w:val="24"/>
              </w:rPr>
              <w:t xml:space="preserve">. </w:t>
            </w:r>
            <w:r w:rsidR="00D627A0" w:rsidRPr="006A53A7">
              <w:rPr>
                <w:szCs w:val="24"/>
              </w:rPr>
              <w:t>Suteiktos valstybės pagalbos ir nereikšmingos (</w:t>
            </w:r>
            <w:r w:rsidR="00D627A0" w:rsidRPr="006A53A7">
              <w:rPr>
                <w:i/>
                <w:iCs/>
                <w:szCs w:val="24"/>
              </w:rPr>
              <w:t>de minimis</w:t>
            </w:r>
            <w:r w:rsidR="00D627A0" w:rsidRPr="006A53A7">
              <w:rPr>
                <w:szCs w:val="24"/>
              </w:rPr>
              <w:t>) pagalbos registro nuostatai, patvirtinti Lietuvos Respublikos Vyriausybės 2005 m. sausio</w:t>
            </w:r>
            <w:r w:rsidR="003D48A5" w:rsidRPr="006A53A7">
              <w:rPr>
                <w:szCs w:val="24"/>
              </w:rPr>
              <w:t xml:space="preserve"> </w:t>
            </w:r>
            <w:r w:rsidR="00D627A0" w:rsidRPr="006A53A7">
              <w:rPr>
                <w:szCs w:val="24"/>
              </w:rPr>
              <w:t>19 d. nutarimu Nr. 35 „Dėl Suteiktos valstybės pagalbos ir nereikšmingos (</w:t>
            </w:r>
            <w:r w:rsidR="00D627A0" w:rsidRPr="006A53A7">
              <w:rPr>
                <w:i/>
                <w:iCs/>
                <w:szCs w:val="24"/>
              </w:rPr>
              <w:t>de minimis</w:t>
            </w:r>
            <w:r w:rsidR="00D627A0" w:rsidRPr="006A53A7">
              <w:rPr>
                <w:szCs w:val="24"/>
              </w:rPr>
              <w:t>) pagalbos registro nuostatų patvirtinimo“;</w:t>
            </w:r>
          </w:p>
          <w:p w14:paraId="29905546" w14:textId="774202A1" w:rsidR="00BB0281" w:rsidRPr="006A53A7" w:rsidRDefault="00303576" w:rsidP="00BB0281">
            <w:pPr>
              <w:spacing w:after="120"/>
              <w:jc w:val="both"/>
              <w:rPr>
                <w:szCs w:val="24"/>
              </w:rPr>
            </w:pPr>
            <w:r>
              <w:rPr>
                <w:szCs w:val="24"/>
              </w:rPr>
              <w:lastRenderedPageBreak/>
              <w:t>4</w:t>
            </w:r>
            <w:r w:rsidR="00BB0281" w:rsidRPr="006A53A7">
              <w:rPr>
                <w:szCs w:val="24"/>
              </w:rPr>
              <w:t>.1.</w:t>
            </w:r>
            <w:r w:rsidR="00D84137" w:rsidRPr="006A53A7">
              <w:rPr>
                <w:szCs w:val="24"/>
              </w:rPr>
              <w:t>1</w:t>
            </w:r>
            <w:r w:rsidR="00957DE5">
              <w:rPr>
                <w:szCs w:val="24"/>
              </w:rPr>
              <w:t>2</w:t>
            </w:r>
            <w:r w:rsidR="00BB0281" w:rsidRPr="006A53A7">
              <w:rPr>
                <w:szCs w:val="24"/>
              </w:rPr>
              <w:t>. Lietuvos Respublikos Vyriausybės 2016 m. sausio 6 d. nutarimas Nr. 5 „Dėl Sostinės regiono ir Vidurio ir vakarų Lietuvos regiono sudarymo“;</w:t>
            </w:r>
          </w:p>
          <w:p w14:paraId="41B8DCA6" w14:textId="6D111F4A" w:rsidR="00CE147E" w:rsidRPr="006A53A7" w:rsidRDefault="00303576" w:rsidP="00CE147E">
            <w:pPr>
              <w:spacing w:after="120"/>
              <w:jc w:val="both"/>
              <w:rPr>
                <w:szCs w:val="24"/>
              </w:rPr>
            </w:pPr>
            <w:r>
              <w:rPr>
                <w:szCs w:val="24"/>
              </w:rPr>
              <w:t>4</w:t>
            </w:r>
            <w:r w:rsidR="00CE147E" w:rsidRPr="006A53A7">
              <w:rPr>
                <w:szCs w:val="24"/>
              </w:rPr>
              <w:t>.1.</w:t>
            </w:r>
            <w:r w:rsidR="00D84137" w:rsidRPr="006A53A7">
              <w:rPr>
                <w:szCs w:val="24"/>
              </w:rPr>
              <w:t>1</w:t>
            </w:r>
            <w:r w:rsidR="00957DE5">
              <w:rPr>
                <w:szCs w:val="24"/>
              </w:rPr>
              <w:t>3</w:t>
            </w:r>
            <w:r w:rsidR="00CE147E" w:rsidRPr="006A53A7">
              <w:rPr>
                <w:szCs w:val="24"/>
              </w:rPr>
              <w:t>. 2021–2030 m</w:t>
            </w:r>
            <w:r w:rsidR="0056206A">
              <w:rPr>
                <w:szCs w:val="24"/>
              </w:rPr>
              <w:t>etų</w:t>
            </w:r>
            <w:r w:rsidR="00CE147E" w:rsidRPr="006A53A7">
              <w:rPr>
                <w:szCs w:val="24"/>
              </w:rPr>
              <w:t xml:space="preserve"> </w:t>
            </w:r>
            <w:r w:rsidR="0056206A">
              <w:rPr>
                <w:szCs w:val="24"/>
              </w:rPr>
              <w:t>n</w:t>
            </w:r>
            <w:r w:rsidR="00CE147E" w:rsidRPr="006A53A7">
              <w:rPr>
                <w:szCs w:val="24"/>
              </w:rPr>
              <w:t>acionalinis pažangos planas, patvirtintas Lietuvos Respublikos Vyriausybės 2020 m. rugsėjo 9 d. nutarimu Nr. 998 „Dėl 2021–2030 m</w:t>
            </w:r>
            <w:r w:rsidR="0056206A">
              <w:rPr>
                <w:szCs w:val="24"/>
              </w:rPr>
              <w:t>etų</w:t>
            </w:r>
            <w:r w:rsidR="00CE147E" w:rsidRPr="006A53A7">
              <w:rPr>
                <w:szCs w:val="24"/>
              </w:rPr>
              <w:t xml:space="preserve"> </w:t>
            </w:r>
            <w:r w:rsidR="0056206A">
              <w:rPr>
                <w:szCs w:val="24"/>
              </w:rPr>
              <w:t>n</w:t>
            </w:r>
            <w:r w:rsidR="00CE147E" w:rsidRPr="006A53A7">
              <w:rPr>
                <w:szCs w:val="24"/>
              </w:rPr>
              <w:t>acionalinio pažangos plano patvirtinimo“;</w:t>
            </w:r>
          </w:p>
          <w:p w14:paraId="13C4AE32" w14:textId="060B1A21" w:rsidR="00CE147E" w:rsidRPr="006A53A7" w:rsidRDefault="00303576" w:rsidP="00CE147E">
            <w:pPr>
              <w:spacing w:after="120"/>
              <w:jc w:val="both"/>
              <w:rPr>
                <w:szCs w:val="24"/>
              </w:rPr>
            </w:pPr>
            <w:r>
              <w:rPr>
                <w:szCs w:val="24"/>
              </w:rPr>
              <w:t>4</w:t>
            </w:r>
            <w:r w:rsidR="00CE147E" w:rsidRPr="006A53A7">
              <w:rPr>
                <w:szCs w:val="24"/>
              </w:rPr>
              <w:t>.1.</w:t>
            </w:r>
            <w:r w:rsidR="00D84137" w:rsidRPr="006A53A7">
              <w:rPr>
                <w:szCs w:val="24"/>
              </w:rPr>
              <w:t>1</w:t>
            </w:r>
            <w:r w:rsidR="00957DE5">
              <w:rPr>
                <w:szCs w:val="24"/>
              </w:rPr>
              <w:t>4</w:t>
            </w:r>
            <w:r w:rsidR="00CE147E" w:rsidRPr="006A53A7">
              <w:rPr>
                <w:szCs w:val="24"/>
              </w:rPr>
              <w:t>. Lietuvos Respublikos Vyriausybės 2020 m. lapkričio 25 d. nutarimas Nr. 1322 „Dėl pasirengimo administruoti Europos Sąjungos</w:t>
            </w:r>
            <w:r w:rsidR="0056206A">
              <w:rPr>
                <w:szCs w:val="24"/>
              </w:rPr>
              <w:t xml:space="preserve"> ir kitos tarptautinės finansinės paramos</w:t>
            </w:r>
            <w:r w:rsidR="00CE147E" w:rsidRPr="006A53A7">
              <w:rPr>
                <w:szCs w:val="24"/>
              </w:rPr>
              <w:t xml:space="preserve"> lėšas ir jų administravimo“;</w:t>
            </w:r>
          </w:p>
          <w:p w14:paraId="0825AD74" w14:textId="32943D5E" w:rsidR="00BD3B39" w:rsidRPr="006A53A7" w:rsidRDefault="00303576" w:rsidP="00D627A0">
            <w:pPr>
              <w:spacing w:after="120"/>
              <w:jc w:val="both"/>
              <w:rPr>
                <w:szCs w:val="24"/>
              </w:rPr>
            </w:pPr>
            <w:r>
              <w:rPr>
                <w:szCs w:val="24"/>
              </w:rPr>
              <w:t>4</w:t>
            </w:r>
            <w:r w:rsidR="00BD3B39" w:rsidRPr="006A53A7">
              <w:rPr>
                <w:szCs w:val="24"/>
              </w:rPr>
              <w:t>.1.</w:t>
            </w:r>
            <w:r w:rsidR="00B61A01" w:rsidRPr="006A53A7">
              <w:rPr>
                <w:szCs w:val="24"/>
              </w:rPr>
              <w:t>1</w:t>
            </w:r>
            <w:r w:rsidR="00957DE5">
              <w:rPr>
                <w:szCs w:val="24"/>
              </w:rPr>
              <w:t>5</w:t>
            </w:r>
            <w:r w:rsidR="00BD3B39" w:rsidRPr="006A53A7">
              <w:rPr>
                <w:szCs w:val="24"/>
              </w:rPr>
              <w:t>.</w:t>
            </w:r>
            <w:r w:rsidR="008F2C4F" w:rsidRPr="006A53A7">
              <w:rPr>
                <w:szCs w:val="24"/>
              </w:rPr>
              <w:t xml:space="preserve"> </w:t>
            </w:r>
            <w:r w:rsidR="00BD3B39" w:rsidRPr="006A53A7">
              <w:rPr>
                <w:szCs w:val="24"/>
              </w:rPr>
              <w:t>Strateginio valdymo metodika, patvirtinta Lietuvos Respublikos Vyriausybės 2021 m. balandžio 28 d. nutarimu Nr. 292 „Dėl Strateginio valdymo metodikos patvirtinimo“;</w:t>
            </w:r>
          </w:p>
          <w:p w14:paraId="63B3C65D" w14:textId="2EE291F2" w:rsidR="006E5390" w:rsidRDefault="00303576" w:rsidP="00D627A0">
            <w:pPr>
              <w:spacing w:after="120"/>
              <w:jc w:val="both"/>
              <w:rPr>
                <w:szCs w:val="24"/>
              </w:rPr>
            </w:pPr>
            <w:r>
              <w:rPr>
                <w:szCs w:val="24"/>
              </w:rPr>
              <w:t>4</w:t>
            </w:r>
            <w:r w:rsidR="00BD3B39" w:rsidRPr="006A53A7">
              <w:rPr>
                <w:szCs w:val="24"/>
              </w:rPr>
              <w:t>.1.</w:t>
            </w:r>
            <w:r w:rsidR="00B61A01" w:rsidRPr="006A53A7">
              <w:rPr>
                <w:szCs w:val="24"/>
              </w:rPr>
              <w:t>1</w:t>
            </w:r>
            <w:r w:rsidR="00957DE5">
              <w:rPr>
                <w:szCs w:val="24"/>
              </w:rPr>
              <w:t>6</w:t>
            </w:r>
            <w:r w:rsidR="00BD3B39" w:rsidRPr="006A53A7">
              <w:rPr>
                <w:szCs w:val="24"/>
              </w:rPr>
              <w:t>.</w:t>
            </w:r>
            <w:r w:rsidR="008F2C4F" w:rsidRPr="006A53A7">
              <w:rPr>
                <w:szCs w:val="24"/>
              </w:rPr>
              <w:t xml:space="preserve"> </w:t>
            </w:r>
            <w:r w:rsidR="006E5390" w:rsidRPr="006A53A7">
              <w:rPr>
                <w:szCs w:val="24"/>
              </w:rPr>
              <w:t>2021–2030 metų Lietuvos Respublikos kultūros ministerijos kultūros ir kūrybingumo plėtros programa, patvirtinta Lietuvos Respublikos Vyriausybės 2021 m. rugsėjo 29 d. nutarimu Nr. 781 „Dėl 2021–2030 metų Lietuvos Respublikos kultūros ministerijos kultūros ir kūrybingumo plėtros programos patvirtinimo“;</w:t>
            </w:r>
          </w:p>
          <w:p w14:paraId="7730188D" w14:textId="0F78A178" w:rsidR="00BD3B39" w:rsidRPr="006A53A7" w:rsidRDefault="006E5390" w:rsidP="00D627A0">
            <w:pPr>
              <w:spacing w:after="120"/>
              <w:jc w:val="both"/>
              <w:rPr>
                <w:szCs w:val="24"/>
              </w:rPr>
            </w:pPr>
            <w:r>
              <w:rPr>
                <w:szCs w:val="24"/>
              </w:rPr>
              <w:t xml:space="preserve">4.1.17. </w:t>
            </w:r>
            <w:r w:rsidR="00BD3B39" w:rsidRPr="006A53A7">
              <w:rPr>
                <w:szCs w:val="24"/>
              </w:rPr>
              <w:t>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w:t>
            </w:r>
          </w:p>
          <w:p w14:paraId="0B2ADCCD" w14:textId="29C1D10D" w:rsidR="00BD3B39" w:rsidRPr="006A53A7" w:rsidRDefault="00303576" w:rsidP="00D627A0">
            <w:pPr>
              <w:spacing w:after="120"/>
              <w:jc w:val="both"/>
              <w:rPr>
                <w:szCs w:val="24"/>
              </w:rPr>
            </w:pPr>
            <w:r>
              <w:rPr>
                <w:szCs w:val="24"/>
              </w:rPr>
              <w:t>4</w:t>
            </w:r>
            <w:r w:rsidR="00BD3B39" w:rsidRPr="006A53A7">
              <w:rPr>
                <w:szCs w:val="24"/>
              </w:rPr>
              <w:t>.1.1</w:t>
            </w:r>
            <w:r w:rsidR="006E5390">
              <w:rPr>
                <w:szCs w:val="24"/>
              </w:rPr>
              <w:t>8</w:t>
            </w:r>
            <w:r w:rsidR="00BD3B39" w:rsidRPr="006A53A7">
              <w:rPr>
                <w:szCs w:val="24"/>
              </w:rPr>
              <w:t>.</w:t>
            </w:r>
            <w:r w:rsidR="008F2C4F" w:rsidRPr="006A53A7">
              <w:rPr>
                <w:szCs w:val="24"/>
              </w:rPr>
              <w:t xml:space="preserve"> </w:t>
            </w:r>
            <w:r w:rsidR="00BD3B39" w:rsidRPr="006A53A7">
              <w:rPr>
                <w:szCs w:val="24"/>
              </w:rPr>
              <w:t>2021-2027 metų Europos Sąjungos fondų investicijų programos ir Ekonomikos gaivinimo ir atsparumo didinimo plano „Naujos kartos Lietuva“ administravimo taisyklės, patvirtintos Lietuvos Respublikos finansų ministro 2022 m. birželio 22 d. įsakymu Nr.</w:t>
            </w:r>
            <w:r w:rsidR="0056206A">
              <w:rPr>
                <w:szCs w:val="24"/>
              </w:rPr>
              <w:t xml:space="preserve"> </w:t>
            </w:r>
            <w:r w:rsidR="00BD3B39" w:rsidRPr="006A53A7">
              <w:rPr>
                <w:szCs w:val="24"/>
              </w:rPr>
              <w:t>1K-237 „Dėl 2021–2027 metų Europos Sąjungos fondų investicijų programos ir Ekonomikos gaivinimo ir atsparumo didinimo plano „Naujos kartos Lietuva“ įgyvendinimo“</w:t>
            </w:r>
            <w:r w:rsidR="00E330D0" w:rsidRPr="006A53A7">
              <w:rPr>
                <w:szCs w:val="24"/>
              </w:rPr>
              <w:t xml:space="preserve"> (toliau – Administravimo taisyklės)</w:t>
            </w:r>
            <w:r w:rsidR="00BD3B39" w:rsidRPr="006A53A7">
              <w:rPr>
                <w:szCs w:val="24"/>
              </w:rPr>
              <w:t>;</w:t>
            </w:r>
          </w:p>
          <w:p w14:paraId="5CB5AD30" w14:textId="4594E4F5" w:rsidR="00CD403A" w:rsidRPr="006A53A7" w:rsidRDefault="00303576" w:rsidP="00D627A0">
            <w:pPr>
              <w:spacing w:after="120"/>
              <w:jc w:val="both"/>
              <w:rPr>
                <w:szCs w:val="24"/>
              </w:rPr>
            </w:pPr>
            <w:r>
              <w:rPr>
                <w:szCs w:val="24"/>
              </w:rPr>
              <w:t>4</w:t>
            </w:r>
            <w:r w:rsidR="00BD3B39" w:rsidRPr="006A53A7">
              <w:rPr>
                <w:szCs w:val="24"/>
              </w:rPr>
              <w:t>.1.1</w:t>
            </w:r>
            <w:r w:rsidR="006E5390">
              <w:rPr>
                <w:szCs w:val="24"/>
              </w:rPr>
              <w:t>9</w:t>
            </w:r>
            <w:r w:rsidR="00BD3B39" w:rsidRPr="006A53A7">
              <w:rPr>
                <w:szCs w:val="24"/>
              </w:rPr>
              <w:t>.</w:t>
            </w:r>
            <w:r w:rsidR="008F2C4F" w:rsidRPr="006A53A7">
              <w:rPr>
                <w:szCs w:val="24"/>
              </w:rPr>
              <w:t xml:space="preserve"> </w:t>
            </w:r>
            <w:r w:rsidR="00BD3B39" w:rsidRPr="006A53A7">
              <w:rPr>
                <w:szCs w:val="24"/>
              </w:rPr>
              <w:t xml:space="preserve">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w:t>
            </w:r>
            <w:r w:rsidR="00603060" w:rsidRPr="006A53A7">
              <w:rPr>
                <w:szCs w:val="24"/>
              </w:rPr>
              <w:t xml:space="preserve">(toliau – </w:t>
            </w:r>
            <w:r w:rsidR="001A705D" w:rsidRPr="006A53A7">
              <w:rPr>
                <w:szCs w:val="24"/>
              </w:rPr>
              <w:t>PAFT</w:t>
            </w:r>
            <w:r w:rsidR="00603060" w:rsidRPr="006A53A7">
              <w:rPr>
                <w:szCs w:val="24"/>
              </w:rPr>
              <w:t>)</w:t>
            </w:r>
            <w:r w:rsidR="00CD403A" w:rsidRPr="006A53A7">
              <w:rPr>
                <w:szCs w:val="24"/>
              </w:rPr>
              <w:t>;</w:t>
            </w:r>
          </w:p>
          <w:p w14:paraId="2091020A" w14:textId="47D6F166" w:rsidR="00BB0281" w:rsidRPr="006A53A7" w:rsidRDefault="00303576" w:rsidP="00BB0281">
            <w:pPr>
              <w:spacing w:after="120"/>
              <w:jc w:val="both"/>
              <w:rPr>
                <w:szCs w:val="24"/>
              </w:rPr>
            </w:pPr>
            <w:r>
              <w:rPr>
                <w:szCs w:val="24"/>
              </w:rPr>
              <w:t>4</w:t>
            </w:r>
            <w:r w:rsidR="004A7FEE" w:rsidRPr="006A53A7">
              <w:rPr>
                <w:szCs w:val="24"/>
              </w:rPr>
              <w:t>.1.</w:t>
            </w:r>
            <w:r w:rsidR="006E5390">
              <w:rPr>
                <w:szCs w:val="24"/>
              </w:rPr>
              <w:t>20</w:t>
            </w:r>
            <w:r w:rsidR="004A7FEE" w:rsidRPr="006A53A7">
              <w:rPr>
                <w:szCs w:val="24"/>
              </w:rPr>
              <w:t>.</w:t>
            </w:r>
            <w:r w:rsidR="00C001D2" w:rsidRPr="006A53A7">
              <w:rPr>
                <w:szCs w:val="24"/>
              </w:rPr>
              <w:t xml:space="preserve"> 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p>
          <w:p w14:paraId="72FDF002" w14:textId="485B593F" w:rsidR="00D25FF5" w:rsidRPr="006A53A7" w:rsidRDefault="00303576" w:rsidP="00D25FF5">
            <w:pPr>
              <w:spacing w:after="120"/>
              <w:jc w:val="both"/>
              <w:rPr>
                <w:szCs w:val="24"/>
              </w:rPr>
            </w:pPr>
            <w:r>
              <w:rPr>
                <w:szCs w:val="24"/>
              </w:rPr>
              <w:t>4</w:t>
            </w:r>
            <w:r w:rsidR="00D25FF5" w:rsidRPr="006A53A7">
              <w:rPr>
                <w:szCs w:val="24"/>
              </w:rPr>
              <w:t>.1.</w:t>
            </w:r>
            <w:r w:rsidR="00972931" w:rsidRPr="006A53A7">
              <w:rPr>
                <w:szCs w:val="24"/>
              </w:rPr>
              <w:t>2</w:t>
            </w:r>
            <w:r w:rsidR="00957DE5">
              <w:rPr>
                <w:szCs w:val="24"/>
              </w:rPr>
              <w:t>1</w:t>
            </w:r>
            <w:r w:rsidR="00D25FF5" w:rsidRPr="006A53A7">
              <w:rPr>
                <w:szCs w:val="24"/>
              </w:rPr>
              <w:t>. Smulkiojo ar vidutinio verslo subjekto statuso deklaravimo tvarkos aprašas, patvirtintas Lietuvos Respublikos ūkio ministro 2008 m. kovo 26 d. įsakymu Nr. 4-119 „Dėl Smulkiojo ar vidutinio verslo subjekto statuso deklaravimo tvarkos aprašo ir Smulkiojo ar vidutinio verslo subjekto statuso deklaracijos formos patvirtinimo“.</w:t>
            </w:r>
          </w:p>
          <w:p w14:paraId="7B498BF1" w14:textId="6EE41AE7" w:rsidR="00087407" w:rsidRPr="006A53A7" w:rsidRDefault="00087407" w:rsidP="00D627A0">
            <w:pPr>
              <w:spacing w:after="120"/>
              <w:jc w:val="both"/>
              <w:rPr>
                <w:b/>
                <w:bCs/>
                <w:szCs w:val="24"/>
              </w:rPr>
            </w:pPr>
            <w:r w:rsidRPr="006A53A7">
              <w:rPr>
                <w:b/>
                <w:bCs/>
                <w:szCs w:val="24"/>
              </w:rPr>
              <w:t>Specialieji teisės aktai:</w:t>
            </w:r>
          </w:p>
          <w:p w14:paraId="34F5FD38" w14:textId="3BFB4AA1" w:rsidR="0054081D" w:rsidRDefault="001E101A" w:rsidP="00D627A0">
            <w:pPr>
              <w:spacing w:after="120"/>
              <w:jc w:val="both"/>
              <w:rPr>
                <w:szCs w:val="24"/>
              </w:rPr>
            </w:pPr>
            <w:r>
              <w:rPr>
                <w:szCs w:val="24"/>
              </w:rPr>
              <w:t>4</w:t>
            </w:r>
            <w:r w:rsidR="00432986" w:rsidRPr="006A53A7">
              <w:rPr>
                <w:szCs w:val="24"/>
              </w:rPr>
              <w:t>.</w:t>
            </w:r>
            <w:r w:rsidR="009E3D26" w:rsidRPr="006A53A7">
              <w:rPr>
                <w:szCs w:val="24"/>
              </w:rPr>
              <w:t>1.</w:t>
            </w:r>
            <w:r w:rsidR="00D84137" w:rsidRPr="006A53A7">
              <w:rPr>
                <w:szCs w:val="24"/>
              </w:rPr>
              <w:t>2</w:t>
            </w:r>
            <w:r>
              <w:rPr>
                <w:szCs w:val="24"/>
              </w:rPr>
              <w:t>2</w:t>
            </w:r>
            <w:r w:rsidR="00432986" w:rsidRPr="006A53A7">
              <w:rPr>
                <w:szCs w:val="24"/>
              </w:rPr>
              <w:t>.</w:t>
            </w:r>
            <w:r w:rsidR="00892BD8" w:rsidRPr="006A53A7">
              <w:rPr>
                <w:szCs w:val="24"/>
              </w:rPr>
              <w:t xml:space="preserve"> </w:t>
            </w:r>
            <w:r w:rsidR="0054081D">
              <w:rPr>
                <w:szCs w:val="24"/>
              </w:rPr>
              <w:t>L</w:t>
            </w:r>
            <w:r w:rsidR="0054081D" w:rsidRPr="0054081D">
              <w:rPr>
                <w:szCs w:val="24"/>
              </w:rPr>
              <w:t xml:space="preserve">ietuvos </w:t>
            </w:r>
            <w:r w:rsidR="0054081D">
              <w:rPr>
                <w:szCs w:val="24"/>
              </w:rPr>
              <w:t>R</w:t>
            </w:r>
            <w:r w:rsidR="0054081D" w:rsidRPr="0054081D">
              <w:rPr>
                <w:szCs w:val="24"/>
              </w:rPr>
              <w:t>espublikos</w:t>
            </w:r>
            <w:r w:rsidR="0054081D">
              <w:rPr>
                <w:szCs w:val="24"/>
              </w:rPr>
              <w:t xml:space="preserve"> </w:t>
            </w:r>
            <w:r w:rsidR="0054081D" w:rsidRPr="0054081D">
              <w:rPr>
                <w:szCs w:val="24"/>
              </w:rPr>
              <w:t>kultūros politikos pagrindų įstatymas</w:t>
            </w:r>
            <w:r w:rsidR="0054081D">
              <w:rPr>
                <w:szCs w:val="24"/>
              </w:rPr>
              <w:t>.</w:t>
            </w:r>
          </w:p>
          <w:p w14:paraId="77BD7F91" w14:textId="4FC87F27" w:rsidR="00557629" w:rsidRDefault="00557629" w:rsidP="00D627A0">
            <w:pPr>
              <w:spacing w:after="120"/>
              <w:jc w:val="both"/>
              <w:rPr>
                <w:szCs w:val="24"/>
              </w:rPr>
            </w:pPr>
            <w:r>
              <w:rPr>
                <w:szCs w:val="24"/>
              </w:rPr>
              <w:lastRenderedPageBreak/>
              <w:t xml:space="preserve">4.1.23. </w:t>
            </w:r>
            <w:r w:rsidRPr="00557629">
              <w:rPr>
                <w:szCs w:val="24"/>
              </w:rPr>
              <w:t>Lietuvos Respublikos nevyriausybinių organizacijų plėtros įstatymas</w:t>
            </w:r>
            <w:r>
              <w:rPr>
                <w:szCs w:val="24"/>
              </w:rPr>
              <w:t>.</w:t>
            </w:r>
          </w:p>
          <w:p w14:paraId="21F98BF2" w14:textId="437DAC72" w:rsidR="0054081D" w:rsidRDefault="001E101A" w:rsidP="0054081D">
            <w:pPr>
              <w:spacing w:after="120"/>
              <w:jc w:val="both"/>
              <w:rPr>
                <w:szCs w:val="24"/>
              </w:rPr>
            </w:pPr>
            <w:r>
              <w:rPr>
                <w:szCs w:val="24"/>
              </w:rPr>
              <w:t>4.1.</w:t>
            </w:r>
            <w:r w:rsidR="00557629">
              <w:rPr>
                <w:szCs w:val="24"/>
              </w:rPr>
              <w:t>24</w:t>
            </w:r>
            <w:r>
              <w:rPr>
                <w:szCs w:val="24"/>
              </w:rPr>
              <w:t xml:space="preserve">. </w:t>
            </w:r>
            <w:r w:rsidR="0054081D" w:rsidRPr="006A53A7">
              <w:rPr>
                <w:szCs w:val="24"/>
              </w:rPr>
              <w:t>2020 m. kovo 11 d. Europos Komisijos komunikatas</w:t>
            </w:r>
            <w:r w:rsidR="0054081D">
              <w:rPr>
                <w:szCs w:val="24"/>
              </w:rPr>
              <w:t xml:space="preserve"> Europos Parlamentui, Tarybai, Europos ekonomikos ir socialinių reikalų komitetui ir Regionų komitetui</w:t>
            </w:r>
            <w:r w:rsidR="0054081D" w:rsidRPr="006A53A7">
              <w:rPr>
                <w:szCs w:val="24"/>
              </w:rPr>
              <w:t xml:space="preserve"> „Naujas žiedinės ekonomikos veiksmų planas, kuriuo siekiama švaresnės ir konkurencingesnės Europos“</w:t>
            </w:r>
            <w:r w:rsidR="0054081D">
              <w:rPr>
                <w:szCs w:val="24"/>
              </w:rPr>
              <w:t xml:space="preserve"> (</w:t>
            </w:r>
            <w:r w:rsidR="0054081D" w:rsidRPr="006A53A7">
              <w:rPr>
                <w:szCs w:val="24"/>
              </w:rPr>
              <w:t>COM(2020) 98</w:t>
            </w:r>
            <w:r w:rsidR="0054081D">
              <w:rPr>
                <w:szCs w:val="24"/>
              </w:rPr>
              <w:t xml:space="preserve"> final);</w:t>
            </w:r>
          </w:p>
          <w:p w14:paraId="4731238F" w14:textId="7FE7907B" w:rsidR="006C60A9" w:rsidRDefault="001E101A" w:rsidP="00D627A0">
            <w:pPr>
              <w:spacing w:after="120"/>
              <w:jc w:val="both"/>
              <w:rPr>
                <w:szCs w:val="24"/>
              </w:rPr>
            </w:pPr>
            <w:r>
              <w:rPr>
                <w:szCs w:val="24"/>
              </w:rPr>
              <w:t>4</w:t>
            </w:r>
            <w:r w:rsidR="00432986" w:rsidRPr="006A53A7">
              <w:rPr>
                <w:szCs w:val="24"/>
              </w:rPr>
              <w:t>.</w:t>
            </w:r>
            <w:r w:rsidR="009E3D26" w:rsidRPr="006A53A7">
              <w:rPr>
                <w:szCs w:val="24"/>
              </w:rPr>
              <w:t>1.</w:t>
            </w:r>
            <w:r w:rsidR="00557629" w:rsidRPr="006A53A7">
              <w:rPr>
                <w:szCs w:val="24"/>
              </w:rPr>
              <w:t>2</w:t>
            </w:r>
            <w:r w:rsidR="00557629">
              <w:rPr>
                <w:szCs w:val="24"/>
              </w:rPr>
              <w:t>5</w:t>
            </w:r>
            <w:r w:rsidR="00432986" w:rsidRPr="006A53A7">
              <w:rPr>
                <w:szCs w:val="24"/>
              </w:rPr>
              <w:t>.</w:t>
            </w:r>
            <w:r w:rsidR="00892BD8" w:rsidRPr="006A53A7">
              <w:rPr>
                <w:szCs w:val="24"/>
              </w:rPr>
              <w:t xml:space="preserve"> </w:t>
            </w:r>
            <w:r w:rsidR="0054081D" w:rsidRPr="006A53A7">
              <w:rPr>
                <w:szCs w:val="24"/>
              </w:rPr>
              <w:t>Rekomenduojamos mokslinių tyrimų ir eksperimentinės plėtros etapų klasifikacijos aprašas, patvirtintas Lietuvos Respublikos Vyriausybės 2012 m. birželio 6 d. nutarimu Nr. 650 „Dėl rekomenduojamos mokslinių tyrimų ir eksperimentinės plėtros etapų klasifikacijos aprašo patvirtinimo</w:t>
            </w:r>
            <w:r w:rsidR="0054081D">
              <w:rPr>
                <w:szCs w:val="24"/>
              </w:rPr>
              <w:t>“</w:t>
            </w:r>
            <w:r w:rsidR="0054081D" w:rsidRPr="006A53A7">
              <w:rPr>
                <w:szCs w:val="24"/>
              </w:rPr>
              <w:t xml:space="preserve"> (toliau – Klasifikacijos aprašas);</w:t>
            </w:r>
          </w:p>
          <w:p w14:paraId="29800276" w14:textId="719EB7C4" w:rsidR="004D5E53" w:rsidRDefault="00B23F20" w:rsidP="0054081D">
            <w:pPr>
              <w:spacing w:after="120"/>
              <w:jc w:val="both"/>
              <w:rPr>
                <w:szCs w:val="24"/>
              </w:rPr>
            </w:pPr>
            <w:r>
              <w:rPr>
                <w:szCs w:val="24"/>
              </w:rPr>
              <w:t>4.1.</w:t>
            </w:r>
            <w:r w:rsidR="00557629">
              <w:rPr>
                <w:szCs w:val="24"/>
              </w:rPr>
              <w:t>26</w:t>
            </w:r>
            <w:r>
              <w:rPr>
                <w:szCs w:val="24"/>
              </w:rPr>
              <w:t xml:space="preserve">. </w:t>
            </w:r>
            <w:r w:rsidR="0054081D" w:rsidRPr="006A53A7">
              <w:rPr>
                <w:szCs w:val="24"/>
              </w:rPr>
              <w:t>2021–2030 metų Lietuvos Respublikos kultūros ministerijos kultūros ir kūrybingumo plėtros programos pažangos priemonės Nr. 08-001-01-09-01</w:t>
            </w:r>
            <w:r w:rsidR="0054081D">
              <w:rPr>
                <w:szCs w:val="24"/>
              </w:rPr>
              <w:t xml:space="preserve"> </w:t>
            </w:r>
            <w:r w:rsidR="0054081D" w:rsidRPr="006A53A7">
              <w:rPr>
                <w:szCs w:val="24"/>
              </w:rPr>
              <w:t>„KKI plėtra, skatinanti konkurencingumą ir pridėtinės vertės kūrimą“ aprašas, patvirtintas Lietuvos Respublikos kultūros ministro 2023 m. birželio 27 d. įsakymu Nr. ĮV-542 „Dėl 2021-2030 metų Lietuvos Respublikos kultūros ministerijos kultūros ir kūrybingumo plėtros programos pažangos priemonės Nr. 08-001-01-09-01 „KKI plėtra, skatinanti konkurencingumą ir pridėtinės vertės kūrimą“ aprašo patvirtinimo“ (toliau – Priemonė)</w:t>
            </w:r>
            <w:r w:rsidR="00D62E27">
              <w:rPr>
                <w:szCs w:val="24"/>
              </w:rPr>
              <w:t>;</w:t>
            </w:r>
          </w:p>
          <w:p w14:paraId="52C13815" w14:textId="70FCC86C" w:rsidR="002D6CAC" w:rsidRDefault="002D6CAC" w:rsidP="0054081D">
            <w:pPr>
              <w:spacing w:after="120"/>
              <w:jc w:val="both"/>
              <w:rPr>
                <w:szCs w:val="24"/>
              </w:rPr>
            </w:pPr>
            <w:r>
              <w:rPr>
                <w:szCs w:val="24"/>
              </w:rPr>
              <w:t>4.1.</w:t>
            </w:r>
            <w:r w:rsidR="00557629">
              <w:rPr>
                <w:szCs w:val="24"/>
              </w:rPr>
              <w:t>27</w:t>
            </w:r>
            <w:r>
              <w:rPr>
                <w:szCs w:val="24"/>
              </w:rPr>
              <w:t xml:space="preserve">. </w:t>
            </w:r>
            <w:r w:rsidRPr="002D6CAC">
              <w:rPr>
                <w:szCs w:val="24"/>
              </w:rPr>
              <w:t>Socialinės aprėpties didinimo 2020–2023 metų veiksmų plan</w:t>
            </w:r>
            <w:r>
              <w:rPr>
                <w:szCs w:val="24"/>
              </w:rPr>
              <w:t>as</w:t>
            </w:r>
            <w:r w:rsidRPr="002D6CAC">
              <w:rPr>
                <w:szCs w:val="24"/>
              </w:rPr>
              <w:t>, patvirtinta</w:t>
            </w:r>
            <w:r w:rsidR="00920E80">
              <w:rPr>
                <w:szCs w:val="24"/>
              </w:rPr>
              <w:t>s</w:t>
            </w:r>
            <w:r w:rsidRPr="002D6CAC">
              <w:rPr>
                <w:szCs w:val="24"/>
              </w:rPr>
              <w:t xml:space="preserve"> Lietuvos Respublikos socialinės apsaugos ir darbo ministro 2019 m. gruodžio 20 d. įsakymu Nr. A1-791 „Dėl Socialinės aprėpties didinimo 2020–2023 metų veiksmų plano patvirtinimo“</w:t>
            </w:r>
            <w:r w:rsidR="00D62E27">
              <w:rPr>
                <w:szCs w:val="24"/>
              </w:rPr>
              <w:t>.</w:t>
            </w:r>
          </w:p>
          <w:p w14:paraId="04169A4F" w14:textId="2BA15DFC" w:rsidR="00CA499D" w:rsidRPr="006A53A7" w:rsidRDefault="001E101A" w:rsidP="00D627A0">
            <w:pPr>
              <w:spacing w:after="120"/>
              <w:jc w:val="both"/>
            </w:pPr>
            <w:r>
              <w:rPr>
                <w:szCs w:val="24"/>
              </w:rPr>
              <w:t>4</w:t>
            </w:r>
            <w:r w:rsidR="00CA499D" w:rsidRPr="006A53A7">
              <w:rPr>
                <w:szCs w:val="24"/>
              </w:rPr>
              <w:t>.2. Apraše vartojamos sąvokos:</w:t>
            </w:r>
          </w:p>
          <w:p w14:paraId="61416E36" w14:textId="7AD2F1BA" w:rsidR="005748C1" w:rsidRDefault="00C6195D" w:rsidP="00D627A0">
            <w:pPr>
              <w:spacing w:after="120"/>
              <w:jc w:val="both"/>
              <w:rPr>
                <w:szCs w:val="24"/>
              </w:rPr>
            </w:pPr>
            <w:r>
              <w:rPr>
                <w:szCs w:val="24"/>
              </w:rPr>
              <w:t>4</w:t>
            </w:r>
            <w:r w:rsidR="00901778" w:rsidRPr="00672FFE">
              <w:rPr>
                <w:szCs w:val="24"/>
              </w:rPr>
              <w:t>.2.</w:t>
            </w:r>
            <w:r>
              <w:rPr>
                <w:szCs w:val="24"/>
              </w:rPr>
              <w:t>1</w:t>
            </w:r>
            <w:r w:rsidR="00901778" w:rsidRPr="00672FFE">
              <w:rPr>
                <w:szCs w:val="24"/>
              </w:rPr>
              <w:t>.</w:t>
            </w:r>
            <w:r w:rsidR="005748C1">
              <w:rPr>
                <w:szCs w:val="24"/>
              </w:rPr>
              <w:t xml:space="preserve"> </w:t>
            </w:r>
            <w:r w:rsidR="005748C1" w:rsidRPr="005748C1">
              <w:rPr>
                <w:b/>
                <w:bCs/>
                <w:szCs w:val="24"/>
              </w:rPr>
              <w:t>Darbo našumas</w:t>
            </w:r>
            <w:r w:rsidR="005748C1" w:rsidRPr="005748C1">
              <w:rPr>
                <w:szCs w:val="24"/>
              </w:rPr>
              <w:t xml:space="preserve"> – tai vieno darbuotojo per 1 darbo valandą sukurta pridėtinė vertė. Pridėtinė vertė skaičiuojama kaip išlaidų personalui, nusidėvėjimo, tipinės veiklos pelno ir išlaidų MTEPI suma.</w:t>
            </w:r>
          </w:p>
          <w:p w14:paraId="0762EE50" w14:textId="333728FA" w:rsidR="001023D3" w:rsidRPr="006A53A7" w:rsidRDefault="00E44027" w:rsidP="00D627A0">
            <w:pPr>
              <w:spacing w:after="120"/>
              <w:jc w:val="both"/>
              <w:rPr>
                <w:szCs w:val="24"/>
              </w:rPr>
            </w:pPr>
            <w:r>
              <w:rPr>
                <w:szCs w:val="24"/>
              </w:rPr>
              <w:t>4.2.2.</w:t>
            </w:r>
            <w:r w:rsidR="00901778" w:rsidRPr="00672FFE">
              <w:rPr>
                <w:szCs w:val="24"/>
              </w:rPr>
              <w:t xml:space="preserve"> </w:t>
            </w:r>
            <w:r w:rsidR="00B943F5" w:rsidRPr="00A33376">
              <w:rPr>
                <w:b/>
                <w:bCs/>
                <w:szCs w:val="24"/>
              </w:rPr>
              <w:t xml:space="preserve">Kultūros ir kūrybinių industrijų </w:t>
            </w:r>
            <w:r w:rsidR="00FF7870" w:rsidRPr="00A33376">
              <w:rPr>
                <w:b/>
                <w:bCs/>
                <w:szCs w:val="24"/>
              </w:rPr>
              <w:t>veiklos</w:t>
            </w:r>
            <w:r w:rsidR="00FF7870" w:rsidRPr="00A33376">
              <w:rPr>
                <w:szCs w:val="24"/>
              </w:rPr>
              <w:t xml:space="preserve"> (toliau – </w:t>
            </w:r>
            <w:r w:rsidR="001023D3" w:rsidRPr="00A33376">
              <w:rPr>
                <w:szCs w:val="24"/>
              </w:rPr>
              <w:t>KKI veiklos</w:t>
            </w:r>
            <w:r w:rsidR="00FF7870" w:rsidRPr="003A6B9F">
              <w:rPr>
                <w:szCs w:val="24"/>
              </w:rPr>
              <w:t>)</w:t>
            </w:r>
            <w:r w:rsidR="001023D3" w:rsidRPr="00672FFE">
              <w:rPr>
                <w:szCs w:val="24"/>
              </w:rPr>
              <w:t xml:space="preserve"> – </w:t>
            </w:r>
            <w:r w:rsidR="00AC388E" w:rsidRPr="00672FFE">
              <w:rPr>
                <w:szCs w:val="24"/>
              </w:rPr>
              <w:t>veiklos (paveld</w:t>
            </w:r>
            <w:r w:rsidR="00AC388E">
              <w:rPr>
                <w:szCs w:val="24"/>
              </w:rPr>
              <w:t>o</w:t>
            </w:r>
            <w:r w:rsidR="00AC388E" w:rsidRPr="00672FFE">
              <w:rPr>
                <w:szCs w:val="24"/>
              </w:rPr>
              <w:t xml:space="preserve"> ir kultūrin</w:t>
            </w:r>
            <w:r w:rsidR="00AC388E">
              <w:rPr>
                <w:szCs w:val="24"/>
              </w:rPr>
              <w:t>ių</w:t>
            </w:r>
            <w:r w:rsidR="00AC388E" w:rsidRPr="00672FFE">
              <w:rPr>
                <w:szCs w:val="24"/>
              </w:rPr>
              <w:t xml:space="preserve"> viet</w:t>
            </w:r>
            <w:r w:rsidR="00AC388E">
              <w:rPr>
                <w:szCs w:val="24"/>
              </w:rPr>
              <w:t>ų lankymo organizavimas</w:t>
            </w:r>
            <w:r w:rsidR="00AC388E" w:rsidRPr="00672FFE">
              <w:rPr>
                <w:szCs w:val="24"/>
              </w:rPr>
              <w:t>: muziej</w:t>
            </w:r>
            <w:r w:rsidR="00AC388E">
              <w:rPr>
                <w:szCs w:val="24"/>
              </w:rPr>
              <w:t>ų</w:t>
            </w:r>
            <w:r w:rsidR="00AC388E" w:rsidRPr="00672FFE">
              <w:rPr>
                <w:szCs w:val="24"/>
              </w:rPr>
              <w:t>, parod</w:t>
            </w:r>
            <w:r w:rsidR="00AC388E">
              <w:rPr>
                <w:szCs w:val="24"/>
              </w:rPr>
              <w:t>ų</w:t>
            </w:r>
            <w:r w:rsidR="00AC388E" w:rsidRPr="00672FFE">
              <w:rPr>
                <w:szCs w:val="24"/>
              </w:rPr>
              <w:t>, bibliotek</w:t>
            </w:r>
            <w:r w:rsidR="00AC388E">
              <w:rPr>
                <w:szCs w:val="24"/>
              </w:rPr>
              <w:t>ų</w:t>
            </w:r>
            <w:r w:rsidR="00AC388E" w:rsidRPr="00672FFE">
              <w:rPr>
                <w:szCs w:val="24"/>
              </w:rPr>
              <w:t>, istorini</w:t>
            </w:r>
            <w:r w:rsidR="00AC388E">
              <w:rPr>
                <w:szCs w:val="24"/>
              </w:rPr>
              <w:t>ų</w:t>
            </w:r>
            <w:r w:rsidR="00AC388E" w:rsidRPr="00672FFE">
              <w:rPr>
                <w:szCs w:val="24"/>
              </w:rPr>
              <w:t>, archeologini</w:t>
            </w:r>
            <w:r w:rsidR="00AC388E">
              <w:rPr>
                <w:szCs w:val="24"/>
              </w:rPr>
              <w:t>ų</w:t>
            </w:r>
            <w:r w:rsidR="00AC388E" w:rsidRPr="00672FFE">
              <w:rPr>
                <w:szCs w:val="24"/>
              </w:rPr>
              <w:t xml:space="preserve"> objekt</w:t>
            </w:r>
            <w:r w:rsidR="00AC388E">
              <w:rPr>
                <w:szCs w:val="24"/>
              </w:rPr>
              <w:t>ų</w:t>
            </w:r>
            <w:r w:rsidR="00AC388E" w:rsidRPr="00672FFE">
              <w:rPr>
                <w:szCs w:val="24"/>
              </w:rPr>
              <w:t>; amatai: tradiciniai  amatai,</w:t>
            </w:r>
            <w:r w:rsidR="00AC388E">
              <w:rPr>
                <w:szCs w:val="24"/>
              </w:rPr>
              <w:t xml:space="preserve"> amatų mugių organizavimas</w:t>
            </w:r>
            <w:r w:rsidR="00AC388E" w:rsidRPr="00672FFE">
              <w:rPr>
                <w:szCs w:val="24"/>
              </w:rPr>
              <w:t xml:space="preserve">; vaizduojamieji menai: tapyba, skulptūra, fotografija, antikvarai; scenos menai: gyva muzika, teatras, šokis, cirkas, </w:t>
            </w:r>
            <w:r w:rsidR="00AC388E" w:rsidRPr="002A4F07">
              <w:rPr>
                <w:szCs w:val="24"/>
              </w:rPr>
              <w:t>festivaliai, šventės</w:t>
            </w:r>
            <w:r w:rsidR="00AC388E">
              <w:rPr>
                <w:szCs w:val="24"/>
              </w:rPr>
              <w:t xml:space="preserve">, </w:t>
            </w:r>
            <w:r w:rsidR="00AC388E" w:rsidRPr="00672FFE">
              <w:rPr>
                <w:szCs w:val="24"/>
              </w:rPr>
              <w:t xml:space="preserve">kt.; leidyba: knygos, žurnalai, kiti spaudiniai; audiovizualinės medijos: </w:t>
            </w:r>
            <w:r w:rsidR="00AC388E">
              <w:rPr>
                <w:szCs w:val="24"/>
              </w:rPr>
              <w:t xml:space="preserve">turinio kūrimas </w:t>
            </w:r>
            <w:r w:rsidR="00AC388E" w:rsidRPr="00672FFE">
              <w:rPr>
                <w:szCs w:val="24"/>
              </w:rPr>
              <w:t>televizij</w:t>
            </w:r>
            <w:r w:rsidR="00AC388E">
              <w:rPr>
                <w:szCs w:val="24"/>
              </w:rPr>
              <w:t>os</w:t>
            </w:r>
            <w:r w:rsidR="00AC388E" w:rsidRPr="00672FFE">
              <w:rPr>
                <w:szCs w:val="24"/>
              </w:rPr>
              <w:t>, kin</w:t>
            </w:r>
            <w:r w:rsidR="00AC388E">
              <w:rPr>
                <w:szCs w:val="24"/>
              </w:rPr>
              <w:t>o</w:t>
            </w:r>
            <w:r w:rsidR="00AC388E" w:rsidRPr="00672FFE">
              <w:rPr>
                <w:szCs w:val="24"/>
              </w:rPr>
              <w:t>, radij</w:t>
            </w:r>
            <w:r w:rsidR="00AC388E">
              <w:rPr>
                <w:szCs w:val="24"/>
              </w:rPr>
              <w:t>o</w:t>
            </w:r>
            <w:r w:rsidR="00AC388E" w:rsidRPr="00672FFE">
              <w:rPr>
                <w:szCs w:val="24"/>
              </w:rPr>
              <w:t>, kt. medijo</w:t>
            </w:r>
            <w:r w:rsidR="00AC388E">
              <w:rPr>
                <w:szCs w:val="24"/>
              </w:rPr>
              <w:t>m</w:t>
            </w:r>
            <w:r w:rsidR="00AC388E" w:rsidRPr="00672FFE">
              <w:rPr>
                <w:szCs w:val="24"/>
              </w:rPr>
              <w:t xml:space="preserve">s; dizainas: </w:t>
            </w:r>
            <w:r w:rsidR="00AC388E">
              <w:rPr>
                <w:szCs w:val="24"/>
              </w:rPr>
              <w:t xml:space="preserve">pramoninis, </w:t>
            </w:r>
            <w:r w:rsidR="00AC388E" w:rsidRPr="00672FFE">
              <w:rPr>
                <w:szCs w:val="24"/>
              </w:rPr>
              <w:t xml:space="preserve">interjero, drabužių, grafinis dizainas, kt.; naujosios medijos: </w:t>
            </w:r>
            <w:proofErr w:type="spellStart"/>
            <w:r w:rsidR="00AC388E" w:rsidRPr="00672FFE">
              <w:rPr>
                <w:szCs w:val="24"/>
              </w:rPr>
              <w:t>video</w:t>
            </w:r>
            <w:proofErr w:type="spellEnd"/>
            <w:r w:rsidR="00AC388E" w:rsidRPr="00672FFE">
              <w:rPr>
                <w:szCs w:val="24"/>
              </w:rPr>
              <w:t xml:space="preserve"> žaidim</w:t>
            </w:r>
            <w:r w:rsidR="00AC388E">
              <w:rPr>
                <w:szCs w:val="24"/>
              </w:rPr>
              <w:t>ų</w:t>
            </w:r>
            <w:r w:rsidR="00AC388E" w:rsidRPr="00672FFE">
              <w:rPr>
                <w:szCs w:val="24"/>
              </w:rPr>
              <w:t>,</w:t>
            </w:r>
            <w:r w:rsidR="00AC388E">
              <w:rPr>
                <w:szCs w:val="24"/>
              </w:rPr>
              <w:t xml:space="preserve"> virtualios, papildytos realybės ir pan. kūrimas</w:t>
            </w:r>
            <w:r w:rsidR="00AC388E" w:rsidRPr="00672FFE">
              <w:rPr>
                <w:szCs w:val="24"/>
              </w:rPr>
              <w:t xml:space="preserve"> kt.; </w:t>
            </w:r>
            <w:r w:rsidR="00AC388E">
              <w:rPr>
                <w:szCs w:val="24"/>
              </w:rPr>
              <w:t>taikomieji tarpsektoriniai kultūros</w:t>
            </w:r>
            <w:r w:rsidR="00AC388E" w:rsidRPr="00672FFE">
              <w:rPr>
                <w:szCs w:val="24"/>
              </w:rPr>
              <w:t xml:space="preserve"> produktai ir kūrybinės paslaugos: architektūra, </w:t>
            </w:r>
            <w:r w:rsidR="00AC388E" w:rsidRPr="00EA3399">
              <w:rPr>
                <w:szCs w:val="24"/>
              </w:rPr>
              <w:t>inžinerinis produkto kūrimas - projektavimas,</w:t>
            </w:r>
            <w:r w:rsidR="00AC388E">
              <w:rPr>
                <w:szCs w:val="24"/>
              </w:rPr>
              <w:t xml:space="preserve"> </w:t>
            </w:r>
            <w:r w:rsidR="00AC388E" w:rsidRPr="00672FFE">
              <w:rPr>
                <w:szCs w:val="24"/>
              </w:rPr>
              <w:t xml:space="preserve"> </w:t>
            </w:r>
            <w:r w:rsidR="00AC388E">
              <w:rPr>
                <w:szCs w:val="24"/>
              </w:rPr>
              <w:t>kultūros</w:t>
            </w:r>
            <w:r w:rsidR="00AC388E" w:rsidRPr="00672FFE">
              <w:rPr>
                <w:szCs w:val="24"/>
              </w:rPr>
              <w:t xml:space="preserve"> tyrimai, </w:t>
            </w:r>
            <w:r w:rsidR="00AC388E">
              <w:rPr>
                <w:szCs w:val="24"/>
              </w:rPr>
              <w:t xml:space="preserve">kultūrinė edukacija, kultūrinio turizmo, ekskursijų organizavimo veiklos, </w:t>
            </w:r>
            <w:r w:rsidR="00AC388E" w:rsidRPr="00672FFE">
              <w:rPr>
                <w:szCs w:val="24"/>
              </w:rPr>
              <w:t xml:space="preserve">kt.), </w:t>
            </w:r>
            <w:r w:rsidR="00AC388E">
              <w:rPr>
                <w:szCs w:val="24"/>
              </w:rPr>
              <w:t>nurodytos</w:t>
            </w:r>
            <w:r w:rsidR="00AC388E" w:rsidRPr="00672FFE">
              <w:rPr>
                <w:szCs w:val="24"/>
              </w:rPr>
              <w:t xml:space="preserve"> Jungtinių Tautų Organizacijos ataskait</w:t>
            </w:r>
            <w:r w:rsidR="00AC388E">
              <w:rPr>
                <w:szCs w:val="24"/>
              </w:rPr>
              <w:t>oje</w:t>
            </w:r>
            <w:r w:rsidR="00AC388E" w:rsidRPr="00672FFE">
              <w:rPr>
                <w:szCs w:val="24"/>
              </w:rPr>
              <w:t xml:space="preserve"> „Kūrybinės ekonomikos ataskaita (2008). Kūrybinės ekonomikos vertinimo iššūkis: link informuotos politikos formavimo“ (angl. </w:t>
            </w:r>
            <w:r w:rsidR="00AC388E" w:rsidRPr="00A33376">
              <w:rPr>
                <w:i/>
                <w:iCs/>
                <w:szCs w:val="24"/>
              </w:rPr>
              <w:t xml:space="preserve">Creative </w:t>
            </w:r>
            <w:proofErr w:type="spellStart"/>
            <w:r w:rsidR="00AC388E" w:rsidRPr="00A33376">
              <w:rPr>
                <w:i/>
                <w:iCs/>
                <w:szCs w:val="24"/>
              </w:rPr>
              <w:t>Economy</w:t>
            </w:r>
            <w:proofErr w:type="spellEnd"/>
            <w:r w:rsidR="00AC388E" w:rsidRPr="00A33376">
              <w:rPr>
                <w:i/>
                <w:iCs/>
                <w:szCs w:val="24"/>
              </w:rPr>
              <w:t xml:space="preserve"> </w:t>
            </w:r>
            <w:proofErr w:type="spellStart"/>
            <w:r w:rsidR="00AC388E" w:rsidRPr="00A33376">
              <w:rPr>
                <w:i/>
                <w:iCs/>
                <w:szCs w:val="24"/>
              </w:rPr>
              <w:t>Report</w:t>
            </w:r>
            <w:proofErr w:type="spellEnd"/>
            <w:r w:rsidR="00AC388E" w:rsidRPr="00A33376">
              <w:rPr>
                <w:i/>
                <w:iCs/>
                <w:szCs w:val="24"/>
              </w:rPr>
              <w:t xml:space="preserve"> (2008). </w:t>
            </w:r>
            <w:proofErr w:type="spellStart"/>
            <w:r w:rsidR="00AC388E" w:rsidRPr="00A33376">
              <w:rPr>
                <w:i/>
                <w:iCs/>
                <w:szCs w:val="24"/>
              </w:rPr>
              <w:t>The</w:t>
            </w:r>
            <w:proofErr w:type="spellEnd"/>
            <w:r w:rsidR="00AC388E" w:rsidRPr="00A33376">
              <w:rPr>
                <w:i/>
                <w:iCs/>
                <w:szCs w:val="24"/>
              </w:rPr>
              <w:t xml:space="preserve"> </w:t>
            </w:r>
            <w:proofErr w:type="spellStart"/>
            <w:r w:rsidR="00AC388E" w:rsidRPr="00A33376">
              <w:rPr>
                <w:i/>
                <w:iCs/>
                <w:szCs w:val="24"/>
              </w:rPr>
              <w:t>Challenge</w:t>
            </w:r>
            <w:proofErr w:type="spellEnd"/>
            <w:r w:rsidR="00AC388E" w:rsidRPr="00A33376">
              <w:rPr>
                <w:i/>
                <w:iCs/>
                <w:szCs w:val="24"/>
              </w:rPr>
              <w:t xml:space="preserve"> </w:t>
            </w:r>
            <w:proofErr w:type="spellStart"/>
            <w:r w:rsidR="00AC388E" w:rsidRPr="00A33376">
              <w:rPr>
                <w:i/>
                <w:iCs/>
                <w:szCs w:val="24"/>
              </w:rPr>
              <w:t>of</w:t>
            </w:r>
            <w:proofErr w:type="spellEnd"/>
            <w:r w:rsidR="00AC388E" w:rsidRPr="00A33376">
              <w:rPr>
                <w:i/>
                <w:iCs/>
                <w:szCs w:val="24"/>
              </w:rPr>
              <w:t xml:space="preserve"> </w:t>
            </w:r>
            <w:proofErr w:type="spellStart"/>
            <w:r w:rsidR="00AC388E" w:rsidRPr="00A33376">
              <w:rPr>
                <w:i/>
                <w:iCs/>
                <w:szCs w:val="24"/>
              </w:rPr>
              <w:t>Assessing</w:t>
            </w:r>
            <w:proofErr w:type="spellEnd"/>
            <w:r w:rsidR="00AC388E" w:rsidRPr="00A33376">
              <w:rPr>
                <w:i/>
                <w:iCs/>
                <w:szCs w:val="24"/>
              </w:rPr>
              <w:t xml:space="preserve"> </w:t>
            </w:r>
            <w:proofErr w:type="spellStart"/>
            <w:r w:rsidR="00AC388E" w:rsidRPr="00A33376">
              <w:rPr>
                <w:i/>
                <w:iCs/>
                <w:szCs w:val="24"/>
              </w:rPr>
              <w:t>the</w:t>
            </w:r>
            <w:proofErr w:type="spellEnd"/>
            <w:r w:rsidR="00AC388E" w:rsidRPr="00A33376">
              <w:rPr>
                <w:i/>
                <w:iCs/>
                <w:szCs w:val="24"/>
              </w:rPr>
              <w:t xml:space="preserve"> Creative </w:t>
            </w:r>
            <w:proofErr w:type="spellStart"/>
            <w:r w:rsidR="00AC388E" w:rsidRPr="00A33376">
              <w:rPr>
                <w:i/>
                <w:iCs/>
                <w:szCs w:val="24"/>
              </w:rPr>
              <w:t>Economy</w:t>
            </w:r>
            <w:proofErr w:type="spellEnd"/>
            <w:r w:rsidR="00AC388E" w:rsidRPr="00A33376">
              <w:rPr>
                <w:i/>
                <w:iCs/>
                <w:szCs w:val="24"/>
              </w:rPr>
              <w:t xml:space="preserve">: </w:t>
            </w:r>
            <w:proofErr w:type="spellStart"/>
            <w:r w:rsidR="00AC388E" w:rsidRPr="00A33376">
              <w:rPr>
                <w:i/>
                <w:iCs/>
                <w:szCs w:val="24"/>
              </w:rPr>
              <w:t>towards</w:t>
            </w:r>
            <w:proofErr w:type="spellEnd"/>
            <w:r w:rsidR="00AC388E" w:rsidRPr="00A33376">
              <w:rPr>
                <w:i/>
                <w:iCs/>
                <w:szCs w:val="24"/>
              </w:rPr>
              <w:t xml:space="preserve"> </w:t>
            </w:r>
            <w:proofErr w:type="spellStart"/>
            <w:r w:rsidR="00AC388E" w:rsidRPr="00A33376">
              <w:rPr>
                <w:i/>
                <w:iCs/>
                <w:szCs w:val="24"/>
              </w:rPr>
              <w:t>Informed</w:t>
            </w:r>
            <w:proofErr w:type="spellEnd"/>
            <w:r w:rsidR="00AC388E" w:rsidRPr="00A33376">
              <w:rPr>
                <w:i/>
                <w:iCs/>
                <w:szCs w:val="24"/>
              </w:rPr>
              <w:t xml:space="preserve"> </w:t>
            </w:r>
            <w:proofErr w:type="spellStart"/>
            <w:r w:rsidR="00AC388E" w:rsidRPr="00A33376">
              <w:rPr>
                <w:i/>
                <w:iCs/>
                <w:szCs w:val="24"/>
              </w:rPr>
              <w:t>Policy</w:t>
            </w:r>
            <w:proofErr w:type="spellEnd"/>
            <w:r w:rsidR="00AC388E" w:rsidRPr="00A33376">
              <w:rPr>
                <w:i/>
                <w:iCs/>
                <w:szCs w:val="24"/>
              </w:rPr>
              <w:t xml:space="preserve"> – </w:t>
            </w:r>
            <w:proofErr w:type="spellStart"/>
            <w:r w:rsidR="00AC388E" w:rsidRPr="00A33376">
              <w:rPr>
                <w:i/>
                <w:iCs/>
                <w:szCs w:val="24"/>
              </w:rPr>
              <w:t>making</w:t>
            </w:r>
            <w:proofErr w:type="spellEnd"/>
            <w:r w:rsidR="00AC388E" w:rsidRPr="00A33376">
              <w:rPr>
                <w:i/>
                <w:iCs/>
                <w:szCs w:val="24"/>
              </w:rPr>
              <w:t xml:space="preserve">. United </w:t>
            </w:r>
            <w:proofErr w:type="spellStart"/>
            <w:r w:rsidR="00AC388E" w:rsidRPr="00A33376">
              <w:rPr>
                <w:i/>
                <w:iCs/>
                <w:szCs w:val="24"/>
              </w:rPr>
              <w:t>Nations</w:t>
            </w:r>
            <w:proofErr w:type="spellEnd"/>
            <w:r w:rsidR="00AC388E" w:rsidRPr="00A33376">
              <w:rPr>
                <w:i/>
                <w:iCs/>
                <w:szCs w:val="24"/>
              </w:rPr>
              <w:t>, UNCTAD/DITC/2008/2</w:t>
            </w:r>
            <w:r w:rsidR="00AC388E" w:rsidRPr="00672FFE">
              <w:rPr>
                <w:szCs w:val="24"/>
              </w:rPr>
              <w:t>;</w:t>
            </w:r>
          </w:p>
          <w:p w14:paraId="733F1D81" w14:textId="64B814ED" w:rsidR="007753C6" w:rsidRPr="006A53A7" w:rsidRDefault="00C6195D" w:rsidP="007753C6">
            <w:pPr>
              <w:spacing w:after="120"/>
              <w:jc w:val="both"/>
              <w:rPr>
                <w:szCs w:val="24"/>
              </w:rPr>
            </w:pPr>
            <w:r>
              <w:rPr>
                <w:szCs w:val="24"/>
              </w:rPr>
              <w:t>4</w:t>
            </w:r>
            <w:r w:rsidR="007753C6" w:rsidRPr="006A53A7">
              <w:rPr>
                <w:szCs w:val="24"/>
              </w:rPr>
              <w:t>.2.</w:t>
            </w:r>
            <w:r w:rsidR="00E44027">
              <w:rPr>
                <w:szCs w:val="24"/>
              </w:rPr>
              <w:t>3</w:t>
            </w:r>
            <w:r w:rsidR="007753C6" w:rsidRPr="006A53A7">
              <w:rPr>
                <w:szCs w:val="24"/>
              </w:rPr>
              <w:t xml:space="preserve">. </w:t>
            </w:r>
            <w:r w:rsidR="007C37D7" w:rsidRPr="007C37D7">
              <w:rPr>
                <w:b/>
                <w:bCs/>
                <w:szCs w:val="24"/>
              </w:rPr>
              <w:t xml:space="preserve">Kultūros veikla </w:t>
            </w:r>
            <w:r w:rsidR="007C37D7" w:rsidRPr="007C37D7">
              <w:rPr>
                <w:szCs w:val="24"/>
              </w:rPr>
              <w:t xml:space="preserve">– </w:t>
            </w:r>
            <w:r w:rsidR="00B85823" w:rsidRPr="00B85823">
              <w:rPr>
                <w:szCs w:val="24"/>
              </w:rPr>
              <w:t>kultūros vartotojams, lankytojams ir (arba) dalyviams teikiama kultūros paslauga ar kuriamas kultūros produktas, kaip apibrėžta Bendrojo bendrosios išimties reglamento  53 straipsnio 2 dalyje ir 54 straipsnyje</w:t>
            </w:r>
            <w:r w:rsidR="007753C6" w:rsidRPr="006A53A7">
              <w:rPr>
                <w:szCs w:val="24"/>
              </w:rPr>
              <w:t>;</w:t>
            </w:r>
          </w:p>
          <w:p w14:paraId="1C028451" w14:textId="224BA055" w:rsidR="00287047" w:rsidRPr="006A53A7" w:rsidRDefault="00C6195D" w:rsidP="00D627A0">
            <w:pPr>
              <w:spacing w:after="120"/>
              <w:jc w:val="both"/>
              <w:rPr>
                <w:szCs w:val="24"/>
              </w:rPr>
            </w:pPr>
            <w:r>
              <w:rPr>
                <w:szCs w:val="24"/>
              </w:rPr>
              <w:lastRenderedPageBreak/>
              <w:t>4</w:t>
            </w:r>
            <w:r w:rsidR="007753C6" w:rsidRPr="006A53A7">
              <w:rPr>
                <w:szCs w:val="24"/>
              </w:rPr>
              <w:t>.2.</w:t>
            </w:r>
            <w:r w:rsidR="00E44027">
              <w:rPr>
                <w:szCs w:val="24"/>
              </w:rPr>
              <w:t>4</w:t>
            </w:r>
            <w:r w:rsidR="007753C6" w:rsidRPr="006A53A7">
              <w:rPr>
                <w:szCs w:val="24"/>
              </w:rPr>
              <w:t xml:space="preserve">. </w:t>
            </w:r>
            <w:r w:rsidR="0032207C" w:rsidRPr="00A33376">
              <w:rPr>
                <w:b/>
                <w:bCs/>
                <w:szCs w:val="24"/>
              </w:rPr>
              <w:t>Kultūros ir kūrybinių</w:t>
            </w:r>
            <w:r w:rsidR="000031DF" w:rsidRPr="00A33376">
              <w:rPr>
                <w:b/>
                <w:bCs/>
                <w:szCs w:val="24"/>
              </w:rPr>
              <w:t xml:space="preserve"> industrijų subjektai</w:t>
            </w:r>
            <w:r w:rsidR="000031DF">
              <w:rPr>
                <w:szCs w:val="24"/>
              </w:rPr>
              <w:t xml:space="preserve"> (toliau – </w:t>
            </w:r>
            <w:r w:rsidR="005732EB" w:rsidRPr="00A33376">
              <w:rPr>
                <w:szCs w:val="24"/>
              </w:rPr>
              <w:t>KKI subjektai</w:t>
            </w:r>
            <w:r w:rsidR="000031DF">
              <w:rPr>
                <w:b/>
                <w:bCs/>
                <w:szCs w:val="24"/>
              </w:rPr>
              <w:t>)</w:t>
            </w:r>
            <w:r w:rsidR="005732EB" w:rsidRPr="006A53A7">
              <w:rPr>
                <w:szCs w:val="24"/>
              </w:rPr>
              <w:t xml:space="preserve"> – </w:t>
            </w:r>
            <w:r w:rsidR="00D83ECC" w:rsidRPr="00D83ECC">
              <w:rPr>
                <w:szCs w:val="24"/>
              </w:rPr>
              <w:t xml:space="preserve">fiziniai ir juridiniai asmenys, vykdantys Aprašo 4.2.2. papunktyje nurodytą veiklą pagal bent vieną Valstybės duomenų agentūros generalinio direktoriaus įsakymu tvirtinamą Ekonominės veiklos rūšių klasifikatoriaus (EVRK </w:t>
            </w:r>
            <w:r w:rsidR="00686EA7" w:rsidRPr="00686EA7">
              <w:rPr>
                <w:szCs w:val="24"/>
              </w:rPr>
              <w:t xml:space="preserve">2.0/2.1 </w:t>
            </w:r>
            <w:r w:rsidR="00D83ECC" w:rsidRPr="00D83ECC">
              <w:rPr>
                <w:szCs w:val="24"/>
              </w:rPr>
              <w:t xml:space="preserve">red.) (toliau - EVRK </w:t>
            </w:r>
            <w:r w:rsidR="00686EA7" w:rsidRPr="00686EA7">
              <w:rPr>
                <w:szCs w:val="24"/>
              </w:rPr>
              <w:t xml:space="preserve">2.0/2.1 </w:t>
            </w:r>
            <w:r w:rsidR="00D83ECC" w:rsidRPr="00D83ECC">
              <w:rPr>
                <w:szCs w:val="24"/>
              </w:rPr>
              <w:t>red.) veiklos rūšį, numatytą Aprašo 2 priede</w:t>
            </w:r>
            <w:r w:rsidR="005732EB" w:rsidRPr="006A53A7">
              <w:rPr>
                <w:szCs w:val="24"/>
              </w:rPr>
              <w:t>;</w:t>
            </w:r>
          </w:p>
          <w:p w14:paraId="582BF8D0" w14:textId="3C68888C" w:rsidR="00B516B2" w:rsidRPr="006A53A7" w:rsidRDefault="00B1143D" w:rsidP="00D627A0">
            <w:pPr>
              <w:spacing w:after="120"/>
              <w:jc w:val="both"/>
              <w:rPr>
                <w:szCs w:val="24"/>
              </w:rPr>
            </w:pPr>
            <w:r>
              <w:rPr>
                <w:szCs w:val="24"/>
              </w:rPr>
              <w:t>4</w:t>
            </w:r>
            <w:r w:rsidR="00BE2240" w:rsidRPr="006A53A7">
              <w:rPr>
                <w:szCs w:val="24"/>
              </w:rPr>
              <w:t>.2.</w:t>
            </w:r>
            <w:r w:rsidR="00E44027">
              <w:rPr>
                <w:szCs w:val="24"/>
              </w:rPr>
              <w:t>5</w:t>
            </w:r>
            <w:r w:rsidR="00BE2240" w:rsidRPr="006A53A7">
              <w:rPr>
                <w:szCs w:val="24"/>
              </w:rPr>
              <w:t xml:space="preserve">. </w:t>
            </w:r>
            <w:r w:rsidR="00BE2240" w:rsidRPr="006A53A7">
              <w:rPr>
                <w:b/>
                <w:bCs/>
                <w:szCs w:val="24"/>
              </w:rPr>
              <w:t>KKI produktas ir paslauga</w:t>
            </w:r>
            <w:r w:rsidR="00BE2240" w:rsidRPr="006A53A7">
              <w:rPr>
                <w:szCs w:val="24"/>
              </w:rPr>
              <w:t xml:space="preserve"> – </w:t>
            </w:r>
            <w:r w:rsidR="004F13B6">
              <w:rPr>
                <w:szCs w:val="24"/>
              </w:rPr>
              <w:t>kultūros ir kūrybinių industrijų</w:t>
            </w:r>
            <w:r w:rsidR="00BE2240" w:rsidRPr="006A53A7">
              <w:rPr>
                <w:szCs w:val="24"/>
              </w:rPr>
              <w:t xml:space="preserve"> subjekto </w:t>
            </w:r>
            <w:r w:rsidR="00463BA3" w:rsidRPr="006A53A7">
              <w:rPr>
                <w:szCs w:val="24"/>
              </w:rPr>
              <w:t>sukurtas produktas ir paslauga;</w:t>
            </w:r>
          </w:p>
          <w:p w14:paraId="7DF9CCD3" w14:textId="0C81866E" w:rsidR="00EB1B06" w:rsidRPr="006A53A7" w:rsidRDefault="00B1143D" w:rsidP="00EB1B06">
            <w:pPr>
              <w:spacing w:after="120"/>
              <w:jc w:val="both"/>
              <w:rPr>
                <w:szCs w:val="24"/>
              </w:rPr>
            </w:pPr>
            <w:r>
              <w:rPr>
                <w:szCs w:val="24"/>
              </w:rPr>
              <w:t>4</w:t>
            </w:r>
            <w:r w:rsidR="002153A5" w:rsidRPr="006A53A7">
              <w:rPr>
                <w:szCs w:val="24"/>
              </w:rPr>
              <w:t>.2.</w:t>
            </w:r>
            <w:r w:rsidR="00E44027">
              <w:rPr>
                <w:szCs w:val="24"/>
              </w:rPr>
              <w:t>6</w:t>
            </w:r>
            <w:r w:rsidR="002153A5" w:rsidRPr="006A53A7">
              <w:rPr>
                <w:szCs w:val="24"/>
              </w:rPr>
              <w:t xml:space="preserve">. </w:t>
            </w:r>
            <w:r w:rsidR="00EB1B06" w:rsidRPr="006A53A7">
              <w:rPr>
                <w:b/>
                <w:bCs/>
                <w:szCs w:val="24"/>
              </w:rPr>
              <w:t>Pačios įmonės pagaminta produkcija</w:t>
            </w:r>
            <w:r w:rsidR="00EB1B06" w:rsidRPr="006A53A7">
              <w:rPr>
                <w:szCs w:val="24"/>
              </w:rPr>
              <w:t xml:space="preserve"> – įmonės gaminami gaminiai ir (arba) teikiamos paslaugos;</w:t>
            </w:r>
          </w:p>
          <w:p w14:paraId="65F05A5F" w14:textId="763BD4EC" w:rsidR="00EB1B06" w:rsidRPr="006A53A7" w:rsidRDefault="00B1143D" w:rsidP="00EB1B06">
            <w:pPr>
              <w:spacing w:after="120"/>
              <w:jc w:val="both"/>
              <w:rPr>
                <w:szCs w:val="24"/>
              </w:rPr>
            </w:pPr>
            <w:r>
              <w:rPr>
                <w:szCs w:val="24"/>
              </w:rPr>
              <w:t>4</w:t>
            </w:r>
            <w:r w:rsidR="002153A5" w:rsidRPr="006A53A7">
              <w:rPr>
                <w:szCs w:val="24"/>
              </w:rPr>
              <w:t>.2.</w:t>
            </w:r>
            <w:r w:rsidR="00E44027">
              <w:rPr>
                <w:szCs w:val="24"/>
              </w:rPr>
              <w:t>7</w:t>
            </w:r>
            <w:r w:rsidR="002153A5" w:rsidRPr="006A53A7">
              <w:rPr>
                <w:szCs w:val="24"/>
              </w:rPr>
              <w:t xml:space="preserve">. </w:t>
            </w:r>
            <w:r w:rsidR="00F50F99" w:rsidRPr="006A53A7">
              <w:rPr>
                <w:b/>
                <w:bCs/>
                <w:szCs w:val="24"/>
              </w:rPr>
              <w:t>Pa</w:t>
            </w:r>
            <w:r w:rsidR="00F50F99">
              <w:rPr>
                <w:b/>
                <w:bCs/>
                <w:szCs w:val="24"/>
              </w:rPr>
              <w:t>čios</w:t>
            </w:r>
            <w:r w:rsidR="00F50F99" w:rsidRPr="006A53A7">
              <w:rPr>
                <w:b/>
                <w:bCs/>
                <w:szCs w:val="24"/>
              </w:rPr>
              <w:t xml:space="preserve"> </w:t>
            </w:r>
            <w:r w:rsidR="00F50F99">
              <w:rPr>
                <w:b/>
                <w:bCs/>
                <w:szCs w:val="24"/>
              </w:rPr>
              <w:t>įmonės</w:t>
            </w:r>
            <w:r w:rsidR="00F50F99" w:rsidRPr="006A53A7">
              <w:rPr>
                <w:b/>
                <w:bCs/>
                <w:szCs w:val="24"/>
              </w:rPr>
              <w:t xml:space="preserve"> pagamintos produkcijos pardavimo pajamos</w:t>
            </w:r>
            <w:r w:rsidR="00F50F99" w:rsidRPr="006A53A7">
              <w:rPr>
                <w:szCs w:val="24"/>
              </w:rPr>
              <w:t xml:space="preserve"> – pajamos, gaunamos iš pagamintų prekių (suteiktų paslaugų) pardavimo per ataskaitinį laikotarpį ir nurodomos dokumentuose, kurie įrodo pa</w:t>
            </w:r>
            <w:r w:rsidR="00F50F99">
              <w:rPr>
                <w:szCs w:val="24"/>
              </w:rPr>
              <w:t>čios</w:t>
            </w:r>
            <w:r w:rsidR="00F50F99" w:rsidRPr="006A53A7">
              <w:rPr>
                <w:szCs w:val="24"/>
              </w:rPr>
              <w:t xml:space="preserve"> </w:t>
            </w:r>
            <w:r w:rsidR="00F50F99">
              <w:rPr>
                <w:szCs w:val="24"/>
              </w:rPr>
              <w:t>įmonės</w:t>
            </w:r>
            <w:r w:rsidR="00F50F99" w:rsidRPr="006A53A7">
              <w:rPr>
                <w:szCs w:val="24"/>
              </w:rPr>
              <w:t xml:space="preserve"> pagamintų prekių (suteiktų paslaugų) pardavimo mastą. Pajamos, gaunamos už prekių ar paslaugų perpardavimą, nėra laikomos pa</w:t>
            </w:r>
            <w:r w:rsidR="00F50F99">
              <w:rPr>
                <w:szCs w:val="24"/>
              </w:rPr>
              <w:t>čios</w:t>
            </w:r>
            <w:r w:rsidR="00F50F99" w:rsidRPr="006A53A7">
              <w:rPr>
                <w:szCs w:val="24"/>
              </w:rPr>
              <w:t xml:space="preserve"> </w:t>
            </w:r>
            <w:r w:rsidR="00F50F99">
              <w:rPr>
                <w:szCs w:val="24"/>
              </w:rPr>
              <w:t>įmonės</w:t>
            </w:r>
            <w:r w:rsidR="00F50F99" w:rsidRPr="006A53A7">
              <w:rPr>
                <w:szCs w:val="24"/>
              </w:rPr>
              <w:t xml:space="preserve"> produkcijos pardavimo pajamomis</w:t>
            </w:r>
            <w:r w:rsidR="00EB1B06" w:rsidRPr="006A53A7">
              <w:rPr>
                <w:szCs w:val="24"/>
              </w:rPr>
              <w:t>;</w:t>
            </w:r>
          </w:p>
          <w:p w14:paraId="6B6BB529" w14:textId="5224B270" w:rsidR="00A813F8" w:rsidRDefault="00B1143D" w:rsidP="00D627A0">
            <w:pPr>
              <w:spacing w:after="120"/>
              <w:jc w:val="both"/>
              <w:rPr>
                <w:szCs w:val="24"/>
              </w:rPr>
            </w:pPr>
            <w:r>
              <w:rPr>
                <w:szCs w:val="24"/>
              </w:rPr>
              <w:t>4</w:t>
            </w:r>
            <w:r w:rsidR="004D67A5" w:rsidRPr="006A53A7">
              <w:rPr>
                <w:szCs w:val="24"/>
              </w:rPr>
              <w:t>.2.</w:t>
            </w:r>
            <w:r w:rsidR="00E44027">
              <w:rPr>
                <w:szCs w:val="24"/>
              </w:rPr>
              <w:t>8</w:t>
            </w:r>
            <w:r w:rsidR="004D67A5" w:rsidRPr="006A53A7">
              <w:rPr>
                <w:szCs w:val="24"/>
              </w:rPr>
              <w:t xml:space="preserve">. </w:t>
            </w:r>
            <w:r w:rsidR="004D67A5" w:rsidRPr="006A53A7">
              <w:rPr>
                <w:b/>
                <w:bCs/>
                <w:szCs w:val="24"/>
              </w:rPr>
              <w:t>Priemonės, kuriančios lanksčias ir palankias veiklos sąlygas</w:t>
            </w:r>
            <w:r w:rsidR="004D67A5" w:rsidRPr="006A53A7">
              <w:rPr>
                <w:szCs w:val="24"/>
              </w:rPr>
              <w:t xml:space="preserve"> – </w:t>
            </w:r>
            <w:r w:rsidR="00266C23" w:rsidRPr="00266C23">
              <w:rPr>
                <w:szCs w:val="24"/>
              </w:rPr>
              <w:t>ne trumpesnės nei 3 mėn. trukmės arba ilgalaikės (neterminuotos) darbo arba paslaugų teikimo sutartys, kuriomis užtikrinamos lanksčios ir palankios veiklos sąlygos. Darbo sutarties terminas arba paslaugų teikimo trukmė turi būti aiškiai nurodyti darbo arba paslaugų teikimo sutartyje. Tokiu atveju, kai paslaugų teikimo sutartis sudaroma žodžiu, paslaugų teikimo trukmė turi būti nurodyta paslaugų perdavimo-priėmimo akte ir (arba) sąskaitoje faktūroje</w:t>
            </w:r>
            <w:r w:rsidR="004D67A5" w:rsidRPr="006A53A7">
              <w:rPr>
                <w:szCs w:val="24"/>
              </w:rPr>
              <w:t>;</w:t>
            </w:r>
          </w:p>
          <w:p w14:paraId="469AB7D6" w14:textId="3F0DEA02" w:rsidR="00A71A34" w:rsidRPr="006A53A7" w:rsidRDefault="001E101A" w:rsidP="00D627A0">
            <w:pPr>
              <w:spacing w:after="120"/>
              <w:jc w:val="both"/>
              <w:rPr>
                <w:szCs w:val="24"/>
              </w:rPr>
            </w:pPr>
            <w:r>
              <w:rPr>
                <w:szCs w:val="24"/>
              </w:rPr>
              <w:t>4</w:t>
            </w:r>
            <w:r w:rsidR="00A71A34" w:rsidRPr="006A53A7">
              <w:rPr>
                <w:szCs w:val="24"/>
              </w:rPr>
              <w:t>.2.</w:t>
            </w:r>
            <w:r w:rsidR="00E44027">
              <w:rPr>
                <w:szCs w:val="24"/>
              </w:rPr>
              <w:t>9</w:t>
            </w:r>
            <w:r w:rsidR="00A71A34" w:rsidRPr="006A53A7">
              <w:rPr>
                <w:szCs w:val="24"/>
              </w:rPr>
              <w:t xml:space="preserve">. </w:t>
            </w:r>
            <w:r w:rsidR="00A71A34" w:rsidRPr="006A53A7">
              <w:rPr>
                <w:b/>
                <w:bCs/>
                <w:szCs w:val="24"/>
              </w:rPr>
              <w:t>Socialinė inovacija</w:t>
            </w:r>
            <w:r w:rsidR="00A71A34" w:rsidRPr="006A53A7">
              <w:rPr>
                <w:szCs w:val="24"/>
              </w:rPr>
              <w:t xml:space="preserve"> – socialinių inovacijų atvejis, atskleidžiantis naują idėją (produktai, paslaugos ar modeliai), kuria tenkinami įvairaus pobūdžio socialiniai poreikiai, sprendžiamos socialinės, ekonominės ar aplinkosaugos problemos bei daromas socialinis poveikis, registruotas ir paskelbtas Europos socialinių inovacijų kompetencijų centro nacionalinėje socialinių inovacijų vertinimo platformoje</w:t>
            </w:r>
            <w:r w:rsidR="007F7BDB" w:rsidRPr="006A53A7">
              <w:rPr>
                <w:szCs w:val="24"/>
              </w:rPr>
              <w:t>;</w:t>
            </w:r>
          </w:p>
          <w:p w14:paraId="388B684E" w14:textId="1A4C54F2" w:rsidR="00A71A34" w:rsidRPr="006A53A7" w:rsidRDefault="001E101A" w:rsidP="00D627A0">
            <w:pPr>
              <w:spacing w:after="120"/>
              <w:jc w:val="both"/>
              <w:rPr>
                <w:szCs w:val="24"/>
              </w:rPr>
            </w:pPr>
            <w:r>
              <w:rPr>
                <w:szCs w:val="24"/>
              </w:rPr>
              <w:t>4</w:t>
            </w:r>
            <w:r w:rsidR="00A71A34" w:rsidRPr="006A53A7">
              <w:rPr>
                <w:szCs w:val="24"/>
              </w:rPr>
              <w:t>.2.</w:t>
            </w:r>
            <w:r w:rsidR="00E44027">
              <w:rPr>
                <w:szCs w:val="24"/>
              </w:rPr>
              <w:t>10</w:t>
            </w:r>
            <w:r w:rsidR="00A71A34" w:rsidRPr="006A53A7">
              <w:rPr>
                <w:szCs w:val="24"/>
              </w:rPr>
              <w:t xml:space="preserve">. </w:t>
            </w:r>
            <w:r w:rsidR="00A71A34" w:rsidRPr="006A53A7">
              <w:rPr>
                <w:b/>
                <w:bCs/>
                <w:szCs w:val="24"/>
              </w:rPr>
              <w:t>Socialinis poveikis</w:t>
            </w:r>
            <w:r w:rsidR="00A71A34" w:rsidRPr="006A53A7">
              <w:rPr>
                <w:szCs w:val="24"/>
              </w:rPr>
              <w:t xml:space="preserve"> –</w:t>
            </w:r>
            <w:r w:rsidR="00DB65F9">
              <w:rPr>
                <w:szCs w:val="24"/>
              </w:rPr>
              <w:t xml:space="preserve"> </w:t>
            </w:r>
            <w:r w:rsidR="00A71A34" w:rsidRPr="006A53A7">
              <w:rPr>
                <w:szCs w:val="24"/>
              </w:rPr>
              <w:t>teigiamas socialinis ir (ar) ekonominis poveikis socialinei grupei (-ėms), sprendžiant socialinius iššūkius ir (arba) kuriant tvarias ir šeimos bei darbo įsipareigojimams palankias, jaunimui ir (ar) kūrėjams patrauklias veiklos sąlygas, didinant galimybes dalyvauti kultūros veiklose ar gerinant sąlygas kurti įvairioms socialinės atskirties grupėms, didinant kultūros turinio prieinamumą, siekiant mažinti kultūrinę atskirtį ją dėl finansinių ar sveikatos apribojimų patiriančioms socialinėms grupėms, tokioms kaip vyresnio amžiaus ar negalią turintiems gyventojams. Socialinis poveikis apibrėžiamas per pokytį ir jo mastą socialinei grupei, kurios iššūkis sprendžiamas, nustatant socialinės grupės dydį ir (ar) jos dalį, kuri paveikiama matuojamo pokyčio</w:t>
            </w:r>
            <w:r w:rsidR="008136AF" w:rsidRPr="006A53A7">
              <w:rPr>
                <w:szCs w:val="24"/>
              </w:rPr>
              <w:t>;</w:t>
            </w:r>
          </w:p>
          <w:p w14:paraId="3C8AC267" w14:textId="3248A777" w:rsidR="00A308BF" w:rsidRPr="006A53A7" w:rsidRDefault="001E101A" w:rsidP="00D627A0">
            <w:pPr>
              <w:spacing w:after="120"/>
              <w:jc w:val="both"/>
              <w:rPr>
                <w:szCs w:val="24"/>
              </w:rPr>
            </w:pPr>
            <w:r>
              <w:rPr>
                <w:szCs w:val="24"/>
              </w:rPr>
              <w:t>4</w:t>
            </w:r>
            <w:r w:rsidR="00CA499D" w:rsidRPr="006A53A7">
              <w:rPr>
                <w:szCs w:val="24"/>
              </w:rPr>
              <w:t>.3.</w:t>
            </w:r>
            <w:r w:rsidR="00C41EAA" w:rsidRPr="006A53A7">
              <w:rPr>
                <w:szCs w:val="24"/>
              </w:rPr>
              <w:t xml:space="preserve"> </w:t>
            </w:r>
            <w:r w:rsidR="00CA499D" w:rsidRPr="006A53A7">
              <w:rPr>
                <w:szCs w:val="24"/>
              </w:rPr>
              <w:t xml:space="preserve">Kitos Apraše vartojamos sąvokos suprantamos taip, kaip jos apibrėžtos Aprašo </w:t>
            </w:r>
            <w:r>
              <w:rPr>
                <w:szCs w:val="24"/>
              </w:rPr>
              <w:t>4</w:t>
            </w:r>
            <w:r w:rsidR="00CA499D" w:rsidRPr="006A53A7">
              <w:rPr>
                <w:szCs w:val="24"/>
              </w:rPr>
              <w:t>.1 papunktyje nurodytuose teisės aktuose</w:t>
            </w:r>
            <w:r w:rsidR="00377B52" w:rsidRPr="006A53A7">
              <w:rPr>
                <w:szCs w:val="24"/>
              </w:rPr>
              <w:t>.</w:t>
            </w:r>
          </w:p>
        </w:tc>
      </w:tr>
      <w:tr w:rsidR="00EB0F8F" w14:paraId="48A0DB90" w14:textId="77777777" w:rsidTr="5D971897">
        <w:tc>
          <w:tcPr>
            <w:tcW w:w="15134" w:type="dxa"/>
          </w:tcPr>
          <w:p w14:paraId="5D20A683" w14:textId="5A8EF15A" w:rsidR="00EB0F8F" w:rsidRDefault="00CE26EB">
            <w:pPr>
              <w:rPr>
                <w:b/>
                <w:szCs w:val="24"/>
              </w:rPr>
            </w:pPr>
            <w:r>
              <w:rPr>
                <w:b/>
                <w:szCs w:val="24"/>
              </w:rPr>
              <w:lastRenderedPageBreak/>
              <w:t>5</w:t>
            </w:r>
            <w:r w:rsidR="00C222C1">
              <w:rPr>
                <w:b/>
                <w:szCs w:val="24"/>
              </w:rPr>
              <w:t>. Reikalavimai projektams, pareiškėjams ir partneriams</w:t>
            </w:r>
          </w:p>
        </w:tc>
      </w:tr>
      <w:tr w:rsidR="009A4257" w14:paraId="13A47066" w14:textId="77777777" w:rsidTr="5D971897">
        <w:tc>
          <w:tcPr>
            <w:tcW w:w="15134" w:type="dxa"/>
          </w:tcPr>
          <w:p w14:paraId="306CE3C4" w14:textId="2CB10502" w:rsidR="00AA33D8" w:rsidRPr="00FC53B5" w:rsidRDefault="00CE26EB" w:rsidP="000F6117">
            <w:pPr>
              <w:tabs>
                <w:tab w:val="left" w:pos="873"/>
              </w:tabs>
              <w:spacing w:after="120"/>
              <w:jc w:val="both"/>
              <w:rPr>
                <w:b/>
                <w:bCs/>
              </w:rPr>
            </w:pPr>
            <w:r w:rsidRPr="00FC53B5">
              <w:rPr>
                <w:b/>
                <w:bCs/>
              </w:rPr>
              <w:t>5</w:t>
            </w:r>
            <w:r w:rsidR="000F6117" w:rsidRPr="00FC53B5">
              <w:rPr>
                <w:b/>
                <w:bCs/>
              </w:rPr>
              <w:t>.1.</w:t>
            </w:r>
            <w:r w:rsidR="00FC53B5" w:rsidRPr="00FC53B5">
              <w:rPr>
                <w:b/>
                <w:bCs/>
              </w:rPr>
              <w:t xml:space="preserve"> Reikalavimai projektams</w:t>
            </w:r>
          </w:p>
          <w:p w14:paraId="1742F79B" w14:textId="0A99384A" w:rsidR="003B3DAF" w:rsidRDefault="00FC53B5" w:rsidP="000F6117">
            <w:pPr>
              <w:tabs>
                <w:tab w:val="left" w:pos="873"/>
              </w:tabs>
              <w:spacing w:after="120"/>
              <w:jc w:val="both"/>
            </w:pPr>
            <w:r>
              <w:t>5.1.1.</w:t>
            </w:r>
            <w:r w:rsidR="000F6117">
              <w:t xml:space="preserve"> </w:t>
            </w:r>
            <w:r w:rsidR="000061A8">
              <w:t>Pagal Aprašą</w:t>
            </w:r>
            <w:r w:rsidR="0009429E">
              <w:t xml:space="preserve"> finansuojama projekto</w:t>
            </w:r>
            <w:r w:rsidR="003B3DAF">
              <w:t xml:space="preserve"> veikla:</w:t>
            </w:r>
            <w:r w:rsidR="009507BC">
              <w:t xml:space="preserve"> </w:t>
            </w:r>
            <w:r w:rsidR="00E54C65" w:rsidRPr="00E54C65">
              <w:t>KKI subjektų infrastruktūros ir</w:t>
            </w:r>
            <w:r w:rsidR="00F74962">
              <w:t xml:space="preserve"> </w:t>
            </w:r>
            <w:r w:rsidR="00E54C65" w:rsidRPr="00E54C65">
              <w:t>kitų sąlygų gerinimas</w:t>
            </w:r>
            <w:r w:rsidR="00E54C65">
              <w:t>,</w:t>
            </w:r>
            <w:r w:rsidR="00E54C65" w:rsidRPr="00E54C65">
              <w:t xml:space="preserve"> siekiant kurti konkurencingus ir paklausius KKI produktus ir (arba) paslaugas, socialinio poveikio visuomenei ir ekonomikai</w:t>
            </w:r>
            <w:r w:rsidR="009507BC">
              <w:t>.​</w:t>
            </w:r>
          </w:p>
          <w:p w14:paraId="6BE52DE8" w14:textId="0A257113" w:rsidR="00C56948" w:rsidRDefault="00CE26EB" w:rsidP="007E063F">
            <w:pPr>
              <w:tabs>
                <w:tab w:val="left" w:pos="930"/>
                <w:tab w:val="left" w:pos="1014"/>
                <w:tab w:val="left" w:pos="1440"/>
              </w:tabs>
              <w:spacing w:after="120"/>
              <w:jc w:val="both"/>
            </w:pPr>
            <w:r>
              <w:t>5</w:t>
            </w:r>
            <w:r w:rsidR="002A7678">
              <w:t>.</w:t>
            </w:r>
            <w:r w:rsidR="004F1F7B">
              <w:t>1.</w:t>
            </w:r>
            <w:r w:rsidR="002A7678">
              <w:t xml:space="preserve">2. </w:t>
            </w:r>
            <w:r w:rsidR="008D0279">
              <w:t>Projekto įgyvendinimo metu</w:t>
            </w:r>
            <w:r w:rsidR="007E3B18">
              <w:t xml:space="preserve"> </w:t>
            </w:r>
            <w:r w:rsidR="007E3B18" w:rsidRPr="007E3B18">
              <w:t>dėl pagerintos infrastruktūros ir</w:t>
            </w:r>
            <w:r w:rsidR="007E3B18">
              <w:t xml:space="preserve"> (arba)</w:t>
            </w:r>
            <w:r w:rsidR="007E3B18" w:rsidRPr="007E3B18">
              <w:t xml:space="preserve"> kitų sąlygų</w:t>
            </w:r>
            <w:r w:rsidR="008D0279">
              <w:t xml:space="preserve"> turi būti sukurt</w:t>
            </w:r>
            <w:r w:rsidR="003C10EF">
              <w:t>as</w:t>
            </w:r>
            <w:r w:rsidR="008D0279">
              <w:t xml:space="preserve"> nauj</w:t>
            </w:r>
            <w:r w:rsidR="003C10EF">
              <w:t>as</w:t>
            </w:r>
            <w:r w:rsidR="008D0279">
              <w:t xml:space="preserve"> arba patobulint</w:t>
            </w:r>
            <w:r w:rsidR="003C10EF">
              <w:t>as</w:t>
            </w:r>
            <w:r w:rsidR="008D0279">
              <w:t xml:space="preserve"> produkt</w:t>
            </w:r>
            <w:r w:rsidR="003C10EF">
              <w:t>as</w:t>
            </w:r>
            <w:r w:rsidR="008D0279">
              <w:t xml:space="preserve"> ir (ar</w:t>
            </w:r>
            <w:r w:rsidR="00F74962">
              <w:t>ba</w:t>
            </w:r>
            <w:r w:rsidR="008D0279">
              <w:t>) paslaug</w:t>
            </w:r>
            <w:r w:rsidR="003C10EF">
              <w:t>a</w:t>
            </w:r>
            <w:r w:rsidR="008F0D16">
              <w:t>.</w:t>
            </w:r>
          </w:p>
          <w:p w14:paraId="0AC0E0EB" w14:textId="41D6E392" w:rsidR="009E7766" w:rsidRDefault="009E7766" w:rsidP="007E063F">
            <w:pPr>
              <w:tabs>
                <w:tab w:val="left" w:pos="930"/>
                <w:tab w:val="left" w:pos="1014"/>
                <w:tab w:val="left" w:pos="1440"/>
              </w:tabs>
              <w:spacing w:after="120"/>
              <w:jc w:val="both"/>
              <w:rPr>
                <w:color w:val="000000"/>
                <w:szCs w:val="24"/>
              </w:rPr>
            </w:pPr>
            <w:r>
              <w:rPr>
                <w:color w:val="000000"/>
                <w:szCs w:val="24"/>
              </w:rPr>
              <w:lastRenderedPageBreak/>
              <w:t>5.</w:t>
            </w:r>
            <w:r w:rsidR="004F1F7B">
              <w:rPr>
                <w:color w:val="000000"/>
                <w:szCs w:val="24"/>
              </w:rPr>
              <w:t>1.</w:t>
            </w:r>
            <w:r w:rsidR="002F76F7">
              <w:rPr>
                <w:color w:val="000000"/>
                <w:szCs w:val="24"/>
              </w:rPr>
              <w:t>3</w:t>
            </w:r>
            <w:r>
              <w:rPr>
                <w:color w:val="000000"/>
                <w:szCs w:val="24"/>
              </w:rPr>
              <w:t xml:space="preserve">. </w:t>
            </w:r>
            <w:r w:rsidRPr="001D0340">
              <w:rPr>
                <w:color w:val="000000"/>
                <w:szCs w:val="24"/>
              </w:rPr>
              <w:t xml:space="preserve">Projektų atranka atliekama </w:t>
            </w:r>
            <w:r w:rsidRPr="00E71F66">
              <w:rPr>
                <w:szCs w:val="24"/>
              </w:rPr>
              <w:t>konkurso būdu vienu etapu</w:t>
            </w:r>
            <w:r>
              <w:rPr>
                <w:szCs w:val="24"/>
              </w:rPr>
              <w:t>,</w:t>
            </w:r>
            <w:r w:rsidRPr="001D0340">
              <w:rPr>
                <w:color w:val="000000"/>
                <w:szCs w:val="24"/>
              </w:rPr>
              <w:t xml:space="preserve"> formuojant dvi atskiras konkursines eiles (Sostinės regionui ir Vidurio ir vakarų Lietuvos regionui), </w:t>
            </w:r>
            <w:r w:rsidRPr="00AC570C">
              <w:rPr>
                <w:color w:val="000000"/>
                <w:szCs w:val="24"/>
              </w:rPr>
              <w:t>lėšos tarp regionų perskirstomos nebus. Jeigu pagal teigiamai įvertintus ir vertinamus</w:t>
            </w:r>
            <w:r w:rsidR="00490B8F" w:rsidRPr="00AC570C">
              <w:rPr>
                <w:color w:val="000000"/>
                <w:szCs w:val="24"/>
              </w:rPr>
              <w:t xml:space="preserve"> projektų įgyvendinimo planus (toliau </w:t>
            </w:r>
            <w:r w:rsidR="0000144B" w:rsidRPr="00AC570C">
              <w:rPr>
                <w:color w:val="000000"/>
                <w:szCs w:val="24"/>
              </w:rPr>
              <w:t>–</w:t>
            </w:r>
            <w:r w:rsidR="00490B8F" w:rsidRPr="00AC570C">
              <w:rPr>
                <w:color w:val="000000"/>
                <w:szCs w:val="24"/>
              </w:rPr>
              <w:t xml:space="preserve"> </w:t>
            </w:r>
            <w:r w:rsidRPr="00AC570C">
              <w:rPr>
                <w:color w:val="000000"/>
                <w:szCs w:val="24"/>
              </w:rPr>
              <w:t>PĮP</w:t>
            </w:r>
            <w:r w:rsidR="0000144B" w:rsidRPr="00AC570C">
              <w:rPr>
                <w:color w:val="000000"/>
                <w:szCs w:val="24"/>
              </w:rPr>
              <w:t>)</w:t>
            </w:r>
            <w:r w:rsidRPr="00AC570C">
              <w:rPr>
                <w:color w:val="000000"/>
                <w:szCs w:val="24"/>
              </w:rPr>
              <w:t xml:space="preserve"> prašoma skirti finansavimo lėšų suma yra didesnė negu kvietimui teikti PĮP skirta lėšų suma,</w:t>
            </w:r>
            <w:r w:rsidR="00CA641B" w:rsidRPr="00AC570C">
              <w:rPr>
                <w:color w:val="000000"/>
                <w:szCs w:val="24"/>
              </w:rPr>
              <w:t xml:space="preserve"> sudaromas rezervinis pr</w:t>
            </w:r>
            <w:r w:rsidR="007A0DE8" w:rsidRPr="00AC570C">
              <w:rPr>
                <w:color w:val="000000"/>
                <w:szCs w:val="24"/>
              </w:rPr>
              <w:t>o</w:t>
            </w:r>
            <w:r w:rsidR="00CA641B" w:rsidRPr="00AC570C">
              <w:rPr>
                <w:color w:val="000000"/>
                <w:szCs w:val="24"/>
              </w:rPr>
              <w:t>jektų sąrašas</w:t>
            </w:r>
            <w:r w:rsidR="007A0DE8" w:rsidRPr="00AC570C">
              <w:rPr>
                <w:color w:val="000000"/>
                <w:szCs w:val="24"/>
              </w:rPr>
              <w:t xml:space="preserve"> vadovaujantis PAFT 85 ir 86 punktų nuostatomis</w:t>
            </w:r>
            <w:r w:rsidR="0034750D" w:rsidRPr="00AC570C">
              <w:rPr>
                <w:color w:val="000000"/>
                <w:szCs w:val="24"/>
              </w:rPr>
              <w:t xml:space="preserve">, o </w:t>
            </w:r>
            <w:r w:rsidRPr="00AC570C">
              <w:rPr>
                <w:color w:val="000000"/>
                <w:szCs w:val="24"/>
              </w:rPr>
              <w:t>administruojančioji institucija</w:t>
            </w:r>
            <w:r w:rsidR="0061544E" w:rsidRPr="00AC570C">
              <w:rPr>
                <w:color w:val="000000"/>
                <w:szCs w:val="24"/>
              </w:rPr>
              <w:t xml:space="preserve"> VšĮ Centrinė projektų valdymo agentūra (toliau – administruojančioji institucija)</w:t>
            </w:r>
            <w:r w:rsidRPr="00AC570C">
              <w:rPr>
                <w:color w:val="000000"/>
                <w:szCs w:val="24"/>
              </w:rPr>
              <w:t xml:space="preserve"> gali teikti pasiūlymą </w:t>
            </w:r>
            <w:r w:rsidR="00D01474" w:rsidRPr="00AC570C">
              <w:rPr>
                <w:color w:val="000000"/>
                <w:szCs w:val="24"/>
              </w:rPr>
              <w:t>Lietuvos Respublikos kultūros ministerijai</w:t>
            </w:r>
            <w:r w:rsidR="003A20F4" w:rsidRPr="00AC570C">
              <w:rPr>
                <w:color w:val="000000"/>
                <w:szCs w:val="24"/>
              </w:rPr>
              <w:t xml:space="preserve"> (toliau – Ministerija)</w:t>
            </w:r>
            <w:r w:rsidRPr="00AC570C">
              <w:rPr>
                <w:color w:val="000000"/>
                <w:szCs w:val="24"/>
              </w:rPr>
              <w:t xml:space="preserve"> dėl kvietime teikti PĮP numatytos finansavimo sumos padidinimo</w:t>
            </w:r>
            <w:r w:rsidR="0034750D" w:rsidRPr="00AC570C">
              <w:rPr>
                <w:color w:val="000000"/>
                <w:szCs w:val="24"/>
              </w:rPr>
              <w:t xml:space="preserve"> ir </w:t>
            </w:r>
            <w:r w:rsidR="00271B8A" w:rsidRPr="00AC570C">
              <w:rPr>
                <w:color w:val="000000"/>
                <w:szCs w:val="24"/>
              </w:rPr>
              <w:t>(</w:t>
            </w:r>
            <w:r w:rsidR="0034750D" w:rsidRPr="00AC570C">
              <w:rPr>
                <w:color w:val="000000"/>
                <w:szCs w:val="24"/>
              </w:rPr>
              <w:t>ar</w:t>
            </w:r>
            <w:r w:rsidR="00271B8A" w:rsidRPr="00AC570C">
              <w:rPr>
                <w:color w:val="000000"/>
                <w:szCs w:val="24"/>
              </w:rPr>
              <w:t>)</w:t>
            </w:r>
            <w:r w:rsidR="0034750D" w:rsidRPr="00AC570C">
              <w:rPr>
                <w:color w:val="000000"/>
                <w:szCs w:val="24"/>
              </w:rPr>
              <w:t xml:space="preserve"> perskirstymo</w:t>
            </w:r>
            <w:r w:rsidRPr="00AC570C">
              <w:rPr>
                <w:color w:val="000000"/>
                <w:szCs w:val="24"/>
              </w:rPr>
              <w:t>. Ministerijos pritarimu pagal kvietimą teikti PĮP numatyta skirti lėšų suma gali būti padidinta</w:t>
            </w:r>
            <w:r w:rsidR="0034750D" w:rsidRPr="00AC570C">
              <w:rPr>
                <w:color w:val="000000"/>
                <w:szCs w:val="24"/>
              </w:rPr>
              <w:t xml:space="preserve"> ir </w:t>
            </w:r>
            <w:r w:rsidR="00271B8A" w:rsidRPr="00AC570C">
              <w:rPr>
                <w:color w:val="000000"/>
                <w:szCs w:val="24"/>
              </w:rPr>
              <w:t>(</w:t>
            </w:r>
            <w:r w:rsidR="0034750D" w:rsidRPr="00AC570C">
              <w:rPr>
                <w:color w:val="000000"/>
                <w:szCs w:val="24"/>
              </w:rPr>
              <w:t>ar</w:t>
            </w:r>
            <w:r w:rsidR="00271B8A" w:rsidRPr="00AC570C">
              <w:rPr>
                <w:color w:val="000000"/>
                <w:szCs w:val="24"/>
              </w:rPr>
              <w:t>)</w:t>
            </w:r>
            <w:r w:rsidR="0034750D" w:rsidRPr="00AC570C">
              <w:rPr>
                <w:color w:val="000000"/>
                <w:szCs w:val="24"/>
              </w:rPr>
              <w:t xml:space="preserve"> perskirstyta</w:t>
            </w:r>
            <w:r w:rsidRPr="001D0340">
              <w:rPr>
                <w:color w:val="000000"/>
                <w:szCs w:val="24"/>
              </w:rPr>
              <w:t xml:space="preserve">, neviršijant </w:t>
            </w:r>
            <w:r w:rsidR="005E73F9">
              <w:rPr>
                <w:color w:val="000000"/>
                <w:szCs w:val="24"/>
              </w:rPr>
              <w:t>Priemonėje numatytos</w:t>
            </w:r>
            <w:r w:rsidRPr="001D0340">
              <w:rPr>
                <w:color w:val="000000"/>
                <w:szCs w:val="24"/>
              </w:rPr>
              <w:t xml:space="preserve"> lėšų sumos.</w:t>
            </w:r>
          </w:p>
          <w:p w14:paraId="6370238D" w14:textId="2051474B" w:rsidR="00031169" w:rsidRDefault="00CE26EB" w:rsidP="008153D3">
            <w:pPr>
              <w:tabs>
                <w:tab w:val="left" w:pos="930"/>
                <w:tab w:val="left" w:pos="1014"/>
                <w:tab w:val="left" w:pos="1440"/>
              </w:tabs>
              <w:spacing w:after="120"/>
              <w:jc w:val="both"/>
              <w:rPr>
                <w:color w:val="000000"/>
                <w:szCs w:val="24"/>
              </w:rPr>
            </w:pPr>
            <w:r>
              <w:rPr>
                <w:color w:val="000000"/>
                <w:szCs w:val="24"/>
              </w:rPr>
              <w:t>5</w:t>
            </w:r>
            <w:r w:rsidR="000F26E8">
              <w:rPr>
                <w:color w:val="000000"/>
                <w:szCs w:val="24"/>
              </w:rPr>
              <w:t>.</w:t>
            </w:r>
            <w:r w:rsidR="00ED3A96">
              <w:rPr>
                <w:color w:val="000000"/>
                <w:szCs w:val="24"/>
              </w:rPr>
              <w:t>1.</w:t>
            </w:r>
            <w:r w:rsidR="000F6A48">
              <w:rPr>
                <w:color w:val="000000"/>
                <w:szCs w:val="24"/>
              </w:rPr>
              <w:t>4</w:t>
            </w:r>
            <w:r w:rsidR="000F26E8">
              <w:rPr>
                <w:color w:val="000000"/>
                <w:szCs w:val="24"/>
              </w:rPr>
              <w:t xml:space="preserve">. </w:t>
            </w:r>
            <w:r w:rsidR="000F26E8" w:rsidRPr="000F26E8">
              <w:rPr>
                <w:color w:val="000000"/>
                <w:szCs w:val="24"/>
              </w:rPr>
              <w:t>P</w:t>
            </w:r>
            <w:r w:rsidR="00DE2640">
              <w:rPr>
                <w:color w:val="000000"/>
                <w:szCs w:val="24"/>
              </w:rPr>
              <w:t>agal Aprašą finansuojamos p</w:t>
            </w:r>
            <w:r w:rsidR="000F26E8" w:rsidRPr="000F26E8">
              <w:rPr>
                <w:color w:val="000000"/>
                <w:szCs w:val="24"/>
              </w:rPr>
              <w:t>rojektų veiklos gali būti įgyvendinamos Sostinės ir (arba) Vidurio ir vakarų Lietuvos regionuose. Projektų išlaidos priskiriamos vienam arba abiem regionams, vadovaujantis P</w:t>
            </w:r>
            <w:r w:rsidR="009F1EBA">
              <w:rPr>
                <w:color w:val="000000"/>
                <w:szCs w:val="24"/>
              </w:rPr>
              <w:t>AFT</w:t>
            </w:r>
            <w:r w:rsidR="000F26E8" w:rsidRPr="000F26E8">
              <w:rPr>
                <w:color w:val="000000"/>
                <w:szCs w:val="24"/>
              </w:rPr>
              <w:t xml:space="preserve"> 296 punktu, ir 2021–2027 metų Europos Sąjungos fondų investicijų programos projektų išlaidų paskirstymo regionams rekomendacijomis, kurios skelbiamos Europos Sąjungos (toliau – ES) investicijų interneto svetainėje https://2021.esinvesticijos.lt/dokumentai/2021-2027-metu-europos-sajungos-fondu-investiciju-programos-projektu-islaidu-paskirstymo-regionams-rekomendacijos.</w:t>
            </w:r>
          </w:p>
          <w:p w14:paraId="210E426F" w14:textId="5D7F59CE" w:rsidR="00136C14" w:rsidRDefault="00CE26EB" w:rsidP="00136C14">
            <w:pPr>
              <w:tabs>
                <w:tab w:val="left" w:pos="930"/>
                <w:tab w:val="left" w:pos="1014"/>
                <w:tab w:val="left" w:pos="1440"/>
              </w:tabs>
              <w:spacing w:after="120"/>
              <w:jc w:val="both"/>
              <w:rPr>
                <w:color w:val="000000"/>
                <w:szCs w:val="24"/>
              </w:rPr>
            </w:pPr>
            <w:r>
              <w:rPr>
                <w:color w:val="000000"/>
                <w:szCs w:val="24"/>
              </w:rPr>
              <w:t>5</w:t>
            </w:r>
            <w:r w:rsidR="00136C14" w:rsidRPr="003F3687">
              <w:rPr>
                <w:color w:val="000000"/>
                <w:szCs w:val="24"/>
              </w:rPr>
              <w:t>.</w:t>
            </w:r>
            <w:r w:rsidR="00ED3A96">
              <w:rPr>
                <w:color w:val="000000"/>
                <w:szCs w:val="24"/>
              </w:rPr>
              <w:t>1.</w:t>
            </w:r>
            <w:r w:rsidR="000F6A48">
              <w:rPr>
                <w:color w:val="000000"/>
                <w:szCs w:val="24"/>
              </w:rPr>
              <w:t>5</w:t>
            </w:r>
            <w:r w:rsidR="00136C14" w:rsidRPr="003F3687">
              <w:rPr>
                <w:color w:val="000000"/>
                <w:szCs w:val="24"/>
              </w:rPr>
              <w:t>.</w:t>
            </w:r>
            <w:r w:rsidR="00136C14">
              <w:rPr>
                <w:color w:val="000000"/>
                <w:szCs w:val="24"/>
              </w:rPr>
              <w:t xml:space="preserve"> </w:t>
            </w:r>
            <w:r w:rsidR="00136C14" w:rsidRPr="00217782">
              <w:rPr>
                <w:color w:val="000000"/>
                <w:szCs w:val="24"/>
              </w:rPr>
              <w:t>Projektų finansavimo forma – dotacija.</w:t>
            </w:r>
          </w:p>
          <w:p w14:paraId="78506DDF" w14:textId="4E0A2080" w:rsidR="00A10594" w:rsidRPr="00A913B2" w:rsidRDefault="00CE26EB" w:rsidP="00136C14">
            <w:pPr>
              <w:tabs>
                <w:tab w:val="left" w:pos="930"/>
                <w:tab w:val="left" w:pos="1014"/>
                <w:tab w:val="left" w:pos="1440"/>
              </w:tabs>
              <w:spacing w:after="120"/>
              <w:jc w:val="both"/>
              <w:rPr>
                <w:color w:val="000000"/>
                <w:szCs w:val="24"/>
              </w:rPr>
            </w:pPr>
            <w:r w:rsidRPr="00A913B2">
              <w:rPr>
                <w:color w:val="000000"/>
                <w:szCs w:val="24"/>
              </w:rPr>
              <w:t>5</w:t>
            </w:r>
            <w:r w:rsidR="00136C14" w:rsidRPr="00A913B2">
              <w:rPr>
                <w:color w:val="000000"/>
                <w:szCs w:val="24"/>
              </w:rPr>
              <w:t>.</w:t>
            </w:r>
            <w:r w:rsidR="00ED3A96" w:rsidRPr="00A913B2">
              <w:rPr>
                <w:color w:val="000000"/>
                <w:szCs w:val="24"/>
              </w:rPr>
              <w:t>1.</w:t>
            </w:r>
            <w:r w:rsidR="000F6A48">
              <w:rPr>
                <w:color w:val="000000"/>
                <w:szCs w:val="24"/>
              </w:rPr>
              <w:t>6</w:t>
            </w:r>
            <w:r w:rsidR="00136C14" w:rsidRPr="00A913B2">
              <w:rPr>
                <w:color w:val="000000"/>
                <w:szCs w:val="24"/>
              </w:rPr>
              <w:t xml:space="preserve">. </w:t>
            </w:r>
            <w:r w:rsidR="001D0340" w:rsidRPr="00A913B2">
              <w:rPr>
                <w:color w:val="000000"/>
                <w:szCs w:val="24"/>
              </w:rPr>
              <w:t>Pagal Aprašą projektams įgyvendinti skiriama iki</w:t>
            </w:r>
            <w:r w:rsidR="00A10594" w:rsidRPr="00A913B2">
              <w:rPr>
                <w:color w:val="000000"/>
                <w:szCs w:val="24"/>
              </w:rPr>
              <w:t xml:space="preserve"> 15 893 750 Eur </w:t>
            </w:r>
            <w:r w:rsidR="00F35D6D" w:rsidRPr="00A913B2">
              <w:rPr>
                <w:color w:val="000000"/>
                <w:szCs w:val="24"/>
              </w:rPr>
              <w:t>(penkiolikos milijonų aštuonių šimtų dev</w:t>
            </w:r>
            <w:r w:rsidR="006D06E6" w:rsidRPr="00A913B2">
              <w:rPr>
                <w:color w:val="000000"/>
                <w:szCs w:val="24"/>
              </w:rPr>
              <w:t>y</w:t>
            </w:r>
            <w:r w:rsidR="00F35D6D" w:rsidRPr="00A913B2">
              <w:rPr>
                <w:color w:val="000000"/>
                <w:szCs w:val="24"/>
              </w:rPr>
              <w:t>niasdešimt trijų tūkstančių septynių šimtų penkiasdešimties</w:t>
            </w:r>
            <w:r w:rsidR="006D06E6" w:rsidRPr="00A913B2">
              <w:rPr>
                <w:color w:val="000000"/>
                <w:szCs w:val="24"/>
              </w:rPr>
              <w:t xml:space="preserve"> eurų), iš jų</w:t>
            </w:r>
            <w:r w:rsidR="0011773E" w:rsidRPr="00A913B2">
              <w:rPr>
                <w:color w:val="000000"/>
                <w:szCs w:val="24"/>
              </w:rPr>
              <w:t xml:space="preserve"> iki</w:t>
            </w:r>
            <w:r w:rsidR="006D06E6" w:rsidRPr="00A913B2">
              <w:rPr>
                <w:color w:val="000000"/>
                <w:szCs w:val="24"/>
              </w:rPr>
              <w:t xml:space="preserve"> </w:t>
            </w:r>
            <w:r w:rsidR="00A5693C" w:rsidRPr="00A913B2">
              <w:rPr>
                <w:color w:val="000000"/>
                <w:szCs w:val="24"/>
              </w:rPr>
              <w:t>7 658 698</w:t>
            </w:r>
            <w:r w:rsidR="003C03D9" w:rsidRPr="00A913B2">
              <w:rPr>
                <w:color w:val="000000"/>
                <w:szCs w:val="24"/>
              </w:rPr>
              <w:t xml:space="preserve"> Eur (</w:t>
            </w:r>
            <w:r w:rsidR="00A5693C" w:rsidRPr="00A913B2">
              <w:rPr>
                <w:color w:val="000000"/>
                <w:szCs w:val="24"/>
              </w:rPr>
              <w:t xml:space="preserve">septynių </w:t>
            </w:r>
            <w:r w:rsidR="003C03D9" w:rsidRPr="00A913B2">
              <w:rPr>
                <w:color w:val="000000"/>
                <w:szCs w:val="24"/>
              </w:rPr>
              <w:t>milijonų</w:t>
            </w:r>
            <w:r w:rsidR="00A5693C" w:rsidRPr="00A913B2">
              <w:rPr>
                <w:color w:val="000000"/>
                <w:szCs w:val="24"/>
              </w:rPr>
              <w:t xml:space="preserve"> šešių šimtų penkiasdešimt aštuonių </w:t>
            </w:r>
            <w:r w:rsidR="004700E7" w:rsidRPr="00A913B2">
              <w:rPr>
                <w:color w:val="000000"/>
                <w:szCs w:val="24"/>
              </w:rPr>
              <w:t>tūkstanči</w:t>
            </w:r>
            <w:r w:rsidR="0011773E" w:rsidRPr="00A913B2">
              <w:rPr>
                <w:color w:val="000000"/>
                <w:szCs w:val="24"/>
              </w:rPr>
              <w:t>ų</w:t>
            </w:r>
            <w:r w:rsidR="00CC6C17" w:rsidRPr="00A913B2">
              <w:rPr>
                <w:color w:val="000000"/>
                <w:szCs w:val="24"/>
              </w:rPr>
              <w:t xml:space="preserve"> šešių šimtų devyniasdešimt aštuonių</w:t>
            </w:r>
            <w:r w:rsidR="004700E7" w:rsidRPr="00A913B2">
              <w:rPr>
                <w:color w:val="000000"/>
                <w:szCs w:val="24"/>
              </w:rPr>
              <w:t xml:space="preserve"> eurų)</w:t>
            </w:r>
            <w:r w:rsidR="00AF2AA0" w:rsidRPr="00A913B2">
              <w:rPr>
                <w:color w:val="000000"/>
                <w:szCs w:val="24"/>
              </w:rPr>
              <w:t xml:space="preserve"> 2021–2027 metų Europos Sąjungos struktūrinių fondų lėšos (Europos regioninės plėtros fondas) ir</w:t>
            </w:r>
            <w:r w:rsidR="0011773E" w:rsidRPr="00A913B2">
              <w:rPr>
                <w:color w:val="000000"/>
                <w:szCs w:val="24"/>
              </w:rPr>
              <w:t xml:space="preserve"> iki</w:t>
            </w:r>
            <w:r w:rsidR="00AF2AA0" w:rsidRPr="00A913B2">
              <w:rPr>
                <w:color w:val="000000"/>
                <w:szCs w:val="24"/>
              </w:rPr>
              <w:t xml:space="preserve"> </w:t>
            </w:r>
            <w:r w:rsidR="00542806" w:rsidRPr="00A913B2">
              <w:rPr>
                <w:color w:val="000000"/>
                <w:szCs w:val="24"/>
              </w:rPr>
              <w:t>8 235 052</w:t>
            </w:r>
            <w:r w:rsidR="001F0CBB" w:rsidRPr="00A913B2">
              <w:rPr>
                <w:color w:val="000000"/>
                <w:szCs w:val="24"/>
              </w:rPr>
              <w:t xml:space="preserve"> Eur (</w:t>
            </w:r>
            <w:r w:rsidR="00542806" w:rsidRPr="00A913B2">
              <w:rPr>
                <w:color w:val="000000"/>
                <w:szCs w:val="24"/>
              </w:rPr>
              <w:t>aštuonių</w:t>
            </w:r>
            <w:r w:rsidR="001F0CBB" w:rsidRPr="00A913B2">
              <w:rPr>
                <w:color w:val="000000"/>
                <w:szCs w:val="24"/>
              </w:rPr>
              <w:t xml:space="preserve"> milijon</w:t>
            </w:r>
            <w:r w:rsidR="0011773E" w:rsidRPr="00A913B2">
              <w:rPr>
                <w:color w:val="000000"/>
                <w:szCs w:val="24"/>
              </w:rPr>
              <w:t>ų</w:t>
            </w:r>
            <w:r w:rsidR="001F0CBB" w:rsidRPr="00A913B2">
              <w:rPr>
                <w:color w:val="000000"/>
                <w:szCs w:val="24"/>
              </w:rPr>
              <w:t xml:space="preserve"> </w:t>
            </w:r>
            <w:r w:rsidR="00542806" w:rsidRPr="00A913B2">
              <w:rPr>
                <w:color w:val="000000"/>
                <w:szCs w:val="24"/>
              </w:rPr>
              <w:t>dviejų</w:t>
            </w:r>
            <w:r w:rsidR="001F0CBB" w:rsidRPr="00A913B2">
              <w:rPr>
                <w:color w:val="000000"/>
                <w:szCs w:val="24"/>
              </w:rPr>
              <w:t xml:space="preserve"> šimt</w:t>
            </w:r>
            <w:r w:rsidR="0011773E" w:rsidRPr="00A913B2">
              <w:rPr>
                <w:color w:val="000000"/>
                <w:szCs w:val="24"/>
              </w:rPr>
              <w:t>ų</w:t>
            </w:r>
            <w:r w:rsidR="001F0CBB" w:rsidRPr="00A913B2">
              <w:rPr>
                <w:color w:val="000000"/>
                <w:szCs w:val="24"/>
              </w:rPr>
              <w:t xml:space="preserve"> </w:t>
            </w:r>
            <w:r w:rsidR="00542806" w:rsidRPr="00A913B2">
              <w:rPr>
                <w:color w:val="000000"/>
                <w:szCs w:val="24"/>
              </w:rPr>
              <w:t>trisdešimt penkių</w:t>
            </w:r>
            <w:r w:rsidR="001F0CBB" w:rsidRPr="00A913B2">
              <w:rPr>
                <w:color w:val="000000"/>
                <w:szCs w:val="24"/>
              </w:rPr>
              <w:t xml:space="preserve"> tūkstanči</w:t>
            </w:r>
            <w:r w:rsidR="0011773E" w:rsidRPr="00A913B2">
              <w:rPr>
                <w:color w:val="000000"/>
                <w:szCs w:val="24"/>
              </w:rPr>
              <w:t>ų</w:t>
            </w:r>
            <w:r w:rsidR="001F0CBB" w:rsidRPr="00A913B2">
              <w:rPr>
                <w:color w:val="000000"/>
                <w:szCs w:val="24"/>
              </w:rPr>
              <w:t xml:space="preserve"> penkiasdešimt</w:t>
            </w:r>
            <w:r w:rsidR="00542806" w:rsidRPr="00A913B2">
              <w:rPr>
                <w:color w:val="000000"/>
                <w:szCs w:val="24"/>
              </w:rPr>
              <w:t xml:space="preserve"> dviejų</w:t>
            </w:r>
            <w:r w:rsidR="00A56E34" w:rsidRPr="00A913B2">
              <w:rPr>
                <w:color w:val="000000"/>
                <w:szCs w:val="24"/>
              </w:rPr>
              <w:t xml:space="preserve"> eurų) 2021–2027 metų Europos Sąjungos struktūrinių fondų bendrojo finansavimo lėšos, iš kurių:</w:t>
            </w:r>
          </w:p>
          <w:p w14:paraId="0AD2D509" w14:textId="55BC6C12" w:rsidR="00A56E34" w:rsidRPr="00A913B2" w:rsidRDefault="00CE26EB" w:rsidP="00080C66">
            <w:pPr>
              <w:tabs>
                <w:tab w:val="left" w:pos="930"/>
                <w:tab w:val="left" w:pos="1014"/>
                <w:tab w:val="left" w:pos="1440"/>
              </w:tabs>
              <w:spacing w:after="120"/>
              <w:jc w:val="both"/>
              <w:rPr>
                <w:color w:val="000000"/>
                <w:szCs w:val="24"/>
              </w:rPr>
            </w:pPr>
            <w:r w:rsidRPr="00A913B2">
              <w:rPr>
                <w:color w:val="000000"/>
                <w:szCs w:val="24"/>
              </w:rPr>
              <w:t>5</w:t>
            </w:r>
            <w:r w:rsidR="00A56E34" w:rsidRPr="00A913B2">
              <w:rPr>
                <w:color w:val="000000"/>
                <w:szCs w:val="24"/>
              </w:rPr>
              <w:t>.</w:t>
            </w:r>
            <w:r w:rsidR="00ED3A96" w:rsidRPr="00A913B2">
              <w:rPr>
                <w:color w:val="000000"/>
                <w:szCs w:val="24"/>
              </w:rPr>
              <w:t>1.</w:t>
            </w:r>
            <w:r w:rsidR="000F6A48">
              <w:rPr>
                <w:color w:val="000000"/>
                <w:szCs w:val="24"/>
              </w:rPr>
              <w:t>6</w:t>
            </w:r>
            <w:r w:rsidR="00A56E34" w:rsidRPr="00A913B2">
              <w:rPr>
                <w:color w:val="000000"/>
                <w:szCs w:val="24"/>
              </w:rPr>
              <w:t xml:space="preserve">.1. </w:t>
            </w:r>
            <w:r w:rsidR="00F54989" w:rsidRPr="00A913B2">
              <w:rPr>
                <w:color w:val="000000"/>
                <w:szCs w:val="24"/>
              </w:rPr>
              <w:t>Vidurio ir vakarų Lietuvos regionui skiriama</w:t>
            </w:r>
            <w:r w:rsidR="0011773E" w:rsidRPr="00A913B2">
              <w:rPr>
                <w:color w:val="000000"/>
                <w:szCs w:val="24"/>
              </w:rPr>
              <w:t xml:space="preserve"> iki</w:t>
            </w:r>
            <w:r w:rsidR="00F54989" w:rsidRPr="00A913B2">
              <w:rPr>
                <w:color w:val="000000"/>
                <w:szCs w:val="24"/>
              </w:rPr>
              <w:t xml:space="preserve"> </w:t>
            </w:r>
            <w:r w:rsidR="00582479" w:rsidRPr="00A913B2">
              <w:rPr>
                <w:color w:val="000000"/>
                <w:szCs w:val="24"/>
              </w:rPr>
              <w:t>7 265 240</w:t>
            </w:r>
            <w:r w:rsidR="00416177" w:rsidRPr="00A913B2">
              <w:rPr>
                <w:color w:val="000000"/>
                <w:szCs w:val="24"/>
              </w:rPr>
              <w:t xml:space="preserve"> Eur</w:t>
            </w:r>
            <w:r w:rsidR="00793C7F" w:rsidRPr="00A913B2">
              <w:rPr>
                <w:color w:val="000000"/>
                <w:szCs w:val="24"/>
              </w:rPr>
              <w:t xml:space="preserve"> (</w:t>
            </w:r>
            <w:r w:rsidR="00582479" w:rsidRPr="00A913B2">
              <w:rPr>
                <w:color w:val="000000"/>
                <w:szCs w:val="24"/>
              </w:rPr>
              <w:t>septynių</w:t>
            </w:r>
            <w:r w:rsidR="00793C7F" w:rsidRPr="00A913B2">
              <w:rPr>
                <w:color w:val="000000"/>
                <w:szCs w:val="24"/>
              </w:rPr>
              <w:t xml:space="preserve"> milijonų </w:t>
            </w:r>
            <w:r w:rsidR="00582479" w:rsidRPr="00A913B2">
              <w:rPr>
                <w:color w:val="000000"/>
                <w:szCs w:val="24"/>
              </w:rPr>
              <w:t>dviejų</w:t>
            </w:r>
            <w:r w:rsidR="002350B0" w:rsidRPr="00A913B2">
              <w:rPr>
                <w:color w:val="000000"/>
                <w:szCs w:val="24"/>
              </w:rPr>
              <w:t xml:space="preserve"> šimtų </w:t>
            </w:r>
            <w:r w:rsidR="00582479" w:rsidRPr="00A913B2">
              <w:rPr>
                <w:color w:val="000000"/>
                <w:szCs w:val="24"/>
              </w:rPr>
              <w:t>šešiasdešimt</w:t>
            </w:r>
            <w:r w:rsidR="002350B0" w:rsidRPr="00A913B2">
              <w:rPr>
                <w:color w:val="000000"/>
                <w:szCs w:val="24"/>
              </w:rPr>
              <w:t xml:space="preserve"> penkių tūkstančių</w:t>
            </w:r>
            <w:r w:rsidR="00582479" w:rsidRPr="00A913B2">
              <w:rPr>
                <w:color w:val="000000"/>
                <w:szCs w:val="24"/>
              </w:rPr>
              <w:t xml:space="preserve"> dviejų šimtų</w:t>
            </w:r>
            <w:r w:rsidR="008C6FD7" w:rsidRPr="00A913B2">
              <w:rPr>
                <w:color w:val="000000"/>
                <w:szCs w:val="24"/>
              </w:rPr>
              <w:t xml:space="preserve"> keturiasdešimt</w:t>
            </w:r>
            <w:r w:rsidR="002350B0" w:rsidRPr="00A913B2">
              <w:rPr>
                <w:color w:val="000000"/>
                <w:szCs w:val="24"/>
              </w:rPr>
              <w:t xml:space="preserve"> eurų)</w:t>
            </w:r>
            <w:r w:rsidR="008C6FD7" w:rsidRPr="00A913B2">
              <w:rPr>
                <w:color w:val="000000"/>
                <w:szCs w:val="24"/>
              </w:rPr>
              <w:t>, iš jų</w:t>
            </w:r>
            <w:r w:rsidR="00080C66" w:rsidRPr="00A913B2">
              <w:rPr>
                <w:color w:val="000000"/>
                <w:szCs w:val="24"/>
              </w:rPr>
              <w:t xml:space="preserve"> iki 3 177 296</w:t>
            </w:r>
            <w:r w:rsidR="00867364" w:rsidRPr="00A913B2">
              <w:rPr>
                <w:color w:val="000000"/>
                <w:szCs w:val="24"/>
              </w:rPr>
              <w:t xml:space="preserve"> Eur (trijų milijonų vieno šimto septyniasdešimt septynių</w:t>
            </w:r>
            <w:r w:rsidR="002C4FE9" w:rsidRPr="00A913B2">
              <w:rPr>
                <w:color w:val="000000"/>
                <w:szCs w:val="24"/>
              </w:rPr>
              <w:t xml:space="preserve"> tūkstančių dviejų šimtų devyniasdešimt šešių eurų) </w:t>
            </w:r>
            <w:r w:rsidR="00416177" w:rsidRPr="00A913B2">
              <w:rPr>
                <w:color w:val="000000"/>
                <w:szCs w:val="24"/>
              </w:rPr>
              <w:t>2021–2027 metų Europos Sąjungos struktūrinių fondų lėš</w:t>
            </w:r>
            <w:r w:rsidR="00F54989" w:rsidRPr="00A913B2">
              <w:rPr>
                <w:color w:val="000000"/>
                <w:szCs w:val="24"/>
              </w:rPr>
              <w:t>ų</w:t>
            </w:r>
            <w:r w:rsidR="00416177" w:rsidRPr="00A913B2">
              <w:rPr>
                <w:color w:val="000000"/>
                <w:szCs w:val="24"/>
              </w:rPr>
              <w:t xml:space="preserve"> (Europos regioninės plėtros fondas)</w:t>
            </w:r>
            <w:r w:rsidR="002C4FE9" w:rsidRPr="00A913B2">
              <w:rPr>
                <w:color w:val="000000"/>
                <w:szCs w:val="24"/>
              </w:rPr>
              <w:t xml:space="preserve"> ir iki</w:t>
            </w:r>
            <w:r w:rsidR="00080C66" w:rsidRPr="00A913B2">
              <w:rPr>
                <w:color w:val="000000"/>
                <w:szCs w:val="24"/>
              </w:rPr>
              <w:t xml:space="preserve"> 4 087 944</w:t>
            </w:r>
            <w:r w:rsidR="00423C3E" w:rsidRPr="00A913B2">
              <w:rPr>
                <w:color w:val="000000"/>
                <w:szCs w:val="24"/>
              </w:rPr>
              <w:t xml:space="preserve"> (keturių milijonų aštuoniasdešimt septynių tūkstančių devynių šimtų keturiasdešimt keturių</w:t>
            </w:r>
            <w:r w:rsidR="00E65830" w:rsidRPr="00A913B2">
              <w:rPr>
                <w:color w:val="000000"/>
                <w:szCs w:val="24"/>
              </w:rPr>
              <w:t xml:space="preserve"> eurų)</w:t>
            </w:r>
            <w:r w:rsidR="00E244A2" w:rsidRPr="00A913B2">
              <w:rPr>
                <w:color w:val="000000"/>
                <w:szCs w:val="24"/>
              </w:rPr>
              <w:t xml:space="preserve"> 2021–2027 metų Europos Sąjungos struktūrinių fondų bendrojo finansavimo lėšų;</w:t>
            </w:r>
          </w:p>
          <w:p w14:paraId="30503E88" w14:textId="40EAEF41" w:rsidR="00F54989" w:rsidRDefault="00CE26EB" w:rsidP="00136C14">
            <w:pPr>
              <w:tabs>
                <w:tab w:val="left" w:pos="930"/>
                <w:tab w:val="left" w:pos="1014"/>
                <w:tab w:val="left" w:pos="1440"/>
              </w:tabs>
              <w:spacing w:after="120"/>
              <w:jc w:val="both"/>
              <w:rPr>
                <w:color w:val="000000"/>
                <w:szCs w:val="24"/>
              </w:rPr>
            </w:pPr>
            <w:r w:rsidRPr="00A913B2">
              <w:rPr>
                <w:color w:val="000000"/>
                <w:szCs w:val="24"/>
              </w:rPr>
              <w:t>5</w:t>
            </w:r>
            <w:r w:rsidR="00F54989" w:rsidRPr="00A913B2">
              <w:rPr>
                <w:color w:val="000000"/>
                <w:szCs w:val="24"/>
              </w:rPr>
              <w:t>.</w:t>
            </w:r>
            <w:r w:rsidR="007746D3" w:rsidRPr="00A913B2">
              <w:rPr>
                <w:color w:val="000000"/>
                <w:szCs w:val="24"/>
              </w:rPr>
              <w:t>1.</w:t>
            </w:r>
            <w:r w:rsidR="000F6A48">
              <w:rPr>
                <w:color w:val="000000"/>
                <w:szCs w:val="24"/>
              </w:rPr>
              <w:t>6</w:t>
            </w:r>
            <w:r w:rsidR="00F54989" w:rsidRPr="00A913B2">
              <w:rPr>
                <w:color w:val="000000"/>
                <w:szCs w:val="24"/>
              </w:rPr>
              <w:t xml:space="preserve">.2. </w:t>
            </w:r>
            <w:r w:rsidR="0011773E" w:rsidRPr="00A913B2">
              <w:rPr>
                <w:color w:val="000000"/>
                <w:szCs w:val="24"/>
              </w:rPr>
              <w:t xml:space="preserve">Sostinės regionui skiriama iki </w:t>
            </w:r>
            <w:r w:rsidR="00366EEE" w:rsidRPr="00A913B2">
              <w:rPr>
                <w:color w:val="000000"/>
                <w:szCs w:val="24"/>
              </w:rPr>
              <w:t>8 628 510</w:t>
            </w:r>
            <w:r w:rsidR="0054142C" w:rsidRPr="00A913B2">
              <w:rPr>
                <w:color w:val="000000"/>
                <w:szCs w:val="24"/>
              </w:rPr>
              <w:t xml:space="preserve"> Eur</w:t>
            </w:r>
            <w:r w:rsidR="002350B0" w:rsidRPr="00A913B2">
              <w:rPr>
                <w:color w:val="000000"/>
                <w:szCs w:val="24"/>
              </w:rPr>
              <w:t xml:space="preserve"> (</w:t>
            </w:r>
            <w:r w:rsidR="00366EEE" w:rsidRPr="00A913B2">
              <w:rPr>
                <w:color w:val="000000"/>
                <w:szCs w:val="24"/>
              </w:rPr>
              <w:t>aštuonių</w:t>
            </w:r>
            <w:r w:rsidR="002350B0" w:rsidRPr="00A913B2">
              <w:rPr>
                <w:color w:val="000000"/>
                <w:szCs w:val="24"/>
              </w:rPr>
              <w:t xml:space="preserve"> milijonų</w:t>
            </w:r>
            <w:r w:rsidR="00CB5344" w:rsidRPr="00A913B2">
              <w:rPr>
                <w:color w:val="000000"/>
                <w:szCs w:val="24"/>
              </w:rPr>
              <w:t xml:space="preserve"> </w:t>
            </w:r>
            <w:r w:rsidR="00366EEE" w:rsidRPr="00A913B2">
              <w:rPr>
                <w:color w:val="000000"/>
                <w:szCs w:val="24"/>
              </w:rPr>
              <w:t>šešių</w:t>
            </w:r>
            <w:r w:rsidR="00CB5344" w:rsidRPr="00A913B2">
              <w:rPr>
                <w:color w:val="000000"/>
                <w:szCs w:val="24"/>
              </w:rPr>
              <w:t xml:space="preserve"> šimt</w:t>
            </w:r>
            <w:r w:rsidR="00366EEE" w:rsidRPr="00A913B2">
              <w:rPr>
                <w:color w:val="000000"/>
                <w:szCs w:val="24"/>
              </w:rPr>
              <w:t>ų</w:t>
            </w:r>
            <w:r w:rsidR="004B1BB8" w:rsidRPr="00A913B2">
              <w:rPr>
                <w:color w:val="000000"/>
                <w:szCs w:val="24"/>
              </w:rPr>
              <w:t xml:space="preserve"> dvidešimt aštuonių</w:t>
            </w:r>
            <w:r w:rsidR="00CB5344" w:rsidRPr="00A913B2">
              <w:rPr>
                <w:color w:val="000000"/>
                <w:szCs w:val="24"/>
              </w:rPr>
              <w:t xml:space="preserve"> tūkstančių</w:t>
            </w:r>
            <w:r w:rsidR="004B1BB8" w:rsidRPr="00A913B2">
              <w:rPr>
                <w:color w:val="000000"/>
                <w:szCs w:val="24"/>
              </w:rPr>
              <w:t xml:space="preserve"> penkių šimtų dešimties</w:t>
            </w:r>
            <w:r w:rsidR="00CB5344" w:rsidRPr="00A913B2">
              <w:rPr>
                <w:color w:val="000000"/>
                <w:szCs w:val="24"/>
              </w:rPr>
              <w:t xml:space="preserve"> eurų)</w:t>
            </w:r>
            <w:r w:rsidR="004B1BB8" w:rsidRPr="00A913B2">
              <w:rPr>
                <w:color w:val="000000"/>
                <w:szCs w:val="24"/>
              </w:rPr>
              <w:t>, iš jų iki</w:t>
            </w:r>
            <w:r w:rsidR="0054142C" w:rsidRPr="00A913B2">
              <w:rPr>
                <w:color w:val="000000"/>
                <w:szCs w:val="24"/>
              </w:rPr>
              <w:t xml:space="preserve"> </w:t>
            </w:r>
            <w:r w:rsidR="00E245F2" w:rsidRPr="00A913B2">
              <w:rPr>
                <w:color w:val="000000"/>
                <w:szCs w:val="24"/>
              </w:rPr>
              <w:t>4 481 402 Eur (keturių milijonų</w:t>
            </w:r>
            <w:r w:rsidR="00DF1F6A" w:rsidRPr="00A913B2">
              <w:rPr>
                <w:color w:val="000000"/>
                <w:szCs w:val="24"/>
              </w:rPr>
              <w:t xml:space="preserve"> keturių šimtų aštuoniasdešimt vieno tūkstančio keturių šimtų dviejų eurų)</w:t>
            </w:r>
            <w:r w:rsidR="00E245F2" w:rsidRPr="00A913B2">
              <w:rPr>
                <w:color w:val="000000"/>
                <w:szCs w:val="24"/>
              </w:rPr>
              <w:t xml:space="preserve"> </w:t>
            </w:r>
            <w:r w:rsidR="0054142C" w:rsidRPr="00A913B2">
              <w:rPr>
                <w:color w:val="000000"/>
                <w:szCs w:val="24"/>
              </w:rPr>
              <w:t xml:space="preserve">2021–2027 metų Europos Sąjungos struktūrinių fondų lėšų (Europos regioninės plėtros fondas) ir iki </w:t>
            </w:r>
            <w:r w:rsidR="00DE325B" w:rsidRPr="00A913B2">
              <w:rPr>
                <w:color w:val="000000"/>
                <w:szCs w:val="24"/>
              </w:rPr>
              <w:t>4 147 108</w:t>
            </w:r>
            <w:r w:rsidR="00793C7F" w:rsidRPr="00A913B2">
              <w:rPr>
                <w:color w:val="000000"/>
                <w:szCs w:val="24"/>
              </w:rPr>
              <w:t xml:space="preserve"> Eur (</w:t>
            </w:r>
            <w:r w:rsidR="00DE325B" w:rsidRPr="00A913B2">
              <w:rPr>
                <w:color w:val="000000"/>
                <w:szCs w:val="24"/>
              </w:rPr>
              <w:t xml:space="preserve">keturių </w:t>
            </w:r>
            <w:r w:rsidR="00793C7F" w:rsidRPr="00A913B2">
              <w:rPr>
                <w:color w:val="000000"/>
                <w:szCs w:val="24"/>
              </w:rPr>
              <w:t xml:space="preserve">milijonų </w:t>
            </w:r>
            <w:r w:rsidR="00DE325B" w:rsidRPr="00A913B2">
              <w:rPr>
                <w:color w:val="000000"/>
                <w:szCs w:val="24"/>
              </w:rPr>
              <w:t>vi</w:t>
            </w:r>
            <w:r w:rsidR="00DE3890" w:rsidRPr="00A913B2">
              <w:rPr>
                <w:color w:val="000000"/>
                <w:szCs w:val="24"/>
              </w:rPr>
              <w:t>eno šimto keturiasdešimt septynių</w:t>
            </w:r>
            <w:r w:rsidR="00793C7F" w:rsidRPr="00A913B2">
              <w:rPr>
                <w:color w:val="000000"/>
                <w:szCs w:val="24"/>
              </w:rPr>
              <w:t xml:space="preserve"> tūkstančių </w:t>
            </w:r>
            <w:r w:rsidR="00A913B2" w:rsidRPr="00A913B2">
              <w:rPr>
                <w:color w:val="000000"/>
                <w:szCs w:val="24"/>
              </w:rPr>
              <w:t>vieno</w:t>
            </w:r>
            <w:r w:rsidR="00793C7F" w:rsidRPr="00A913B2">
              <w:rPr>
                <w:color w:val="000000"/>
                <w:szCs w:val="24"/>
              </w:rPr>
              <w:t xml:space="preserve"> šimt</w:t>
            </w:r>
            <w:r w:rsidR="00A913B2" w:rsidRPr="00A913B2">
              <w:rPr>
                <w:color w:val="000000"/>
                <w:szCs w:val="24"/>
              </w:rPr>
              <w:t>o</w:t>
            </w:r>
            <w:r w:rsidR="00793C7F" w:rsidRPr="00A913B2">
              <w:rPr>
                <w:color w:val="000000"/>
                <w:szCs w:val="24"/>
              </w:rPr>
              <w:t xml:space="preserve"> </w:t>
            </w:r>
            <w:r w:rsidR="00A913B2" w:rsidRPr="00A913B2">
              <w:rPr>
                <w:color w:val="000000"/>
                <w:szCs w:val="24"/>
              </w:rPr>
              <w:t>aštuonių</w:t>
            </w:r>
            <w:r w:rsidR="00793C7F" w:rsidRPr="00A913B2">
              <w:rPr>
                <w:color w:val="000000"/>
                <w:szCs w:val="24"/>
              </w:rPr>
              <w:t xml:space="preserve"> eurų) 2021–2027 metų Europos Sąjungos struktūrinių fondų bendrojo finansavimo lėšų.</w:t>
            </w:r>
          </w:p>
          <w:p w14:paraId="071DB765" w14:textId="6B3E66E6" w:rsidR="00136C14" w:rsidRPr="00EC28CF" w:rsidRDefault="00CE26EB" w:rsidP="00EC28CF">
            <w:pPr>
              <w:tabs>
                <w:tab w:val="left" w:pos="930"/>
                <w:tab w:val="left" w:pos="1014"/>
                <w:tab w:val="left" w:pos="1440"/>
              </w:tabs>
              <w:spacing w:after="120"/>
              <w:jc w:val="both"/>
              <w:rPr>
                <w:color w:val="000000"/>
              </w:rPr>
            </w:pPr>
            <w:r w:rsidRPr="00064967">
              <w:t>5</w:t>
            </w:r>
            <w:r w:rsidR="00136C14" w:rsidRPr="00064967">
              <w:t>.</w:t>
            </w:r>
            <w:r w:rsidR="007746D3" w:rsidRPr="00064967">
              <w:t>1.</w:t>
            </w:r>
            <w:r w:rsidR="0047105F">
              <w:t>7</w:t>
            </w:r>
            <w:r w:rsidR="00136C14" w:rsidRPr="00064967">
              <w:t xml:space="preserve">. Didžiausia galima PĮP prašoma skirti finansavimo lėšų suma yra </w:t>
            </w:r>
            <w:r w:rsidR="00455097" w:rsidRPr="00064967">
              <w:t>5</w:t>
            </w:r>
            <w:r w:rsidR="00136C14" w:rsidRPr="00064967">
              <w:t>00 000 Eur (</w:t>
            </w:r>
            <w:r w:rsidR="00455097" w:rsidRPr="00064967">
              <w:t>penki</w:t>
            </w:r>
            <w:r w:rsidR="005656F4" w:rsidRPr="00064967">
              <w:t xml:space="preserve"> šimtai tūkstančių </w:t>
            </w:r>
            <w:r w:rsidR="00136C14" w:rsidRPr="00064967">
              <w:t>eurų) be</w:t>
            </w:r>
            <w:r w:rsidR="00553C02" w:rsidRPr="00064967">
              <w:t xml:space="preserve"> pridėtinės vertės mokesčio</w:t>
            </w:r>
            <w:r w:rsidR="00136C14" w:rsidRPr="00064967">
              <w:t xml:space="preserve"> </w:t>
            </w:r>
            <w:r w:rsidR="00553C02" w:rsidRPr="00064967">
              <w:t>(</w:t>
            </w:r>
            <w:r w:rsidR="00136C14" w:rsidRPr="00064967">
              <w:t>PVM</w:t>
            </w:r>
            <w:r w:rsidR="00553C02" w:rsidRPr="00064967">
              <w:t>)</w:t>
            </w:r>
            <w:r w:rsidR="00136C14" w:rsidRPr="00064967">
              <w:t>. PĮP atmetamas, jei prašomas finansavimas viršija šią sumą. Projektas negali būti dirbtinai suskaidytas.</w:t>
            </w:r>
            <w:r w:rsidR="003D41DF">
              <w:t xml:space="preserve"> J</w:t>
            </w:r>
            <w:r w:rsidR="003D41DF" w:rsidRPr="003D41DF">
              <w:t xml:space="preserve">ei nustatoma, kad projektas yra dirbtinai suskaidytas, ir prašomo finansavimo suma projektui viršija </w:t>
            </w:r>
            <w:r w:rsidR="00661DBA">
              <w:t>nurodytą sumą</w:t>
            </w:r>
            <w:r w:rsidR="00AF1168">
              <w:t>,</w:t>
            </w:r>
            <w:r w:rsidR="003D41DF" w:rsidRPr="003D41DF">
              <w:t xml:space="preserve"> PĮP atmetamas.</w:t>
            </w:r>
          </w:p>
          <w:p w14:paraId="232F7D47" w14:textId="72ACDB98" w:rsidR="00233934" w:rsidRPr="00C43537" w:rsidRDefault="00CE26EB" w:rsidP="00136C14">
            <w:pPr>
              <w:tabs>
                <w:tab w:val="left" w:pos="930"/>
                <w:tab w:val="left" w:pos="1014"/>
                <w:tab w:val="left" w:pos="1440"/>
              </w:tabs>
              <w:spacing w:after="120"/>
              <w:jc w:val="both"/>
              <w:rPr>
                <w:szCs w:val="24"/>
              </w:rPr>
            </w:pPr>
            <w:r>
              <w:rPr>
                <w:szCs w:val="24"/>
              </w:rPr>
              <w:t>5</w:t>
            </w:r>
            <w:r w:rsidR="00136C14">
              <w:rPr>
                <w:szCs w:val="24"/>
              </w:rPr>
              <w:t>.</w:t>
            </w:r>
            <w:r w:rsidR="007746D3">
              <w:rPr>
                <w:szCs w:val="24"/>
              </w:rPr>
              <w:t>1.</w:t>
            </w:r>
            <w:r w:rsidR="0047105F">
              <w:rPr>
                <w:szCs w:val="24"/>
              </w:rPr>
              <w:t>8</w:t>
            </w:r>
            <w:r w:rsidR="00136C14">
              <w:rPr>
                <w:szCs w:val="24"/>
              </w:rPr>
              <w:t xml:space="preserve">. </w:t>
            </w:r>
            <w:r w:rsidR="00136C14" w:rsidRPr="00863183">
              <w:rPr>
                <w:szCs w:val="24"/>
              </w:rPr>
              <w:t xml:space="preserve">Mažiausia galima PĮP prašoma skirti ir po vertinimo nustatyta galima skirti finansavimo lėšų suma yra </w:t>
            </w:r>
            <w:r w:rsidR="000037A4" w:rsidRPr="00231CF6">
              <w:rPr>
                <w:szCs w:val="24"/>
              </w:rPr>
              <w:t>1</w:t>
            </w:r>
            <w:r w:rsidR="00136C14" w:rsidRPr="00231CF6">
              <w:rPr>
                <w:szCs w:val="24"/>
              </w:rPr>
              <w:t>0</w:t>
            </w:r>
            <w:r w:rsidR="00455097" w:rsidRPr="00231CF6">
              <w:rPr>
                <w:szCs w:val="24"/>
              </w:rPr>
              <w:t>0</w:t>
            </w:r>
            <w:r w:rsidR="00136C14" w:rsidRPr="00231CF6">
              <w:rPr>
                <w:szCs w:val="24"/>
              </w:rPr>
              <w:t xml:space="preserve"> 000 Eur (</w:t>
            </w:r>
            <w:r w:rsidR="000037A4" w:rsidRPr="00231CF6">
              <w:rPr>
                <w:szCs w:val="24"/>
              </w:rPr>
              <w:t>vienas šimtas</w:t>
            </w:r>
            <w:r w:rsidR="00192946" w:rsidRPr="00231CF6">
              <w:rPr>
                <w:szCs w:val="24"/>
              </w:rPr>
              <w:t xml:space="preserve"> tūkstančių </w:t>
            </w:r>
            <w:r w:rsidR="00136C14" w:rsidRPr="00231CF6">
              <w:rPr>
                <w:szCs w:val="24"/>
              </w:rPr>
              <w:t>eurų) be PVM</w:t>
            </w:r>
            <w:r w:rsidR="00136C14" w:rsidRPr="00863183">
              <w:rPr>
                <w:szCs w:val="24"/>
              </w:rPr>
              <w:t>. PĮP atmetamas, jei prašomas finansavimas arba po PĮP vertinimo nustatytas galimas skirti finansavimas yra mažesnis už šią sumą.</w:t>
            </w:r>
          </w:p>
          <w:p w14:paraId="6773781B" w14:textId="78BAD0B7" w:rsidR="003B3DAF" w:rsidRDefault="00CE26EB" w:rsidP="009440B0">
            <w:pPr>
              <w:tabs>
                <w:tab w:val="left" w:pos="930"/>
                <w:tab w:val="left" w:pos="1014"/>
                <w:tab w:val="left" w:pos="1440"/>
              </w:tabs>
              <w:spacing w:after="120"/>
              <w:jc w:val="both"/>
              <w:rPr>
                <w:szCs w:val="24"/>
              </w:rPr>
            </w:pPr>
            <w:r>
              <w:rPr>
                <w:szCs w:val="24"/>
              </w:rPr>
              <w:lastRenderedPageBreak/>
              <w:t>5</w:t>
            </w:r>
            <w:r w:rsidR="009440B0">
              <w:rPr>
                <w:szCs w:val="24"/>
              </w:rPr>
              <w:t>.</w:t>
            </w:r>
            <w:r w:rsidR="007746D3">
              <w:rPr>
                <w:szCs w:val="24"/>
              </w:rPr>
              <w:t>1.</w:t>
            </w:r>
            <w:r w:rsidR="0047105F">
              <w:rPr>
                <w:szCs w:val="24"/>
              </w:rPr>
              <w:t>9</w:t>
            </w:r>
            <w:r w:rsidR="009440B0">
              <w:rPr>
                <w:szCs w:val="24"/>
              </w:rPr>
              <w:t xml:space="preserve">. </w:t>
            </w:r>
            <w:r w:rsidR="003B3DAF" w:rsidRPr="009440B0">
              <w:rPr>
                <w:szCs w:val="24"/>
              </w:rPr>
              <w:t xml:space="preserve">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projekto veiklos išlaidoms apmokėti skyrus ES struktūrinių fondų lėšų jos būtų pripažintos tinkamomis finansuoti ir (arba) apmokėtos daugiau nei vieną kartą, įskaitant </w:t>
            </w:r>
            <w:r w:rsidR="003B3DAF" w:rsidRPr="009440B0">
              <w:rPr>
                <w:i/>
                <w:iCs/>
                <w:szCs w:val="24"/>
              </w:rPr>
              <w:t xml:space="preserve">de minimis </w:t>
            </w:r>
            <w:r w:rsidR="003B3DAF" w:rsidRPr="009440B0">
              <w:rPr>
                <w:szCs w:val="24"/>
              </w:rPr>
              <w:t>pagalbą.</w:t>
            </w:r>
          </w:p>
          <w:p w14:paraId="53D38909" w14:textId="6AA54A78" w:rsidR="003B3DAF" w:rsidRDefault="00CE26EB" w:rsidP="009440B0">
            <w:pPr>
              <w:tabs>
                <w:tab w:val="left" w:pos="930"/>
                <w:tab w:val="left" w:pos="1014"/>
                <w:tab w:val="left" w:pos="1440"/>
              </w:tabs>
              <w:spacing w:after="120"/>
              <w:jc w:val="both"/>
              <w:rPr>
                <w:color w:val="000000"/>
                <w:szCs w:val="24"/>
              </w:rPr>
            </w:pPr>
            <w:r>
              <w:rPr>
                <w:color w:val="000000"/>
                <w:szCs w:val="24"/>
              </w:rPr>
              <w:t>5</w:t>
            </w:r>
            <w:r w:rsidR="009440B0">
              <w:rPr>
                <w:color w:val="000000"/>
                <w:szCs w:val="24"/>
              </w:rPr>
              <w:t>.</w:t>
            </w:r>
            <w:r w:rsidR="007746D3">
              <w:rPr>
                <w:color w:val="000000"/>
                <w:szCs w:val="24"/>
              </w:rPr>
              <w:t>1.</w:t>
            </w:r>
            <w:r w:rsidR="00C841BE">
              <w:rPr>
                <w:color w:val="000000"/>
                <w:szCs w:val="24"/>
              </w:rPr>
              <w:t>1</w:t>
            </w:r>
            <w:r w:rsidR="0047105F">
              <w:rPr>
                <w:color w:val="000000"/>
                <w:szCs w:val="24"/>
              </w:rPr>
              <w:t>0</w:t>
            </w:r>
            <w:r w:rsidR="009440B0">
              <w:rPr>
                <w:color w:val="000000"/>
                <w:szCs w:val="24"/>
              </w:rPr>
              <w:t xml:space="preserve">. </w:t>
            </w:r>
            <w:r w:rsidR="003B3DAF" w:rsidRPr="009440B0">
              <w:rPr>
                <w:color w:val="000000"/>
                <w:szCs w:val="24"/>
              </w:rPr>
              <w:t xml:space="preserve">Projekto veiklos turi būti pradėtos įgyvendinti ne vėliau kaip per 6 mėnesius nuo projekto sutarties </w:t>
            </w:r>
            <w:r w:rsidR="00BD01C5">
              <w:rPr>
                <w:color w:val="000000"/>
                <w:szCs w:val="24"/>
              </w:rPr>
              <w:t>sudarymo</w:t>
            </w:r>
            <w:r w:rsidR="003B3DAF" w:rsidRPr="009440B0">
              <w:rPr>
                <w:color w:val="000000"/>
                <w:szCs w:val="24"/>
              </w:rPr>
              <w:t xml:space="preserve"> dienos. Veiklų pradžia suprantama kaip</w:t>
            </w:r>
            <w:r w:rsidR="00427127">
              <w:rPr>
                <w:color w:val="000000"/>
                <w:szCs w:val="24"/>
              </w:rPr>
              <w:t xml:space="preserve"> pirmo viešojo pirkimo(-ų) skelbimo paskelbim</w:t>
            </w:r>
            <w:r w:rsidR="00B5152E">
              <w:rPr>
                <w:color w:val="000000"/>
                <w:szCs w:val="24"/>
              </w:rPr>
              <w:t>as</w:t>
            </w:r>
            <w:r w:rsidR="001F6D4B">
              <w:rPr>
                <w:color w:val="000000"/>
                <w:szCs w:val="24"/>
              </w:rPr>
              <w:t>,</w:t>
            </w:r>
            <w:r w:rsidR="00FB02D0">
              <w:rPr>
                <w:color w:val="000000"/>
                <w:szCs w:val="24"/>
              </w:rPr>
              <w:t xml:space="preserve"> </w:t>
            </w:r>
            <w:r w:rsidR="001F6D4B" w:rsidRPr="001F6D4B">
              <w:rPr>
                <w:color w:val="000000"/>
                <w:szCs w:val="24"/>
              </w:rPr>
              <w:t>darbo arba paslaugų teikimo sutart</w:t>
            </w:r>
            <w:r w:rsidR="001F6D4B">
              <w:rPr>
                <w:color w:val="000000"/>
                <w:szCs w:val="24"/>
              </w:rPr>
              <w:t>ie</w:t>
            </w:r>
            <w:r w:rsidR="001F6D4B" w:rsidRPr="001F6D4B">
              <w:rPr>
                <w:color w:val="000000"/>
                <w:szCs w:val="24"/>
              </w:rPr>
              <w:t>s</w:t>
            </w:r>
            <w:r w:rsidR="001F6D4B">
              <w:rPr>
                <w:color w:val="000000"/>
                <w:szCs w:val="24"/>
              </w:rPr>
              <w:t xml:space="preserve"> sudarymas</w:t>
            </w:r>
            <w:r w:rsidR="003B3DAF" w:rsidRPr="009440B0">
              <w:rPr>
                <w:color w:val="000000"/>
                <w:szCs w:val="24"/>
              </w:rPr>
              <w:t>. Dėl objektyvių priežasčių, kurių projekto vykdytojas negalėjo numatyti PĮP pateikimo ir vertinimo metu, projekto veiklų pradžios laikotarpis gali būti pratęstas</w:t>
            </w:r>
            <w:r w:rsidR="00012C33">
              <w:rPr>
                <w:color w:val="000000"/>
                <w:szCs w:val="24"/>
              </w:rPr>
              <w:t xml:space="preserve">, bet ne ilgiau, kaip </w:t>
            </w:r>
            <w:r w:rsidR="007D7495">
              <w:rPr>
                <w:color w:val="000000"/>
                <w:szCs w:val="24"/>
              </w:rPr>
              <w:t>3 mėnesiams</w:t>
            </w:r>
            <w:r w:rsidR="003B3DAF" w:rsidRPr="009440B0">
              <w:rPr>
                <w:color w:val="000000"/>
                <w:szCs w:val="24"/>
              </w:rPr>
              <w:t>.</w:t>
            </w:r>
          </w:p>
          <w:p w14:paraId="753D0751" w14:textId="1B8E9AD0" w:rsidR="003B3DAF" w:rsidRDefault="00CE26EB" w:rsidP="00E85061">
            <w:pPr>
              <w:tabs>
                <w:tab w:val="left" w:pos="930"/>
                <w:tab w:val="left" w:pos="1014"/>
                <w:tab w:val="left" w:pos="1440"/>
              </w:tabs>
              <w:spacing w:after="120"/>
              <w:jc w:val="both"/>
              <w:rPr>
                <w:szCs w:val="24"/>
              </w:rPr>
            </w:pPr>
            <w:r>
              <w:rPr>
                <w:szCs w:val="24"/>
              </w:rPr>
              <w:t>5</w:t>
            </w:r>
            <w:r w:rsidR="00E85061">
              <w:rPr>
                <w:szCs w:val="24"/>
              </w:rPr>
              <w:t>.</w:t>
            </w:r>
            <w:r w:rsidR="007746D3">
              <w:rPr>
                <w:szCs w:val="24"/>
              </w:rPr>
              <w:t>1.</w:t>
            </w:r>
            <w:r w:rsidR="00E85061">
              <w:rPr>
                <w:szCs w:val="24"/>
              </w:rPr>
              <w:t>1</w:t>
            </w:r>
            <w:r w:rsidR="0047105F">
              <w:rPr>
                <w:szCs w:val="24"/>
              </w:rPr>
              <w:t>1</w:t>
            </w:r>
            <w:r w:rsidR="00E85061">
              <w:rPr>
                <w:szCs w:val="24"/>
              </w:rPr>
              <w:t xml:space="preserve">. </w:t>
            </w:r>
            <w:r w:rsidR="003B3DAF" w:rsidRPr="00E85061">
              <w:rPr>
                <w:szCs w:val="24"/>
              </w:rPr>
              <w:t xml:space="preserve">Projekto veiklos turi būti baigtos ne vėliau kaip iki </w:t>
            </w:r>
            <w:r w:rsidR="00D30C63" w:rsidRPr="002740E8">
              <w:rPr>
                <w:szCs w:val="24"/>
              </w:rPr>
              <w:t>202</w:t>
            </w:r>
            <w:r w:rsidR="00E33C64" w:rsidRPr="002740E8">
              <w:rPr>
                <w:szCs w:val="24"/>
              </w:rPr>
              <w:t>7</w:t>
            </w:r>
            <w:r w:rsidR="00D30C63" w:rsidRPr="002740E8">
              <w:rPr>
                <w:szCs w:val="24"/>
              </w:rPr>
              <w:t xml:space="preserve"> m. </w:t>
            </w:r>
            <w:r w:rsidR="00E33C64" w:rsidRPr="002740E8">
              <w:rPr>
                <w:szCs w:val="24"/>
              </w:rPr>
              <w:t>gruodžio</w:t>
            </w:r>
            <w:r w:rsidR="009D3187" w:rsidRPr="002740E8">
              <w:rPr>
                <w:szCs w:val="24"/>
              </w:rPr>
              <w:t xml:space="preserve"> </w:t>
            </w:r>
            <w:r w:rsidR="00E33C64" w:rsidRPr="002740E8">
              <w:rPr>
                <w:szCs w:val="24"/>
              </w:rPr>
              <w:t>31</w:t>
            </w:r>
            <w:r w:rsidR="00D30C63" w:rsidRPr="002740E8">
              <w:rPr>
                <w:szCs w:val="24"/>
              </w:rPr>
              <w:t xml:space="preserve"> d.</w:t>
            </w:r>
          </w:p>
          <w:p w14:paraId="5CE6F3D1" w14:textId="5AAA95CC" w:rsidR="00520D96" w:rsidRDefault="00CE26EB" w:rsidP="00E85061">
            <w:pPr>
              <w:tabs>
                <w:tab w:val="left" w:pos="930"/>
                <w:tab w:val="left" w:pos="1014"/>
                <w:tab w:val="left" w:pos="1440"/>
              </w:tabs>
              <w:spacing w:after="120"/>
              <w:jc w:val="both"/>
              <w:rPr>
                <w:color w:val="000000"/>
                <w:szCs w:val="24"/>
              </w:rPr>
            </w:pPr>
            <w:r>
              <w:rPr>
                <w:color w:val="000000"/>
                <w:szCs w:val="24"/>
              </w:rPr>
              <w:t>5</w:t>
            </w:r>
            <w:r w:rsidR="00520D96">
              <w:rPr>
                <w:color w:val="000000"/>
                <w:szCs w:val="24"/>
              </w:rPr>
              <w:t>.</w:t>
            </w:r>
            <w:r w:rsidR="007746D3">
              <w:rPr>
                <w:color w:val="000000"/>
                <w:szCs w:val="24"/>
              </w:rPr>
              <w:t>1.</w:t>
            </w:r>
            <w:r w:rsidR="00520D96">
              <w:rPr>
                <w:color w:val="000000"/>
                <w:szCs w:val="24"/>
              </w:rPr>
              <w:t>1</w:t>
            </w:r>
            <w:r w:rsidR="0047105F">
              <w:rPr>
                <w:color w:val="000000"/>
                <w:szCs w:val="24"/>
              </w:rPr>
              <w:t>2</w:t>
            </w:r>
            <w:r w:rsidR="00483DF3">
              <w:rPr>
                <w:color w:val="000000"/>
                <w:szCs w:val="24"/>
              </w:rPr>
              <w:t>.</w:t>
            </w:r>
            <w:r w:rsidR="00520D96">
              <w:rPr>
                <w:color w:val="000000"/>
                <w:szCs w:val="24"/>
              </w:rPr>
              <w:t xml:space="preserve"> </w:t>
            </w:r>
            <w:r w:rsidR="00520D96" w:rsidRPr="00520D96">
              <w:rPr>
                <w:color w:val="000000"/>
                <w:szCs w:val="24"/>
              </w:rPr>
              <w:t xml:space="preserve">Dėl objektyvių priežasčių, kurių projekto vykdytojas negalėjo numatyti PĮP pateikimo ir vertinimo metu, projekto veiklų įgyvendinimo laikotarpis gali būti pratęstas, tačiau ne ilgiau kaip iki </w:t>
            </w:r>
            <w:r w:rsidR="009D3187" w:rsidRPr="009D3187">
              <w:rPr>
                <w:color w:val="000000"/>
                <w:szCs w:val="24"/>
              </w:rPr>
              <w:t>202</w:t>
            </w:r>
            <w:r w:rsidR="00E274E0">
              <w:rPr>
                <w:color w:val="000000"/>
                <w:szCs w:val="24"/>
              </w:rPr>
              <w:t>8</w:t>
            </w:r>
            <w:r w:rsidR="009D3187" w:rsidRPr="009D3187">
              <w:rPr>
                <w:color w:val="000000"/>
                <w:szCs w:val="24"/>
              </w:rPr>
              <w:t xml:space="preserve"> m. </w:t>
            </w:r>
            <w:r w:rsidR="002740E8">
              <w:rPr>
                <w:color w:val="000000"/>
                <w:szCs w:val="24"/>
              </w:rPr>
              <w:t>gruodžio</w:t>
            </w:r>
            <w:r w:rsidR="009D3187" w:rsidRPr="009D3187">
              <w:rPr>
                <w:color w:val="000000"/>
                <w:szCs w:val="24"/>
              </w:rPr>
              <w:t xml:space="preserve"> </w:t>
            </w:r>
            <w:r w:rsidR="002740E8">
              <w:rPr>
                <w:color w:val="000000"/>
                <w:szCs w:val="24"/>
              </w:rPr>
              <w:t>31</w:t>
            </w:r>
            <w:r w:rsidR="009D3187" w:rsidRPr="009D3187">
              <w:rPr>
                <w:color w:val="000000"/>
                <w:szCs w:val="24"/>
              </w:rPr>
              <w:t xml:space="preserve"> d.</w:t>
            </w:r>
          </w:p>
          <w:p w14:paraId="0FA5E040" w14:textId="0F893BA9" w:rsidR="0039122A" w:rsidRPr="00C43537" w:rsidRDefault="0039122A" w:rsidP="00AA489E">
            <w:pPr>
              <w:tabs>
                <w:tab w:val="left" w:pos="930"/>
                <w:tab w:val="left" w:pos="1014"/>
                <w:tab w:val="left" w:pos="1440"/>
              </w:tabs>
              <w:spacing w:after="120"/>
              <w:jc w:val="both"/>
              <w:rPr>
                <w:szCs w:val="24"/>
              </w:rPr>
            </w:pPr>
            <w:r w:rsidRPr="008F5060">
              <w:rPr>
                <w:szCs w:val="24"/>
              </w:rPr>
              <w:t>5.</w:t>
            </w:r>
            <w:r w:rsidR="007746D3" w:rsidRPr="008F5060">
              <w:rPr>
                <w:szCs w:val="24"/>
              </w:rPr>
              <w:t>1.</w:t>
            </w:r>
            <w:r w:rsidR="002050A7" w:rsidRPr="008F5060">
              <w:rPr>
                <w:szCs w:val="24"/>
              </w:rPr>
              <w:t>1</w:t>
            </w:r>
            <w:r w:rsidR="00062C06">
              <w:rPr>
                <w:szCs w:val="24"/>
              </w:rPr>
              <w:t>3</w:t>
            </w:r>
            <w:r w:rsidRPr="008F5060">
              <w:rPr>
                <w:szCs w:val="24"/>
              </w:rPr>
              <w:t xml:space="preserve">. </w:t>
            </w:r>
            <w:r w:rsidR="00F1765A" w:rsidRPr="008F5060">
              <w:rPr>
                <w:szCs w:val="24"/>
              </w:rPr>
              <w:t xml:space="preserve">Aprašo 1.1. ir 1.2. punktuose „Poveiklės rodikliai“ nurodytų rodiklių </w:t>
            </w:r>
            <w:r w:rsidR="00981E28" w:rsidRPr="008F5060">
              <w:rPr>
                <w:szCs w:val="24"/>
              </w:rPr>
              <w:t>siekia pareiškėjas</w:t>
            </w:r>
            <w:r w:rsidR="002C6148">
              <w:rPr>
                <w:szCs w:val="24"/>
              </w:rPr>
              <w:t>. R</w:t>
            </w:r>
            <w:r w:rsidR="00981E28" w:rsidRPr="008F5060">
              <w:rPr>
                <w:szCs w:val="24"/>
              </w:rPr>
              <w:t>odikli</w:t>
            </w:r>
            <w:r w:rsidR="002C6148">
              <w:rPr>
                <w:szCs w:val="24"/>
              </w:rPr>
              <w:t>ų</w:t>
            </w:r>
            <w:r w:rsidR="00981E28" w:rsidRPr="008F5060">
              <w:rPr>
                <w:szCs w:val="24"/>
              </w:rPr>
              <w:t xml:space="preserve"> „Pažangos priemonės veiklų pagalba sukurtų socialinių inovacijų skaičius“ (P-08-001-01-09-01-08; P.N.2.4240) ir „Įgyvendintų priemonių, kurios kuria lanksčias ir palankias veiklos sąlygas, skaičius“ (P-08-001-01-09-01-09; P.N.2.4241)</w:t>
            </w:r>
            <w:r w:rsidR="002C6148">
              <w:rPr>
                <w:szCs w:val="24"/>
              </w:rPr>
              <w:t xml:space="preserve"> pareiškėjas siekia</w:t>
            </w:r>
            <w:r w:rsidR="00BB48A9">
              <w:rPr>
                <w:szCs w:val="24"/>
              </w:rPr>
              <w:t xml:space="preserve"> tik jei jis</w:t>
            </w:r>
            <w:r w:rsidR="00562B5B">
              <w:rPr>
                <w:szCs w:val="24"/>
              </w:rPr>
              <w:t>,</w:t>
            </w:r>
            <w:r w:rsidR="008F5060" w:rsidRPr="008F5060">
              <w:rPr>
                <w:szCs w:val="24"/>
              </w:rPr>
              <w:t xml:space="preserve"> atitinkamai</w:t>
            </w:r>
            <w:r w:rsidR="00562B5B">
              <w:rPr>
                <w:szCs w:val="24"/>
              </w:rPr>
              <w:t>,</w:t>
            </w:r>
            <w:r w:rsidR="00981E28" w:rsidRPr="008F5060">
              <w:rPr>
                <w:szCs w:val="24"/>
              </w:rPr>
              <w:t xml:space="preserve"> </w:t>
            </w:r>
            <w:r w:rsidR="00AB1124" w:rsidRPr="008F5060">
              <w:rPr>
                <w:szCs w:val="24"/>
              </w:rPr>
              <w:t>PĮP numato sukurti socialines inovacijas</w:t>
            </w:r>
            <w:r w:rsidR="00AA489E" w:rsidRPr="008F5060">
              <w:rPr>
                <w:szCs w:val="24"/>
              </w:rPr>
              <w:t xml:space="preserve"> ir / ar</w:t>
            </w:r>
            <w:r w:rsidR="00AB1124" w:rsidRPr="008F5060">
              <w:rPr>
                <w:szCs w:val="24"/>
              </w:rPr>
              <w:t xml:space="preserve"> </w:t>
            </w:r>
            <w:r w:rsidR="00B5042F" w:rsidRPr="008F5060">
              <w:rPr>
                <w:szCs w:val="24"/>
              </w:rPr>
              <w:t>įgyvendinti priemones, kurios kuria lanksčias ir palankias veiklos sąlygas</w:t>
            </w:r>
            <w:r w:rsidRPr="008F5060">
              <w:rPr>
                <w:szCs w:val="24"/>
              </w:rPr>
              <w:t>.</w:t>
            </w:r>
          </w:p>
          <w:p w14:paraId="10544955" w14:textId="000DE614" w:rsidR="003B3DAF" w:rsidRPr="00CE6A6E" w:rsidRDefault="00CE26EB" w:rsidP="00E71F66">
            <w:pPr>
              <w:tabs>
                <w:tab w:val="left" w:pos="873"/>
              </w:tabs>
              <w:spacing w:after="120"/>
              <w:jc w:val="both"/>
              <w:rPr>
                <w:color w:val="000000"/>
                <w:szCs w:val="24"/>
              </w:rPr>
            </w:pPr>
            <w:r>
              <w:rPr>
                <w:szCs w:val="24"/>
              </w:rPr>
              <w:t>5</w:t>
            </w:r>
            <w:r w:rsidR="00E71F66">
              <w:rPr>
                <w:szCs w:val="24"/>
              </w:rPr>
              <w:t>.</w:t>
            </w:r>
            <w:r w:rsidR="007746D3">
              <w:rPr>
                <w:szCs w:val="24"/>
              </w:rPr>
              <w:t>1.</w:t>
            </w:r>
            <w:r w:rsidR="002050A7">
              <w:rPr>
                <w:szCs w:val="24"/>
              </w:rPr>
              <w:t>1</w:t>
            </w:r>
            <w:r w:rsidR="00062C06">
              <w:rPr>
                <w:szCs w:val="24"/>
              </w:rPr>
              <w:t>4</w:t>
            </w:r>
            <w:r w:rsidR="00E71F66">
              <w:rPr>
                <w:szCs w:val="24"/>
              </w:rPr>
              <w:t>.</w:t>
            </w:r>
            <w:r w:rsidR="003B3DAF" w:rsidRPr="00E71F66">
              <w:rPr>
                <w:szCs w:val="24"/>
              </w:rPr>
              <w:t xml:space="preserve"> Projektai turi atitikti projektų bendruosius atrankos kriterijus, nustatytus PAFT 2 priede bei</w:t>
            </w:r>
            <w:r w:rsidR="009D0041">
              <w:rPr>
                <w:szCs w:val="24"/>
              </w:rPr>
              <w:t xml:space="preserve"> </w:t>
            </w:r>
            <w:r w:rsidR="003B3DAF" w:rsidRPr="00E71F66">
              <w:rPr>
                <w:szCs w:val="24"/>
              </w:rPr>
              <w:t xml:space="preserve">specialiuosius projektų atrankos kriterijus, nustatytus Aprašo </w:t>
            </w:r>
            <w:r w:rsidR="00A15126" w:rsidRPr="00CE6A6E">
              <w:rPr>
                <w:szCs w:val="24"/>
              </w:rPr>
              <w:t>12</w:t>
            </w:r>
            <w:r w:rsidR="003B3DAF" w:rsidRPr="00CE6A6E">
              <w:rPr>
                <w:szCs w:val="24"/>
              </w:rPr>
              <w:t xml:space="preserve"> punkte. Jei projektas neatitinka bent vieno bendrojo ar specialiojo atrankos kriterijaus, PĮP atmetamas.</w:t>
            </w:r>
          </w:p>
          <w:p w14:paraId="0C8DF249" w14:textId="36D2F0E8" w:rsidR="003B3DAF" w:rsidRPr="007C6440" w:rsidRDefault="00CE26EB" w:rsidP="007C6440">
            <w:pPr>
              <w:tabs>
                <w:tab w:val="left" w:pos="873"/>
              </w:tabs>
              <w:spacing w:after="120"/>
              <w:jc w:val="both"/>
              <w:rPr>
                <w:color w:val="000000"/>
                <w:szCs w:val="24"/>
              </w:rPr>
            </w:pPr>
            <w:r w:rsidRPr="00CE6A6E">
              <w:rPr>
                <w:color w:val="000000"/>
                <w:szCs w:val="24"/>
              </w:rPr>
              <w:t>5</w:t>
            </w:r>
            <w:r w:rsidR="007C6440" w:rsidRPr="00CE6A6E">
              <w:rPr>
                <w:color w:val="000000"/>
                <w:szCs w:val="24"/>
              </w:rPr>
              <w:t>.</w:t>
            </w:r>
            <w:r w:rsidR="007746D3" w:rsidRPr="00CE6A6E">
              <w:rPr>
                <w:color w:val="000000"/>
                <w:szCs w:val="24"/>
              </w:rPr>
              <w:t>1.</w:t>
            </w:r>
            <w:r w:rsidR="00DD4A4C" w:rsidRPr="00CE6A6E">
              <w:rPr>
                <w:color w:val="000000"/>
                <w:szCs w:val="24"/>
              </w:rPr>
              <w:t>1</w:t>
            </w:r>
            <w:r w:rsidR="00062C06">
              <w:rPr>
                <w:color w:val="000000"/>
                <w:szCs w:val="24"/>
              </w:rPr>
              <w:t>5</w:t>
            </w:r>
            <w:r w:rsidR="007C6440" w:rsidRPr="00CE6A6E">
              <w:rPr>
                <w:color w:val="000000"/>
                <w:szCs w:val="24"/>
              </w:rPr>
              <w:t xml:space="preserve">. </w:t>
            </w:r>
            <w:r w:rsidR="003B3DAF" w:rsidRPr="00CE6A6E">
              <w:rPr>
                <w:color w:val="000000"/>
                <w:szCs w:val="24"/>
              </w:rPr>
              <w:t xml:space="preserve">Projektų atranka vykdoma vadovaujantis prioritetiniais projektų atrankos kriterijais, nurodytais Aprašo </w:t>
            </w:r>
            <w:r w:rsidR="005733C9" w:rsidRPr="00CE6A6E">
              <w:rPr>
                <w:color w:val="000000"/>
                <w:szCs w:val="24"/>
              </w:rPr>
              <w:t>12</w:t>
            </w:r>
            <w:r w:rsidR="003B3DAF" w:rsidRPr="00CE6A6E">
              <w:rPr>
                <w:color w:val="000000"/>
                <w:szCs w:val="24"/>
              </w:rPr>
              <w:t xml:space="preserve"> punkte. Už atitiktį prioritetiniams projektų atrankos kriterijams projektams skiriami balai. Maksimalus galimas balų skaičius pagal kiekvieną kriterijų ir privaloma surinkti minimali balų suma nurod</w:t>
            </w:r>
            <w:r w:rsidR="002F56F1" w:rsidRPr="00CE6A6E">
              <w:rPr>
                <w:color w:val="000000"/>
                <w:szCs w:val="24"/>
              </w:rPr>
              <w:t>omi</w:t>
            </w:r>
            <w:r w:rsidR="003B3DAF" w:rsidRPr="00CE6A6E">
              <w:rPr>
                <w:color w:val="000000"/>
                <w:szCs w:val="24"/>
              </w:rPr>
              <w:t xml:space="preserve"> Aprašo </w:t>
            </w:r>
            <w:r w:rsidR="002F56F1" w:rsidRPr="00CE6A6E">
              <w:rPr>
                <w:color w:val="000000"/>
                <w:szCs w:val="24"/>
              </w:rPr>
              <w:t>12</w:t>
            </w:r>
            <w:r w:rsidR="003B3DAF" w:rsidRPr="00CE6A6E">
              <w:rPr>
                <w:color w:val="000000"/>
                <w:szCs w:val="24"/>
              </w:rPr>
              <w:t xml:space="preserve"> punkte.</w:t>
            </w:r>
          </w:p>
          <w:p w14:paraId="3C949B09" w14:textId="78F2F4D2" w:rsidR="003B3DAF" w:rsidRDefault="00CE26EB" w:rsidP="007C6440">
            <w:pPr>
              <w:tabs>
                <w:tab w:val="left" w:pos="873"/>
              </w:tabs>
              <w:spacing w:after="120"/>
              <w:jc w:val="both"/>
              <w:rPr>
                <w:color w:val="000000"/>
                <w:szCs w:val="24"/>
              </w:rPr>
            </w:pPr>
            <w:r>
              <w:rPr>
                <w:color w:val="000000"/>
                <w:szCs w:val="24"/>
              </w:rPr>
              <w:t>5</w:t>
            </w:r>
            <w:r w:rsidR="007C6440">
              <w:rPr>
                <w:color w:val="000000"/>
                <w:szCs w:val="24"/>
              </w:rPr>
              <w:t>.</w:t>
            </w:r>
            <w:r w:rsidR="007746D3">
              <w:rPr>
                <w:color w:val="000000"/>
                <w:szCs w:val="24"/>
              </w:rPr>
              <w:t>1.</w:t>
            </w:r>
            <w:r w:rsidR="00DD4A4C">
              <w:rPr>
                <w:color w:val="000000"/>
                <w:szCs w:val="24"/>
              </w:rPr>
              <w:t>1</w:t>
            </w:r>
            <w:r w:rsidR="00062C06">
              <w:rPr>
                <w:color w:val="000000"/>
                <w:szCs w:val="24"/>
              </w:rPr>
              <w:t>6</w:t>
            </w:r>
            <w:r w:rsidR="007C6440">
              <w:rPr>
                <w:color w:val="000000"/>
                <w:szCs w:val="24"/>
              </w:rPr>
              <w:t xml:space="preserve">. </w:t>
            </w:r>
            <w:r w:rsidR="003B3DAF" w:rsidRPr="007C6440">
              <w:rPr>
                <w:color w:val="000000"/>
                <w:szCs w:val="24"/>
              </w:rPr>
              <w:t xml:space="preserve">Jei projektas vertinimo metu nesurenka Aprašo </w:t>
            </w:r>
            <w:r w:rsidR="002F56F1">
              <w:rPr>
                <w:color w:val="000000"/>
                <w:szCs w:val="24"/>
              </w:rPr>
              <w:t>12</w:t>
            </w:r>
            <w:r w:rsidR="003B3DAF" w:rsidRPr="007C6440">
              <w:rPr>
                <w:color w:val="000000"/>
                <w:szCs w:val="24"/>
              </w:rPr>
              <w:t xml:space="preserve"> punkte nurodytos minimalios balų sumos, PĮP atmetamas. Jeigu projektai surenka vienodą galutinį balų skaičių ir jiems nepakanka pagal kvietimą teikti PĮP skirtos finansavimo lėšų sumos, pirmenybė teikiama projektams, surinkusiems daugiau balų pagal pirmąjį Aprašo </w:t>
            </w:r>
            <w:r w:rsidR="002F56F1">
              <w:rPr>
                <w:color w:val="000000"/>
                <w:szCs w:val="24"/>
              </w:rPr>
              <w:t>12</w:t>
            </w:r>
            <w:r w:rsidR="003B3DAF" w:rsidRPr="007C6440">
              <w:rPr>
                <w:color w:val="000000"/>
                <w:szCs w:val="24"/>
              </w:rPr>
              <w:t xml:space="preserve"> punkte nurodytą prioritetinį atrankos kriterijų </w:t>
            </w:r>
            <w:r w:rsidR="003B3DAF" w:rsidRPr="00615218">
              <w:rPr>
                <w:color w:val="000000"/>
                <w:szCs w:val="24"/>
              </w:rPr>
              <w:t xml:space="preserve">(eil. Nr. </w:t>
            </w:r>
            <w:r w:rsidR="00B70765" w:rsidRPr="00615218">
              <w:rPr>
                <w:color w:val="000000"/>
                <w:szCs w:val="24"/>
              </w:rPr>
              <w:t>3</w:t>
            </w:r>
            <w:r w:rsidR="003B3DAF" w:rsidRPr="00615218">
              <w:rPr>
                <w:color w:val="000000"/>
                <w:szCs w:val="24"/>
              </w:rPr>
              <w:t>),</w:t>
            </w:r>
            <w:r w:rsidR="003B3DAF" w:rsidRPr="007C6440">
              <w:rPr>
                <w:color w:val="000000"/>
                <w:szCs w:val="24"/>
              </w:rPr>
              <w:t xml:space="preserve"> o jeigu projektai vienodai įvertinti pagal šį prioritetinį atrankos kriterijų, pirmenybė suteikiama projektams, surinkusiems daugiau balų pagal kitą iš eilės nurodytą prioritetinį atrankos kriterijų. Jei pagal visus projektų prioritetinius atrankos kriterijus tokie projektai įvertinti vienodai, administruojančioji institucija juos nurodo PĮP vertinimo ataskaitos sąraše „Projektai, kuriems rekomenduojama skirti finansavimą“ pagal PĮP pateikimo laiką.</w:t>
            </w:r>
          </w:p>
          <w:p w14:paraId="3350047E" w14:textId="26B80CBC" w:rsidR="0029088B" w:rsidRDefault="00CE26EB" w:rsidP="0029088B">
            <w:pPr>
              <w:tabs>
                <w:tab w:val="left" w:pos="930"/>
                <w:tab w:val="left" w:pos="1014"/>
                <w:tab w:val="left" w:pos="1440"/>
              </w:tabs>
              <w:spacing w:after="120"/>
              <w:jc w:val="both"/>
              <w:rPr>
                <w:szCs w:val="24"/>
              </w:rPr>
            </w:pPr>
            <w:r>
              <w:rPr>
                <w:szCs w:val="24"/>
              </w:rPr>
              <w:t>5</w:t>
            </w:r>
            <w:r w:rsidR="0029088B">
              <w:rPr>
                <w:szCs w:val="24"/>
              </w:rPr>
              <w:t>.</w:t>
            </w:r>
            <w:r w:rsidR="007746D3">
              <w:rPr>
                <w:szCs w:val="24"/>
              </w:rPr>
              <w:t>1.</w:t>
            </w:r>
            <w:r w:rsidR="00DD4A4C">
              <w:rPr>
                <w:szCs w:val="24"/>
              </w:rPr>
              <w:t>1</w:t>
            </w:r>
            <w:r w:rsidR="00062C06">
              <w:rPr>
                <w:szCs w:val="24"/>
              </w:rPr>
              <w:t>7</w:t>
            </w:r>
            <w:r w:rsidR="0029088B">
              <w:rPr>
                <w:szCs w:val="24"/>
              </w:rPr>
              <w:t xml:space="preserve">. </w:t>
            </w:r>
            <w:r w:rsidR="0029088B" w:rsidRPr="001A705D">
              <w:rPr>
                <w:szCs w:val="24"/>
              </w:rPr>
              <w:t>Vienas pareiškėjas gali teikti tik vieną PĮP pagal PAFT 1 priedą.</w:t>
            </w:r>
          </w:p>
          <w:p w14:paraId="4F0EBCDD" w14:textId="45F4BA4C" w:rsidR="003B3DAF" w:rsidRPr="00405A00" w:rsidRDefault="00CE26EB" w:rsidP="00AC36C5">
            <w:pPr>
              <w:tabs>
                <w:tab w:val="left" w:pos="601"/>
              </w:tabs>
              <w:spacing w:after="120"/>
              <w:jc w:val="both"/>
              <w:rPr>
                <w:color w:val="000000"/>
                <w:szCs w:val="24"/>
              </w:rPr>
            </w:pPr>
            <w:r>
              <w:rPr>
                <w:color w:val="000000"/>
                <w:szCs w:val="24"/>
              </w:rPr>
              <w:t>5</w:t>
            </w:r>
            <w:r w:rsidR="00405A00">
              <w:rPr>
                <w:color w:val="000000"/>
                <w:szCs w:val="24"/>
              </w:rPr>
              <w:t>.</w:t>
            </w:r>
            <w:r w:rsidR="007746D3">
              <w:rPr>
                <w:color w:val="000000"/>
                <w:szCs w:val="24"/>
              </w:rPr>
              <w:t>1.</w:t>
            </w:r>
            <w:r w:rsidR="00DD4A4C">
              <w:rPr>
                <w:color w:val="000000"/>
                <w:szCs w:val="24"/>
              </w:rPr>
              <w:t>1</w:t>
            </w:r>
            <w:r w:rsidR="00062C06">
              <w:rPr>
                <w:color w:val="000000"/>
                <w:szCs w:val="24"/>
              </w:rPr>
              <w:t>8</w:t>
            </w:r>
            <w:r w:rsidR="00405A00">
              <w:rPr>
                <w:color w:val="000000"/>
                <w:szCs w:val="24"/>
              </w:rPr>
              <w:t xml:space="preserve">. </w:t>
            </w:r>
            <w:r w:rsidR="003B3DAF" w:rsidRPr="0028093C">
              <w:rPr>
                <w:color w:val="000000"/>
                <w:szCs w:val="24"/>
              </w:rPr>
              <w:t>Pareiškėjas su PĮP administruojančiajai institucijai turi pateikti šiuos dokumentus:</w:t>
            </w:r>
          </w:p>
          <w:p w14:paraId="5A3E8076" w14:textId="7BF51F51" w:rsidR="006A332E" w:rsidRDefault="00CE26EB" w:rsidP="006A332E">
            <w:pPr>
              <w:tabs>
                <w:tab w:val="left" w:pos="930"/>
                <w:tab w:val="left" w:pos="1014"/>
                <w:tab w:val="left" w:pos="1440"/>
              </w:tabs>
              <w:spacing w:after="120"/>
              <w:jc w:val="both"/>
              <w:rPr>
                <w:szCs w:val="24"/>
              </w:rPr>
            </w:pPr>
            <w:r>
              <w:rPr>
                <w:szCs w:val="24"/>
              </w:rPr>
              <w:t>5</w:t>
            </w:r>
            <w:r w:rsidR="006A332E" w:rsidRPr="006A332E">
              <w:rPr>
                <w:szCs w:val="24"/>
              </w:rPr>
              <w:t>.</w:t>
            </w:r>
            <w:r w:rsidR="007746D3">
              <w:rPr>
                <w:szCs w:val="24"/>
              </w:rPr>
              <w:t>1.</w:t>
            </w:r>
            <w:r w:rsidR="00DD4A4C">
              <w:rPr>
                <w:szCs w:val="24"/>
              </w:rPr>
              <w:t>1</w:t>
            </w:r>
            <w:r w:rsidR="00062C06">
              <w:rPr>
                <w:szCs w:val="24"/>
              </w:rPr>
              <w:t>8</w:t>
            </w:r>
            <w:r w:rsidR="006A332E" w:rsidRPr="006A332E">
              <w:rPr>
                <w:szCs w:val="24"/>
              </w:rPr>
              <w:t>.1</w:t>
            </w:r>
            <w:r w:rsidR="00DD4A4C">
              <w:rPr>
                <w:szCs w:val="24"/>
              </w:rPr>
              <w:t>.</w:t>
            </w:r>
            <w:r w:rsidR="006A332E" w:rsidRPr="006A332E">
              <w:rPr>
                <w:szCs w:val="24"/>
              </w:rPr>
              <w:t xml:space="preserve"> partnerio deklaracij</w:t>
            </w:r>
            <w:r w:rsidR="00C37109">
              <w:rPr>
                <w:szCs w:val="24"/>
              </w:rPr>
              <w:t>ą</w:t>
            </w:r>
            <w:r w:rsidR="006A332E" w:rsidRPr="006A332E">
              <w:rPr>
                <w:szCs w:val="24"/>
              </w:rPr>
              <w:t xml:space="preserve"> (PAFT 1 priedo 1 priedas)</w:t>
            </w:r>
            <w:r w:rsidR="00FF5973">
              <w:rPr>
                <w:szCs w:val="24"/>
              </w:rPr>
              <w:t xml:space="preserve"> (jei</w:t>
            </w:r>
            <w:r w:rsidR="00171208">
              <w:rPr>
                <w:szCs w:val="24"/>
              </w:rPr>
              <w:t xml:space="preserve"> PĮP teikiamas kartu su partneriu)</w:t>
            </w:r>
            <w:r w:rsidR="006A332E" w:rsidRPr="006A332E">
              <w:rPr>
                <w:szCs w:val="24"/>
              </w:rPr>
              <w:t>;</w:t>
            </w:r>
          </w:p>
          <w:p w14:paraId="5B6B78AD" w14:textId="4A562185" w:rsidR="001F5CFB" w:rsidRPr="006A332E" w:rsidRDefault="00CE26EB" w:rsidP="001F5CFB">
            <w:pPr>
              <w:tabs>
                <w:tab w:val="left" w:pos="930"/>
                <w:tab w:val="left" w:pos="1014"/>
                <w:tab w:val="left" w:pos="1440"/>
              </w:tabs>
              <w:spacing w:after="120"/>
              <w:jc w:val="both"/>
              <w:rPr>
                <w:szCs w:val="24"/>
              </w:rPr>
            </w:pPr>
            <w:r>
              <w:rPr>
                <w:szCs w:val="24"/>
              </w:rPr>
              <w:lastRenderedPageBreak/>
              <w:t>5</w:t>
            </w:r>
            <w:r w:rsidR="001F5CFB" w:rsidRPr="006A332E">
              <w:rPr>
                <w:szCs w:val="24"/>
              </w:rPr>
              <w:t>.</w:t>
            </w:r>
            <w:r w:rsidR="007746D3">
              <w:rPr>
                <w:szCs w:val="24"/>
              </w:rPr>
              <w:t>1.</w:t>
            </w:r>
            <w:r w:rsidR="00DD4A4C">
              <w:rPr>
                <w:szCs w:val="24"/>
              </w:rPr>
              <w:t>1</w:t>
            </w:r>
            <w:r w:rsidR="00062C06">
              <w:rPr>
                <w:szCs w:val="24"/>
              </w:rPr>
              <w:t>8</w:t>
            </w:r>
            <w:r w:rsidR="001F5CFB" w:rsidRPr="006A332E">
              <w:rPr>
                <w:szCs w:val="24"/>
              </w:rPr>
              <w:t>.2</w:t>
            </w:r>
            <w:r w:rsidR="00DD4A4C">
              <w:rPr>
                <w:szCs w:val="24"/>
              </w:rPr>
              <w:t>.</w:t>
            </w:r>
            <w:r w:rsidR="001F5CFB" w:rsidRPr="006A332E">
              <w:rPr>
                <w:szCs w:val="24"/>
              </w:rPr>
              <w:t xml:space="preserve"> informacij</w:t>
            </w:r>
            <w:r w:rsidR="00C37109">
              <w:rPr>
                <w:szCs w:val="24"/>
              </w:rPr>
              <w:t>ą</w:t>
            </w:r>
            <w:r w:rsidR="001F5CFB" w:rsidRPr="006A332E">
              <w:rPr>
                <w:szCs w:val="24"/>
              </w:rPr>
              <w:t xml:space="preserve"> apie projekto biudžeto paskirstymą pagal pareiškėjus ir partnerius (PAFT 1 priedo 2 pried</w:t>
            </w:r>
            <w:r w:rsidR="00C37109">
              <w:rPr>
                <w:szCs w:val="24"/>
              </w:rPr>
              <w:t>as</w:t>
            </w:r>
            <w:r w:rsidR="001F5CFB" w:rsidRPr="006A332E">
              <w:rPr>
                <w:szCs w:val="24"/>
              </w:rPr>
              <w:t>)</w:t>
            </w:r>
            <w:r w:rsidR="00171208">
              <w:rPr>
                <w:szCs w:val="24"/>
              </w:rPr>
              <w:t xml:space="preserve"> (jei PĮP teikiamas kartu su partneriu)</w:t>
            </w:r>
            <w:r w:rsidR="001F5CFB" w:rsidRPr="006A332E">
              <w:rPr>
                <w:szCs w:val="24"/>
              </w:rPr>
              <w:t>;</w:t>
            </w:r>
          </w:p>
          <w:p w14:paraId="0370373E" w14:textId="2E370503" w:rsidR="003B3DAF" w:rsidRDefault="00CE26EB" w:rsidP="00040093">
            <w:pPr>
              <w:tabs>
                <w:tab w:val="left" w:pos="601"/>
                <w:tab w:val="left" w:pos="1581"/>
              </w:tabs>
              <w:spacing w:after="120"/>
              <w:jc w:val="both"/>
              <w:rPr>
                <w:color w:val="000000"/>
                <w:szCs w:val="24"/>
              </w:rPr>
            </w:pPr>
            <w:r>
              <w:rPr>
                <w:color w:val="000000"/>
                <w:szCs w:val="24"/>
              </w:rPr>
              <w:t>5</w:t>
            </w:r>
            <w:r w:rsidR="00AB2116">
              <w:rPr>
                <w:color w:val="000000"/>
                <w:szCs w:val="24"/>
              </w:rPr>
              <w:t>.</w:t>
            </w:r>
            <w:r w:rsidR="007746D3">
              <w:rPr>
                <w:color w:val="000000"/>
                <w:szCs w:val="24"/>
              </w:rPr>
              <w:t>1.</w:t>
            </w:r>
            <w:r w:rsidR="00DD4A4C">
              <w:rPr>
                <w:color w:val="000000"/>
                <w:szCs w:val="24"/>
              </w:rPr>
              <w:t>1</w:t>
            </w:r>
            <w:r w:rsidR="00062C06">
              <w:rPr>
                <w:color w:val="000000"/>
                <w:szCs w:val="24"/>
              </w:rPr>
              <w:t>8</w:t>
            </w:r>
            <w:r w:rsidR="00AB2116">
              <w:rPr>
                <w:color w:val="000000"/>
                <w:szCs w:val="24"/>
              </w:rPr>
              <w:t>.</w:t>
            </w:r>
            <w:r w:rsidR="006E2128">
              <w:rPr>
                <w:color w:val="000000"/>
                <w:szCs w:val="24"/>
              </w:rPr>
              <w:t>3</w:t>
            </w:r>
            <w:r w:rsidR="00AB2116">
              <w:rPr>
                <w:color w:val="000000"/>
                <w:szCs w:val="24"/>
              </w:rPr>
              <w:t xml:space="preserve">. </w:t>
            </w:r>
            <w:r w:rsidR="003B3DAF" w:rsidRPr="00AB2116">
              <w:rPr>
                <w:color w:val="000000"/>
                <w:szCs w:val="24"/>
              </w:rPr>
              <w:t xml:space="preserve">informaciją apie projektui taikomus aplinkosaugos reikalavimus </w:t>
            </w:r>
            <w:r w:rsidR="00C37109">
              <w:rPr>
                <w:color w:val="000000"/>
                <w:szCs w:val="24"/>
              </w:rPr>
              <w:t>(</w:t>
            </w:r>
            <w:r w:rsidR="003B3DAF" w:rsidRPr="00AB2116">
              <w:rPr>
                <w:color w:val="000000"/>
                <w:szCs w:val="24"/>
              </w:rPr>
              <w:t>PAFT 1 priedo 3 pried</w:t>
            </w:r>
            <w:r w:rsidR="00C37109">
              <w:rPr>
                <w:color w:val="000000"/>
                <w:szCs w:val="24"/>
              </w:rPr>
              <w:t>as)</w:t>
            </w:r>
            <w:r w:rsidR="003B3DAF" w:rsidRPr="00AB2116">
              <w:rPr>
                <w:color w:val="000000"/>
                <w:szCs w:val="24"/>
              </w:rPr>
              <w:t>;</w:t>
            </w:r>
          </w:p>
          <w:p w14:paraId="7A0D7A15" w14:textId="04A36A14" w:rsidR="00D7479C" w:rsidRPr="00AB2116" w:rsidRDefault="00CE26EB" w:rsidP="00040093">
            <w:pPr>
              <w:tabs>
                <w:tab w:val="left" w:pos="601"/>
                <w:tab w:val="left" w:pos="1581"/>
              </w:tabs>
              <w:spacing w:after="120"/>
              <w:jc w:val="both"/>
              <w:rPr>
                <w:color w:val="000000"/>
                <w:szCs w:val="24"/>
              </w:rPr>
            </w:pPr>
            <w:r>
              <w:rPr>
                <w:color w:val="000000"/>
                <w:szCs w:val="24"/>
              </w:rPr>
              <w:t>5</w:t>
            </w:r>
            <w:r w:rsidR="00D7479C" w:rsidRPr="00791D75">
              <w:rPr>
                <w:color w:val="000000"/>
                <w:szCs w:val="24"/>
              </w:rPr>
              <w:t>.</w:t>
            </w:r>
            <w:r w:rsidR="007746D3">
              <w:rPr>
                <w:color w:val="000000"/>
                <w:szCs w:val="24"/>
              </w:rPr>
              <w:t>1.</w:t>
            </w:r>
            <w:r w:rsidR="00DD4A4C">
              <w:rPr>
                <w:color w:val="000000"/>
                <w:szCs w:val="24"/>
              </w:rPr>
              <w:t>1</w:t>
            </w:r>
            <w:r w:rsidR="00062C06">
              <w:rPr>
                <w:color w:val="000000"/>
                <w:szCs w:val="24"/>
              </w:rPr>
              <w:t>8</w:t>
            </w:r>
            <w:r w:rsidR="00D7479C" w:rsidRPr="00791D75">
              <w:rPr>
                <w:color w:val="000000"/>
                <w:szCs w:val="24"/>
              </w:rPr>
              <w:t xml:space="preserve">.4. informaciją apie pareiškėjui suteiktą valstybės pagalbą (išskyrus </w:t>
            </w:r>
            <w:r w:rsidR="00D7479C" w:rsidRPr="00791D75">
              <w:rPr>
                <w:i/>
                <w:iCs/>
                <w:color w:val="000000"/>
                <w:szCs w:val="24"/>
              </w:rPr>
              <w:t xml:space="preserve">de </w:t>
            </w:r>
            <w:proofErr w:type="spellStart"/>
            <w:r w:rsidR="00D7479C" w:rsidRPr="00791D75">
              <w:rPr>
                <w:i/>
                <w:iCs/>
                <w:color w:val="000000"/>
                <w:szCs w:val="24"/>
              </w:rPr>
              <w:t>minimis</w:t>
            </w:r>
            <w:proofErr w:type="spellEnd"/>
            <w:r w:rsidR="00D7479C" w:rsidRPr="00791D75">
              <w:rPr>
                <w:color w:val="000000"/>
                <w:szCs w:val="24"/>
              </w:rPr>
              <w:t xml:space="preserve">) </w:t>
            </w:r>
            <w:r w:rsidR="00C37109">
              <w:rPr>
                <w:color w:val="000000"/>
                <w:szCs w:val="24"/>
              </w:rPr>
              <w:t>(</w:t>
            </w:r>
            <w:r w:rsidR="00D7479C" w:rsidRPr="00791D75">
              <w:rPr>
                <w:color w:val="000000"/>
                <w:szCs w:val="24"/>
              </w:rPr>
              <w:t>PAFT 1 priedo 4 pried</w:t>
            </w:r>
            <w:r w:rsidR="00E30D60">
              <w:rPr>
                <w:color w:val="000000"/>
                <w:szCs w:val="24"/>
              </w:rPr>
              <w:t>as</w:t>
            </w:r>
            <w:r w:rsidR="00C37109">
              <w:rPr>
                <w:color w:val="000000"/>
                <w:szCs w:val="24"/>
              </w:rPr>
              <w:t>)</w:t>
            </w:r>
            <w:r w:rsidR="00274BCE" w:rsidRPr="00791D75">
              <w:rPr>
                <w:color w:val="000000"/>
                <w:szCs w:val="24"/>
              </w:rPr>
              <w:t xml:space="preserve"> (kai</w:t>
            </w:r>
            <w:r w:rsidR="00AF637F">
              <w:rPr>
                <w:color w:val="000000"/>
                <w:szCs w:val="24"/>
              </w:rPr>
              <w:t xml:space="preserve"> pareiškėjas </w:t>
            </w:r>
            <w:r w:rsidR="005B149A">
              <w:rPr>
                <w:color w:val="000000"/>
                <w:szCs w:val="24"/>
              </w:rPr>
              <w:t>p</w:t>
            </w:r>
            <w:r w:rsidR="00AF637F">
              <w:rPr>
                <w:color w:val="000000"/>
                <w:szCs w:val="24"/>
              </w:rPr>
              <w:t xml:space="preserve">retenduoja į </w:t>
            </w:r>
            <w:r w:rsidR="00AF637F" w:rsidRPr="005B149A">
              <w:rPr>
                <w:i/>
                <w:iCs/>
                <w:color w:val="000000"/>
                <w:szCs w:val="24"/>
              </w:rPr>
              <w:t xml:space="preserve">de </w:t>
            </w:r>
            <w:proofErr w:type="spellStart"/>
            <w:r w:rsidR="00AF637F" w:rsidRPr="005B149A">
              <w:rPr>
                <w:i/>
                <w:iCs/>
                <w:color w:val="000000"/>
                <w:szCs w:val="24"/>
              </w:rPr>
              <w:t>minimis</w:t>
            </w:r>
            <w:proofErr w:type="spellEnd"/>
            <w:r w:rsidR="00AF637F">
              <w:rPr>
                <w:color w:val="000000"/>
                <w:szCs w:val="24"/>
              </w:rPr>
              <w:t xml:space="preserve"> pagal</w:t>
            </w:r>
            <w:r w:rsidR="005B149A">
              <w:rPr>
                <w:color w:val="000000"/>
                <w:szCs w:val="24"/>
              </w:rPr>
              <w:t>bą</w:t>
            </w:r>
            <w:r w:rsidR="00D7479C" w:rsidRPr="00791D75">
              <w:rPr>
                <w:color w:val="000000"/>
                <w:szCs w:val="24"/>
              </w:rPr>
              <w:t>;</w:t>
            </w:r>
          </w:p>
          <w:p w14:paraId="0BB1AD5B" w14:textId="01708339" w:rsidR="003B3DAF" w:rsidRPr="00791D75" w:rsidRDefault="00CE26EB" w:rsidP="00040093">
            <w:pPr>
              <w:tabs>
                <w:tab w:val="left" w:pos="601"/>
                <w:tab w:val="left" w:pos="1581"/>
              </w:tabs>
              <w:spacing w:after="120"/>
              <w:jc w:val="both"/>
              <w:rPr>
                <w:color w:val="000000"/>
                <w:szCs w:val="24"/>
              </w:rPr>
            </w:pPr>
            <w:r>
              <w:rPr>
                <w:color w:val="000000"/>
                <w:szCs w:val="24"/>
              </w:rPr>
              <w:t>5</w:t>
            </w:r>
            <w:r w:rsidR="00AB2116" w:rsidRPr="00AC2CE6">
              <w:rPr>
                <w:color w:val="000000"/>
                <w:szCs w:val="24"/>
              </w:rPr>
              <w:t>.</w:t>
            </w:r>
            <w:r w:rsidR="007746D3">
              <w:rPr>
                <w:color w:val="000000"/>
                <w:szCs w:val="24"/>
              </w:rPr>
              <w:t>1.</w:t>
            </w:r>
            <w:r w:rsidR="00DD4A4C">
              <w:rPr>
                <w:color w:val="000000"/>
                <w:szCs w:val="24"/>
              </w:rPr>
              <w:t>1</w:t>
            </w:r>
            <w:r w:rsidR="00062C06">
              <w:rPr>
                <w:color w:val="000000"/>
                <w:szCs w:val="24"/>
              </w:rPr>
              <w:t>8</w:t>
            </w:r>
            <w:r w:rsidR="00AB2116" w:rsidRPr="00AC2CE6">
              <w:rPr>
                <w:color w:val="000000"/>
                <w:szCs w:val="24"/>
              </w:rPr>
              <w:t>.</w:t>
            </w:r>
            <w:r w:rsidR="006E2128">
              <w:rPr>
                <w:color w:val="000000"/>
                <w:szCs w:val="24"/>
              </w:rPr>
              <w:t>5</w:t>
            </w:r>
            <w:r w:rsidR="00AB2116" w:rsidRPr="00AC2CE6">
              <w:rPr>
                <w:color w:val="000000"/>
                <w:szCs w:val="24"/>
              </w:rPr>
              <w:t xml:space="preserve">. </w:t>
            </w:r>
            <w:r w:rsidR="00B41969" w:rsidRPr="00791D75">
              <w:rPr>
                <w:color w:val="000000"/>
                <w:szCs w:val="24"/>
              </w:rPr>
              <w:t xml:space="preserve">užpildytą Aprašo 3 priedą, kuriame pateikiama </w:t>
            </w:r>
            <w:r w:rsidR="00B41969" w:rsidRPr="00791D75">
              <w:rPr>
                <w:szCs w:val="24"/>
                <w:lang w:eastAsia="lt-LT"/>
              </w:rPr>
              <w:t>informacija, reikalinga projekto atitikčiai projektų atrankos kriterijams įvertinti;</w:t>
            </w:r>
          </w:p>
          <w:p w14:paraId="3A54305C" w14:textId="08E3912E" w:rsidR="003B3DAF" w:rsidRPr="00AB2116" w:rsidRDefault="00CE26EB" w:rsidP="00040093">
            <w:pPr>
              <w:tabs>
                <w:tab w:val="left" w:pos="601"/>
                <w:tab w:val="left" w:pos="1581"/>
              </w:tabs>
              <w:spacing w:after="120"/>
              <w:jc w:val="both"/>
              <w:rPr>
                <w:color w:val="000000"/>
                <w:szCs w:val="24"/>
              </w:rPr>
            </w:pPr>
            <w:r>
              <w:rPr>
                <w:color w:val="000000"/>
                <w:szCs w:val="24"/>
              </w:rPr>
              <w:t>5</w:t>
            </w:r>
            <w:r w:rsidR="00AB2116" w:rsidRPr="00791D75">
              <w:rPr>
                <w:color w:val="000000"/>
                <w:szCs w:val="24"/>
              </w:rPr>
              <w:t>.</w:t>
            </w:r>
            <w:r w:rsidR="007746D3">
              <w:rPr>
                <w:color w:val="000000"/>
                <w:szCs w:val="24"/>
              </w:rPr>
              <w:t>1.</w:t>
            </w:r>
            <w:r w:rsidR="009B7F01">
              <w:rPr>
                <w:color w:val="000000"/>
                <w:szCs w:val="24"/>
              </w:rPr>
              <w:t>1</w:t>
            </w:r>
            <w:r w:rsidR="00062C06">
              <w:rPr>
                <w:color w:val="000000"/>
                <w:szCs w:val="24"/>
              </w:rPr>
              <w:t>8</w:t>
            </w:r>
            <w:r w:rsidR="00AB2116" w:rsidRPr="00791D75">
              <w:rPr>
                <w:color w:val="000000"/>
                <w:szCs w:val="24"/>
              </w:rPr>
              <w:t>.</w:t>
            </w:r>
            <w:r w:rsidR="006E2128" w:rsidRPr="00791D75">
              <w:rPr>
                <w:color w:val="000000"/>
                <w:szCs w:val="24"/>
              </w:rPr>
              <w:t>6</w:t>
            </w:r>
            <w:r w:rsidR="00AB2116" w:rsidRPr="00791D75">
              <w:rPr>
                <w:color w:val="000000"/>
                <w:szCs w:val="24"/>
              </w:rPr>
              <w:t>.</w:t>
            </w:r>
            <w:r w:rsidR="00B41969" w:rsidRPr="00791D75">
              <w:rPr>
                <w:szCs w:val="24"/>
                <w:lang w:eastAsia="lt-LT"/>
              </w:rPr>
              <w:t xml:space="preserve"> užpildytą Aprašo 4 priedą</w:t>
            </w:r>
            <w:r w:rsidR="00B41969" w:rsidRPr="00AC2CE6">
              <w:rPr>
                <w:szCs w:val="24"/>
                <w:lang w:eastAsia="lt-LT"/>
              </w:rPr>
              <w:t>, kuriame pareiškėjas įsipareigoja užtikrinti, kad projekto veiklos, finansuojamos pagal Aprašą, nėra ir nebus finansuojamos iš jokių kitų finansinių šaltinių;</w:t>
            </w:r>
          </w:p>
          <w:p w14:paraId="4AD00B05" w14:textId="40FA9442" w:rsidR="003B3DAF" w:rsidRPr="00AB2116" w:rsidRDefault="00CE26EB" w:rsidP="00040093">
            <w:pPr>
              <w:tabs>
                <w:tab w:val="left" w:pos="601"/>
                <w:tab w:val="left" w:pos="1581"/>
              </w:tabs>
              <w:spacing w:after="120"/>
              <w:jc w:val="both"/>
              <w:rPr>
                <w:color w:val="000000"/>
                <w:szCs w:val="24"/>
              </w:rPr>
            </w:pPr>
            <w:r>
              <w:rPr>
                <w:color w:val="000000"/>
                <w:szCs w:val="24"/>
              </w:rPr>
              <w:t>5</w:t>
            </w:r>
            <w:r w:rsidR="00AB2116">
              <w:rPr>
                <w:color w:val="000000"/>
                <w:szCs w:val="24"/>
              </w:rPr>
              <w:t>.</w:t>
            </w:r>
            <w:r w:rsidR="007746D3">
              <w:rPr>
                <w:color w:val="000000"/>
                <w:szCs w:val="24"/>
              </w:rPr>
              <w:t>1.</w:t>
            </w:r>
            <w:r w:rsidR="00EC3714">
              <w:rPr>
                <w:color w:val="000000"/>
                <w:szCs w:val="24"/>
              </w:rPr>
              <w:t>1</w:t>
            </w:r>
            <w:r w:rsidR="00062C06">
              <w:rPr>
                <w:color w:val="000000"/>
                <w:szCs w:val="24"/>
              </w:rPr>
              <w:t>8</w:t>
            </w:r>
            <w:r w:rsidR="00AB2116">
              <w:rPr>
                <w:color w:val="000000"/>
                <w:szCs w:val="24"/>
              </w:rPr>
              <w:t>.</w:t>
            </w:r>
            <w:r w:rsidR="006E2128">
              <w:rPr>
                <w:color w:val="000000"/>
                <w:szCs w:val="24"/>
              </w:rPr>
              <w:t>7</w:t>
            </w:r>
            <w:r w:rsidR="00AB2116">
              <w:rPr>
                <w:color w:val="000000"/>
                <w:szCs w:val="24"/>
              </w:rPr>
              <w:t xml:space="preserve">. </w:t>
            </w:r>
            <w:r w:rsidR="003B3DAF" w:rsidRPr="00AB2116">
              <w:rPr>
                <w:szCs w:val="24"/>
                <w:lang w:eastAsia="lt-LT"/>
              </w:rPr>
              <w:t xml:space="preserve">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w:t>
            </w:r>
            <w:r w:rsidR="003B3DAF" w:rsidRPr="00AB2116">
              <w:rPr>
                <w:rFonts w:eastAsia="Calibri"/>
                <w:szCs w:val="24"/>
              </w:rPr>
              <w:t xml:space="preserve">parengtą pagal paskutinių ataskaitinių finansinių metų duomenis, jei pareiškėjas yra maža ar vidutinė įmonė, </w:t>
            </w:r>
            <w:r w:rsidR="003B3DAF" w:rsidRPr="00AB2116">
              <w:rPr>
                <w:szCs w:val="24"/>
                <w:lang w:eastAsia="lt-LT"/>
              </w:rPr>
              <w:t>arba laisvos formos deklaraciją, jei pareiškėjas yra didelė įmonė;</w:t>
            </w:r>
          </w:p>
          <w:p w14:paraId="2A43913D" w14:textId="63F0DDED" w:rsidR="003B3DAF" w:rsidRPr="00AB2116" w:rsidRDefault="00DE7522" w:rsidP="00040093">
            <w:pPr>
              <w:tabs>
                <w:tab w:val="left" w:pos="601"/>
                <w:tab w:val="left" w:pos="1581"/>
              </w:tabs>
              <w:spacing w:after="120"/>
              <w:jc w:val="both"/>
              <w:rPr>
                <w:color w:val="000000"/>
                <w:szCs w:val="24"/>
              </w:rPr>
            </w:pPr>
            <w:r>
              <w:rPr>
                <w:color w:val="000000"/>
                <w:szCs w:val="24"/>
              </w:rPr>
              <w:t>5</w:t>
            </w:r>
            <w:r w:rsidR="00AB2116">
              <w:rPr>
                <w:color w:val="000000"/>
                <w:szCs w:val="24"/>
              </w:rPr>
              <w:t>.</w:t>
            </w:r>
            <w:r w:rsidR="007746D3">
              <w:rPr>
                <w:color w:val="000000"/>
                <w:szCs w:val="24"/>
              </w:rPr>
              <w:t>1.</w:t>
            </w:r>
            <w:r>
              <w:rPr>
                <w:color w:val="000000"/>
                <w:szCs w:val="24"/>
              </w:rPr>
              <w:t>1</w:t>
            </w:r>
            <w:r w:rsidR="00062C06">
              <w:rPr>
                <w:color w:val="000000"/>
                <w:szCs w:val="24"/>
              </w:rPr>
              <w:t>8</w:t>
            </w:r>
            <w:r w:rsidR="00AB2116">
              <w:rPr>
                <w:color w:val="000000"/>
                <w:szCs w:val="24"/>
              </w:rPr>
              <w:t>.</w:t>
            </w:r>
            <w:r w:rsidR="006E2128">
              <w:rPr>
                <w:color w:val="000000"/>
                <w:szCs w:val="24"/>
              </w:rPr>
              <w:t>8</w:t>
            </w:r>
            <w:r w:rsidR="00AB2116">
              <w:rPr>
                <w:color w:val="000000"/>
                <w:szCs w:val="24"/>
              </w:rPr>
              <w:t xml:space="preserve">. </w:t>
            </w:r>
            <w:r w:rsidR="003B3DAF" w:rsidRPr="00AB2116">
              <w:rPr>
                <w:color w:val="000000"/>
                <w:szCs w:val="24"/>
              </w:rPr>
              <w:t>dokumentus, pagrindžiančius projekto biudžeto pagrįstumą (komercinius pasiūlymus, nuorodas į rinkoje esančias kainas, projekto išlaidų skaičiavimo dokumentus);</w:t>
            </w:r>
          </w:p>
          <w:p w14:paraId="7D27A381" w14:textId="7C59AC9E" w:rsidR="003B3DAF" w:rsidRPr="00AB2116" w:rsidRDefault="00867B5B" w:rsidP="00040093">
            <w:pPr>
              <w:tabs>
                <w:tab w:val="left" w:pos="601"/>
                <w:tab w:val="left" w:pos="1581"/>
              </w:tabs>
              <w:spacing w:after="120"/>
              <w:jc w:val="both"/>
              <w:rPr>
                <w:color w:val="000000"/>
                <w:szCs w:val="24"/>
              </w:rPr>
            </w:pPr>
            <w:r>
              <w:rPr>
                <w:color w:val="000000"/>
                <w:szCs w:val="24"/>
              </w:rPr>
              <w:t>5</w:t>
            </w:r>
            <w:r w:rsidR="00AB2116">
              <w:rPr>
                <w:color w:val="000000"/>
                <w:szCs w:val="24"/>
              </w:rPr>
              <w:t>.</w:t>
            </w:r>
            <w:r w:rsidR="007746D3">
              <w:rPr>
                <w:color w:val="000000"/>
                <w:szCs w:val="24"/>
              </w:rPr>
              <w:t>1.</w:t>
            </w:r>
            <w:r w:rsidR="009174A4">
              <w:rPr>
                <w:color w:val="000000"/>
                <w:szCs w:val="24"/>
              </w:rPr>
              <w:t>1</w:t>
            </w:r>
            <w:r w:rsidR="00062C06">
              <w:rPr>
                <w:color w:val="000000"/>
                <w:szCs w:val="24"/>
              </w:rPr>
              <w:t>8</w:t>
            </w:r>
            <w:r w:rsidR="00AB2116">
              <w:rPr>
                <w:color w:val="000000"/>
                <w:szCs w:val="24"/>
              </w:rPr>
              <w:t>.</w:t>
            </w:r>
            <w:r w:rsidR="006E2128">
              <w:rPr>
                <w:color w:val="000000"/>
                <w:szCs w:val="24"/>
              </w:rPr>
              <w:t>9</w:t>
            </w:r>
            <w:r w:rsidR="00AB2116">
              <w:rPr>
                <w:color w:val="000000"/>
                <w:szCs w:val="24"/>
              </w:rPr>
              <w:t xml:space="preserve">. </w:t>
            </w:r>
            <w:r w:rsidR="003B3DAF" w:rsidRPr="00AB2116">
              <w:rPr>
                <w:color w:val="000000"/>
                <w:szCs w:val="24"/>
              </w:rPr>
              <w:t>finansavimo šaltinius (pareiškėjo privalomas nuosavas lėšas, įnašą į netinkamų finansuoti</w:t>
            </w:r>
            <w:r w:rsidR="00FC11E1">
              <w:rPr>
                <w:color w:val="000000"/>
                <w:szCs w:val="24"/>
              </w:rPr>
              <w:t xml:space="preserve"> bet būtinų įgyvendinti projekto veiklas</w:t>
            </w:r>
            <w:r w:rsidR="003B3DAF" w:rsidRPr="00AB2116">
              <w:rPr>
                <w:color w:val="000000"/>
                <w:szCs w:val="24"/>
              </w:rPr>
              <w:t xml:space="preserve"> išlaidų padengimą) pagrindžiančius dokumentus</w:t>
            </w:r>
            <w:r w:rsidR="00A147A5">
              <w:rPr>
                <w:color w:val="000000"/>
                <w:szCs w:val="24"/>
              </w:rPr>
              <w:t xml:space="preserve">. </w:t>
            </w:r>
            <w:r w:rsidR="00693B7A" w:rsidRPr="00693B7A">
              <w:rPr>
                <w:color w:val="000000"/>
                <w:szCs w:val="24"/>
              </w:rPr>
              <w:t xml:space="preserve">Jeigu pareiškėjo ir (arba) partnerio (-ių) įnašas arba įnašo dalis yra paskola, iki PĮP vertinimo pabaigos administruojančiajai institucijai pareiškėjas turi būti pateikęs skolintojo preliminarų sprendimą suteikti kreditą, o ne vėliau kaip iki projekto sutarties </w:t>
            </w:r>
            <w:r w:rsidR="00BD01C5">
              <w:rPr>
                <w:color w:val="000000"/>
                <w:szCs w:val="24"/>
              </w:rPr>
              <w:t>sudarymo</w:t>
            </w:r>
            <w:r w:rsidR="00693B7A" w:rsidRPr="00693B7A">
              <w:rPr>
                <w:color w:val="000000"/>
                <w:szCs w:val="24"/>
              </w:rPr>
              <w:t xml:space="preserve"> dienos pareiškėjas ir (arba) partneris (-iai) turi būti sudaręs paskolos sutartį ir pateikęs jos kopiją administruojančiajai institucijai. Jei pareiškėjas ir (arba) partneris (-iai) skolinasi ne iš kredito įstaigos, iki projekto sutarties </w:t>
            </w:r>
            <w:r w:rsidR="00BD01C5">
              <w:rPr>
                <w:color w:val="000000"/>
                <w:szCs w:val="24"/>
              </w:rPr>
              <w:t>sudarymo</w:t>
            </w:r>
            <w:r w:rsidR="00693B7A" w:rsidRPr="00693B7A">
              <w:rPr>
                <w:color w:val="000000"/>
                <w:szCs w:val="24"/>
              </w:rPr>
              <w:t xml:space="preserve"> dienos pareiškėjas papildomai turi pateikti skolintojo finansinį pajėgumą skolinti atitinkamą lėšų sumą įrodančius dokumentus. Jei pareiškėjas per administruojančiosios institucijos nustatytą projekto sutarties </w:t>
            </w:r>
            <w:r w:rsidR="00BD01C5">
              <w:rPr>
                <w:color w:val="000000"/>
                <w:szCs w:val="24"/>
              </w:rPr>
              <w:t>sudarymo</w:t>
            </w:r>
            <w:r w:rsidR="00693B7A" w:rsidRPr="00693B7A">
              <w:rPr>
                <w:color w:val="000000"/>
                <w:szCs w:val="24"/>
              </w:rPr>
              <w:t xml:space="preserve"> terminą neįvykdo šio reikalavimo, pasiūlymas </w:t>
            </w:r>
            <w:r w:rsidR="00292754">
              <w:rPr>
                <w:color w:val="000000"/>
                <w:szCs w:val="24"/>
              </w:rPr>
              <w:t>sudaryti</w:t>
            </w:r>
            <w:r w:rsidR="00693B7A" w:rsidRPr="00693B7A">
              <w:rPr>
                <w:color w:val="000000"/>
                <w:szCs w:val="24"/>
              </w:rPr>
              <w:t xml:space="preserve"> projekto sutartį netenka galios ir projektas nefinansuojamas.</w:t>
            </w:r>
          </w:p>
          <w:p w14:paraId="74B87D9A" w14:textId="67FC559F" w:rsidR="003B3DAF" w:rsidRDefault="001E1B90" w:rsidP="00040093">
            <w:pPr>
              <w:tabs>
                <w:tab w:val="left" w:pos="601"/>
                <w:tab w:val="left" w:pos="1581"/>
              </w:tabs>
              <w:spacing w:after="120"/>
              <w:jc w:val="both"/>
              <w:rPr>
                <w:szCs w:val="24"/>
              </w:rPr>
            </w:pPr>
            <w:bookmarkStart w:id="0" w:name="_Hlk133245214"/>
            <w:r>
              <w:rPr>
                <w:color w:val="000000"/>
                <w:szCs w:val="24"/>
              </w:rPr>
              <w:t>5</w:t>
            </w:r>
            <w:r w:rsidR="00AB2116">
              <w:rPr>
                <w:color w:val="000000"/>
                <w:szCs w:val="24"/>
              </w:rPr>
              <w:t>.</w:t>
            </w:r>
            <w:r w:rsidR="007746D3">
              <w:rPr>
                <w:color w:val="000000"/>
                <w:szCs w:val="24"/>
              </w:rPr>
              <w:t>1.</w:t>
            </w:r>
            <w:r w:rsidR="003E58D9">
              <w:rPr>
                <w:color w:val="000000"/>
                <w:szCs w:val="24"/>
              </w:rPr>
              <w:t>1</w:t>
            </w:r>
            <w:r w:rsidR="00062C06">
              <w:rPr>
                <w:color w:val="000000"/>
                <w:szCs w:val="24"/>
              </w:rPr>
              <w:t>8</w:t>
            </w:r>
            <w:r w:rsidR="00AB2116">
              <w:rPr>
                <w:color w:val="000000"/>
                <w:szCs w:val="24"/>
              </w:rPr>
              <w:t>.</w:t>
            </w:r>
            <w:r w:rsidR="006E2128">
              <w:rPr>
                <w:color w:val="000000"/>
                <w:szCs w:val="24"/>
              </w:rPr>
              <w:t>10</w:t>
            </w:r>
            <w:r w:rsidR="00AB2116">
              <w:rPr>
                <w:color w:val="000000"/>
                <w:szCs w:val="24"/>
              </w:rPr>
              <w:t>.</w:t>
            </w:r>
            <w:r w:rsidR="00054C55">
              <w:rPr>
                <w:color w:val="000000"/>
                <w:szCs w:val="24"/>
              </w:rPr>
              <w:t xml:space="preserve"> </w:t>
            </w:r>
            <w:r w:rsidR="000B2A90">
              <w:rPr>
                <w:color w:val="000000"/>
                <w:szCs w:val="24"/>
              </w:rPr>
              <w:t>dokumentą</w:t>
            </w:r>
            <w:r w:rsidR="0047105F">
              <w:rPr>
                <w:color w:val="000000"/>
                <w:szCs w:val="24"/>
              </w:rPr>
              <w:t xml:space="preserve">, patvirtinantį </w:t>
            </w:r>
            <w:r w:rsidR="00054C55">
              <w:rPr>
                <w:szCs w:val="24"/>
              </w:rPr>
              <w:t>d</w:t>
            </w:r>
            <w:r w:rsidR="00054C55" w:rsidRPr="0030239A">
              <w:rPr>
                <w:szCs w:val="24"/>
              </w:rPr>
              <w:t>aiktin</w:t>
            </w:r>
            <w:r w:rsidR="0047105F">
              <w:rPr>
                <w:szCs w:val="24"/>
              </w:rPr>
              <w:t>e</w:t>
            </w:r>
            <w:r w:rsidR="00054C55" w:rsidRPr="0030239A">
              <w:rPr>
                <w:szCs w:val="24"/>
              </w:rPr>
              <w:t>s pareiškėjo</w:t>
            </w:r>
            <w:r w:rsidR="00054C55">
              <w:rPr>
                <w:szCs w:val="24"/>
              </w:rPr>
              <w:t xml:space="preserve"> </w:t>
            </w:r>
            <w:r w:rsidR="00054C55" w:rsidRPr="00291B0C">
              <w:rPr>
                <w:szCs w:val="24"/>
              </w:rPr>
              <w:t>ir (arba) partneri</w:t>
            </w:r>
            <w:r w:rsidR="00054C55">
              <w:rPr>
                <w:szCs w:val="24"/>
              </w:rPr>
              <w:t>o</w:t>
            </w:r>
            <w:r w:rsidR="00054C55" w:rsidRPr="0030239A">
              <w:rPr>
                <w:szCs w:val="24"/>
              </w:rPr>
              <w:t xml:space="preserve"> teis</w:t>
            </w:r>
            <w:r w:rsidR="0047105F">
              <w:rPr>
                <w:szCs w:val="24"/>
              </w:rPr>
              <w:t>e</w:t>
            </w:r>
            <w:r w:rsidR="00054C55" w:rsidRPr="0030239A">
              <w:rPr>
                <w:szCs w:val="24"/>
              </w:rPr>
              <w:t>s į nekilnojamąjį turtą, kuriame įgyvendinant projektą bus vykdomos projekto veiklos (vykdomi statybos darbai ir (ar) montuojama įranga)</w:t>
            </w:r>
            <w:r w:rsidR="0047105F">
              <w:rPr>
                <w:szCs w:val="24"/>
              </w:rPr>
              <w:t>, kurios</w:t>
            </w:r>
            <w:r w:rsidR="00054C55" w:rsidRPr="0030239A">
              <w:rPr>
                <w:szCs w:val="24"/>
              </w:rPr>
              <w:t xml:space="preserve"> turi būti įregistruotos vadovaujantis Nekilnojamojo turto registro nuostatais, patvirtintais Lietuvos Respublikos Vyriausybės</w:t>
            </w:r>
            <w:r w:rsidR="00054C55" w:rsidRPr="0059437B">
              <w:t xml:space="preserve"> </w:t>
            </w:r>
            <w:r w:rsidR="00054C55" w:rsidRPr="0030239A">
              <w:rPr>
                <w:szCs w:val="24"/>
              </w:rPr>
              <w:t>2014 m. balandžio 23 d. nutarimu Nr. 379 „Dėl Nekilnojamojo turto registro nuostatų patvirtinimo“</w:t>
            </w:r>
            <w:r w:rsidR="00054C55">
              <w:rPr>
                <w:szCs w:val="24"/>
              </w:rPr>
              <w:t>,</w:t>
            </w:r>
            <w:r w:rsidR="00054C55" w:rsidRPr="0030239A">
              <w:rPr>
                <w:szCs w:val="24"/>
              </w:rPr>
              <w:t xml:space="preserve"> ir galioti ne trumpiau kaip penkerius metus nuo projekto </w:t>
            </w:r>
            <w:r w:rsidR="00054C55">
              <w:rPr>
                <w:szCs w:val="24"/>
              </w:rPr>
              <w:t>įgyvendinimo</w:t>
            </w:r>
            <w:r w:rsidR="00054C55" w:rsidRPr="0030239A">
              <w:rPr>
                <w:szCs w:val="24"/>
              </w:rPr>
              <w:t xml:space="preserve"> pabaigos</w:t>
            </w:r>
            <w:r w:rsidR="00054C55">
              <w:rPr>
                <w:szCs w:val="24"/>
              </w:rPr>
              <w:t>;</w:t>
            </w:r>
          </w:p>
          <w:p w14:paraId="063BE281" w14:textId="576618FD" w:rsidR="00443E69" w:rsidRPr="0047105F" w:rsidRDefault="00F31A77" w:rsidP="00040093">
            <w:pPr>
              <w:tabs>
                <w:tab w:val="left" w:pos="601"/>
                <w:tab w:val="left" w:pos="1581"/>
              </w:tabs>
              <w:spacing w:after="120"/>
              <w:jc w:val="both"/>
              <w:rPr>
                <w:color w:val="000000"/>
                <w:szCs w:val="24"/>
              </w:rPr>
            </w:pPr>
            <w:r>
              <w:rPr>
                <w:color w:val="000000"/>
                <w:szCs w:val="24"/>
              </w:rPr>
              <w:t>5.1.1</w:t>
            </w:r>
            <w:r w:rsidR="00062C06">
              <w:rPr>
                <w:color w:val="000000"/>
                <w:szCs w:val="24"/>
              </w:rPr>
              <w:t>8</w:t>
            </w:r>
            <w:r>
              <w:rPr>
                <w:color w:val="000000"/>
                <w:szCs w:val="24"/>
              </w:rPr>
              <w:t xml:space="preserve">.11. </w:t>
            </w:r>
            <w:r w:rsidRPr="00F31A77">
              <w:rPr>
                <w:color w:val="000000"/>
                <w:szCs w:val="24"/>
              </w:rPr>
              <w:t xml:space="preserve">užpildytą Aprašo </w:t>
            </w:r>
            <w:r w:rsidR="009F6EBF" w:rsidRPr="0047105F">
              <w:rPr>
                <w:color w:val="000000"/>
                <w:szCs w:val="24"/>
              </w:rPr>
              <w:t>1</w:t>
            </w:r>
            <w:r w:rsidR="00175414" w:rsidRPr="0047105F">
              <w:rPr>
                <w:color w:val="000000"/>
                <w:szCs w:val="24"/>
              </w:rPr>
              <w:t>0</w:t>
            </w:r>
            <w:r w:rsidRPr="0047105F">
              <w:rPr>
                <w:color w:val="000000"/>
                <w:szCs w:val="24"/>
              </w:rPr>
              <w:t xml:space="preserve"> priedą, kuriame pareiškėjas</w:t>
            </w:r>
            <w:r w:rsidR="008317A3" w:rsidRPr="0047105F">
              <w:rPr>
                <w:color w:val="000000"/>
                <w:szCs w:val="24"/>
              </w:rPr>
              <w:t xml:space="preserve"> pagrindžia</w:t>
            </w:r>
            <w:r w:rsidR="00F5400C" w:rsidRPr="0047105F">
              <w:rPr>
                <w:color w:val="000000"/>
                <w:szCs w:val="24"/>
              </w:rPr>
              <w:t xml:space="preserve"> investicijas į</w:t>
            </w:r>
            <w:r w:rsidR="008317A3" w:rsidRPr="0047105F">
              <w:rPr>
                <w:color w:val="000000"/>
                <w:szCs w:val="24"/>
              </w:rPr>
              <w:t xml:space="preserve"> infrastuktūr</w:t>
            </w:r>
            <w:r w:rsidR="00F5400C" w:rsidRPr="0047105F">
              <w:rPr>
                <w:color w:val="000000"/>
                <w:szCs w:val="24"/>
              </w:rPr>
              <w:t>ą</w:t>
            </w:r>
            <w:r w:rsidR="004C52F2" w:rsidRPr="0047105F">
              <w:rPr>
                <w:color w:val="000000"/>
                <w:szCs w:val="24"/>
              </w:rPr>
              <w:t>;</w:t>
            </w:r>
          </w:p>
          <w:p w14:paraId="711FEDDE" w14:textId="0DA77295" w:rsidR="009F6EBF" w:rsidRDefault="00175414" w:rsidP="00040093">
            <w:pPr>
              <w:tabs>
                <w:tab w:val="left" w:pos="601"/>
                <w:tab w:val="left" w:pos="1581"/>
              </w:tabs>
              <w:spacing w:after="120"/>
              <w:jc w:val="both"/>
              <w:rPr>
                <w:color w:val="000000"/>
                <w:szCs w:val="24"/>
              </w:rPr>
            </w:pPr>
            <w:r w:rsidRPr="0047105F">
              <w:rPr>
                <w:color w:val="000000"/>
                <w:szCs w:val="24"/>
              </w:rPr>
              <w:t>5.1.1</w:t>
            </w:r>
            <w:r w:rsidR="00062C06">
              <w:rPr>
                <w:color w:val="000000"/>
                <w:szCs w:val="24"/>
              </w:rPr>
              <w:t>8</w:t>
            </w:r>
            <w:r w:rsidRPr="0047105F">
              <w:rPr>
                <w:color w:val="000000"/>
                <w:szCs w:val="24"/>
              </w:rPr>
              <w:t>.12. užpildytą Aprašo 11 priedą, kuriame</w:t>
            </w:r>
            <w:r w:rsidRPr="00175414">
              <w:rPr>
                <w:color w:val="000000"/>
                <w:szCs w:val="24"/>
              </w:rPr>
              <w:t xml:space="preserve"> pareiškėjas</w:t>
            </w:r>
            <w:r w:rsidR="004C52F2">
              <w:rPr>
                <w:color w:val="000000"/>
                <w:szCs w:val="24"/>
              </w:rPr>
              <w:t xml:space="preserve"> nurodo</w:t>
            </w:r>
            <w:r w:rsidR="00DE1232">
              <w:rPr>
                <w:color w:val="000000"/>
                <w:szCs w:val="24"/>
              </w:rPr>
              <w:t xml:space="preserve">, ar jis pretenduoja į valstybės pagalbą, ar į </w:t>
            </w:r>
            <w:r w:rsidR="00DE1232" w:rsidRPr="0047105F">
              <w:rPr>
                <w:i/>
                <w:iCs/>
                <w:color w:val="000000"/>
                <w:szCs w:val="24"/>
              </w:rPr>
              <w:t xml:space="preserve">de </w:t>
            </w:r>
            <w:proofErr w:type="spellStart"/>
            <w:r w:rsidR="00DE1232" w:rsidRPr="0047105F">
              <w:rPr>
                <w:i/>
                <w:iCs/>
                <w:color w:val="000000"/>
                <w:szCs w:val="24"/>
              </w:rPr>
              <w:t>minimis</w:t>
            </w:r>
            <w:proofErr w:type="spellEnd"/>
            <w:r w:rsidR="00DE1232">
              <w:rPr>
                <w:color w:val="000000"/>
                <w:szCs w:val="24"/>
              </w:rPr>
              <w:t xml:space="preserve"> </w:t>
            </w:r>
            <w:r w:rsidR="009D09CE">
              <w:rPr>
                <w:color w:val="000000"/>
                <w:szCs w:val="24"/>
              </w:rPr>
              <w:t>pagalbą ir tai pagrindžia.</w:t>
            </w:r>
          </w:p>
          <w:p w14:paraId="129B3DB0" w14:textId="77777777" w:rsidR="00841A05" w:rsidRDefault="00841A05" w:rsidP="00630145">
            <w:pPr>
              <w:tabs>
                <w:tab w:val="left" w:pos="601"/>
                <w:tab w:val="left" w:pos="1581"/>
              </w:tabs>
              <w:spacing w:after="120"/>
              <w:jc w:val="both"/>
              <w:rPr>
                <w:color w:val="000000"/>
                <w:szCs w:val="24"/>
              </w:rPr>
            </w:pPr>
          </w:p>
          <w:p w14:paraId="62DB5F48" w14:textId="431B8A73" w:rsidR="00630145" w:rsidRPr="00630145" w:rsidRDefault="00824AB3" w:rsidP="00630145">
            <w:pPr>
              <w:tabs>
                <w:tab w:val="left" w:pos="601"/>
                <w:tab w:val="left" w:pos="1581"/>
              </w:tabs>
              <w:spacing w:after="120"/>
              <w:jc w:val="both"/>
              <w:rPr>
                <w:color w:val="000000"/>
                <w:szCs w:val="24"/>
              </w:rPr>
            </w:pPr>
            <w:r>
              <w:rPr>
                <w:color w:val="000000"/>
                <w:szCs w:val="24"/>
              </w:rPr>
              <w:lastRenderedPageBreak/>
              <w:t xml:space="preserve">5.1.18.13. </w:t>
            </w:r>
            <w:r w:rsidR="00630145" w:rsidRPr="00630145">
              <w:rPr>
                <w:color w:val="000000"/>
                <w:szCs w:val="24"/>
              </w:rPr>
              <w:t>PĮP parengtumui taikomi reikalavimai, kurių neįvykdžius ir kartu su PĮP nepateikus pagrindžiančių dokumentų, PĮP atmetamas neprašant papildomų dokumentų:</w:t>
            </w:r>
          </w:p>
          <w:p w14:paraId="14E32905" w14:textId="41C4A73E" w:rsidR="00630145" w:rsidRPr="00630145" w:rsidRDefault="00824AB3" w:rsidP="00630145">
            <w:pPr>
              <w:tabs>
                <w:tab w:val="left" w:pos="601"/>
                <w:tab w:val="left" w:pos="1581"/>
              </w:tabs>
              <w:spacing w:after="120"/>
              <w:jc w:val="both"/>
              <w:rPr>
                <w:color w:val="000000"/>
                <w:szCs w:val="24"/>
              </w:rPr>
            </w:pPr>
            <w:r w:rsidRPr="00824AB3">
              <w:rPr>
                <w:color w:val="000000"/>
                <w:szCs w:val="24"/>
              </w:rPr>
              <w:t>5.1.18.13.</w:t>
            </w:r>
            <w:r w:rsidR="00630145" w:rsidRPr="00630145">
              <w:rPr>
                <w:color w:val="000000"/>
                <w:szCs w:val="24"/>
              </w:rPr>
              <w:t>1.</w:t>
            </w:r>
            <w:r>
              <w:rPr>
                <w:color w:val="000000"/>
                <w:szCs w:val="24"/>
              </w:rPr>
              <w:t xml:space="preserve"> </w:t>
            </w:r>
            <w:r w:rsidR="00630145" w:rsidRPr="00630145">
              <w:rPr>
                <w:color w:val="000000"/>
                <w:szCs w:val="24"/>
              </w:rPr>
              <w:t>jeigu pareiškėjas ir (arba) partneris objekte planuoja vykdyti rangos darbus, PĮP teikimo dieną jis privalo turėti ir kartu su PĮP pateikti sudarytą rangos darbų sutartį, kurios pagrindu rangos darbai bus baigti ne vėliau kaip iki 2026 m. gruodžio 31 d. Dėl objektyvių priežasčių, kurių projekto vykdytojas negalėjo numatyti PĮP pateikimo ir vertinimo metu, rangos darbų atlikimo laikotarpis gali būti pratęstas, tačiau ne ilgiau kaip iki 2027 m. gruodžio 31 d. Rangos darbų baigimą įrodantis dokumentas yra statybos užbaigimo aktas, kurį administruojančiai institucijai turi pateikti pareiškėjas ir (arba) partneris iki šiame punkte nurodyto rangos darbų užbaigimo termino.</w:t>
            </w:r>
          </w:p>
          <w:p w14:paraId="023481C0" w14:textId="77777777" w:rsidR="001971E3" w:rsidRDefault="00824AB3" w:rsidP="00630145">
            <w:pPr>
              <w:tabs>
                <w:tab w:val="left" w:pos="601"/>
                <w:tab w:val="left" w:pos="1581"/>
              </w:tabs>
              <w:spacing w:after="120"/>
              <w:jc w:val="both"/>
              <w:rPr>
                <w:color w:val="000000"/>
                <w:szCs w:val="24"/>
              </w:rPr>
            </w:pPr>
            <w:r w:rsidRPr="00824AB3">
              <w:rPr>
                <w:color w:val="000000"/>
                <w:szCs w:val="24"/>
              </w:rPr>
              <w:t>5.1.18.13.</w:t>
            </w:r>
            <w:r w:rsidR="00630145" w:rsidRPr="00630145">
              <w:rPr>
                <w:color w:val="000000"/>
                <w:szCs w:val="24"/>
              </w:rPr>
              <w:t>2.</w:t>
            </w:r>
            <w:r>
              <w:rPr>
                <w:color w:val="000000"/>
                <w:szCs w:val="24"/>
              </w:rPr>
              <w:t xml:space="preserve"> </w:t>
            </w:r>
            <w:r w:rsidR="00630145" w:rsidRPr="00630145">
              <w:rPr>
                <w:color w:val="000000"/>
                <w:szCs w:val="24"/>
              </w:rPr>
              <w:t>jeigu, įgyvendinant projektą, bus vykdomi statybos darbai ir (arba) tvarkomieji statybos darbai</w:t>
            </w:r>
            <w:r w:rsidR="001971E3">
              <w:rPr>
                <w:color w:val="000000"/>
                <w:szCs w:val="24"/>
              </w:rPr>
              <w:t>:</w:t>
            </w:r>
          </w:p>
          <w:p w14:paraId="69A972D1" w14:textId="46EFE429" w:rsidR="00630145" w:rsidRPr="00630145" w:rsidRDefault="001F70E6" w:rsidP="00630145">
            <w:pPr>
              <w:tabs>
                <w:tab w:val="left" w:pos="601"/>
                <w:tab w:val="left" w:pos="1581"/>
              </w:tabs>
              <w:spacing w:after="120"/>
              <w:jc w:val="both"/>
              <w:rPr>
                <w:color w:val="000000"/>
                <w:szCs w:val="24"/>
              </w:rPr>
            </w:pPr>
            <w:r w:rsidRPr="00824AB3">
              <w:rPr>
                <w:color w:val="000000"/>
                <w:szCs w:val="24"/>
              </w:rPr>
              <w:t>5.1.18.13.</w:t>
            </w:r>
            <w:r w:rsidRPr="00630145">
              <w:rPr>
                <w:color w:val="000000"/>
                <w:szCs w:val="24"/>
              </w:rPr>
              <w:t>2.</w:t>
            </w:r>
            <w:r>
              <w:rPr>
                <w:color w:val="000000"/>
                <w:szCs w:val="24"/>
              </w:rPr>
              <w:t>1.</w:t>
            </w:r>
            <w:r w:rsidR="00630145" w:rsidRPr="00630145">
              <w:rPr>
                <w:color w:val="000000"/>
                <w:szCs w:val="24"/>
              </w:rPr>
              <w:t xml:space="preserve"> pareiškėjas ir (arba) partneris privalo turėti ir kartu su PĮP pateikti statinio projektą, parengtą ir patvirtintą vadovaujantis Statybos techninio reglamento STR 1.04.04:2017 „Statinio projektavimas, projekto ekspertizė“, patvirtinto Lietuvos Respublikos aplinkos ministro 2016 m. lapkričio 7 d. įsakymu Nr. D1-738 „Dėl statybos techninio reglamento STR1.04.04:2017 „Statinio projektavimas, projekto ekspertizė“ patvirtinimo“ (toliau – STR 1.04.04:2017 „Statinio projektavimas, projekto ekspertizė“) nustatyta tvarka. Patvirtintame statybos projekte privalo būti parengta statybos skaičiuojamosios kainos nustatymo dalis. Jeigu teikiamas statybos projektas, kurio sudėtinė dalis yra tvarkybos darbų projektas, statybos darbų ir tvarkomųjų statybos darbų skaičiuojamosios kainos turi būti aiškiai atskirtos nuo tvarkybos darbų skaičiuojamųjų kainų;</w:t>
            </w:r>
          </w:p>
          <w:p w14:paraId="24A69923" w14:textId="75100724" w:rsidR="00630145" w:rsidRPr="00630145" w:rsidRDefault="001F70E6" w:rsidP="00630145">
            <w:pPr>
              <w:tabs>
                <w:tab w:val="left" w:pos="601"/>
                <w:tab w:val="left" w:pos="1581"/>
              </w:tabs>
              <w:spacing w:after="120"/>
              <w:jc w:val="both"/>
              <w:rPr>
                <w:color w:val="000000"/>
                <w:szCs w:val="24"/>
              </w:rPr>
            </w:pPr>
            <w:r w:rsidRPr="001F70E6">
              <w:rPr>
                <w:color w:val="000000"/>
                <w:szCs w:val="24"/>
              </w:rPr>
              <w:t>5.1.18.13.2.</w:t>
            </w:r>
            <w:r>
              <w:rPr>
                <w:color w:val="000000"/>
                <w:szCs w:val="24"/>
              </w:rPr>
              <w:t>2</w:t>
            </w:r>
            <w:r w:rsidRPr="001F70E6">
              <w:rPr>
                <w:color w:val="000000"/>
                <w:szCs w:val="24"/>
              </w:rPr>
              <w:t xml:space="preserve">. </w:t>
            </w:r>
            <w:r w:rsidR="00630145" w:rsidRPr="00630145">
              <w:rPr>
                <w:color w:val="000000"/>
                <w:szCs w:val="24"/>
              </w:rPr>
              <w:t>pareiškėjas ir (arba) partneris, vadovaujantis Lietuvos Respublikos statybos įstatymo VIII skirsnio 34 straipsnio 1 dalimi ir STR1.04.04:2017 „Statinio projektavimas, projekto ekspertizė“ 76 punktu, privalo turėti ir kartu su PĮP pateikti statinio projekto ekspertizės akto kopiją ir skaičiuojamosios kainos nustatymo dalies ekspertizę;</w:t>
            </w:r>
          </w:p>
          <w:p w14:paraId="264DAC0F" w14:textId="7CC7C699" w:rsidR="00630145" w:rsidRPr="00630145" w:rsidRDefault="001F70E6" w:rsidP="00630145">
            <w:pPr>
              <w:tabs>
                <w:tab w:val="left" w:pos="601"/>
                <w:tab w:val="left" w:pos="1581"/>
              </w:tabs>
              <w:spacing w:after="120"/>
              <w:jc w:val="both"/>
              <w:rPr>
                <w:color w:val="000000"/>
                <w:szCs w:val="24"/>
              </w:rPr>
            </w:pPr>
            <w:r w:rsidRPr="001F70E6">
              <w:rPr>
                <w:color w:val="000000"/>
                <w:szCs w:val="24"/>
              </w:rPr>
              <w:t>5.1.18.13.2.</w:t>
            </w:r>
            <w:r>
              <w:rPr>
                <w:color w:val="000000"/>
                <w:szCs w:val="24"/>
              </w:rPr>
              <w:t>3.</w:t>
            </w:r>
            <w:r w:rsidR="001E2A34">
              <w:rPr>
                <w:color w:val="000000"/>
                <w:szCs w:val="24"/>
              </w:rPr>
              <w:t xml:space="preserve"> </w:t>
            </w:r>
            <w:r w:rsidR="00630145" w:rsidRPr="00630145">
              <w:rPr>
                <w:color w:val="000000"/>
                <w:szCs w:val="24"/>
              </w:rPr>
              <w:t>pareiškėjas ir (arba) partneris privalo turėti ir kartu su PĮP pateikti statybą leidžiantį dokumentą, išduotą vadovaujantis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STR 1.05.01:2017 „Statybą leidžiantys dokumentai. Statybos užbaigimas. Statybos sustabdymas. Savavališkos statybos padarinių šalinimas. Statybos pagal neteisėtai išduotą statybą leidžiantį dokumentą padarinių šalinimas“), nustatyta tvarka;</w:t>
            </w:r>
          </w:p>
          <w:p w14:paraId="0CCE74D9" w14:textId="4C12E77D" w:rsidR="00630145" w:rsidRPr="00630145" w:rsidRDefault="001E2A34" w:rsidP="00630145">
            <w:pPr>
              <w:tabs>
                <w:tab w:val="left" w:pos="601"/>
                <w:tab w:val="left" w:pos="1581"/>
              </w:tabs>
              <w:spacing w:after="120"/>
              <w:jc w:val="both"/>
              <w:rPr>
                <w:color w:val="000000"/>
                <w:szCs w:val="24"/>
              </w:rPr>
            </w:pPr>
            <w:r w:rsidRPr="001E2A34">
              <w:rPr>
                <w:color w:val="000000"/>
                <w:szCs w:val="24"/>
              </w:rPr>
              <w:t>5.1.18.13.</w:t>
            </w:r>
            <w:r w:rsidR="001F70E6">
              <w:rPr>
                <w:color w:val="000000"/>
                <w:szCs w:val="24"/>
              </w:rPr>
              <w:t>3</w:t>
            </w:r>
            <w:r w:rsidR="00630145" w:rsidRPr="00630145">
              <w:rPr>
                <w:color w:val="000000"/>
                <w:szCs w:val="24"/>
              </w:rPr>
              <w:t>.</w:t>
            </w:r>
            <w:r>
              <w:rPr>
                <w:color w:val="000000"/>
                <w:szCs w:val="24"/>
              </w:rPr>
              <w:t xml:space="preserve"> </w:t>
            </w:r>
            <w:r w:rsidR="00630145" w:rsidRPr="00630145">
              <w:rPr>
                <w:color w:val="000000"/>
                <w:szCs w:val="24"/>
              </w:rPr>
              <w:t>jeigu, įgyvendinant projektą, bus vykdomi paveldo tvarkybos darbai</w:t>
            </w:r>
            <w:r w:rsidR="0035731C">
              <w:rPr>
                <w:color w:val="000000"/>
                <w:szCs w:val="24"/>
              </w:rPr>
              <w:t>, apimantys</w:t>
            </w:r>
            <w:r w:rsidR="0094583F">
              <w:rPr>
                <w:color w:val="000000"/>
                <w:szCs w:val="24"/>
              </w:rPr>
              <w:t xml:space="preserve"> ir</w:t>
            </w:r>
            <w:r w:rsidR="00A12A25">
              <w:rPr>
                <w:color w:val="000000"/>
                <w:szCs w:val="24"/>
              </w:rPr>
              <w:t xml:space="preserve"> tvarkomuosius statybos darbus</w:t>
            </w:r>
            <w:r w:rsidR="00630145" w:rsidRPr="00630145">
              <w:rPr>
                <w:color w:val="000000"/>
                <w:szCs w:val="24"/>
              </w:rPr>
              <w:t>:</w:t>
            </w:r>
          </w:p>
          <w:p w14:paraId="6765618D" w14:textId="1A0B0190" w:rsidR="00630145" w:rsidRPr="00630145" w:rsidRDefault="001E2A34" w:rsidP="00630145">
            <w:pPr>
              <w:tabs>
                <w:tab w:val="left" w:pos="601"/>
                <w:tab w:val="left" w:pos="1581"/>
              </w:tabs>
              <w:spacing w:after="120"/>
              <w:jc w:val="both"/>
              <w:rPr>
                <w:color w:val="000000"/>
                <w:szCs w:val="24"/>
              </w:rPr>
            </w:pPr>
            <w:r w:rsidRPr="001E2A34">
              <w:rPr>
                <w:color w:val="000000"/>
                <w:szCs w:val="24"/>
              </w:rPr>
              <w:t>5.1.18.13.</w:t>
            </w:r>
            <w:r w:rsidR="001F70E6">
              <w:rPr>
                <w:color w:val="000000"/>
                <w:szCs w:val="24"/>
              </w:rPr>
              <w:t>3</w:t>
            </w:r>
            <w:r w:rsidR="00630145" w:rsidRPr="00630145">
              <w:rPr>
                <w:color w:val="000000"/>
                <w:szCs w:val="24"/>
              </w:rPr>
              <w:t>.1.</w:t>
            </w:r>
            <w:r>
              <w:rPr>
                <w:color w:val="000000"/>
                <w:szCs w:val="24"/>
              </w:rPr>
              <w:t xml:space="preserve"> </w:t>
            </w:r>
            <w:r w:rsidR="00630145" w:rsidRPr="00630145">
              <w:rPr>
                <w:color w:val="000000"/>
                <w:szCs w:val="24"/>
              </w:rPr>
              <w:t xml:space="preserve">pareiškėjas ir (arba) partneris privalo turėti tvarkybos darbų projektą, parengtą ir patvirtintą vadovaujantis Paveldo tvarkybos reglamente 3.06.01:2014 „Kultūros paveldo tvarkybos darbų projektų rengimo taisyklės“, patvirtintame Lietuvos Respublikos kultūros ministro 2007 m. birželio 4 d. įsakymu Nr. ĮV-329 „Dėl Paveldo tvarkybos reglamento PTR 3.06.01:2014 „Kultūros paveldo tvarkybos darbų projektų rengimo taisyklės“ patvirtinimo (toliau – PTR 3.06.01:2014 „Kultūros paveldo tvarkybos darbų projektų rengimo taisyklės“), nustatyta tvarka ir (arba) parengtą ir patvirtintą Dailės vertybių </w:t>
            </w:r>
            <w:r w:rsidR="00630145" w:rsidRPr="00630145">
              <w:rPr>
                <w:color w:val="000000"/>
                <w:szCs w:val="24"/>
              </w:rPr>
              <w:lastRenderedPageBreak/>
              <w:t xml:space="preserve">tyrimo, konservavimo ir restauravimo darbų programą, kai vadovaujantis Kilnojamųjų kultūros vertybių tyrimo, konservavimo ir restauravimo tvarkos aprašu, patvirtintu Lietuvos Respublikos kultūros ministro 2009 m. birželio 30 d. įsakymu Nr. ĮV-331 „Dėl Kilnojamųjų kultūros vertybių tyrimo, konservavimo ir restauravimo tvarkos aprašo patvirtinimo“ (toliau – Restauravimo darbų programa) atliekami vertybių, kurios yra nekilnojamojo kultūros paveldo objekto viena iš vertingųjų savybių (dailės kūrinių) darbai. Patvirtintame tvarkybos projekte privalo būti parengta tvarkybos skaičiuojamosios kainos nustatymo dalis. </w:t>
            </w:r>
            <w:r w:rsidR="0094583F">
              <w:rPr>
                <w:color w:val="000000"/>
                <w:szCs w:val="24"/>
              </w:rPr>
              <w:t>T</w:t>
            </w:r>
            <w:r w:rsidR="00630145" w:rsidRPr="00630145">
              <w:rPr>
                <w:color w:val="000000"/>
                <w:szCs w:val="24"/>
              </w:rPr>
              <w:t>varkybos projekte skaičiuojamosios kainos nustatymo dalys tvarkomiesiems statybos darbams ir tvarkybos darbams turi būti aiškiai atskirtos;</w:t>
            </w:r>
          </w:p>
          <w:p w14:paraId="375C4B52" w14:textId="64D909C1" w:rsidR="00630145" w:rsidRPr="00630145" w:rsidRDefault="001E2A34" w:rsidP="00630145">
            <w:pPr>
              <w:tabs>
                <w:tab w:val="left" w:pos="601"/>
                <w:tab w:val="left" w:pos="1581"/>
              </w:tabs>
              <w:spacing w:after="120"/>
              <w:jc w:val="both"/>
              <w:rPr>
                <w:color w:val="000000"/>
                <w:szCs w:val="24"/>
              </w:rPr>
            </w:pPr>
            <w:r w:rsidRPr="001E2A34">
              <w:rPr>
                <w:color w:val="000000"/>
                <w:szCs w:val="24"/>
              </w:rPr>
              <w:t>5.1.18.13.</w:t>
            </w:r>
            <w:r w:rsidR="001F70E6">
              <w:rPr>
                <w:color w:val="000000"/>
                <w:szCs w:val="24"/>
              </w:rPr>
              <w:t>3</w:t>
            </w:r>
            <w:r w:rsidR="00A33362">
              <w:rPr>
                <w:color w:val="000000"/>
                <w:szCs w:val="24"/>
              </w:rPr>
              <w:t>.</w:t>
            </w:r>
            <w:r w:rsidR="00630145" w:rsidRPr="00630145">
              <w:rPr>
                <w:color w:val="000000"/>
                <w:szCs w:val="24"/>
              </w:rPr>
              <w:t>2.</w:t>
            </w:r>
            <w:r>
              <w:rPr>
                <w:color w:val="000000"/>
                <w:szCs w:val="24"/>
              </w:rPr>
              <w:t xml:space="preserve"> </w:t>
            </w:r>
            <w:r w:rsidR="00630145" w:rsidRPr="00630145">
              <w:rPr>
                <w:color w:val="000000"/>
                <w:szCs w:val="24"/>
              </w:rPr>
              <w:t>pareiškėjas ir (arba) partneris privalo turėti leidimą atlikti kultūros paveldo objekto ar kultūros paveldo statinio tvarkybos darbus, išduotą vadovaujantis Paveldo tvarkybos reglamento PTR 3.04.01:2014 „Leidimų atlikti tvarkybos darbus išdavimo taisyklės“, patvirtinto Lietuvos Respublikos kultūros ministro 2005 m. balandžio 19 d. įsakymu Nr. ĮV-155 „Dėl Paveldo tvarkybos reglamento PTR 3.04.01:2014 „Leidimų atlikti tvarkybos darbus išdavimo taisyklės“ patvirtinimo“ (toliau – PTR 3.04.01:2014 „Leidimų atlikti tvarkybos darbus išdavimo taisyklės“), nustatyta tvarka;</w:t>
            </w:r>
          </w:p>
          <w:p w14:paraId="6AC24E3F" w14:textId="47A59766" w:rsidR="00630145" w:rsidRPr="00630145" w:rsidRDefault="001E2A34" w:rsidP="00630145">
            <w:pPr>
              <w:tabs>
                <w:tab w:val="left" w:pos="601"/>
                <w:tab w:val="left" w:pos="1581"/>
              </w:tabs>
              <w:spacing w:after="120"/>
              <w:jc w:val="both"/>
              <w:rPr>
                <w:color w:val="000000"/>
                <w:szCs w:val="24"/>
              </w:rPr>
            </w:pPr>
            <w:r w:rsidRPr="001E2A34">
              <w:rPr>
                <w:color w:val="000000"/>
                <w:szCs w:val="24"/>
              </w:rPr>
              <w:t>5.1.18.13.</w:t>
            </w:r>
            <w:r w:rsidR="001F70E6">
              <w:rPr>
                <w:color w:val="000000"/>
                <w:szCs w:val="24"/>
              </w:rPr>
              <w:t>4</w:t>
            </w:r>
            <w:r w:rsidR="00630145" w:rsidRPr="00630145">
              <w:rPr>
                <w:color w:val="000000"/>
                <w:szCs w:val="24"/>
              </w:rPr>
              <w:t>.</w:t>
            </w:r>
            <w:r>
              <w:rPr>
                <w:color w:val="000000"/>
                <w:szCs w:val="24"/>
              </w:rPr>
              <w:t xml:space="preserve"> </w:t>
            </w:r>
            <w:r w:rsidR="00630145" w:rsidRPr="00630145">
              <w:rPr>
                <w:color w:val="000000"/>
                <w:szCs w:val="24"/>
              </w:rPr>
              <w:t xml:space="preserve">jeigu dokumentai, nurodyti Aprašo </w:t>
            </w:r>
            <w:r w:rsidR="0024009F" w:rsidRPr="0024009F">
              <w:rPr>
                <w:color w:val="000000"/>
                <w:szCs w:val="24"/>
              </w:rPr>
              <w:t>5.1.18.13.2</w:t>
            </w:r>
            <w:r w:rsidR="0024009F">
              <w:rPr>
                <w:color w:val="000000"/>
                <w:szCs w:val="24"/>
              </w:rPr>
              <w:t xml:space="preserve"> ir </w:t>
            </w:r>
            <w:r w:rsidR="0024009F" w:rsidRPr="0024009F">
              <w:rPr>
                <w:color w:val="000000"/>
                <w:szCs w:val="24"/>
              </w:rPr>
              <w:t>5.1.18.13.</w:t>
            </w:r>
            <w:r w:rsidR="0024009F">
              <w:rPr>
                <w:color w:val="000000"/>
                <w:szCs w:val="24"/>
              </w:rPr>
              <w:t xml:space="preserve">3 </w:t>
            </w:r>
            <w:r w:rsidR="00630145" w:rsidRPr="00630145">
              <w:rPr>
                <w:color w:val="000000"/>
                <w:szCs w:val="24"/>
              </w:rPr>
              <w:t>papunkčiuose, parengti ir (arba) išduoti pagal ankstesnes minėtuose punktuose nurodytų teisės aktų redakcijas, jie laikomi tinkamais dokumentais, jeigu bus galiojantys projekto įgyvendinimo metu;</w:t>
            </w:r>
          </w:p>
          <w:p w14:paraId="3B40AF56" w14:textId="19B97CD7" w:rsidR="00630145" w:rsidRPr="00630145" w:rsidRDefault="0018455E" w:rsidP="00630145">
            <w:pPr>
              <w:tabs>
                <w:tab w:val="left" w:pos="601"/>
                <w:tab w:val="left" w:pos="1581"/>
              </w:tabs>
              <w:spacing w:after="120"/>
              <w:jc w:val="both"/>
              <w:rPr>
                <w:color w:val="000000"/>
                <w:szCs w:val="24"/>
              </w:rPr>
            </w:pPr>
            <w:r w:rsidRPr="0018455E">
              <w:rPr>
                <w:color w:val="000000"/>
                <w:szCs w:val="24"/>
              </w:rPr>
              <w:t>5.1.18.13.</w:t>
            </w:r>
            <w:r w:rsidR="001F70E6">
              <w:rPr>
                <w:color w:val="000000"/>
                <w:szCs w:val="24"/>
              </w:rPr>
              <w:t>5</w:t>
            </w:r>
            <w:r w:rsidR="00630145" w:rsidRPr="00630145">
              <w:rPr>
                <w:color w:val="000000"/>
                <w:szCs w:val="24"/>
              </w:rPr>
              <w:t>. jei projekte numatomi paprastojo remonto darbai:</w:t>
            </w:r>
          </w:p>
          <w:p w14:paraId="3B935806" w14:textId="6AC282A9" w:rsidR="00630145" w:rsidRPr="00630145" w:rsidRDefault="00296245" w:rsidP="00630145">
            <w:pPr>
              <w:tabs>
                <w:tab w:val="left" w:pos="601"/>
                <w:tab w:val="left" w:pos="1581"/>
              </w:tabs>
              <w:spacing w:after="120"/>
              <w:jc w:val="both"/>
              <w:rPr>
                <w:color w:val="000000"/>
                <w:szCs w:val="24"/>
              </w:rPr>
            </w:pPr>
            <w:r w:rsidRPr="00296245">
              <w:rPr>
                <w:color w:val="000000"/>
                <w:szCs w:val="24"/>
              </w:rPr>
              <w:t>5.1.18.13.</w:t>
            </w:r>
            <w:r w:rsidR="001F70E6">
              <w:rPr>
                <w:color w:val="000000"/>
                <w:szCs w:val="24"/>
              </w:rPr>
              <w:t>5</w:t>
            </w:r>
            <w:r w:rsidR="00630145" w:rsidRPr="00630145">
              <w:rPr>
                <w:color w:val="000000"/>
                <w:szCs w:val="24"/>
              </w:rPr>
              <w:t xml:space="preserve">.1. kuriems neprivaloma rengti statinio projekto, pareiškėjas ir (arba) partneris privalo turėti ir kartu su PĮP pateikti paprastojo remonto aprašą, </w:t>
            </w:r>
            <w:proofErr w:type="spellStart"/>
            <w:r w:rsidR="00630145" w:rsidRPr="00630145">
              <w:rPr>
                <w:color w:val="000000"/>
                <w:szCs w:val="24"/>
              </w:rPr>
              <w:t>t.y</w:t>
            </w:r>
            <w:proofErr w:type="spellEnd"/>
            <w:r w:rsidR="00630145" w:rsidRPr="00630145">
              <w:rPr>
                <w:color w:val="000000"/>
                <w:szCs w:val="24"/>
              </w:rPr>
              <w:t>. numatomų sutvarkyti patalpų brėžinius iš inventorinės bylos ir/ar orientacinius numatomos sutvarkyti aplinkos planus/brėžinius/schemas bei preliminarius darbų kiekių žiniaraščius, kuriuose nurodytos orientacinės planuojamų atlikti darbų kainos, arba dokumentus, kuriuose nustatyti orientaciniai darbų kiekiai ir jų kainos;</w:t>
            </w:r>
          </w:p>
          <w:p w14:paraId="1EA4B998" w14:textId="1F15D0DD" w:rsidR="00630145" w:rsidRDefault="00296245" w:rsidP="00630145">
            <w:pPr>
              <w:tabs>
                <w:tab w:val="left" w:pos="601"/>
                <w:tab w:val="left" w:pos="1581"/>
              </w:tabs>
              <w:spacing w:after="120"/>
              <w:jc w:val="both"/>
              <w:rPr>
                <w:color w:val="000000"/>
                <w:szCs w:val="24"/>
              </w:rPr>
            </w:pPr>
            <w:r w:rsidRPr="00296245">
              <w:rPr>
                <w:color w:val="000000"/>
                <w:szCs w:val="24"/>
              </w:rPr>
              <w:t>5.1.18.13.</w:t>
            </w:r>
            <w:r w:rsidR="001F70E6">
              <w:rPr>
                <w:color w:val="000000"/>
                <w:szCs w:val="24"/>
              </w:rPr>
              <w:t>5</w:t>
            </w:r>
            <w:r w:rsidR="00630145" w:rsidRPr="00630145">
              <w:rPr>
                <w:color w:val="000000"/>
                <w:szCs w:val="24"/>
              </w:rPr>
              <w:t xml:space="preserve">.2. jei statinys, kuriame bus atliekamas paprastasis remontas, yra kultūros paveldo, reikalingas projektas kaip nurodyta </w:t>
            </w:r>
            <w:r w:rsidR="00841A05" w:rsidRPr="00841A05">
              <w:rPr>
                <w:color w:val="000000"/>
                <w:szCs w:val="24"/>
              </w:rPr>
              <w:t>5.1.18.13.2.1</w:t>
            </w:r>
            <w:r w:rsidR="00841A05">
              <w:rPr>
                <w:color w:val="000000"/>
                <w:szCs w:val="24"/>
              </w:rPr>
              <w:t xml:space="preserve"> ir </w:t>
            </w:r>
            <w:r w:rsidR="00841A05" w:rsidRPr="00841A05">
              <w:rPr>
                <w:color w:val="000000"/>
                <w:szCs w:val="24"/>
              </w:rPr>
              <w:t xml:space="preserve">5.1.18.13.3.1 </w:t>
            </w:r>
            <w:r w:rsidR="00630145" w:rsidRPr="00630145">
              <w:rPr>
                <w:color w:val="000000"/>
                <w:szCs w:val="24"/>
              </w:rPr>
              <w:t>papunk</w:t>
            </w:r>
            <w:r w:rsidR="00841A05">
              <w:rPr>
                <w:color w:val="000000"/>
                <w:szCs w:val="24"/>
              </w:rPr>
              <w:t>čiuose</w:t>
            </w:r>
            <w:r w:rsidR="00630145" w:rsidRPr="00630145">
              <w:rPr>
                <w:color w:val="000000"/>
                <w:szCs w:val="24"/>
              </w:rPr>
              <w:t xml:space="preserve">, bei dokumentai kaip nurodyta </w:t>
            </w:r>
            <w:r w:rsidR="00841A05" w:rsidRPr="00841A05">
              <w:rPr>
                <w:color w:val="000000"/>
                <w:szCs w:val="24"/>
              </w:rPr>
              <w:t>5.1.18.13.2.2</w:t>
            </w:r>
            <w:r w:rsidR="00841A05">
              <w:rPr>
                <w:color w:val="000000"/>
                <w:szCs w:val="24"/>
              </w:rPr>
              <w:t xml:space="preserve"> ir </w:t>
            </w:r>
            <w:r w:rsidR="00841A05" w:rsidRPr="00841A05">
              <w:rPr>
                <w:color w:val="000000"/>
                <w:szCs w:val="24"/>
              </w:rPr>
              <w:t>5.1.18.13.3.2</w:t>
            </w:r>
            <w:r w:rsidR="00630145" w:rsidRPr="00630145">
              <w:rPr>
                <w:color w:val="000000"/>
                <w:szCs w:val="24"/>
              </w:rPr>
              <w:t xml:space="preserve"> papunk</w:t>
            </w:r>
            <w:r w:rsidR="00841A05">
              <w:rPr>
                <w:color w:val="000000"/>
                <w:szCs w:val="24"/>
              </w:rPr>
              <w:t>čiuose</w:t>
            </w:r>
            <w:r w:rsidR="0024009F">
              <w:rPr>
                <w:color w:val="000000"/>
                <w:szCs w:val="24"/>
              </w:rPr>
              <w:t>.</w:t>
            </w:r>
          </w:p>
          <w:p w14:paraId="4E257284" w14:textId="77777777" w:rsidR="0024009F" w:rsidRPr="00630145" w:rsidRDefault="0024009F" w:rsidP="00630145">
            <w:pPr>
              <w:tabs>
                <w:tab w:val="left" w:pos="601"/>
                <w:tab w:val="left" w:pos="1581"/>
              </w:tabs>
              <w:spacing w:after="120"/>
              <w:jc w:val="both"/>
              <w:rPr>
                <w:color w:val="000000"/>
                <w:szCs w:val="24"/>
              </w:rPr>
            </w:pPr>
          </w:p>
          <w:bookmarkEnd w:id="0"/>
          <w:p w14:paraId="295D5031" w14:textId="6375B3AF" w:rsidR="0071140F" w:rsidRPr="00847F19" w:rsidRDefault="003E58D9" w:rsidP="00847F19">
            <w:pPr>
              <w:tabs>
                <w:tab w:val="left" w:pos="601"/>
                <w:tab w:val="left" w:pos="1581"/>
              </w:tabs>
              <w:spacing w:after="120"/>
              <w:jc w:val="both"/>
              <w:rPr>
                <w:color w:val="000000"/>
                <w:szCs w:val="24"/>
              </w:rPr>
            </w:pPr>
            <w:r>
              <w:rPr>
                <w:szCs w:val="24"/>
              </w:rPr>
              <w:t>5.</w:t>
            </w:r>
            <w:r w:rsidR="007746D3">
              <w:rPr>
                <w:szCs w:val="24"/>
              </w:rPr>
              <w:t>1.</w:t>
            </w:r>
            <w:r w:rsidR="00062C06">
              <w:rPr>
                <w:szCs w:val="24"/>
              </w:rPr>
              <w:t>19</w:t>
            </w:r>
            <w:r w:rsidR="005D456F">
              <w:rPr>
                <w:szCs w:val="24"/>
              </w:rPr>
              <w:t xml:space="preserve">. </w:t>
            </w:r>
            <w:r w:rsidR="005A371A">
              <w:rPr>
                <w:szCs w:val="24"/>
              </w:rPr>
              <w:t>I</w:t>
            </w:r>
            <w:r w:rsidR="0071140F" w:rsidRPr="00A579C8">
              <w:rPr>
                <w:szCs w:val="24"/>
              </w:rPr>
              <w:t>ki PĮP</w:t>
            </w:r>
            <w:r w:rsidR="00E1456B">
              <w:rPr>
                <w:szCs w:val="24"/>
              </w:rPr>
              <w:t xml:space="preserve"> pateikimo dienos</w:t>
            </w:r>
            <w:r w:rsidR="005A371A">
              <w:rPr>
                <w:szCs w:val="24"/>
              </w:rPr>
              <w:t xml:space="preserve"> turi būti</w:t>
            </w:r>
            <w:r w:rsidR="0071140F" w:rsidRPr="00A579C8">
              <w:rPr>
                <w:szCs w:val="24"/>
              </w:rPr>
              <w:t xml:space="preserve"> sudaryta partnerystės sutartis</w:t>
            </w:r>
            <w:r w:rsidR="005A371A">
              <w:rPr>
                <w:szCs w:val="24"/>
              </w:rPr>
              <w:t xml:space="preserve"> (</w:t>
            </w:r>
            <w:r w:rsidR="00E1456B">
              <w:rPr>
                <w:szCs w:val="24"/>
              </w:rPr>
              <w:t xml:space="preserve">taikoma, jeigu </w:t>
            </w:r>
            <w:r w:rsidR="005A371A">
              <w:rPr>
                <w:szCs w:val="24"/>
              </w:rPr>
              <w:t>PĮP bus teikiamas kartu su partneriu)</w:t>
            </w:r>
            <w:r w:rsidR="0071140F" w:rsidRPr="00A579C8">
              <w:rPr>
                <w:szCs w:val="24"/>
              </w:rPr>
              <w:t>. Partnerystės sutartį pasirašo projekto vykdytojas ir projekto partneris. Partnerystės sutartyje turi būti aiškiai išdėstyti šalių įsipareigojimai ir teisės dėl projekto (nurodytas kiekvienos šalies finansinis ir dalykinis indėlis į projektą, kokias veiklas vykdys kiekviena šalis, teisės į bendrai sukurtą ar įgytą turtą laikantis finansinės apskaitos principų, projekto rezultatai ir kita), šalių atsakomybė, įsipareigojimai laikytis pagrindinių geros partnerystės praktikos taisyklių:</w:t>
            </w:r>
          </w:p>
          <w:p w14:paraId="7BDA3726" w14:textId="7EE7CA8B" w:rsidR="0071140F" w:rsidRPr="00A579C8" w:rsidRDefault="0071140F" w:rsidP="0071140F">
            <w:pPr>
              <w:tabs>
                <w:tab w:val="left" w:pos="930"/>
                <w:tab w:val="left" w:pos="1014"/>
                <w:tab w:val="left" w:pos="1440"/>
              </w:tabs>
              <w:spacing w:after="120"/>
              <w:jc w:val="both"/>
              <w:rPr>
                <w:szCs w:val="24"/>
              </w:rPr>
            </w:pPr>
            <w:r>
              <w:rPr>
                <w:szCs w:val="24"/>
              </w:rPr>
              <w:t>5</w:t>
            </w:r>
            <w:r w:rsidRPr="00A579C8">
              <w:rPr>
                <w:szCs w:val="24"/>
              </w:rPr>
              <w:t>.</w:t>
            </w:r>
            <w:r w:rsidR="00063C32">
              <w:rPr>
                <w:szCs w:val="24"/>
              </w:rPr>
              <w:t>1.</w:t>
            </w:r>
            <w:r w:rsidR="00062C06">
              <w:rPr>
                <w:szCs w:val="24"/>
              </w:rPr>
              <w:t>19</w:t>
            </w:r>
            <w:r w:rsidR="00AC498E">
              <w:rPr>
                <w:szCs w:val="24"/>
              </w:rPr>
              <w:t>.</w:t>
            </w:r>
            <w:r w:rsidRPr="00A579C8">
              <w:rPr>
                <w:szCs w:val="24"/>
              </w:rPr>
              <w:t xml:space="preserve">1. partneris turi būti perskaitęs </w:t>
            </w:r>
            <w:r>
              <w:rPr>
                <w:szCs w:val="24"/>
              </w:rPr>
              <w:t>PĮP</w:t>
            </w:r>
            <w:r w:rsidRPr="00A579C8">
              <w:rPr>
                <w:szCs w:val="24"/>
              </w:rPr>
              <w:t xml:space="preserve"> ir susipažinęs su savo teisėmis ir pareigomis įgyvendinant projektą;</w:t>
            </w:r>
          </w:p>
          <w:p w14:paraId="7D82945A" w14:textId="4DE740C9" w:rsidR="0071140F" w:rsidRPr="00A579C8" w:rsidRDefault="0071140F" w:rsidP="0071140F">
            <w:pPr>
              <w:tabs>
                <w:tab w:val="left" w:pos="930"/>
                <w:tab w:val="left" w:pos="1014"/>
                <w:tab w:val="left" w:pos="1440"/>
              </w:tabs>
              <w:spacing w:after="120"/>
              <w:jc w:val="both"/>
              <w:rPr>
                <w:szCs w:val="24"/>
              </w:rPr>
            </w:pPr>
            <w:r>
              <w:rPr>
                <w:szCs w:val="24"/>
              </w:rPr>
              <w:t>5</w:t>
            </w:r>
            <w:r w:rsidRPr="00A579C8">
              <w:rPr>
                <w:szCs w:val="24"/>
              </w:rPr>
              <w:t>.</w:t>
            </w:r>
            <w:r w:rsidR="00063C32">
              <w:rPr>
                <w:szCs w:val="24"/>
              </w:rPr>
              <w:t>1.</w:t>
            </w:r>
            <w:r w:rsidR="00062C06">
              <w:rPr>
                <w:szCs w:val="24"/>
              </w:rPr>
              <w:t>19</w:t>
            </w:r>
            <w:r w:rsidR="00AC498E">
              <w:rPr>
                <w:szCs w:val="24"/>
              </w:rPr>
              <w:t>.</w:t>
            </w:r>
            <w:r w:rsidRPr="00A579C8">
              <w:rPr>
                <w:szCs w:val="24"/>
              </w:rPr>
              <w:t>2. įgyvendindamas projektą, projekto vykdytojas privalo reguliariai konsultuotis su partneriu, nuolat jį informuoti apie projekto įgyvendinimo eigą;</w:t>
            </w:r>
          </w:p>
          <w:p w14:paraId="4F60801E" w14:textId="44EA69D4" w:rsidR="0071140F" w:rsidRPr="00847F19" w:rsidRDefault="0071140F" w:rsidP="00847F19">
            <w:pPr>
              <w:tabs>
                <w:tab w:val="left" w:pos="930"/>
                <w:tab w:val="left" w:pos="1014"/>
                <w:tab w:val="left" w:pos="1440"/>
              </w:tabs>
              <w:spacing w:after="120"/>
              <w:jc w:val="both"/>
              <w:rPr>
                <w:szCs w:val="24"/>
              </w:rPr>
            </w:pPr>
            <w:r>
              <w:rPr>
                <w:szCs w:val="24"/>
              </w:rPr>
              <w:t>5</w:t>
            </w:r>
            <w:r w:rsidRPr="00A579C8">
              <w:rPr>
                <w:szCs w:val="24"/>
              </w:rPr>
              <w:t>.</w:t>
            </w:r>
            <w:r w:rsidR="00063C32">
              <w:rPr>
                <w:szCs w:val="24"/>
              </w:rPr>
              <w:t>1.</w:t>
            </w:r>
            <w:r w:rsidR="00062C06">
              <w:rPr>
                <w:szCs w:val="24"/>
              </w:rPr>
              <w:t>19</w:t>
            </w:r>
            <w:r w:rsidR="00AC498E">
              <w:rPr>
                <w:szCs w:val="24"/>
              </w:rPr>
              <w:t>.</w:t>
            </w:r>
            <w:r w:rsidRPr="00A579C8">
              <w:rPr>
                <w:szCs w:val="24"/>
              </w:rPr>
              <w:t xml:space="preserve">3. visi </w:t>
            </w:r>
            <w:r>
              <w:rPr>
                <w:szCs w:val="24"/>
              </w:rPr>
              <w:t>PĮP</w:t>
            </w:r>
            <w:r w:rsidRPr="00A579C8">
              <w:rPr>
                <w:szCs w:val="24"/>
              </w:rPr>
              <w:t xml:space="preserve"> pakeitimai, turintys įtakos partnerio įsipareigojimams ir teisėms, prieš kreipiantis į administruojančiąją instituciją</w:t>
            </w:r>
            <w:r>
              <w:rPr>
                <w:szCs w:val="24"/>
              </w:rPr>
              <w:t>,</w:t>
            </w:r>
            <w:r w:rsidRPr="00A579C8">
              <w:rPr>
                <w:szCs w:val="24"/>
              </w:rPr>
              <w:t xml:space="preserve"> turi būti suderinti su partneriu</w:t>
            </w:r>
            <w:r w:rsidR="00062C06">
              <w:rPr>
                <w:szCs w:val="24"/>
              </w:rPr>
              <w:t>.</w:t>
            </w:r>
          </w:p>
          <w:p w14:paraId="6B5BD674" w14:textId="3318BC9E" w:rsidR="00D728B7" w:rsidRPr="00930655" w:rsidRDefault="00A82964" w:rsidP="004558D3">
            <w:pPr>
              <w:tabs>
                <w:tab w:val="left" w:pos="873"/>
              </w:tabs>
              <w:spacing w:after="120"/>
              <w:jc w:val="both"/>
              <w:rPr>
                <w:color w:val="000000"/>
                <w:szCs w:val="24"/>
              </w:rPr>
            </w:pPr>
            <w:r>
              <w:rPr>
                <w:color w:val="000000"/>
                <w:szCs w:val="24"/>
              </w:rPr>
              <w:lastRenderedPageBreak/>
              <w:t>5</w:t>
            </w:r>
            <w:r w:rsidR="00D728B7">
              <w:rPr>
                <w:color w:val="000000"/>
                <w:szCs w:val="24"/>
              </w:rPr>
              <w:t>.</w:t>
            </w:r>
            <w:r w:rsidR="00063C32">
              <w:rPr>
                <w:color w:val="000000"/>
                <w:szCs w:val="24"/>
              </w:rPr>
              <w:t>1.</w:t>
            </w:r>
            <w:r w:rsidR="00D728B7">
              <w:rPr>
                <w:color w:val="000000"/>
                <w:szCs w:val="24"/>
              </w:rPr>
              <w:t>2</w:t>
            </w:r>
            <w:r w:rsidR="00062C06">
              <w:rPr>
                <w:color w:val="000000"/>
                <w:szCs w:val="24"/>
              </w:rPr>
              <w:t>0</w:t>
            </w:r>
            <w:r w:rsidR="00D728B7">
              <w:rPr>
                <w:color w:val="000000"/>
                <w:szCs w:val="24"/>
              </w:rPr>
              <w:t xml:space="preserve">. </w:t>
            </w:r>
            <w:r w:rsidR="00D728B7" w:rsidRPr="00930655">
              <w:rPr>
                <w:color w:val="000000"/>
                <w:szCs w:val="24"/>
              </w:rPr>
              <w:t>Projekto vykdytojas</w:t>
            </w:r>
            <w:r w:rsidR="00291B0C">
              <w:rPr>
                <w:color w:val="000000"/>
                <w:szCs w:val="24"/>
              </w:rPr>
              <w:t xml:space="preserve"> ir (arba) partneris</w:t>
            </w:r>
            <w:r w:rsidR="00D728B7" w:rsidRPr="00930655">
              <w:rPr>
                <w:color w:val="000000"/>
                <w:szCs w:val="24"/>
              </w:rPr>
              <w:t xml:space="preserve">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penkerius metus nuo projekto įgyvendinimo pabaigos.</w:t>
            </w:r>
          </w:p>
          <w:p w14:paraId="13426E4F" w14:textId="3716962E" w:rsidR="00D70F03" w:rsidRDefault="00A82964" w:rsidP="004558D3">
            <w:pPr>
              <w:tabs>
                <w:tab w:val="left" w:pos="873"/>
              </w:tabs>
              <w:spacing w:after="120"/>
              <w:jc w:val="both"/>
              <w:rPr>
                <w:color w:val="000000"/>
                <w:szCs w:val="24"/>
              </w:rPr>
            </w:pPr>
            <w:r>
              <w:rPr>
                <w:szCs w:val="24"/>
              </w:rPr>
              <w:t>5</w:t>
            </w:r>
            <w:r w:rsidR="00D728B7">
              <w:rPr>
                <w:szCs w:val="24"/>
              </w:rPr>
              <w:t>.</w:t>
            </w:r>
            <w:r w:rsidR="00063C32">
              <w:rPr>
                <w:szCs w:val="24"/>
              </w:rPr>
              <w:t>1.</w:t>
            </w:r>
            <w:r w:rsidR="00D728B7">
              <w:rPr>
                <w:szCs w:val="24"/>
              </w:rPr>
              <w:t>2</w:t>
            </w:r>
            <w:r w:rsidR="00062C06">
              <w:rPr>
                <w:szCs w:val="24"/>
              </w:rPr>
              <w:t>1</w:t>
            </w:r>
            <w:r w:rsidR="00D728B7">
              <w:rPr>
                <w:szCs w:val="24"/>
              </w:rPr>
              <w:t xml:space="preserve">. </w:t>
            </w:r>
            <w:r w:rsidR="00054C55" w:rsidRPr="00AB2116">
              <w:rPr>
                <w:color w:val="000000"/>
                <w:szCs w:val="24"/>
              </w:rPr>
              <w:t xml:space="preserve">ne vėliau kaip iki projekto sutarties </w:t>
            </w:r>
            <w:r w:rsidR="00054C55">
              <w:rPr>
                <w:color w:val="000000"/>
                <w:szCs w:val="24"/>
              </w:rPr>
              <w:t>sudarymo</w:t>
            </w:r>
            <w:r w:rsidR="00054C55" w:rsidRPr="00AB2116">
              <w:rPr>
                <w:color w:val="000000"/>
                <w:szCs w:val="24"/>
              </w:rPr>
              <w:t xml:space="preserve"> dienos</w:t>
            </w:r>
            <w:r w:rsidR="00D70F03">
              <w:rPr>
                <w:color w:val="000000"/>
                <w:szCs w:val="24"/>
              </w:rPr>
              <w:t>:</w:t>
            </w:r>
          </w:p>
          <w:p w14:paraId="3D3F1A46" w14:textId="78B62194" w:rsidR="00D728B7" w:rsidRDefault="00C90AEE" w:rsidP="004558D3">
            <w:pPr>
              <w:tabs>
                <w:tab w:val="left" w:pos="873"/>
              </w:tabs>
              <w:spacing w:after="120"/>
              <w:jc w:val="both"/>
              <w:rPr>
                <w:color w:val="000000"/>
                <w:szCs w:val="24"/>
              </w:rPr>
            </w:pPr>
            <w:r>
              <w:rPr>
                <w:color w:val="000000"/>
                <w:szCs w:val="24"/>
              </w:rPr>
              <w:t>5.1.2</w:t>
            </w:r>
            <w:r w:rsidR="00062C06">
              <w:rPr>
                <w:color w:val="000000"/>
                <w:szCs w:val="24"/>
              </w:rPr>
              <w:t>1</w:t>
            </w:r>
            <w:r>
              <w:rPr>
                <w:color w:val="000000"/>
                <w:szCs w:val="24"/>
              </w:rPr>
              <w:t>.1.</w:t>
            </w:r>
            <w:r w:rsidR="00054C55" w:rsidRPr="00AB2116">
              <w:rPr>
                <w:color w:val="000000"/>
                <w:szCs w:val="24"/>
              </w:rPr>
              <w:t xml:space="preserve"> vadovaujantis Lietuvos Respublikos planuojamos ūkinės veiklos poveikio aplinkai vertinimo įstatymu, pareiškėjas turi atlikti planuojamos ūkinės veiklos poveikio aplinkai vertinimo ar atrankos dėl planuojamos ūkinės veiklos poveikio aplinkai vertinimo procedūras ir pateikti administruojančiajai institucijai atsakingosios institucijos sprendimą dėl poveikio aplinkai vertinimo ar atrankos išvadą, kad poveikio aplinkai vertinimas neprivalomas (jeigu taikoma), arba pareiškėjo pagrindimą, kodėl nurodytos procedūros netaikomos;</w:t>
            </w:r>
          </w:p>
          <w:p w14:paraId="0A05F1BC" w14:textId="20FBFA12" w:rsidR="00C90AEE" w:rsidRDefault="00C90AEE" w:rsidP="004558D3">
            <w:pPr>
              <w:tabs>
                <w:tab w:val="left" w:pos="873"/>
              </w:tabs>
              <w:spacing w:after="120"/>
              <w:jc w:val="both"/>
              <w:rPr>
                <w:szCs w:val="24"/>
              </w:rPr>
            </w:pPr>
            <w:r>
              <w:rPr>
                <w:color w:val="000000"/>
                <w:szCs w:val="24"/>
              </w:rPr>
              <w:t>5.1.2</w:t>
            </w:r>
            <w:r w:rsidR="00062C06">
              <w:rPr>
                <w:color w:val="000000"/>
                <w:szCs w:val="24"/>
              </w:rPr>
              <w:t>1</w:t>
            </w:r>
            <w:r>
              <w:rPr>
                <w:color w:val="000000"/>
                <w:szCs w:val="24"/>
              </w:rPr>
              <w:t xml:space="preserve">.2. </w:t>
            </w:r>
            <w:r w:rsidR="00157FB3" w:rsidRPr="00AB2116">
              <w:rPr>
                <w:color w:val="000000"/>
                <w:szCs w:val="24"/>
              </w:rPr>
              <w:t>vadovaujantis Planų ar programų ir planuojamos ūkinės veiklos įgyvendinimo poveikio įsteigtoms ar potencialioms „</w:t>
            </w:r>
            <w:proofErr w:type="spellStart"/>
            <w:r w:rsidR="00157FB3" w:rsidRPr="00AB2116">
              <w:rPr>
                <w:color w:val="000000"/>
                <w:szCs w:val="24"/>
              </w:rPr>
              <w:t>Natura</w:t>
            </w:r>
            <w:proofErr w:type="spellEnd"/>
            <w:r w:rsidR="00157FB3" w:rsidRPr="00AB2116">
              <w:rPr>
                <w:color w:val="000000"/>
                <w:szCs w:val="24"/>
              </w:rPr>
              <w:t xml:space="preserve"> 2000“ teritorijoms reikšmingumo nustatymo tvarkos aprašo, patvirtinto Lietuvos Respublikos aplinkos ministro 2006 m. gegužės 22 d. įsakymu Nr. D1-255 „Dėl Planų ar programų ir planuojamos ūkinės veiklos įgyvendinimo poveikio įsteigtoms ar potencialioms „</w:t>
            </w:r>
            <w:proofErr w:type="spellStart"/>
            <w:r w:rsidR="00157FB3" w:rsidRPr="00AB2116">
              <w:rPr>
                <w:color w:val="000000"/>
                <w:szCs w:val="24"/>
              </w:rPr>
              <w:t>Natura</w:t>
            </w:r>
            <w:proofErr w:type="spellEnd"/>
            <w:r w:rsidR="00157FB3" w:rsidRPr="00AB2116">
              <w:rPr>
                <w:color w:val="000000"/>
                <w:szCs w:val="24"/>
              </w:rPr>
              <w:t xml:space="preserve"> 2000“ teritorijoms reikšmingumo nustatymo tvarkos aprašo patvirtinimo“, nuostatomis atliktas ir pateiktas administruojančiajai institucijai „</w:t>
            </w:r>
            <w:proofErr w:type="spellStart"/>
            <w:r w:rsidR="00157FB3" w:rsidRPr="00AB2116">
              <w:rPr>
                <w:color w:val="000000"/>
                <w:szCs w:val="24"/>
              </w:rPr>
              <w:t>Natura</w:t>
            </w:r>
            <w:proofErr w:type="spellEnd"/>
            <w:r w:rsidR="00157FB3" w:rsidRPr="00AB2116">
              <w:rPr>
                <w:color w:val="000000"/>
                <w:szCs w:val="24"/>
              </w:rPr>
              <w:t xml:space="preserve"> 2000“ teritorijų reikšmingumo nustatymas (jeigu taikoma) arba pagrindimas, kodėl nurodytos procedūros netaikomos</w:t>
            </w:r>
            <w:r w:rsidR="00157FB3">
              <w:rPr>
                <w:color w:val="000000"/>
                <w:szCs w:val="24"/>
              </w:rPr>
              <w:t>.</w:t>
            </w:r>
          </w:p>
          <w:p w14:paraId="2FC2F085" w14:textId="74494CA1" w:rsidR="0011752B" w:rsidRPr="0011752B" w:rsidRDefault="00A82964" w:rsidP="0011752B">
            <w:pPr>
              <w:tabs>
                <w:tab w:val="left" w:pos="1581"/>
              </w:tabs>
              <w:spacing w:after="120"/>
              <w:jc w:val="both"/>
              <w:rPr>
                <w:color w:val="000000"/>
                <w:szCs w:val="24"/>
              </w:rPr>
            </w:pPr>
            <w:r>
              <w:rPr>
                <w:color w:val="000000"/>
                <w:szCs w:val="24"/>
              </w:rPr>
              <w:t>5</w:t>
            </w:r>
            <w:r w:rsidR="0011752B">
              <w:rPr>
                <w:color w:val="000000"/>
                <w:szCs w:val="24"/>
              </w:rPr>
              <w:t>.</w:t>
            </w:r>
            <w:r w:rsidR="00063C32">
              <w:rPr>
                <w:color w:val="000000"/>
                <w:szCs w:val="24"/>
              </w:rPr>
              <w:t>1.</w:t>
            </w:r>
            <w:r w:rsidR="0011752B">
              <w:rPr>
                <w:color w:val="000000"/>
                <w:szCs w:val="24"/>
              </w:rPr>
              <w:t>2</w:t>
            </w:r>
            <w:r w:rsidR="00062C06">
              <w:rPr>
                <w:color w:val="000000"/>
                <w:szCs w:val="24"/>
              </w:rPr>
              <w:t>2</w:t>
            </w:r>
            <w:r w:rsidR="0011752B">
              <w:rPr>
                <w:color w:val="000000"/>
                <w:szCs w:val="24"/>
              </w:rPr>
              <w:t xml:space="preserve">. </w:t>
            </w:r>
            <w:r w:rsidR="0011752B" w:rsidRPr="0011752B">
              <w:rPr>
                <w:color w:val="000000"/>
                <w:szCs w:val="24"/>
              </w:rPr>
              <w:t xml:space="preserve">Jeigu projekto sutarties galiojimo metu paaiškėja, </w:t>
            </w:r>
            <w:r w:rsidR="00CF244E">
              <w:rPr>
                <w:color w:val="000000"/>
                <w:szCs w:val="24"/>
              </w:rPr>
              <w:t>kad</w:t>
            </w:r>
            <w:r w:rsidR="0011752B" w:rsidRPr="0011752B">
              <w:rPr>
                <w:color w:val="000000"/>
                <w:szCs w:val="24"/>
              </w:rPr>
              <w:t xml:space="preserve"> projekto vykdytojas PĮP ir (ar) kartu su PĮP pateiktuose dokumentuose ir (ar) kituose su PĮP vertinimu susijusiuose dokumentuose pateikė tikrovės neatitinkančią informaciją ir (arba) nuslėpė vertinimo rezultatams galėjusią turėti įtakos faktinę informaciją, administruojančioji institucija vienašališk</w:t>
            </w:r>
            <w:r w:rsidR="00CF244E">
              <w:rPr>
                <w:color w:val="000000"/>
                <w:szCs w:val="24"/>
              </w:rPr>
              <w:t>ai</w:t>
            </w:r>
            <w:r w:rsidR="0011752B" w:rsidRPr="0011752B">
              <w:rPr>
                <w:color w:val="000000"/>
                <w:szCs w:val="24"/>
              </w:rPr>
              <w:t xml:space="preserve"> nutraukia projekto sutartį bei </w:t>
            </w:r>
            <w:r w:rsidR="00240A15">
              <w:rPr>
                <w:color w:val="000000"/>
                <w:szCs w:val="24"/>
              </w:rPr>
              <w:t>išieško</w:t>
            </w:r>
            <w:r w:rsidR="0011752B" w:rsidRPr="0011752B">
              <w:rPr>
                <w:color w:val="000000"/>
                <w:szCs w:val="24"/>
              </w:rPr>
              <w:t xml:space="preserve"> visas projekto vykdytojui išmokėtas projekto finansavimo lėšas.</w:t>
            </w:r>
          </w:p>
          <w:p w14:paraId="6491F77B" w14:textId="4BB5306F" w:rsidR="0011752B" w:rsidRPr="0011752B" w:rsidRDefault="00A82964" w:rsidP="0011752B">
            <w:pPr>
              <w:tabs>
                <w:tab w:val="left" w:pos="1581"/>
              </w:tabs>
              <w:spacing w:after="120"/>
              <w:jc w:val="both"/>
              <w:rPr>
                <w:color w:val="000000"/>
                <w:szCs w:val="24"/>
              </w:rPr>
            </w:pPr>
            <w:r>
              <w:rPr>
                <w:color w:val="000000"/>
                <w:szCs w:val="24"/>
              </w:rPr>
              <w:t>5</w:t>
            </w:r>
            <w:r w:rsidR="0011752B" w:rsidRPr="0011752B">
              <w:rPr>
                <w:color w:val="000000"/>
                <w:szCs w:val="24"/>
              </w:rPr>
              <w:t>.</w:t>
            </w:r>
            <w:r w:rsidR="00063C32">
              <w:rPr>
                <w:color w:val="000000"/>
                <w:szCs w:val="24"/>
              </w:rPr>
              <w:t>1.</w:t>
            </w:r>
            <w:r w:rsidR="0011752B" w:rsidRPr="0011752B">
              <w:rPr>
                <w:color w:val="000000"/>
                <w:szCs w:val="24"/>
              </w:rPr>
              <w:t>2</w:t>
            </w:r>
            <w:r w:rsidR="00062C06">
              <w:rPr>
                <w:color w:val="000000"/>
                <w:szCs w:val="24"/>
              </w:rPr>
              <w:t>3</w:t>
            </w:r>
            <w:r w:rsidR="0011752B" w:rsidRPr="0011752B">
              <w:rPr>
                <w:color w:val="000000"/>
                <w:szCs w:val="24"/>
              </w:rPr>
              <w:t xml:space="preserve">. Projekto vykdytojas privalo informuoti administruojančiąją instituciją apie planuojamą projekto vykdytojo dalyvių (savininkų, akcininkų, narių, dalininkų ir pan.) (toliau – projekto vykdytojo dalyviai) pasikeitimą. Jei administruojančioji institucija, gavusi šiame </w:t>
            </w:r>
            <w:r w:rsidR="00EA0C81">
              <w:rPr>
                <w:color w:val="000000"/>
                <w:szCs w:val="24"/>
              </w:rPr>
              <w:t>Aprašo</w:t>
            </w:r>
            <w:r w:rsidR="0011752B" w:rsidRPr="0011752B">
              <w:rPr>
                <w:color w:val="000000"/>
                <w:szCs w:val="24"/>
              </w:rPr>
              <w:t xml:space="preserve"> papunktyje nurodytą informaciją nustato, </w:t>
            </w:r>
            <w:r w:rsidR="00D96C83">
              <w:rPr>
                <w:color w:val="000000"/>
                <w:szCs w:val="24"/>
              </w:rPr>
              <w:t>kad</w:t>
            </w:r>
            <w:r w:rsidR="0011752B" w:rsidRPr="0011752B">
              <w:rPr>
                <w:color w:val="000000"/>
                <w:szCs w:val="24"/>
              </w:rPr>
              <w:t xml:space="preserve"> projekto vykdytojo dalyvių pasikeitimu siekiama sudaryti sąlygas įmonėms, kurios pagal </w:t>
            </w:r>
            <w:r w:rsidR="001533AA">
              <w:rPr>
                <w:color w:val="000000"/>
                <w:szCs w:val="24"/>
              </w:rPr>
              <w:t>Aprašą</w:t>
            </w:r>
            <w:r w:rsidR="0011752B" w:rsidRPr="0011752B">
              <w:rPr>
                <w:color w:val="000000"/>
                <w:szCs w:val="24"/>
              </w:rPr>
              <w:t xml:space="preserve"> nebūtų laikomos tinkamu pareiškėju, kuriam būtų skirtas finansavimas, administruojančioji institucija vienašališkai nutraukia projekto sutartį bei </w:t>
            </w:r>
            <w:r w:rsidR="00D96C83">
              <w:rPr>
                <w:color w:val="000000"/>
                <w:szCs w:val="24"/>
              </w:rPr>
              <w:t>išieško</w:t>
            </w:r>
            <w:r w:rsidR="0011752B" w:rsidRPr="0011752B">
              <w:rPr>
                <w:color w:val="000000"/>
                <w:szCs w:val="24"/>
              </w:rPr>
              <w:t xml:space="preserve"> visas projekto vykdytojui išmokėtas projekto finansavimo lėšas, jei jos buvo išmokėtos.</w:t>
            </w:r>
          </w:p>
          <w:p w14:paraId="296736F9" w14:textId="5AC2E618" w:rsidR="000A6CB0" w:rsidRPr="000A6CB0" w:rsidRDefault="00A82964" w:rsidP="0011752B">
            <w:pPr>
              <w:tabs>
                <w:tab w:val="left" w:pos="1581"/>
              </w:tabs>
              <w:spacing w:after="120"/>
              <w:jc w:val="both"/>
              <w:rPr>
                <w:color w:val="000000"/>
                <w:szCs w:val="24"/>
              </w:rPr>
            </w:pPr>
            <w:r>
              <w:rPr>
                <w:color w:val="000000"/>
                <w:szCs w:val="24"/>
              </w:rPr>
              <w:t>5</w:t>
            </w:r>
            <w:r w:rsidR="0011752B" w:rsidRPr="0011752B">
              <w:rPr>
                <w:color w:val="000000"/>
                <w:szCs w:val="24"/>
              </w:rPr>
              <w:t>.</w:t>
            </w:r>
            <w:r w:rsidR="00063C32">
              <w:rPr>
                <w:color w:val="000000"/>
                <w:szCs w:val="24"/>
              </w:rPr>
              <w:t>1.</w:t>
            </w:r>
            <w:r w:rsidR="0011752B">
              <w:rPr>
                <w:color w:val="000000"/>
                <w:szCs w:val="24"/>
              </w:rPr>
              <w:t>2</w:t>
            </w:r>
            <w:r w:rsidR="00062C06">
              <w:rPr>
                <w:color w:val="000000"/>
                <w:szCs w:val="24"/>
              </w:rPr>
              <w:t>4</w:t>
            </w:r>
            <w:r w:rsidR="0011752B" w:rsidRPr="0011752B">
              <w:rPr>
                <w:color w:val="000000"/>
                <w:szCs w:val="24"/>
              </w:rPr>
              <w:t xml:space="preserve">. Projekto įgyvendinimo metu projekto vykdytojui keičiant ar praradus projekto finansavimo šaltinius, numatytus PĮP vertinimo metu ir (arba) iki projekto sutarties pasirašymo, projekto vykdytojas ne vėliau kaip per 14 kalendorinių dienų nuo šių aplinkybių paaiškėjimo apie tai privalo informuoti administruojančiąją instituciją ir pateikti kitus </w:t>
            </w:r>
            <w:r w:rsidR="00EA0C81">
              <w:rPr>
                <w:color w:val="000000"/>
                <w:szCs w:val="24"/>
              </w:rPr>
              <w:t>Aprašo</w:t>
            </w:r>
            <w:r w:rsidR="0011752B" w:rsidRPr="0011752B">
              <w:rPr>
                <w:color w:val="000000"/>
                <w:szCs w:val="24"/>
              </w:rPr>
              <w:t xml:space="preserve"> reikalavimus atitinkančius projekto finansavimo šaltinių užtikrinimą pagrindžiančius dokumentus. Jei projekto įgyvendinimo metu projekto vykdytojas nepateikia kitų </w:t>
            </w:r>
            <w:r w:rsidR="00EA0C81">
              <w:rPr>
                <w:color w:val="000000"/>
                <w:szCs w:val="24"/>
              </w:rPr>
              <w:t>Aprašo</w:t>
            </w:r>
            <w:r w:rsidR="0011752B" w:rsidRPr="0011752B">
              <w:rPr>
                <w:color w:val="000000"/>
                <w:szCs w:val="24"/>
              </w:rPr>
              <w:t xml:space="preserve"> reikalavimus atitinkančių projekto finansavimo šaltinių užtikrinimą pagrindžiančių dokumentų, administruojančioji institucija vienašališkai nutraukia projekto sutartį bei </w:t>
            </w:r>
            <w:r w:rsidR="00331F1D">
              <w:rPr>
                <w:color w:val="000000"/>
                <w:szCs w:val="24"/>
              </w:rPr>
              <w:t>išieško</w:t>
            </w:r>
            <w:r w:rsidR="0011752B" w:rsidRPr="0011752B">
              <w:rPr>
                <w:color w:val="000000"/>
                <w:szCs w:val="24"/>
              </w:rPr>
              <w:t xml:space="preserve"> visas projekto vykdytojui išmokėtas projekto finansavimo lėšas.</w:t>
            </w:r>
          </w:p>
          <w:p w14:paraId="6A8AE508" w14:textId="47586419" w:rsidR="00DD317A" w:rsidRDefault="00A82964" w:rsidP="00DD317A">
            <w:pPr>
              <w:tabs>
                <w:tab w:val="left" w:pos="873"/>
              </w:tabs>
              <w:spacing w:after="120"/>
              <w:jc w:val="both"/>
              <w:rPr>
                <w:color w:val="000000"/>
                <w:szCs w:val="24"/>
              </w:rPr>
            </w:pPr>
            <w:r w:rsidRPr="00064967">
              <w:rPr>
                <w:color w:val="000000"/>
              </w:rPr>
              <w:lastRenderedPageBreak/>
              <w:t>5</w:t>
            </w:r>
            <w:r w:rsidR="00EB5613" w:rsidRPr="00064967">
              <w:rPr>
                <w:color w:val="000000"/>
              </w:rPr>
              <w:t>.</w:t>
            </w:r>
            <w:r w:rsidR="00063C32" w:rsidRPr="00064967">
              <w:rPr>
                <w:color w:val="000000"/>
              </w:rPr>
              <w:t>1.</w:t>
            </w:r>
            <w:r w:rsidRPr="00064967">
              <w:rPr>
                <w:color w:val="000000"/>
              </w:rPr>
              <w:t>2</w:t>
            </w:r>
            <w:r w:rsidR="00062C06">
              <w:rPr>
                <w:color w:val="000000"/>
              </w:rPr>
              <w:t>5</w:t>
            </w:r>
            <w:r w:rsidR="00EB5613" w:rsidRPr="00064967">
              <w:rPr>
                <w:color w:val="000000"/>
              </w:rPr>
              <w:t xml:space="preserve">. </w:t>
            </w:r>
            <w:r w:rsidR="00DD317A" w:rsidRPr="00064967">
              <w:rPr>
                <w:color w:val="000000"/>
              </w:rPr>
              <w:t xml:space="preserve">Vadovaujantis žaliųjų pirkimų tikslais, nustatytais </w:t>
            </w:r>
            <w:r w:rsidR="00D86963" w:rsidRPr="00064967">
              <w:rPr>
                <w:color w:val="000000"/>
              </w:rPr>
              <w:t xml:space="preserve">Lietuvos Respublikos </w:t>
            </w:r>
            <w:r w:rsidR="00DD317A" w:rsidRPr="00064967">
              <w:rPr>
                <w:color w:val="000000"/>
              </w:rPr>
              <w:t>Vyriausybės 20</w:t>
            </w:r>
            <w:r w:rsidR="007A62E8" w:rsidRPr="00064967">
              <w:rPr>
                <w:color w:val="000000"/>
              </w:rPr>
              <w:t>10</w:t>
            </w:r>
            <w:r w:rsidR="00DD317A" w:rsidRPr="00064967">
              <w:rPr>
                <w:color w:val="000000"/>
              </w:rPr>
              <w:t xml:space="preserve"> m. </w:t>
            </w:r>
            <w:r w:rsidR="007A62E8" w:rsidRPr="00064967">
              <w:rPr>
                <w:color w:val="000000"/>
              </w:rPr>
              <w:t>liepos</w:t>
            </w:r>
            <w:r w:rsidR="00DD317A" w:rsidRPr="00064967">
              <w:rPr>
                <w:color w:val="000000"/>
              </w:rPr>
              <w:t xml:space="preserve"> 21 d. nutarimu Nr. </w:t>
            </w:r>
            <w:r w:rsidR="00B06EF9" w:rsidRPr="00064967">
              <w:rPr>
                <w:color w:val="000000"/>
              </w:rPr>
              <w:t>1133</w:t>
            </w:r>
            <w:r w:rsidR="00DD317A" w:rsidRPr="00064967">
              <w:rPr>
                <w:color w:val="000000"/>
              </w:rPr>
              <w:t xml:space="preserve"> „Dėl žaliųjų pirkimų tikslų nustatymo ir įgyvendinimo“, pareiškėjai, atlikdami visus pirkimus, išskyrus </w:t>
            </w:r>
            <w:r w:rsidR="00781AA8" w:rsidRPr="00064967">
              <w:rPr>
                <w:color w:val="000000"/>
              </w:rPr>
              <w:t>nurodytame nutarime</w:t>
            </w:r>
            <w:r w:rsidR="00DD317A" w:rsidRPr="00064967">
              <w:rPr>
                <w:color w:val="000000"/>
              </w:rPr>
              <w:t xml:space="preserve"> numatytas išimtis, turi taikyti žaliųjų pirkimų reikalavimus pagal Aplinkos apsaugos kriterijų taikymo, vykdant žaliuosius pirkimus, tvarkos aprašą, patvirtintą </w:t>
            </w:r>
            <w:r w:rsidR="00DD317A" w:rsidRPr="00064967">
              <w:rPr>
                <w:color w:val="242424"/>
                <w:bdr w:val="none" w:sz="0" w:space="0" w:color="auto" w:frame="1"/>
                <w:shd w:val="clear" w:color="auto" w:fill="FFFFFF"/>
              </w:rPr>
              <w:t>Lietuvos Respublikos aplinkos ministro</w:t>
            </w:r>
            <w:r w:rsidR="00DD317A" w:rsidRPr="00064967">
              <w:rPr>
                <w:color w:val="000000"/>
              </w:rPr>
              <w:t xml:space="preserve"> 2011 m. birželio 28 d. įsakymu Nr. D1-508 „Dėl Aplinkos apsaugos kriterijų taikymo, vykdant žaliuosius pirkimus, tvarkos aprašo patvirtinimo“.</w:t>
            </w:r>
          </w:p>
          <w:p w14:paraId="0BDCAE9A" w14:textId="78A392C7" w:rsidR="000D0353" w:rsidRPr="000D0353" w:rsidRDefault="00A82964" w:rsidP="000D0353">
            <w:pPr>
              <w:tabs>
                <w:tab w:val="left" w:pos="873"/>
              </w:tabs>
              <w:spacing w:after="120"/>
              <w:jc w:val="both"/>
              <w:rPr>
                <w:color w:val="000000"/>
                <w:szCs w:val="24"/>
              </w:rPr>
            </w:pPr>
            <w:r>
              <w:rPr>
                <w:color w:val="000000"/>
                <w:szCs w:val="24"/>
              </w:rPr>
              <w:t>5</w:t>
            </w:r>
            <w:r w:rsidR="000D0353">
              <w:rPr>
                <w:color w:val="000000"/>
                <w:szCs w:val="24"/>
              </w:rPr>
              <w:t>.</w:t>
            </w:r>
            <w:r w:rsidR="00063C32">
              <w:rPr>
                <w:color w:val="000000"/>
                <w:szCs w:val="24"/>
              </w:rPr>
              <w:t>1.</w:t>
            </w:r>
            <w:r>
              <w:rPr>
                <w:color w:val="000000"/>
                <w:szCs w:val="24"/>
              </w:rPr>
              <w:t>2</w:t>
            </w:r>
            <w:r w:rsidR="00062C06">
              <w:rPr>
                <w:color w:val="000000"/>
                <w:szCs w:val="24"/>
              </w:rPr>
              <w:t>6</w:t>
            </w:r>
            <w:r w:rsidR="000D0353">
              <w:rPr>
                <w:color w:val="000000"/>
                <w:szCs w:val="24"/>
              </w:rPr>
              <w:t xml:space="preserve">. </w:t>
            </w:r>
            <w:r w:rsidR="000D0353" w:rsidRPr="000D0353">
              <w:rPr>
                <w:color w:val="000000"/>
                <w:szCs w:val="24"/>
              </w:rPr>
              <w:t>Projekt</w:t>
            </w:r>
            <w:r w:rsidR="00D52170">
              <w:rPr>
                <w:color w:val="000000"/>
                <w:szCs w:val="24"/>
              </w:rPr>
              <w:t>o veiklos</w:t>
            </w:r>
            <w:r w:rsidR="000D0353" w:rsidRPr="000D0353">
              <w:rPr>
                <w:color w:val="000000"/>
                <w:szCs w:val="24"/>
              </w:rPr>
              <w:t xml:space="preserve"> gali būti pradėt</w:t>
            </w:r>
            <w:r w:rsidR="00D52170">
              <w:rPr>
                <w:color w:val="000000"/>
                <w:szCs w:val="24"/>
              </w:rPr>
              <w:t>o</w:t>
            </w:r>
            <w:r w:rsidR="000D0353" w:rsidRPr="000D0353">
              <w:rPr>
                <w:color w:val="000000"/>
                <w:szCs w:val="24"/>
              </w:rPr>
              <w:t>s įgyvendinti ne anksčiau nei</w:t>
            </w:r>
            <w:r w:rsidR="00BA4F1E">
              <w:rPr>
                <w:color w:val="000000"/>
                <w:szCs w:val="24"/>
              </w:rPr>
              <w:t xml:space="preserve"> 24 mėn. iki </w:t>
            </w:r>
            <w:r w:rsidR="000D0353" w:rsidRPr="000D0353">
              <w:rPr>
                <w:color w:val="000000"/>
                <w:szCs w:val="24"/>
              </w:rPr>
              <w:t>PĮP registravimo administruojančiojoje institucijoje dienos, tačiau projekto išlaidos</w:t>
            </w:r>
            <w:r w:rsidR="00CB4E4E">
              <w:rPr>
                <w:color w:val="000000"/>
                <w:szCs w:val="24"/>
              </w:rPr>
              <w:t xml:space="preserve"> iki</w:t>
            </w:r>
            <w:r w:rsidR="000D0353" w:rsidRPr="000D0353">
              <w:rPr>
                <w:color w:val="000000"/>
                <w:szCs w:val="24"/>
              </w:rPr>
              <w:t xml:space="preserve"> </w:t>
            </w:r>
            <w:r w:rsidR="00B56850">
              <w:rPr>
                <w:color w:val="000000"/>
                <w:szCs w:val="24"/>
              </w:rPr>
              <w:t xml:space="preserve">projekto </w:t>
            </w:r>
            <w:r w:rsidR="00F01750">
              <w:rPr>
                <w:color w:val="000000"/>
                <w:szCs w:val="24"/>
              </w:rPr>
              <w:t xml:space="preserve">sutarties </w:t>
            </w:r>
            <w:r w:rsidR="00CB4E4E">
              <w:rPr>
                <w:color w:val="000000"/>
                <w:szCs w:val="24"/>
              </w:rPr>
              <w:t>sudarymo</w:t>
            </w:r>
            <w:r w:rsidR="00F01750">
              <w:rPr>
                <w:color w:val="000000"/>
                <w:szCs w:val="24"/>
              </w:rPr>
              <w:t xml:space="preserve"> y</w:t>
            </w:r>
            <w:r w:rsidR="000D0353" w:rsidRPr="000D0353">
              <w:rPr>
                <w:color w:val="000000"/>
                <w:szCs w:val="24"/>
              </w:rPr>
              <w:t xml:space="preserve">ra patiriamos pareiškėjo rizika. </w:t>
            </w:r>
          </w:p>
          <w:p w14:paraId="693F7C73" w14:textId="57E6256F" w:rsidR="003B3DAF" w:rsidRPr="00E1456B" w:rsidRDefault="00A82964" w:rsidP="004558D3">
            <w:pPr>
              <w:tabs>
                <w:tab w:val="left" w:pos="873"/>
              </w:tabs>
              <w:spacing w:after="120"/>
              <w:jc w:val="both"/>
              <w:rPr>
                <w:color w:val="000000"/>
                <w:szCs w:val="24"/>
              </w:rPr>
            </w:pPr>
            <w:r>
              <w:rPr>
                <w:color w:val="000000"/>
                <w:szCs w:val="24"/>
              </w:rPr>
              <w:t>5</w:t>
            </w:r>
            <w:r w:rsidR="0058545A">
              <w:rPr>
                <w:color w:val="000000"/>
                <w:szCs w:val="24"/>
              </w:rPr>
              <w:t>.</w:t>
            </w:r>
            <w:r w:rsidR="00063C32">
              <w:rPr>
                <w:color w:val="000000"/>
                <w:szCs w:val="24"/>
              </w:rPr>
              <w:t>1.</w:t>
            </w:r>
            <w:r w:rsidR="00062C06">
              <w:rPr>
                <w:color w:val="000000"/>
                <w:szCs w:val="24"/>
              </w:rPr>
              <w:t>27</w:t>
            </w:r>
            <w:r w:rsidR="0058545A">
              <w:rPr>
                <w:color w:val="000000"/>
                <w:szCs w:val="24"/>
              </w:rPr>
              <w:t xml:space="preserve">. </w:t>
            </w:r>
            <w:r w:rsidR="003B3DAF" w:rsidRPr="0058545A">
              <w:rPr>
                <w:color w:val="000000"/>
                <w:szCs w:val="24"/>
              </w:rPr>
              <w:t>Informavimo apie projektą ir komunikacijos</w:t>
            </w:r>
            <w:r w:rsidR="00206AB6" w:rsidRPr="0058545A">
              <w:rPr>
                <w:color w:val="000000"/>
                <w:szCs w:val="24"/>
              </w:rPr>
              <w:t xml:space="preserve"> ir matomumo</w:t>
            </w:r>
            <w:r w:rsidR="003B3DAF" w:rsidRPr="0058545A">
              <w:rPr>
                <w:color w:val="000000"/>
                <w:szCs w:val="24"/>
              </w:rPr>
              <w:t xml:space="preserve"> veiksmai atliekami vadovaujantis PAFT VIII skyriaus pirmojo skirsnio nuostatomis.</w:t>
            </w:r>
          </w:p>
          <w:p w14:paraId="12EFC6A5" w14:textId="1F69A86E" w:rsidR="009A4257" w:rsidRPr="00793E2B" w:rsidRDefault="00102128" w:rsidP="00793E2B">
            <w:pPr>
              <w:tabs>
                <w:tab w:val="left" w:pos="873"/>
              </w:tabs>
              <w:spacing w:after="120"/>
              <w:jc w:val="both"/>
              <w:rPr>
                <w:rFonts w:eastAsia="Calibri"/>
                <w:szCs w:val="24"/>
                <w:shd w:val="clear" w:color="auto" w:fill="FFFFFF"/>
              </w:rPr>
            </w:pPr>
            <w:r w:rsidRPr="00064967">
              <w:rPr>
                <w:rFonts w:eastAsia="Calibri"/>
              </w:rPr>
              <w:t>5</w:t>
            </w:r>
            <w:r w:rsidR="00B740E3" w:rsidRPr="00064967">
              <w:rPr>
                <w:rFonts w:eastAsia="Calibri"/>
              </w:rPr>
              <w:t>.</w:t>
            </w:r>
            <w:r w:rsidR="00B5207D" w:rsidRPr="00064967">
              <w:rPr>
                <w:rFonts w:eastAsia="Calibri"/>
              </w:rPr>
              <w:t>1.</w:t>
            </w:r>
            <w:r w:rsidR="00062C06">
              <w:rPr>
                <w:rFonts w:eastAsia="Calibri"/>
              </w:rPr>
              <w:t>28</w:t>
            </w:r>
            <w:r w:rsidR="00B740E3" w:rsidRPr="00064967">
              <w:rPr>
                <w:rFonts w:eastAsia="Calibri"/>
              </w:rPr>
              <w:t xml:space="preserve">. </w:t>
            </w:r>
            <w:r w:rsidR="003B3DAF" w:rsidRPr="00064967">
              <w:rPr>
                <w:rFonts w:eastAsia="Calibri"/>
              </w:rPr>
              <w:t xml:space="preserve">Visi su projekto įgyvendinimu susiję dokumentai turi būti saugomi PAFT </w:t>
            </w:r>
            <w:r w:rsidR="003B3DAF" w:rsidRPr="00064967">
              <w:rPr>
                <w:lang w:eastAsia="lt-LT"/>
              </w:rPr>
              <w:t xml:space="preserve">VIII skyriaus </w:t>
            </w:r>
            <w:r w:rsidR="003B3DAF" w:rsidRPr="00064967">
              <w:rPr>
                <w:rFonts w:eastAsia="Calibri"/>
              </w:rPr>
              <w:t>šeštajame skirsnyje nustatyta tvarka</w:t>
            </w:r>
            <w:r w:rsidR="00F519B1" w:rsidRPr="00064967">
              <w:rPr>
                <w:rFonts w:eastAsia="Calibri"/>
              </w:rPr>
              <w:t xml:space="preserve"> </w:t>
            </w:r>
            <w:r w:rsidR="00F519B1" w:rsidRPr="00064967">
              <w:t xml:space="preserve">ir terminais, taip pat laikantis Reglamento (ES) 2023/2831 6 straipsnio 3 dalyje nustatyto termino. Visi su projekto įgyvendinimu susiję dokumentai saugomi 10 metų nuo paskutinės </w:t>
            </w:r>
            <w:r w:rsidR="00F519B1" w:rsidRPr="6682D189">
              <w:rPr>
                <w:i/>
              </w:rPr>
              <w:t>de minimis</w:t>
            </w:r>
            <w:r w:rsidR="00F519B1" w:rsidRPr="00064967">
              <w:t xml:space="preserve"> pagalbos suteikimo dienos.</w:t>
            </w:r>
          </w:p>
        </w:tc>
      </w:tr>
      <w:tr w:rsidR="00213827" w14:paraId="37AE92ED" w14:textId="77777777" w:rsidTr="5D971897">
        <w:tc>
          <w:tcPr>
            <w:tcW w:w="15134" w:type="dxa"/>
          </w:tcPr>
          <w:p w14:paraId="2BB8365C" w14:textId="77777777" w:rsidR="00213827" w:rsidRPr="00483DF3" w:rsidRDefault="00213827" w:rsidP="00AE5109">
            <w:pPr>
              <w:tabs>
                <w:tab w:val="left" w:pos="873"/>
              </w:tabs>
              <w:spacing w:after="120"/>
              <w:jc w:val="both"/>
              <w:rPr>
                <w:b/>
                <w:bCs/>
              </w:rPr>
            </w:pPr>
            <w:r w:rsidRPr="00483DF3">
              <w:rPr>
                <w:b/>
                <w:bCs/>
              </w:rPr>
              <w:lastRenderedPageBreak/>
              <w:t>5.2. Reikalavimai pareiškėjams</w:t>
            </w:r>
          </w:p>
          <w:p w14:paraId="78D132FD" w14:textId="647968D7" w:rsidR="00F80834" w:rsidRDefault="00094009" w:rsidP="00AE5109">
            <w:pPr>
              <w:tabs>
                <w:tab w:val="left" w:pos="873"/>
              </w:tabs>
              <w:spacing w:after="120"/>
              <w:jc w:val="both"/>
              <w:rPr>
                <w:szCs w:val="24"/>
              </w:rPr>
            </w:pPr>
            <w:r>
              <w:t xml:space="preserve">5.2.1. </w:t>
            </w:r>
            <w:r w:rsidRPr="00064967">
              <w:t>Galimi pareiškėjai –KKI sektoriuje veikiantys verslo subjektai ir</w:t>
            </w:r>
            <w:r w:rsidR="00557629">
              <w:t xml:space="preserve"> nevyriaus</w:t>
            </w:r>
            <w:r w:rsidR="0014519F">
              <w:t>ybinės organizacijos (toliau –</w:t>
            </w:r>
            <w:r w:rsidRPr="00064967">
              <w:t xml:space="preserve"> NVO</w:t>
            </w:r>
            <w:r w:rsidR="0014519F">
              <w:t>)</w:t>
            </w:r>
            <w:r w:rsidRPr="00064967">
              <w:t xml:space="preserve">. </w:t>
            </w:r>
            <w:r>
              <w:rPr>
                <w:rStyle w:val="normaltextrun"/>
                <w:color w:val="000000"/>
                <w:shd w:val="clear" w:color="auto" w:fill="FFFFFF"/>
              </w:rPr>
              <w:t>Įmonė priskiriama KKI sektoriui, kai ne mažiau nei 50 proc. gaunamų įmonės pagrindinės veiklos vidutinių pajamų per paskutinius dvejus metus gaunama iš KKI veiklos (-ų).</w:t>
            </w:r>
            <w:r w:rsidRPr="6682D189">
              <w:t xml:space="preserve"> </w:t>
            </w:r>
            <w:r w:rsidR="00906B96" w:rsidRPr="00064967">
              <w:t>PĮP teikiantys juridiniai asmenys turi būti registruoti vienoje iš Europos Sąjungos ar Europos ekonominės erdvės valstybių narių. Valstybės pagalbos mokėjimo metu pagalbos gavėjas privalo būti Lietuvos Respublikoje įsteigtas juridinis asmuo ar jo padalinys, arba vienoje iš Europos ekonominės erdvės valstybių įsteigto juridinio asmens ar kitos organizacijos padalinys ar dukterinė bendrovė, įsteigti Lietuvos Respublikoje. NVO turi būti registruota ir atitikti Lietuvos Respublikos nevyriausybinių organizacijų plėtros įstatymo 2 straipsnio 3 dalyje nustatytą NVO sąvoką bei turi būti Juridinių asmenų registre įregistravusi žymą, patvirtinančią, kad ji yra NVO ir, teisės aktų nustatyta tvarka pateikusi finansinių ataskaitų rinkinį ir veiklos ataskaitą.</w:t>
            </w:r>
          </w:p>
          <w:p w14:paraId="0FCFF31F" w14:textId="5CEC5370" w:rsidR="00CE4BA8" w:rsidRPr="00C34599" w:rsidRDefault="00B5207D" w:rsidP="00CE5C52">
            <w:pPr>
              <w:tabs>
                <w:tab w:val="left" w:pos="873"/>
              </w:tabs>
              <w:spacing w:after="120"/>
              <w:jc w:val="both"/>
              <w:rPr>
                <w:szCs w:val="24"/>
              </w:rPr>
            </w:pPr>
            <w:r>
              <w:rPr>
                <w:szCs w:val="24"/>
              </w:rPr>
              <w:t xml:space="preserve">5.2.2. </w:t>
            </w:r>
            <w:r w:rsidR="00265CEF">
              <w:rPr>
                <w:szCs w:val="24"/>
              </w:rPr>
              <w:t>Pareiškėjas laikomas vykdan</w:t>
            </w:r>
            <w:r w:rsidR="00F80834">
              <w:rPr>
                <w:szCs w:val="24"/>
              </w:rPr>
              <w:t>čiu</w:t>
            </w:r>
            <w:r w:rsidR="00265CEF">
              <w:rPr>
                <w:szCs w:val="24"/>
              </w:rPr>
              <w:t xml:space="preserve"> </w:t>
            </w:r>
            <w:r w:rsidR="00094009" w:rsidRPr="00546749">
              <w:rPr>
                <w:szCs w:val="24"/>
              </w:rPr>
              <w:t>KKI veikl</w:t>
            </w:r>
            <w:r w:rsidR="00265CEF">
              <w:rPr>
                <w:szCs w:val="24"/>
              </w:rPr>
              <w:t>ą</w:t>
            </w:r>
            <w:r w:rsidR="00094009" w:rsidRPr="00546749">
              <w:rPr>
                <w:szCs w:val="24"/>
              </w:rPr>
              <w:t xml:space="preserve">, </w:t>
            </w:r>
            <w:r w:rsidR="00265CEF">
              <w:rPr>
                <w:szCs w:val="24"/>
              </w:rPr>
              <w:t>jeigu ji atitinka</w:t>
            </w:r>
            <w:r w:rsidR="00094009" w:rsidRPr="00546749">
              <w:rPr>
                <w:szCs w:val="24"/>
              </w:rPr>
              <w:t xml:space="preserve"> </w:t>
            </w:r>
            <w:r w:rsidR="00094009" w:rsidRPr="006F73AB">
              <w:rPr>
                <w:szCs w:val="24"/>
              </w:rPr>
              <w:t>Aprašo 2</w:t>
            </w:r>
            <w:r w:rsidR="00094009" w:rsidRPr="00027FCB">
              <w:rPr>
                <w:szCs w:val="24"/>
              </w:rPr>
              <w:t xml:space="preserve"> priede nurodytą veiklos rūšį pagal </w:t>
            </w:r>
            <w:r w:rsidR="006B3A89" w:rsidRPr="006A53A7">
              <w:rPr>
                <w:szCs w:val="24"/>
              </w:rPr>
              <w:t xml:space="preserve">EVRK </w:t>
            </w:r>
            <w:r w:rsidR="00686EA7" w:rsidRPr="00686EA7">
              <w:rPr>
                <w:szCs w:val="24"/>
              </w:rPr>
              <w:t xml:space="preserve">2.0/2.1 </w:t>
            </w:r>
            <w:r w:rsidR="006B3A89">
              <w:rPr>
                <w:szCs w:val="24"/>
              </w:rPr>
              <w:t>red.</w:t>
            </w:r>
          </w:p>
        </w:tc>
      </w:tr>
      <w:tr w:rsidR="00BD56E2" w14:paraId="45EC9005" w14:textId="77777777" w:rsidTr="5D971897">
        <w:tc>
          <w:tcPr>
            <w:tcW w:w="15134" w:type="dxa"/>
          </w:tcPr>
          <w:p w14:paraId="2E06FC63" w14:textId="77777777" w:rsidR="00BD56E2" w:rsidRDefault="00BD56E2" w:rsidP="009469C5">
            <w:pPr>
              <w:spacing w:after="120"/>
              <w:jc w:val="both"/>
              <w:rPr>
                <w:b/>
                <w:szCs w:val="24"/>
              </w:rPr>
            </w:pPr>
            <w:r>
              <w:rPr>
                <w:b/>
                <w:szCs w:val="24"/>
              </w:rPr>
              <w:t xml:space="preserve">5.3. Reikalavimai partneriams </w:t>
            </w:r>
          </w:p>
          <w:p w14:paraId="0A5F2F79" w14:textId="77777777" w:rsidR="00792E2C" w:rsidRDefault="00A56004" w:rsidP="00792E2C">
            <w:pPr>
              <w:spacing w:after="120"/>
              <w:jc w:val="both"/>
              <w:rPr>
                <w:szCs w:val="24"/>
              </w:rPr>
            </w:pPr>
            <w:r>
              <w:rPr>
                <w:szCs w:val="24"/>
              </w:rPr>
              <w:t xml:space="preserve">5.3.1. </w:t>
            </w:r>
            <w:r w:rsidR="004224F5" w:rsidRPr="008806C6">
              <w:rPr>
                <w:szCs w:val="24"/>
              </w:rPr>
              <w:t>Projekt</w:t>
            </w:r>
            <w:r w:rsidR="004224F5">
              <w:rPr>
                <w:szCs w:val="24"/>
              </w:rPr>
              <w:t xml:space="preserve">ai gali </w:t>
            </w:r>
            <w:r w:rsidR="00E731D1">
              <w:rPr>
                <w:szCs w:val="24"/>
              </w:rPr>
              <w:t xml:space="preserve">būti įgyvendinami su </w:t>
            </w:r>
            <w:r w:rsidR="004224F5" w:rsidRPr="008806C6">
              <w:rPr>
                <w:szCs w:val="24"/>
              </w:rPr>
              <w:t>partneri</w:t>
            </w:r>
            <w:r w:rsidR="00E731D1">
              <w:rPr>
                <w:szCs w:val="24"/>
              </w:rPr>
              <w:t>ais</w:t>
            </w:r>
            <w:r w:rsidR="004224F5" w:rsidRPr="008806C6">
              <w:rPr>
                <w:szCs w:val="24"/>
              </w:rPr>
              <w:t>.</w:t>
            </w:r>
          </w:p>
          <w:p w14:paraId="4CD296B6" w14:textId="2801A59D" w:rsidR="00BD56E2" w:rsidRPr="00483DF3" w:rsidRDefault="00CE5C52" w:rsidP="00792E2C">
            <w:pPr>
              <w:spacing w:after="120"/>
              <w:jc w:val="both"/>
              <w:rPr>
                <w:szCs w:val="24"/>
              </w:rPr>
            </w:pPr>
            <w:r>
              <w:rPr>
                <w:szCs w:val="24"/>
              </w:rPr>
              <w:t xml:space="preserve">5.3.2. </w:t>
            </w:r>
            <w:r w:rsidR="004224F5" w:rsidRPr="001A39DE">
              <w:rPr>
                <w:szCs w:val="24"/>
              </w:rPr>
              <w:t>Galimi partneriai</w:t>
            </w:r>
            <w:r w:rsidR="004224F5">
              <w:rPr>
                <w:szCs w:val="24"/>
              </w:rPr>
              <w:t xml:space="preserve"> </w:t>
            </w:r>
            <w:r w:rsidR="00434944">
              <w:rPr>
                <w:szCs w:val="24"/>
              </w:rPr>
              <w:t>–</w:t>
            </w:r>
            <w:r>
              <w:rPr>
                <w:szCs w:val="24"/>
              </w:rPr>
              <w:t xml:space="preserve"> </w:t>
            </w:r>
            <w:r w:rsidR="004224F5" w:rsidRPr="001A39DE">
              <w:rPr>
                <w:szCs w:val="24"/>
              </w:rPr>
              <w:t xml:space="preserve">KKI </w:t>
            </w:r>
            <w:r w:rsidR="004224F5" w:rsidRPr="00D16032">
              <w:rPr>
                <w:szCs w:val="24"/>
              </w:rPr>
              <w:t>sektoriuje veikiantys verslo subjektai ir NVO</w:t>
            </w:r>
            <w:r w:rsidR="004224F5" w:rsidRPr="001A39DE">
              <w:rPr>
                <w:szCs w:val="24"/>
              </w:rPr>
              <w:t>.</w:t>
            </w:r>
          </w:p>
        </w:tc>
      </w:tr>
      <w:tr w:rsidR="00EB0F8F" w14:paraId="02372446" w14:textId="77777777" w:rsidTr="5D971897">
        <w:tc>
          <w:tcPr>
            <w:tcW w:w="15134" w:type="dxa"/>
          </w:tcPr>
          <w:p w14:paraId="2678C555" w14:textId="041CC1B3" w:rsidR="00EB0F8F" w:rsidRDefault="00BD56E2">
            <w:pPr>
              <w:jc w:val="both"/>
              <w:rPr>
                <w:iCs/>
                <w:szCs w:val="24"/>
              </w:rPr>
            </w:pPr>
            <w:r>
              <w:rPr>
                <w:b/>
                <w:szCs w:val="24"/>
              </w:rPr>
              <w:t>6</w:t>
            </w:r>
            <w:r w:rsidR="00C222C1">
              <w:rPr>
                <w:b/>
                <w:szCs w:val="24"/>
              </w:rPr>
              <w:t>.</w:t>
            </w:r>
            <w:r w:rsidR="00C222C1">
              <w:rPr>
                <w:szCs w:val="24"/>
              </w:rPr>
              <w:t xml:space="preserve"> </w:t>
            </w:r>
            <w:r w:rsidR="00C222C1">
              <w:rPr>
                <w:b/>
                <w:szCs w:val="24"/>
              </w:rPr>
              <w:t>Reikalavimai jungtinio projekto projektams ir jungtinio projekto projektų pareiškėjams</w:t>
            </w:r>
          </w:p>
        </w:tc>
      </w:tr>
      <w:tr w:rsidR="00EB0F8F" w14:paraId="6526F0B8" w14:textId="77777777" w:rsidTr="5D971897">
        <w:trPr>
          <w:trHeight w:val="398"/>
        </w:trPr>
        <w:tc>
          <w:tcPr>
            <w:tcW w:w="15134" w:type="dxa"/>
          </w:tcPr>
          <w:p w14:paraId="57C96B51" w14:textId="1C5935BA" w:rsidR="00EB0F8F" w:rsidRPr="00E940C5" w:rsidRDefault="00543F1F" w:rsidP="003F6BBE">
            <w:pPr>
              <w:spacing w:after="120"/>
              <w:jc w:val="both"/>
              <w:rPr>
                <w:szCs w:val="24"/>
              </w:rPr>
            </w:pPr>
            <w:r w:rsidRPr="00E940C5">
              <w:rPr>
                <w:szCs w:val="24"/>
              </w:rPr>
              <w:t>Netaikoma.</w:t>
            </w:r>
          </w:p>
        </w:tc>
      </w:tr>
      <w:tr w:rsidR="00EB0F8F" w14:paraId="42201B8B" w14:textId="77777777" w:rsidTr="5D971897">
        <w:trPr>
          <w:trHeight w:val="285"/>
        </w:trPr>
        <w:tc>
          <w:tcPr>
            <w:tcW w:w="15134" w:type="dxa"/>
          </w:tcPr>
          <w:p w14:paraId="6AA7CAE8" w14:textId="009FC8AC" w:rsidR="00EB0F8F" w:rsidRDefault="008D5FA7">
            <w:pPr>
              <w:rPr>
                <w:b/>
                <w:szCs w:val="24"/>
              </w:rPr>
            </w:pPr>
            <w:r>
              <w:rPr>
                <w:b/>
                <w:szCs w:val="24"/>
              </w:rPr>
              <w:t>7</w:t>
            </w:r>
            <w:r w:rsidR="00C222C1">
              <w:rPr>
                <w:b/>
                <w:szCs w:val="24"/>
              </w:rPr>
              <w:t>. Projekto tikslinės grupės</w:t>
            </w:r>
          </w:p>
        </w:tc>
      </w:tr>
      <w:tr w:rsidR="009A4257" w14:paraId="6C723048" w14:textId="77777777" w:rsidTr="5D971897">
        <w:trPr>
          <w:trHeight w:val="285"/>
        </w:trPr>
        <w:tc>
          <w:tcPr>
            <w:tcW w:w="15134" w:type="dxa"/>
          </w:tcPr>
          <w:p w14:paraId="35C89E6B" w14:textId="78152FB5" w:rsidR="009A4257" w:rsidRPr="00E940C5" w:rsidRDefault="00E940C5" w:rsidP="003F6BBE">
            <w:pPr>
              <w:spacing w:after="120"/>
              <w:jc w:val="both"/>
              <w:rPr>
                <w:szCs w:val="24"/>
              </w:rPr>
            </w:pPr>
            <w:r w:rsidRPr="00E940C5">
              <w:rPr>
                <w:szCs w:val="24"/>
              </w:rPr>
              <w:t>KKI subjektai</w:t>
            </w:r>
            <w:r>
              <w:rPr>
                <w:szCs w:val="24"/>
              </w:rPr>
              <w:t>.</w:t>
            </w:r>
          </w:p>
        </w:tc>
      </w:tr>
      <w:tr w:rsidR="00EB0F8F" w14:paraId="3B5D296B" w14:textId="77777777" w:rsidTr="5D971897">
        <w:trPr>
          <w:trHeight w:val="285"/>
        </w:trPr>
        <w:tc>
          <w:tcPr>
            <w:tcW w:w="15134" w:type="dxa"/>
          </w:tcPr>
          <w:p w14:paraId="73B329F2" w14:textId="29196337" w:rsidR="00EB0F8F" w:rsidRDefault="008D5FA7">
            <w:pPr>
              <w:rPr>
                <w:sz w:val="22"/>
                <w:szCs w:val="22"/>
              </w:rPr>
            </w:pPr>
            <w:r>
              <w:rPr>
                <w:b/>
                <w:szCs w:val="24"/>
              </w:rPr>
              <w:t>8</w:t>
            </w:r>
            <w:r w:rsidR="00C222C1">
              <w:rPr>
                <w:szCs w:val="24"/>
              </w:rPr>
              <w:t xml:space="preserve">. </w:t>
            </w:r>
            <w:r w:rsidR="00C222C1">
              <w:rPr>
                <w:b/>
                <w:szCs w:val="24"/>
              </w:rPr>
              <w:t>Horizontaliųjų principų (toliau – HP) reikalavimai</w:t>
            </w:r>
          </w:p>
        </w:tc>
      </w:tr>
      <w:tr w:rsidR="00EB0F8F" w14:paraId="337DAD82" w14:textId="77777777" w:rsidTr="5D971897">
        <w:tc>
          <w:tcPr>
            <w:tcW w:w="15134" w:type="dxa"/>
          </w:tcPr>
          <w:p w14:paraId="262F7224" w14:textId="4BEB0BD8" w:rsidR="003A37BA" w:rsidRDefault="000A5363" w:rsidP="00911A6C">
            <w:pPr>
              <w:spacing w:after="120"/>
              <w:jc w:val="both"/>
              <w:rPr>
                <w:szCs w:val="24"/>
              </w:rPr>
            </w:pPr>
            <w:r>
              <w:rPr>
                <w:szCs w:val="24"/>
              </w:rPr>
              <w:lastRenderedPageBreak/>
              <w:t>8</w:t>
            </w:r>
            <w:r w:rsidR="00C63142">
              <w:rPr>
                <w:szCs w:val="24"/>
              </w:rPr>
              <w:t>.1.</w:t>
            </w:r>
            <w:r w:rsidR="003A37BA">
              <w:t xml:space="preserve"> </w:t>
            </w:r>
            <w:r w:rsidR="003A37BA" w:rsidRPr="003A37BA">
              <w:rPr>
                <w:szCs w:val="24"/>
              </w:rPr>
              <w:t>Neutralus – projektas negali daryti neigiamo poveikio HP.</w:t>
            </w:r>
          </w:p>
          <w:p w14:paraId="68467B32" w14:textId="4BC1D085" w:rsidR="00C63142" w:rsidRDefault="000A5363" w:rsidP="00911A6C">
            <w:pPr>
              <w:spacing w:after="120"/>
              <w:jc w:val="both"/>
              <w:rPr>
                <w:szCs w:val="24"/>
              </w:rPr>
            </w:pPr>
            <w:r>
              <w:rPr>
                <w:szCs w:val="24"/>
              </w:rPr>
              <w:t>8</w:t>
            </w:r>
            <w:r w:rsidR="003A37BA">
              <w:rPr>
                <w:szCs w:val="24"/>
              </w:rPr>
              <w:t xml:space="preserve">.2. </w:t>
            </w:r>
            <w:r w:rsidR="00F2728A" w:rsidRPr="00F2728A">
              <w:rPr>
                <w:szCs w:val="24"/>
              </w:rPr>
              <w:t xml:space="preserve">Projektų įgyvendinimo metu nepažeidžiami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e. aplinkos sprendimai, informacijos ir pan.); inovatyvumo (kūrybingumo) (vykdomi inovatyvūs viešieji pirkimai, taikomos naujos technologijos, kuriami ar diegiami inovatyvūs sprendimai ir pan.). Projektuose neturi būti numatyta veiksmų, kurie turėtų neigiamą poveikį įgyvendinant HP.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2020/852 dėl sistemos tvariam investavimui palengvinti sukūrimo, kuriuo iš dalies keičiamas Reglamentas (ES) 2019/2088. Atitiktis šiam principui turi būti užtikrinta viso projekto įgyvendinimo metu. </w:t>
            </w:r>
            <w:r w:rsidR="00911A6C" w:rsidRPr="00911A6C">
              <w:rPr>
                <w:szCs w:val="24"/>
              </w:rPr>
              <w:t>Projekt</w:t>
            </w:r>
            <w:r w:rsidR="00911A6C">
              <w:rPr>
                <w:szCs w:val="24"/>
              </w:rPr>
              <w:t>ų</w:t>
            </w:r>
            <w:r w:rsidR="00911A6C" w:rsidRPr="00911A6C">
              <w:rPr>
                <w:szCs w:val="24"/>
              </w:rPr>
              <w:t xml:space="preserve"> reikšmingos žalos nedarymo horizontaliajam principui vertinimo reikalavimų aprašas pateikiamas </w:t>
            </w:r>
            <w:r w:rsidR="00F2728A" w:rsidRPr="00791D75">
              <w:rPr>
                <w:szCs w:val="24"/>
              </w:rPr>
              <w:t xml:space="preserve">Aprašo </w:t>
            </w:r>
            <w:r w:rsidR="00B95C49" w:rsidRPr="00791D75">
              <w:rPr>
                <w:szCs w:val="24"/>
              </w:rPr>
              <w:t>1</w:t>
            </w:r>
            <w:r w:rsidR="00F2728A" w:rsidRPr="00791D75">
              <w:rPr>
                <w:szCs w:val="24"/>
              </w:rPr>
              <w:t xml:space="preserve"> priede.</w:t>
            </w:r>
          </w:p>
          <w:p w14:paraId="2BBD2B8F" w14:textId="0131A39F" w:rsidR="00EB0F8F" w:rsidRDefault="000A5363" w:rsidP="00911A6C">
            <w:pPr>
              <w:spacing w:after="120"/>
              <w:jc w:val="both"/>
              <w:rPr>
                <w:szCs w:val="24"/>
              </w:rPr>
            </w:pPr>
            <w:r>
              <w:rPr>
                <w:szCs w:val="24"/>
              </w:rPr>
              <w:t>8</w:t>
            </w:r>
            <w:r w:rsidR="00F2728A">
              <w:rPr>
                <w:szCs w:val="24"/>
              </w:rPr>
              <w:t>.</w:t>
            </w:r>
            <w:r w:rsidR="00AE3A09">
              <w:rPr>
                <w:szCs w:val="24"/>
              </w:rPr>
              <w:t>3</w:t>
            </w:r>
            <w:r w:rsidR="00F2728A">
              <w:rPr>
                <w:szCs w:val="24"/>
              </w:rPr>
              <w:t xml:space="preserve">. </w:t>
            </w:r>
            <w:r w:rsidR="00C63142" w:rsidRPr="00C63142">
              <w:rPr>
                <w:szCs w:val="24"/>
              </w:rPr>
              <w:t>Įgyvendinami projektai tiesiogiai prisideda prie inovatyvumo (kūrybingumo) horizontalaus principo įgyvendinimo</w:t>
            </w:r>
            <w:r w:rsidR="00FA0281">
              <w:rPr>
                <w:szCs w:val="24"/>
              </w:rPr>
              <w:t xml:space="preserve"> kuriant ir tobulinant KKI produktus ir paslaugas</w:t>
            </w:r>
            <w:r w:rsidR="00296C20">
              <w:rPr>
                <w:szCs w:val="24"/>
              </w:rPr>
              <w:t>,</w:t>
            </w:r>
            <w:r w:rsidR="00995B99">
              <w:rPr>
                <w:szCs w:val="24"/>
              </w:rPr>
              <w:t xml:space="preserve"> kuriant ir</w:t>
            </w:r>
            <w:r w:rsidR="006D53D9">
              <w:rPr>
                <w:szCs w:val="24"/>
              </w:rPr>
              <w:t xml:space="preserve"> </w:t>
            </w:r>
            <w:r w:rsidR="00995B99">
              <w:rPr>
                <w:szCs w:val="24"/>
              </w:rPr>
              <w:t xml:space="preserve">diegiant </w:t>
            </w:r>
            <w:r w:rsidR="00995B99" w:rsidRPr="00995B99">
              <w:rPr>
                <w:szCs w:val="24"/>
              </w:rPr>
              <w:t>socialin</w:t>
            </w:r>
            <w:r w:rsidR="00995B99">
              <w:rPr>
                <w:szCs w:val="24"/>
              </w:rPr>
              <w:t>es</w:t>
            </w:r>
            <w:r w:rsidR="00995B99" w:rsidRPr="00995B99">
              <w:rPr>
                <w:szCs w:val="24"/>
              </w:rPr>
              <w:t xml:space="preserve"> inovacij</w:t>
            </w:r>
            <w:r w:rsidR="00995B99">
              <w:rPr>
                <w:szCs w:val="24"/>
              </w:rPr>
              <w:t>as</w:t>
            </w:r>
            <w:r w:rsidR="00C63142" w:rsidRPr="00C63142">
              <w:rPr>
                <w:szCs w:val="24"/>
              </w:rPr>
              <w:t>.</w:t>
            </w:r>
          </w:p>
          <w:p w14:paraId="0E5023E4" w14:textId="1DD716A0" w:rsidR="002D19FF" w:rsidRPr="00C63142" w:rsidRDefault="000A5363" w:rsidP="00911A6C">
            <w:pPr>
              <w:spacing w:after="120"/>
              <w:jc w:val="both"/>
              <w:rPr>
                <w:szCs w:val="24"/>
              </w:rPr>
            </w:pPr>
            <w:r>
              <w:rPr>
                <w:szCs w:val="24"/>
              </w:rPr>
              <w:t>8</w:t>
            </w:r>
            <w:r w:rsidR="002D19FF">
              <w:rPr>
                <w:szCs w:val="24"/>
              </w:rPr>
              <w:t>.</w:t>
            </w:r>
            <w:r w:rsidR="00AE3A09">
              <w:rPr>
                <w:szCs w:val="24"/>
              </w:rPr>
              <w:t>4</w:t>
            </w:r>
            <w:r w:rsidR="002D19FF">
              <w:rPr>
                <w:szCs w:val="24"/>
              </w:rPr>
              <w:t xml:space="preserve">. </w:t>
            </w:r>
            <w:r w:rsidR="002D19FF" w:rsidRPr="002D19FF">
              <w:rPr>
                <w:szCs w:val="24"/>
              </w:rPr>
              <w:t>Įgyvendinami projektai</w:t>
            </w:r>
            <w:r w:rsidR="009914A7">
              <w:rPr>
                <w:szCs w:val="24"/>
              </w:rPr>
              <w:t>, įsipareigoję</w:t>
            </w:r>
            <w:r w:rsidR="00792E2C">
              <w:rPr>
                <w:szCs w:val="24"/>
              </w:rPr>
              <w:t xml:space="preserve"> </w:t>
            </w:r>
            <w:r w:rsidR="00792E2C" w:rsidRPr="00792E2C">
              <w:rPr>
                <w:szCs w:val="24"/>
              </w:rPr>
              <w:t>kur</w:t>
            </w:r>
            <w:r w:rsidR="00792E2C">
              <w:rPr>
                <w:szCs w:val="24"/>
              </w:rPr>
              <w:t>t</w:t>
            </w:r>
            <w:r w:rsidR="00792E2C" w:rsidRPr="00792E2C">
              <w:rPr>
                <w:szCs w:val="24"/>
              </w:rPr>
              <w:t>i lanksčias ir palankias veiklos sąlygas</w:t>
            </w:r>
            <w:r w:rsidR="00792E2C">
              <w:rPr>
                <w:szCs w:val="24"/>
              </w:rPr>
              <w:t xml:space="preserve"> (ir tai nurodę pasirinkdami atitinkamą prioritetinį kriterijų),</w:t>
            </w:r>
            <w:r w:rsidR="002D19FF" w:rsidRPr="002D19FF">
              <w:rPr>
                <w:szCs w:val="24"/>
              </w:rPr>
              <w:t xml:space="preserve"> tiesiogiai prisideda prie lygių galimybių visiems horizontaliojo principo</w:t>
            </w:r>
            <w:r w:rsidR="002D19FF">
              <w:t xml:space="preserve"> </w:t>
            </w:r>
            <w:r w:rsidR="002D19FF" w:rsidRPr="002D19FF">
              <w:rPr>
                <w:szCs w:val="24"/>
              </w:rPr>
              <w:t>įgyvendinimo</w:t>
            </w:r>
            <w:r w:rsidR="00F66BAD">
              <w:rPr>
                <w:szCs w:val="24"/>
              </w:rPr>
              <w:t>.</w:t>
            </w:r>
          </w:p>
        </w:tc>
      </w:tr>
      <w:tr w:rsidR="00EB0F8F" w14:paraId="08B2F7CE" w14:textId="77777777" w:rsidTr="5D971897">
        <w:tc>
          <w:tcPr>
            <w:tcW w:w="15134" w:type="dxa"/>
          </w:tcPr>
          <w:p w14:paraId="7776193C" w14:textId="0EF2024C" w:rsidR="00EB0F8F" w:rsidRDefault="008D5FA7">
            <w:pPr>
              <w:spacing w:line="259" w:lineRule="auto"/>
              <w:jc w:val="both"/>
              <w:rPr>
                <w:b/>
                <w:iCs/>
                <w:szCs w:val="24"/>
              </w:rPr>
            </w:pPr>
            <w:r>
              <w:rPr>
                <w:b/>
                <w:iCs/>
                <w:szCs w:val="24"/>
              </w:rPr>
              <w:t>9</w:t>
            </w:r>
            <w:r w:rsidR="00C222C1">
              <w:rPr>
                <w:b/>
                <w:iCs/>
                <w:szCs w:val="24"/>
              </w:rPr>
              <w:t>. Europos Sąjungos pagrindinių teisių chartijos (toliau – Chartija) reikalavimai</w:t>
            </w:r>
          </w:p>
        </w:tc>
      </w:tr>
      <w:tr w:rsidR="00EB0F8F" w14:paraId="2E9D5191" w14:textId="77777777" w:rsidTr="5D971897">
        <w:tc>
          <w:tcPr>
            <w:tcW w:w="15134" w:type="dxa"/>
          </w:tcPr>
          <w:p w14:paraId="254F3D09" w14:textId="03FC8CE4" w:rsidR="00471EF4" w:rsidRPr="00471EF4" w:rsidRDefault="000A5363" w:rsidP="002B089D">
            <w:pPr>
              <w:spacing w:after="120"/>
              <w:jc w:val="both"/>
              <w:rPr>
                <w:iCs/>
                <w:szCs w:val="24"/>
              </w:rPr>
            </w:pPr>
            <w:r>
              <w:rPr>
                <w:iCs/>
                <w:szCs w:val="24"/>
              </w:rPr>
              <w:t>9</w:t>
            </w:r>
            <w:r w:rsidR="00471EF4" w:rsidRPr="00471EF4">
              <w:rPr>
                <w:iCs/>
                <w:szCs w:val="24"/>
              </w:rPr>
              <w:t>.1.</w:t>
            </w:r>
            <w:r w:rsidR="002B089D">
              <w:rPr>
                <w:iCs/>
                <w:szCs w:val="24"/>
              </w:rPr>
              <w:t xml:space="preserve"> </w:t>
            </w:r>
            <w:r w:rsidR="00471EF4" w:rsidRPr="00471EF4">
              <w:rPr>
                <w:iCs/>
                <w:szCs w:val="24"/>
              </w:rPr>
              <w:t>Projekt</w:t>
            </w:r>
            <w:r w:rsidR="00C303EE">
              <w:rPr>
                <w:iCs/>
                <w:szCs w:val="24"/>
              </w:rPr>
              <w:t>uose</w:t>
            </w:r>
            <w:r w:rsidR="00471EF4" w:rsidRPr="00471EF4">
              <w:rPr>
                <w:iCs/>
                <w:szCs w:val="24"/>
              </w:rPr>
              <w:t xml:space="preserve"> neturi būti numatyt</w:t>
            </w:r>
            <w:r w:rsidR="00C303EE">
              <w:rPr>
                <w:iCs/>
                <w:szCs w:val="24"/>
              </w:rPr>
              <w:t>a</w:t>
            </w:r>
            <w:r w:rsidR="00471EF4" w:rsidRPr="00471EF4">
              <w:rPr>
                <w:iCs/>
                <w:szCs w:val="24"/>
              </w:rPr>
              <w:t xml:space="preserve"> veiksm</w:t>
            </w:r>
            <w:r w:rsidR="00C303EE">
              <w:rPr>
                <w:iCs/>
                <w:szCs w:val="24"/>
              </w:rPr>
              <w:t>ų</w:t>
            </w:r>
            <w:r w:rsidR="00471EF4" w:rsidRPr="00471EF4">
              <w:rPr>
                <w:iCs/>
                <w:szCs w:val="24"/>
              </w:rPr>
              <w:t>, kurie galėtų riboti ar pažeisti Chartijoje numatytas pagrindines teises, Jungtinių Tautų neįgaliųjų teisių konvencijos nuostatas.</w:t>
            </w:r>
          </w:p>
          <w:p w14:paraId="54D9479E" w14:textId="487367D6" w:rsidR="00EB0F8F" w:rsidRPr="00471EF4" w:rsidRDefault="000A5363" w:rsidP="002B089D">
            <w:pPr>
              <w:spacing w:after="120"/>
              <w:jc w:val="both"/>
              <w:rPr>
                <w:iCs/>
                <w:szCs w:val="24"/>
              </w:rPr>
            </w:pPr>
            <w:r>
              <w:rPr>
                <w:iCs/>
                <w:szCs w:val="24"/>
              </w:rPr>
              <w:t>9</w:t>
            </w:r>
            <w:r w:rsidR="00471EF4" w:rsidRPr="00471EF4">
              <w:rPr>
                <w:iCs/>
                <w:szCs w:val="24"/>
              </w:rPr>
              <w:t>.2.</w:t>
            </w:r>
            <w:r w:rsidR="002B089D">
              <w:rPr>
                <w:iCs/>
                <w:szCs w:val="24"/>
              </w:rPr>
              <w:t xml:space="preserve"> </w:t>
            </w:r>
            <w:r w:rsidR="00471EF4" w:rsidRPr="00471EF4">
              <w:rPr>
                <w:iCs/>
                <w:szCs w:val="24"/>
              </w:rPr>
              <w:t>Projektai turi neprieštarauti Chartijos nuostatoms pagal 2016 m. liepos 23 d. Europos Komisijos pranešimą – Rekomendacijų, kaip užtikrinti, kad būtų laikomasi Europos Sąjungos pagrindinių teisių chartijos nuostatų skirstant Europos struktūrinių ir investicinių fondų (ESI fondų) paramą (2016/C 269/01) (III priedas).</w:t>
            </w:r>
          </w:p>
        </w:tc>
      </w:tr>
      <w:tr w:rsidR="00EB0F8F" w14:paraId="411A6EC1" w14:textId="77777777" w:rsidTr="5D971897">
        <w:tc>
          <w:tcPr>
            <w:tcW w:w="15134" w:type="dxa"/>
          </w:tcPr>
          <w:p w14:paraId="644EE0FE" w14:textId="029A68DD" w:rsidR="00EB0F8F" w:rsidRDefault="008D5FA7">
            <w:pPr>
              <w:rPr>
                <w:b/>
                <w:szCs w:val="24"/>
              </w:rPr>
            </w:pPr>
            <w:r>
              <w:rPr>
                <w:b/>
                <w:szCs w:val="24"/>
              </w:rPr>
              <w:t>10</w:t>
            </w:r>
            <w:r w:rsidR="00C222C1">
              <w:rPr>
                <w:b/>
                <w:szCs w:val="24"/>
              </w:rPr>
              <w:t>. Apskritis, kurioje gali būti įgyvendinami projektai</w:t>
            </w:r>
          </w:p>
        </w:tc>
      </w:tr>
      <w:tr w:rsidR="00EB0F8F" w14:paraId="5D536B2D" w14:textId="77777777" w:rsidTr="5D971897">
        <w:tc>
          <w:tcPr>
            <w:tcW w:w="15134" w:type="dxa"/>
          </w:tcPr>
          <w:p w14:paraId="2E17ACF8" w14:textId="5F23AF11" w:rsidR="00EB0F8F" w:rsidRPr="00142CB2" w:rsidRDefault="00142CB2" w:rsidP="00142CB2">
            <w:pPr>
              <w:spacing w:after="120"/>
              <w:jc w:val="both"/>
              <w:rPr>
                <w:sz w:val="22"/>
                <w:szCs w:val="22"/>
              </w:rPr>
            </w:pPr>
            <w:r w:rsidRPr="00E940C5">
              <w:rPr>
                <w:szCs w:val="24"/>
              </w:rPr>
              <w:t>Netaikoma.</w:t>
            </w:r>
          </w:p>
        </w:tc>
      </w:tr>
      <w:tr w:rsidR="00EB0F8F" w14:paraId="0DF7DED1" w14:textId="77777777" w:rsidTr="5D971897">
        <w:tc>
          <w:tcPr>
            <w:tcW w:w="15134" w:type="dxa"/>
          </w:tcPr>
          <w:p w14:paraId="64438951" w14:textId="06EFA11F" w:rsidR="00EB0F8F" w:rsidRPr="004559EA" w:rsidRDefault="008D5FA7">
            <w:pPr>
              <w:jc w:val="both"/>
              <w:rPr>
                <w:b/>
              </w:rPr>
            </w:pPr>
            <w:r w:rsidRPr="00EC28CF">
              <w:rPr>
                <w:b/>
              </w:rPr>
              <w:t>11</w:t>
            </w:r>
            <w:r w:rsidR="00C222C1" w:rsidRPr="00EC28CF">
              <w:rPr>
                <w:b/>
              </w:rPr>
              <w:t>.</w:t>
            </w:r>
            <w:r w:rsidR="00C222C1" w:rsidRPr="00EC28CF">
              <w:t xml:space="preserve"> </w:t>
            </w:r>
            <w:r w:rsidR="00C222C1" w:rsidRPr="00EC28CF">
              <w:rPr>
                <w:b/>
              </w:rPr>
              <w:t>Reikalavimai valstybės pagalbai (kurie nėra nurodyti kituose Aprašo punktuose)</w:t>
            </w:r>
          </w:p>
        </w:tc>
      </w:tr>
      <w:tr w:rsidR="00EB0F8F" w14:paraId="5B77D7F9" w14:textId="77777777" w:rsidTr="5D971897">
        <w:tc>
          <w:tcPr>
            <w:tcW w:w="15134" w:type="dxa"/>
          </w:tcPr>
          <w:p w14:paraId="19FD5063" w14:textId="2F426306" w:rsidR="00065FFC" w:rsidRPr="000A1AFB" w:rsidRDefault="00065FFC" w:rsidP="00065FFC">
            <w:pPr>
              <w:spacing w:after="120"/>
              <w:jc w:val="both"/>
              <w:rPr>
                <w:iCs/>
                <w:szCs w:val="24"/>
              </w:rPr>
            </w:pPr>
            <w:r>
              <w:rPr>
                <w:iCs/>
                <w:szCs w:val="24"/>
              </w:rPr>
              <w:t>11</w:t>
            </w:r>
            <w:r w:rsidRPr="000A1AFB">
              <w:rPr>
                <w:iCs/>
                <w:szCs w:val="24"/>
              </w:rPr>
              <w:t>.</w:t>
            </w:r>
            <w:r>
              <w:rPr>
                <w:iCs/>
                <w:szCs w:val="24"/>
              </w:rPr>
              <w:t>1</w:t>
            </w:r>
            <w:r w:rsidRPr="000A1AFB">
              <w:rPr>
                <w:iCs/>
                <w:szCs w:val="24"/>
              </w:rPr>
              <w:t xml:space="preserve">. </w:t>
            </w:r>
            <w:r>
              <w:rPr>
                <w:iCs/>
                <w:szCs w:val="24"/>
              </w:rPr>
              <w:t>Vykdant Aprašo 5.1 papunktyje numatytą veiklą</w:t>
            </w:r>
            <w:r w:rsidR="004D2C6C">
              <w:rPr>
                <w:iCs/>
                <w:szCs w:val="24"/>
              </w:rPr>
              <w:t>,</w:t>
            </w:r>
            <w:r w:rsidRPr="000A1AFB">
              <w:rPr>
                <w:iCs/>
                <w:szCs w:val="24"/>
              </w:rPr>
              <w:t xml:space="preserve"> gali būti teikiama valstybės pagalba, kaip ji apibrėžta Sutarties dėl Europos Sąjungos veikimo 107 straipsnyje</w:t>
            </w:r>
            <w:r>
              <w:rPr>
                <w:iCs/>
                <w:szCs w:val="24"/>
              </w:rPr>
              <w:t xml:space="preserve"> ir atitinka </w:t>
            </w:r>
            <w:r w:rsidRPr="000A1AFB">
              <w:rPr>
                <w:iCs/>
                <w:szCs w:val="24"/>
              </w:rPr>
              <w:t xml:space="preserve">Reglamento (ES) Nr. 651/2014 53 </w:t>
            </w:r>
            <w:r>
              <w:rPr>
                <w:iCs/>
                <w:szCs w:val="24"/>
              </w:rPr>
              <w:t>ir</w:t>
            </w:r>
            <w:r w:rsidRPr="000A1AFB">
              <w:rPr>
                <w:iCs/>
                <w:szCs w:val="24"/>
              </w:rPr>
              <w:t xml:space="preserve"> 54 str</w:t>
            </w:r>
            <w:r w:rsidR="001C2E24">
              <w:rPr>
                <w:iCs/>
                <w:szCs w:val="24"/>
              </w:rPr>
              <w:t>.</w:t>
            </w:r>
            <w:r>
              <w:rPr>
                <w:iCs/>
                <w:szCs w:val="24"/>
              </w:rPr>
              <w:t xml:space="preserve"> nuostatas, bei </w:t>
            </w:r>
            <w:r w:rsidRPr="00671501">
              <w:rPr>
                <w:i/>
                <w:szCs w:val="24"/>
              </w:rPr>
              <w:t xml:space="preserve">de </w:t>
            </w:r>
            <w:proofErr w:type="spellStart"/>
            <w:r w:rsidRPr="00671501">
              <w:rPr>
                <w:i/>
                <w:szCs w:val="24"/>
              </w:rPr>
              <w:t>minimis</w:t>
            </w:r>
            <w:proofErr w:type="spellEnd"/>
            <w:r>
              <w:rPr>
                <w:iCs/>
                <w:szCs w:val="24"/>
              </w:rPr>
              <w:t xml:space="preserve"> pagalba, kuri atitinka Reglamento (ES) Nr. 2023/2831</w:t>
            </w:r>
            <w:r w:rsidR="00DE1145">
              <w:rPr>
                <w:iCs/>
                <w:szCs w:val="24"/>
              </w:rPr>
              <w:t xml:space="preserve"> </w:t>
            </w:r>
            <w:r w:rsidR="00DE1145" w:rsidRPr="00DE1145">
              <w:rPr>
                <w:iCs/>
                <w:szCs w:val="24"/>
              </w:rPr>
              <w:t>1 straipsnio 1 dali</w:t>
            </w:r>
            <w:r w:rsidR="00DE1145">
              <w:rPr>
                <w:iCs/>
                <w:szCs w:val="24"/>
              </w:rPr>
              <w:t>es</w:t>
            </w:r>
            <w:r>
              <w:rPr>
                <w:iCs/>
                <w:szCs w:val="24"/>
              </w:rPr>
              <w:t xml:space="preserve"> nuostatas</w:t>
            </w:r>
            <w:r w:rsidR="00DE1145">
              <w:rPr>
                <w:iCs/>
                <w:szCs w:val="24"/>
              </w:rPr>
              <w:t>.</w:t>
            </w:r>
          </w:p>
          <w:p w14:paraId="5AA7272A" w14:textId="23FAD925" w:rsidR="003C19DF" w:rsidRDefault="003C19DF" w:rsidP="003C19DF">
            <w:pPr>
              <w:spacing w:after="120"/>
              <w:jc w:val="both"/>
              <w:rPr>
                <w:iCs/>
                <w:szCs w:val="24"/>
              </w:rPr>
            </w:pPr>
            <w:r>
              <w:rPr>
                <w:iCs/>
                <w:szCs w:val="24"/>
              </w:rPr>
              <w:t>11</w:t>
            </w:r>
            <w:r w:rsidRPr="00804A98">
              <w:rPr>
                <w:iCs/>
                <w:szCs w:val="24"/>
              </w:rPr>
              <w:t>.</w:t>
            </w:r>
            <w:r>
              <w:rPr>
                <w:iCs/>
                <w:szCs w:val="24"/>
              </w:rPr>
              <w:t>2</w:t>
            </w:r>
            <w:r w:rsidRPr="00804A98">
              <w:rPr>
                <w:iCs/>
                <w:szCs w:val="24"/>
              </w:rPr>
              <w:t>. Pagal Aprašą teikiama</w:t>
            </w:r>
            <w:r>
              <w:rPr>
                <w:iCs/>
                <w:szCs w:val="24"/>
              </w:rPr>
              <w:t xml:space="preserve"> valstybės pagalba arba</w:t>
            </w:r>
            <w:r w:rsidRPr="00804A98">
              <w:rPr>
                <w:iCs/>
                <w:szCs w:val="24"/>
              </w:rPr>
              <w:t xml:space="preserve"> </w:t>
            </w:r>
            <w:r w:rsidRPr="00804A98">
              <w:rPr>
                <w:i/>
                <w:iCs/>
                <w:szCs w:val="24"/>
              </w:rPr>
              <w:t>de minimis</w:t>
            </w:r>
            <w:r w:rsidRPr="00804A98">
              <w:rPr>
                <w:iCs/>
                <w:szCs w:val="24"/>
              </w:rPr>
              <w:t xml:space="preserve"> pagalba gali būti teikiama ne ilgiau kaip iki </w:t>
            </w:r>
            <w:r w:rsidRPr="0075139B">
              <w:rPr>
                <w:iCs/>
                <w:szCs w:val="24"/>
              </w:rPr>
              <w:t xml:space="preserve">Aprašo </w:t>
            </w:r>
            <w:r>
              <w:rPr>
                <w:iCs/>
                <w:szCs w:val="24"/>
              </w:rPr>
              <w:t>5.1.1</w:t>
            </w:r>
            <w:r w:rsidR="00D118FF">
              <w:rPr>
                <w:iCs/>
                <w:szCs w:val="24"/>
              </w:rPr>
              <w:t>1</w:t>
            </w:r>
            <w:r>
              <w:rPr>
                <w:iCs/>
                <w:szCs w:val="24"/>
              </w:rPr>
              <w:t xml:space="preserve"> ir 5.1.1</w:t>
            </w:r>
            <w:r w:rsidR="00D118FF">
              <w:rPr>
                <w:iCs/>
                <w:szCs w:val="24"/>
              </w:rPr>
              <w:t>2</w:t>
            </w:r>
            <w:r w:rsidRPr="0075139B">
              <w:rPr>
                <w:iCs/>
                <w:szCs w:val="24"/>
              </w:rPr>
              <w:t xml:space="preserve"> papunkčiuose</w:t>
            </w:r>
            <w:r w:rsidRPr="00804A98">
              <w:rPr>
                <w:iCs/>
                <w:szCs w:val="24"/>
              </w:rPr>
              <w:t xml:space="preserve"> nurodyto termino.</w:t>
            </w:r>
          </w:p>
          <w:p w14:paraId="10C5FDEB" w14:textId="77777777" w:rsidR="00D3102B" w:rsidRDefault="00D3102B" w:rsidP="003C19DF">
            <w:pPr>
              <w:spacing w:after="120"/>
              <w:jc w:val="both"/>
              <w:rPr>
                <w:iCs/>
                <w:szCs w:val="24"/>
              </w:rPr>
            </w:pPr>
          </w:p>
          <w:p w14:paraId="078E7185" w14:textId="26A357E9" w:rsidR="00065FFC" w:rsidRDefault="00065FFC" w:rsidP="00065FFC">
            <w:pPr>
              <w:spacing w:after="120"/>
              <w:jc w:val="both"/>
              <w:rPr>
                <w:iCs/>
                <w:szCs w:val="24"/>
              </w:rPr>
            </w:pPr>
            <w:r>
              <w:rPr>
                <w:iCs/>
                <w:szCs w:val="24"/>
              </w:rPr>
              <w:t>11</w:t>
            </w:r>
            <w:r w:rsidRPr="000A1AFB">
              <w:rPr>
                <w:iCs/>
                <w:szCs w:val="24"/>
              </w:rPr>
              <w:t>.</w:t>
            </w:r>
            <w:r w:rsidR="004559EA">
              <w:rPr>
                <w:iCs/>
                <w:szCs w:val="24"/>
              </w:rPr>
              <w:t>3</w:t>
            </w:r>
            <w:r>
              <w:rPr>
                <w:iCs/>
                <w:szCs w:val="24"/>
              </w:rPr>
              <w:t>.</w:t>
            </w:r>
            <w:r w:rsidRPr="000A1AFB">
              <w:rPr>
                <w:iCs/>
                <w:szCs w:val="24"/>
              </w:rPr>
              <w:t xml:space="preserve"> </w:t>
            </w:r>
            <w:r>
              <w:rPr>
                <w:iCs/>
                <w:szCs w:val="24"/>
              </w:rPr>
              <w:t>T</w:t>
            </w:r>
            <w:r w:rsidRPr="000A1AFB">
              <w:rPr>
                <w:iCs/>
                <w:szCs w:val="24"/>
              </w:rPr>
              <w:t>eikiama</w:t>
            </w:r>
            <w:r>
              <w:rPr>
                <w:iCs/>
                <w:szCs w:val="24"/>
              </w:rPr>
              <w:t xml:space="preserve"> valstybės pagalba</w:t>
            </w:r>
            <w:r w:rsidRPr="000A1AFB">
              <w:rPr>
                <w:iCs/>
                <w:szCs w:val="24"/>
              </w:rPr>
              <w:t xml:space="preserve"> </w:t>
            </w:r>
            <w:r>
              <w:rPr>
                <w:iCs/>
                <w:szCs w:val="24"/>
              </w:rPr>
              <w:t>yra</w:t>
            </w:r>
            <w:r w:rsidRPr="000A1AFB">
              <w:rPr>
                <w:iCs/>
                <w:szCs w:val="24"/>
              </w:rPr>
              <w:t xml:space="preserve"> investicinė</w:t>
            </w:r>
            <w:r w:rsidR="00670A7F">
              <w:rPr>
                <w:iCs/>
                <w:szCs w:val="24"/>
              </w:rPr>
              <w:t xml:space="preserve"> pagalba, kaip nurodyta </w:t>
            </w:r>
            <w:r w:rsidR="00670A7F" w:rsidRPr="00670A7F">
              <w:rPr>
                <w:iCs/>
                <w:szCs w:val="24"/>
              </w:rPr>
              <w:t>Reglamento (ES) Nr. 651/2014 53</w:t>
            </w:r>
            <w:r w:rsidR="00505864">
              <w:rPr>
                <w:iCs/>
                <w:szCs w:val="24"/>
              </w:rPr>
              <w:t xml:space="preserve"> str. 4 p.</w:t>
            </w:r>
            <w:r>
              <w:rPr>
                <w:iCs/>
                <w:szCs w:val="24"/>
              </w:rPr>
              <w:t xml:space="preserve"> ir veiklos</w:t>
            </w:r>
            <w:r w:rsidRPr="000A1AFB">
              <w:rPr>
                <w:iCs/>
                <w:szCs w:val="24"/>
              </w:rPr>
              <w:t xml:space="preserve"> pagalba</w:t>
            </w:r>
            <w:r w:rsidR="00505864">
              <w:rPr>
                <w:iCs/>
                <w:szCs w:val="24"/>
              </w:rPr>
              <w:t xml:space="preserve">, kaip nurodyta </w:t>
            </w:r>
            <w:r w:rsidR="00505864" w:rsidRPr="00505864">
              <w:rPr>
                <w:iCs/>
                <w:szCs w:val="24"/>
              </w:rPr>
              <w:t>Reglamento (ES) Nr. 651/2014 53</w:t>
            </w:r>
            <w:r w:rsidR="00505864">
              <w:rPr>
                <w:iCs/>
                <w:szCs w:val="24"/>
              </w:rPr>
              <w:t xml:space="preserve"> str. </w:t>
            </w:r>
            <w:r w:rsidR="001C2E24">
              <w:rPr>
                <w:iCs/>
                <w:szCs w:val="24"/>
              </w:rPr>
              <w:t>5 punkte</w:t>
            </w:r>
            <w:r>
              <w:rPr>
                <w:iCs/>
                <w:szCs w:val="24"/>
              </w:rPr>
              <w:t>.</w:t>
            </w:r>
            <w:r w:rsidR="00076B2A">
              <w:rPr>
                <w:iCs/>
                <w:szCs w:val="24"/>
              </w:rPr>
              <w:t xml:space="preserve"> Valstybės pagalbos intensyvumas</w:t>
            </w:r>
            <w:r w:rsidR="001D263D">
              <w:rPr>
                <w:iCs/>
                <w:szCs w:val="24"/>
              </w:rPr>
              <w:t xml:space="preserve"> negali viršyti 80 proc.</w:t>
            </w:r>
          </w:p>
          <w:p w14:paraId="2601B1B8" w14:textId="1569AC20" w:rsidR="00065FFC" w:rsidRDefault="00065FFC" w:rsidP="00065FFC">
            <w:pPr>
              <w:spacing w:after="120"/>
              <w:jc w:val="both"/>
              <w:rPr>
                <w:szCs w:val="24"/>
              </w:rPr>
            </w:pPr>
            <w:r>
              <w:rPr>
                <w:szCs w:val="24"/>
              </w:rPr>
              <w:t>11.</w:t>
            </w:r>
            <w:r w:rsidR="004559EA">
              <w:rPr>
                <w:szCs w:val="24"/>
              </w:rPr>
              <w:t>4</w:t>
            </w:r>
            <w:r>
              <w:rPr>
                <w:szCs w:val="24"/>
              </w:rPr>
              <w:t xml:space="preserve">. </w:t>
            </w:r>
            <w:r w:rsidRPr="00947570">
              <w:rPr>
                <w:szCs w:val="24"/>
              </w:rPr>
              <w:t>Valstybės pagalbai taikomas Reglamento (ES)</w:t>
            </w:r>
            <w:r>
              <w:rPr>
                <w:szCs w:val="24"/>
              </w:rPr>
              <w:t xml:space="preserve"> Nr.</w:t>
            </w:r>
            <w:r w:rsidRPr="00947570">
              <w:rPr>
                <w:szCs w:val="24"/>
              </w:rPr>
              <w:t xml:space="preserve"> 651/2014 5 straipsnyje numatytas valstybės pagalbos skaidrumo reikalavimas, 7 straipsnio 1 dalyje numatytas reikalavimas dėl finansavimo intensyvumo bei tinkamų išlaidų skaičiavimo ir visi kiti I skyriaus taikytini bendrieji reikalavimai </w:t>
            </w:r>
            <w:r w:rsidR="004B0C12">
              <w:rPr>
                <w:szCs w:val="24"/>
              </w:rPr>
              <w:t>bei</w:t>
            </w:r>
            <w:r w:rsidRPr="00947570">
              <w:rPr>
                <w:szCs w:val="24"/>
              </w:rPr>
              <w:t xml:space="preserve"> </w:t>
            </w:r>
            <w:r w:rsidRPr="009A202C">
              <w:rPr>
                <w:szCs w:val="24"/>
              </w:rPr>
              <w:t>53</w:t>
            </w:r>
            <w:r w:rsidR="004B0C12">
              <w:rPr>
                <w:szCs w:val="24"/>
              </w:rPr>
              <w:t xml:space="preserve"> ir 54</w:t>
            </w:r>
            <w:r w:rsidRPr="009A202C">
              <w:rPr>
                <w:szCs w:val="24"/>
              </w:rPr>
              <w:t xml:space="preserve"> s</w:t>
            </w:r>
            <w:r w:rsidRPr="00947570">
              <w:rPr>
                <w:szCs w:val="24"/>
              </w:rPr>
              <w:t>traipsni</w:t>
            </w:r>
            <w:r>
              <w:rPr>
                <w:szCs w:val="24"/>
              </w:rPr>
              <w:t>ų</w:t>
            </w:r>
            <w:r w:rsidRPr="00947570">
              <w:rPr>
                <w:szCs w:val="24"/>
              </w:rPr>
              <w:t xml:space="preserve"> nuostatos. </w:t>
            </w:r>
          </w:p>
          <w:p w14:paraId="198A84CF" w14:textId="3B84F49F" w:rsidR="00190E06" w:rsidRDefault="00254B07" w:rsidP="00190E06">
            <w:pPr>
              <w:tabs>
                <w:tab w:val="left" w:pos="930"/>
                <w:tab w:val="left" w:pos="1014"/>
                <w:tab w:val="left" w:pos="1440"/>
              </w:tabs>
              <w:spacing w:after="120"/>
              <w:jc w:val="both"/>
              <w:rPr>
                <w:szCs w:val="24"/>
              </w:rPr>
            </w:pPr>
            <w:r>
              <w:rPr>
                <w:szCs w:val="24"/>
              </w:rPr>
              <w:t>11</w:t>
            </w:r>
            <w:r w:rsidR="00190E06">
              <w:rPr>
                <w:szCs w:val="24"/>
              </w:rPr>
              <w:t>.</w:t>
            </w:r>
            <w:r w:rsidR="004559EA">
              <w:rPr>
                <w:szCs w:val="24"/>
              </w:rPr>
              <w:t>5</w:t>
            </w:r>
            <w:r w:rsidR="00190E06">
              <w:rPr>
                <w:szCs w:val="24"/>
              </w:rPr>
              <w:t>. V</w:t>
            </w:r>
            <w:r w:rsidR="00190E06" w:rsidRPr="00C11E2A">
              <w:rPr>
                <w:szCs w:val="24"/>
              </w:rPr>
              <w:t>adovaujantis Reglamento (ES) 651/2014 1 straipsniu valstybės pagalba</w:t>
            </w:r>
            <w:r w:rsidR="00190E06">
              <w:rPr>
                <w:szCs w:val="24"/>
              </w:rPr>
              <w:t xml:space="preserve"> negali būti</w:t>
            </w:r>
            <w:r w:rsidR="00190E06" w:rsidRPr="00C11E2A">
              <w:rPr>
                <w:szCs w:val="24"/>
              </w:rPr>
              <w:t xml:space="preserve"> teikiama pareiškėjams, vykdantiems veiklą šiuose sektoriuose:</w:t>
            </w:r>
          </w:p>
          <w:p w14:paraId="7215C027" w14:textId="7B0F0E33" w:rsidR="00190E06" w:rsidRDefault="00254B07" w:rsidP="00190E06">
            <w:pPr>
              <w:tabs>
                <w:tab w:val="left" w:pos="930"/>
                <w:tab w:val="left" w:pos="1014"/>
                <w:tab w:val="left" w:pos="1440"/>
              </w:tabs>
              <w:spacing w:after="120"/>
              <w:jc w:val="both"/>
              <w:rPr>
                <w:szCs w:val="24"/>
              </w:rPr>
            </w:pPr>
            <w:r>
              <w:rPr>
                <w:szCs w:val="24"/>
              </w:rPr>
              <w:t>11</w:t>
            </w:r>
            <w:r w:rsidR="00190E06">
              <w:rPr>
                <w:szCs w:val="24"/>
              </w:rPr>
              <w:t>.</w:t>
            </w:r>
            <w:r w:rsidR="004559EA">
              <w:rPr>
                <w:szCs w:val="24"/>
              </w:rPr>
              <w:t>5</w:t>
            </w:r>
            <w:r w:rsidR="00190E06">
              <w:rPr>
                <w:szCs w:val="24"/>
              </w:rPr>
              <w:t xml:space="preserve">.1. </w:t>
            </w:r>
            <w:r w:rsidR="00190E06" w:rsidRPr="00C11E2A">
              <w:rPr>
                <w:szCs w:val="24"/>
              </w:rPr>
              <w:t>žuvininkystės ir akvakultūros sektoriuje, patenkantiems į Reglamento (ES)</w:t>
            </w:r>
            <w:r w:rsidR="00190E06">
              <w:rPr>
                <w:szCs w:val="24"/>
              </w:rPr>
              <w:t xml:space="preserve"> Nr.</w:t>
            </w:r>
            <w:r w:rsidR="00190E06" w:rsidRPr="00C11E2A">
              <w:rPr>
                <w:szCs w:val="24"/>
              </w:rPr>
              <w:t xml:space="preserve"> 651/2014 1 straipsnio 3 dalies a punkto taikymo sritį;</w:t>
            </w:r>
          </w:p>
          <w:p w14:paraId="477998E5" w14:textId="2C1B0BE3" w:rsidR="00190E06" w:rsidRDefault="00254B07" w:rsidP="00190E06">
            <w:pPr>
              <w:tabs>
                <w:tab w:val="left" w:pos="930"/>
                <w:tab w:val="left" w:pos="1014"/>
                <w:tab w:val="left" w:pos="1440"/>
              </w:tabs>
              <w:spacing w:after="120"/>
              <w:jc w:val="both"/>
              <w:rPr>
                <w:szCs w:val="24"/>
              </w:rPr>
            </w:pPr>
            <w:r>
              <w:rPr>
                <w:szCs w:val="24"/>
              </w:rPr>
              <w:t>11</w:t>
            </w:r>
            <w:r w:rsidR="00190E06">
              <w:rPr>
                <w:szCs w:val="24"/>
              </w:rPr>
              <w:t>.</w:t>
            </w:r>
            <w:r w:rsidR="004559EA">
              <w:rPr>
                <w:szCs w:val="24"/>
              </w:rPr>
              <w:t>5</w:t>
            </w:r>
            <w:r w:rsidR="00190E06">
              <w:rPr>
                <w:szCs w:val="24"/>
              </w:rPr>
              <w:t xml:space="preserve">.2. </w:t>
            </w:r>
            <w:r w:rsidR="00190E06" w:rsidRPr="00C11E2A">
              <w:rPr>
                <w:szCs w:val="24"/>
              </w:rPr>
              <w:t>pirminės žemės ūkio produktų ir žemės ūkio produktų perdirbimo ir prekybos jais sektoriuose, patenkantiems į Reglamento (ES)</w:t>
            </w:r>
            <w:r w:rsidR="00190E06">
              <w:rPr>
                <w:szCs w:val="24"/>
              </w:rPr>
              <w:t xml:space="preserve"> Nr.</w:t>
            </w:r>
            <w:r w:rsidR="00190E06" w:rsidRPr="00C11E2A">
              <w:rPr>
                <w:szCs w:val="24"/>
              </w:rPr>
              <w:t xml:space="preserve"> 651/2014 1 straipsnio 3 dalies b ir c punktų taikymo sritį</w:t>
            </w:r>
            <w:r w:rsidR="0074384D">
              <w:rPr>
                <w:szCs w:val="24"/>
              </w:rPr>
              <w:t>.</w:t>
            </w:r>
          </w:p>
          <w:p w14:paraId="135FCE43" w14:textId="16D692E0" w:rsidR="00190E06" w:rsidRDefault="00254B07" w:rsidP="00190E06">
            <w:pPr>
              <w:tabs>
                <w:tab w:val="left" w:pos="930"/>
                <w:tab w:val="left" w:pos="1014"/>
                <w:tab w:val="left" w:pos="1440"/>
              </w:tabs>
              <w:spacing w:after="120"/>
              <w:jc w:val="both"/>
              <w:rPr>
                <w:szCs w:val="24"/>
              </w:rPr>
            </w:pPr>
            <w:r>
              <w:rPr>
                <w:szCs w:val="24"/>
              </w:rPr>
              <w:t>11</w:t>
            </w:r>
            <w:r w:rsidR="00190E06">
              <w:rPr>
                <w:szCs w:val="24"/>
              </w:rPr>
              <w:t>.</w:t>
            </w:r>
            <w:r w:rsidR="0074384D">
              <w:rPr>
                <w:szCs w:val="24"/>
              </w:rPr>
              <w:t>6</w:t>
            </w:r>
            <w:r w:rsidR="00190E06">
              <w:rPr>
                <w:szCs w:val="24"/>
              </w:rPr>
              <w:t>. V</w:t>
            </w:r>
            <w:r w:rsidR="00190E06" w:rsidRPr="00C11E2A">
              <w:rPr>
                <w:szCs w:val="24"/>
              </w:rPr>
              <w:t>adovaujantis Reglamento (ES)</w:t>
            </w:r>
            <w:r w:rsidR="00190E06">
              <w:rPr>
                <w:szCs w:val="24"/>
              </w:rPr>
              <w:t xml:space="preserve"> Nr.</w:t>
            </w:r>
            <w:r w:rsidR="00190E06" w:rsidRPr="00C11E2A">
              <w:rPr>
                <w:szCs w:val="24"/>
              </w:rPr>
              <w:t xml:space="preserve"> 651/2014 1 straipsnio 3 dalimi, jeigu pareiškėjas vykdo veiklą, nurodytą Aprašo</w:t>
            </w:r>
            <w:r w:rsidR="00190E06">
              <w:rPr>
                <w:szCs w:val="24"/>
              </w:rPr>
              <w:t xml:space="preserve"> </w:t>
            </w:r>
            <w:r>
              <w:rPr>
                <w:szCs w:val="24"/>
              </w:rPr>
              <w:t>11</w:t>
            </w:r>
            <w:r w:rsidR="00190E06">
              <w:rPr>
                <w:szCs w:val="24"/>
              </w:rPr>
              <w:t>.</w:t>
            </w:r>
            <w:r w:rsidR="009954F3">
              <w:rPr>
                <w:szCs w:val="24"/>
              </w:rPr>
              <w:t>3</w:t>
            </w:r>
            <w:r w:rsidR="00190E06">
              <w:rPr>
                <w:szCs w:val="24"/>
              </w:rPr>
              <w:t xml:space="preserve">.1 ir </w:t>
            </w:r>
            <w:r>
              <w:rPr>
                <w:szCs w:val="24"/>
              </w:rPr>
              <w:t>11</w:t>
            </w:r>
            <w:r w:rsidR="00190E06">
              <w:rPr>
                <w:szCs w:val="24"/>
              </w:rPr>
              <w:t>.</w:t>
            </w:r>
            <w:r w:rsidR="009954F3">
              <w:rPr>
                <w:szCs w:val="24"/>
              </w:rPr>
              <w:t>3</w:t>
            </w:r>
            <w:r w:rsidR="00190E06">
              <w:rPr>
                <w:szCs w:val="24"/>
              </w:rPr>
              <w:t>.2</w:t>
            </w:r>
            <w:r w:rsidR="00190E06" w:rsidRPr="00C11E2A">
              <w:rPr>
                <w:szCs w:val="24"/>
              </w:rPr>
              <w:t xml:space="preserve"> papunkčiuose nurodytuose sektoriuose ir dar viename ar keliuose sektoriuose arba kitose veiklos srityse, kurioms taikomas Reglamentas (ES) </w:t>
            </w:r>
            <w:r w:rsidR="00190E06">
              <w:rPr>
                <w:szCs w:val="24"/>
              </w:rPr>
              <w:t xml:space="preserve">Nr. </w:t>
            </w:r>
            <w:r w:rsidR="00190E06" w:rsidRPr="00C11E2A">
              <w:rPr>
                <w:szCs w:val="24"/>
              </w:rPr>
              <w:t xml:space="preserve">651/2014, valstybės pagalba gali būti suteikta su sąlyga, kad pareiškėjas tinkamomis priemonėmis užtikrina, jog veiklai tuose sektoriuose, kuriems Reglamentas (ES) </w:t>
            </w:r>
            <w:r w:rsidR="00190E06">
              <w:rPr>
                <w:szCs w:val="24"/>
              </w:rPr>
              <w:t xml:space="preserve">Nr. </w:t>
            </w:r>
            <w:r w:rsidR="00190E06" w:rsidRPr="00C11E2A">
              <w:rPr>
                <w:szCs w:val="24"/>
              </w:rPr>
              <w:t>651/2014 netaikomas, pagal Aprašą nebūtų teikiama valstybės pagalba.</w:t>
            </w:r>
          </w:p>
          <w:p w14:paraId="7CDC5232" w14:textId="77777777" w:rsidR="00D3102B" w:rsidRDefault="00D3102B" w:rsidP="00190E06">
            <w:pPr>
              <w:tabs>
                <w:tab w:val="left" w:pos="930"/>
                <w:tab w:val="left" w:pos="1014"/>
                <w:tab w:val="left" w:pos="1440"/>
              </w:tabs>
              <w:spacing w:after="120"/>
              <w:jc w:val="both"/>
              <w:rPr>
                <w:szCs w:val="24"/>
              </w:rPr>
            </w:pPr>
          </w:p>
          <w:p w14:paraId="0996FFC6" w14:textId="3BD3EB39" w:rsidR="00190E06" w:rsidRDefault="00254B07" w:rsidP="00FE5C3A">
            <w:pPr>
              <w:tabs>
                <w:tab w:val="left" w:pos="930"/>
                <w:tab w:val="left" w:pos="1014"/>
                <w:tab w:val="left" w:pos="1440"/>
              </w:tabs>
              <w:spacing w:after="120"/>
              <w:jc w:val="both"/>
              <w:rPr>
                <w:szCs w:val="24"/>
              </w:rPr>
            </w:pPr>
            <w:r>
              <w:rPr>
                <w:szCs w:val="24"/>
              </w:rPr>
              <w:t>11</w:t>
            </w:r>
            <w:r w:rsidR="00190E06">
              <w:rPr>
                <w:szCs w:val="24"/>
              </w:rPr>
              <w:t>.</w:t>
            </w:r>
            <w:r w:rsidR="0074384D">
              <w:rPr>
                <w:szCs w:val="24"/>
              </w:rPr>
              <w:t>7</w:t>
            </w:r>
            <w:r w:rsidR="00190E06">
              <w:rPr>
                <w:szCs w:val="24"/>
              </w:rPr>
              <w:t xml:space="preserve">. </w:t>
            </w:r>
            <w:r w:rsidR="00C969C8" w:rsidRPr="004926AD">
              <w:rPr>
                <w:i/>
                <w:iCs/>
                <w:szCs w:val="24"/>
              </w:rPr>
              <w:t xml:space="preserve">De </w:t>
            </w:r>
            <w:proofErr w:type="spellStart"/>
            <w:r w:rsidR="00C969C8" w:rsidRPr="004926AD">
              <w:rPr>
                <w:i/>
                <w:iCs/>
                <w:szCs w:val="24"/>
              </w:rPr>
              <w:t>minimis</w:t>
            </w:r>
            <w:proofErr w:type="spellEnd"/>
            <w:r w:rsidR="00C969C8">
              <w:rPr>
                <w:szCs w:val="24"/>
              </w:rPr>
              <w:t xml:space="preserve"> p</w:t>
            </w:r>
            <w:r w:rsidR="00D50EE3" w:rsidRPr="00D50EE3">
              <w:rPr>
                <w:szCs w:val="24"/>
              </w:rPr>
              <w:t xml:space="preserve">agalbos intensyvumas negali viršyti </w:t>
            </w:r>
            <w:r w:rsidR="009B50DB">
              <w:rPr>
                <w:szCs w:val="24"/>
              </w:rPr>
              <w:t>65</w:t>
            </w:r>
            <w:r w:rsidR="00D50EE3" w:rsidRPr="00D50EE3">
              <w:rPr>
                <w:szCs w:val="24"/>
              </w:rPr>
              <w:t xml:space="preserve"> proc.</w:t>
            </w:r>
            <w:r w:rsidR="00FC11E1">
              <w:rPr>
                <w:szCs w:val="24"/>
              </w:rPr>
              <w:t xml:space="preserve"> visų tinkamų finansuoti projekto išlaidų.</w:t>
            </w:r>
          </w:p>
          <w:p w14:paraId="2C3045E7" w14:textId="274981D5" w:rsidR="00434601" w:rsidRDefault="00434601" w:rsidP="00434601">
            <w:pPr>
              <w:spacing w:after="120"/>
              <w:jc w:val="both"/>
              <w:rPr>
                <w:iCs/>
                <w:szCs w:val="24"/>
              </w:rPr>
            </w:pPr>
            <w:r>
              <w:rPr>
                <w:iCs/>
                <w:szCs w:val="24"/>
              </w:rPr>
              <w:t>11</w:t>
            </w:r>
            <w:r w:rsidRPr="00804A98">
              <w:rPr>
                <w:iCs/>
                <w:szCs w:val="24"/>
              </w:rPr>
              <w:t>.</w:t>
            </w:r>
            <w:r w:rsidR="0074384D">
              <w:rPr>
                <w:iCs/>
                <w:szCs w:val="24"/>
              </w:rPr>
              <w:t>8</w:t>
            </w:r>
            <w:r w:rsidRPr="00804A98">
              <w:rPr>
                <w:iCs/>
                <w:szCs w:val="24"/>
              </w:rPr>
              <w:t>. Vadovaujantis Reglamento (ES) 2023/2831 3 straipsnio</w:t>
            </w:r>
            <w:r>
              <w:rPr>
                <w:iCs/>
                <w:szCs w:val="24"/>
              </w:rPr>
              <w:t xml:space="preserve"> 2 dalies</w:t>
            </w:r>
            <w:r w:rsidRPr="00804A98">
              <w:rPr>
                <w:iCs/>
                <w:szCs w:val="24"/>
              </w:rPr>
              <w:t xml:space="preserve"> nuostatomis, bendra </w:t>
            </w:r>
            <w:r w:rsidRPr="00804A98">
              <w:rPr>
                <w:i/>
                <w:iCs/>
                <w:szCs w:val="24"/>
              </w:rPr>
              <w:t>de minimis</w:t>
            </w:r>
            <w:r w:rsidRPr="00804A98">
              <w:rPr>
                <w:iCs/>
                <w:szCs w:val="24"/>
              </w:rPr>
              <w:t xml:space="preserve"> pagalbos, suteiktos vienai įmonei, suma neturi viršyti 300 000</w:t>
            </w:r>
            <w:r>
              <w:rPr>
                <w:iCs/>
                <w:szCs w:val="24"/>
              </w:rPr>
              <w:t xml:space="preserve"> Eur</w:t>
            </w:r>
            <w:r w:rsidRPr="00804A98">
              <w:rPr>
                <w:iCs/>
                <w:szCs w:val="24"/>
              </w:rPr>
              <w:t xml:space="preserve"> (trijų šimtų tūkstančių</w:t>
            </w:r>
            <w:r>
              <w:rPr>
                <w:iCs/>
                <w:szCs w:val="24"/>
              </w:rPr>
              <w:t xml:space="preserve"> eurų</w:t>
            </w:r>
            <w:r w:rsidRPr="00804A98">
              <w:rPr>
                <w:iCs/>
                <w:szCs w:val="24"/>
              </w:rPr>
              <w:t xml:space="preserve">) per bet kurį trejų metų laikotarpį. Viena įmonė apima visas įmones, kaip nurodyta Reglamento (ES) 2023/2831 2 straipsnio 2 dalyje. Ar yra susijęs su kitais subjektais, pareiškėjas gali pasitikrinti pagal Lietuvos Respublikos konkurencijos tarybos parengtą klausimyną „Ar paramos gavėjas susijęs su kitais subjektais“, kuris paskelbtas Konkurencijos tarybos interneto svetainėje </w:t>
            </w:r>
            <w:r w:rsidRPr="00790963">
              <w:t>https://kt.gov.lt/uploads/documents/files/veiklos-sritys/valstybes-pagalba/klausimynai/kaip_KLAUSIMYNAS_vienas_ukio_subjektas.pdf</w:t>
            </w:r>
            <w:r w:rsidRPr="00804A98">
              <w:rPr>
                <w:iCs/>
                <w:szCs w:val="24"/>
              </w:rPr>
              <w:t>.</w:t>
            </w:r>
          </w:p>
          <w:p w14:paraId="52F66B76" w14:textId="45621F78" w:rsidR="00434601" w:rsidRPr="001D07F1" w:rsidRDefault="00434601" w:rsidP="00434601">
            <w:pPr>
              <w:pBdr>
                <w:top w:val="nil"/>
                <w:left w:val="nil"/>
                <w:bottom w:val="nil"/>
                <w:right w:val="nil"/>
                <w:between w:val="nil"/>
              </w:pBdr>
              <w:tabs>
                <w:tab w:val="left" w:pos="0"/>
                <w:tab w:val="left" w:pos="1298"/>
                <w:tab w:val="left" w:pos="1440"/>
              </w:tabs>
              <w:spacing w:after="120"/>
              <w:jc w:val="both"/>
            </w:pPr>
            <w:r>
              <w:t>11.</w:t>
            </w:r>
            <w:r w:rsidR="0074384D">
              <w:t>9</w:t>
            </w:r>
            <w:r>
              <w:t xml:space="preserve">. </w:t>
            </w:r>
            <w:r w:rsidRPr="001D07F1">
              <w:t>Juridinių asmenų susijungimų ar įsigijimų atveju, apskaičiuojant, ar nauja </w:t>
            </w:r>
            <w:r w:rsidRPr="001D07F1">
              <w:rPr>
                <w:i/>
                <w:iCs/>
              </w:rPr>
              <w:t>de minimis</w:t>
            </w:r>
            <w:r w:rsidRPr="001D07F1">
              <w:t> pagalba naujam arba įsigyjančiam juridiniam asmeniui viršija </w:t>
            </w:r>
            <w:r>
              <w:t>R</w:t>
            </w:r>
            <w:r w:rsidRPr="001D07F1">
              <w:t>eglamento</w:t>
            </w:r>
            <w:r>
              <w:t xml:space="preserve"> (ES) 2023/2831</w:t>
            </w:r>
            <w:r w:rsidRPr="001D07F1">
              <w:t xml:space="preserve"> 3 straipsnio 2 dalyje nustatytą teikiamos </w:t>
            </w:r>
            <w:r w:rsidRPr="001D07F1">
              <w:rPr>
                <w:i/>
                <w:iCs/>
              </w:rPr>
              <w:t>de minimis</w:t>
            </w:r>
            <w:r w:rsidRPr="001D07F1">
              <w:t> pagalbos ribą, atsižvelgiama į visą ankstesnę susijungiantiems juridiniams asmenims suteiktą </w:t>
            </w:r>
            <w:r w:rsidRPr="001D07F1">
              <w:rPr>
                <w:i/>
                <w:iCs/>
              </w:rPr>
              <w:t>de minimis</w:t>
            </w:r>
            <w:r w:rsidRPr="001D07F1">
              <w:t> pagalbą pagal </w:t>
            </w:r>
            <w:r>
              <w:t>R</w:t>
            </w:r>
            <w:r w:rsidRPr="001D07F1">
              <w:t>eglamentą</w:t>
            </w:r>
            <w:r>
              <w:t xml:space="preserve"> (ES) 2023/2831</w:t>
            </w:r>
            <w:r w:rsidRPr="001D07F1">
              <w:t>. </w:t>
            </w:r>
            <w:r w:rsidRPr="001D07F1">
              <w:rPr>
                <w:i/>
                <w:iCs/>
              </w:rPr>
              <w:t>De minimis</w:t>
            </w:r>
            <w:r w:rsidRPr="001D07F1">
              <w:t> pagalba, kuri suteikta pagal </w:t>
            </w:r>
            <w:r>
              <w:t>R</w:t>
            </w:r>
            <w:r w:rsidRPr="001D07F1">
              <w:t>eglamentą</w:t>
            </w:r>
            <w:r>
              <w:t xml:space="preserve"> (ES) 2023/2831</w:t>
            </w:r>
            <w:r w:rsidRPr="001D07F1">
              <w:t xml:space="preserve"> prieš juridinių asmenų susijungimą arba įsigijimą laikytina teisėta.</w:t>
            </w:r>
          </w:p>
          <w:p w14:paraId="52855EB7" w14:textId="529F69D7" w:rsidR="00434601" w:rsidRDefault="00434601" w:rsidP="00434601">
            <w:pPr>
              <w:pBdr>
                <w:top w:val="nil"/>
                <w:left w:val="nil"/>
                <w:bottom w:val="nil"/>
                <w:right w:val="nil"/>
                <w:between w:val="nil"/>
              </w:pBdr>
              <w:tabs>
                <w:tab w:val="left" w:pos="0"/>
                <w:tab w:val="left" w:pos="1298"/>
                <w:tab w:val="left" w:pos="1440"/>
              </w:tabs>
              <w:spacing w:after="120"/>
              <w:jc w:val="both"/>
            </w:pPr>
            <w:r w:rsidRPr="001D07F1">
              <w:lastRenderedPageBreak/>
              <w:t>1</w:t>
            </w:r>
            <w:r>
              <w:t>1</w:t>
            </w:r>
            <w:r w:rsidRPr="001D07F1">
              <w:t>.</w:t>
            </w:r>
            <w:r>
              <w:t>1</w:t>
            </w:r>
            <w:r w:rsidR="0074384D">
              <w:t>0</w:t>
            </w:r>
            <w:r>
              <w:t>.</w:t>
            </w:r>
            <w:r w:rsidRPr="001D07F1">
              <w:t xml:space="preserve"> Jei vienas juridinis asmuo suskaidomas į du ar daugiau atskirų juridinių asmenų, iki suskaidymo suteikta valstybės pagalba pagal </w:t>
            </w:r>
            <w:r>
              <w:t>R</w:t>
            </w:r>
            <w:r w:rsidRPr="001D07F1">
              <w:t>eglamentą</w:t>
            </w:r>
            <w:r>
              <w:t xml:space="preserve"> (ES) 2023/2831</w:t>
            </w:r>
            <w:r w:rsidRPr="001D07F1">
              <w:t xml:space="preserve"> priskiriama juridiniam asmeniui, kuris ja pasinaudojo, t. y. juridiniam asmeniui, perėmusiam veiklą. Jei toks priskyrimas neįmanomas, </w:t>
            </w:r>
            <w:r w:rsidRPr="001D07F1">
              <w:rPr>
                <w:i/>
                <w:iCs/>
              </w:rPr>
              <w:t>de minimis</w:t>
            </w:r>
            <w:r w:rsidRPr="001D07F1">
              <w:t> pagalba proporcingai paskirstoma remiantis naujųjų juridinių asmenų nuosavo kapitalo balansine verte suskaidymo įsigaliojimo dieną.</w:t>
            </w:r>
          </w:p>
          <w:p w14:paraId="6748D83B" w14:textId="77777777" w:rsidR="00D3102B" w:rsidRPr="007E6E4B" w:rsidRDefault="00D3102B" w:rsidP="00434601">
            <w:pPr>
              <w:pBdr>
                <w:top w:val="nil"/>
                <w:left w:val="nil"/>
                <w:bottom w:val="nil"/>
                <w:right w:val="nil"/>
                <w:between w:val="nil"/>
              </w:pBdr>
              <w:tabs>
                <w:tab w:val="left" w:pos="0"/>
                <w:tab w:val="left" w:pos="1298"/>
                <w:tab w:val="left" w:pos="1440"/>
              </w:tabs>
              <w:spacing w:after="120"/>
              <w:jc w:val="both"/>
            </w:pPr>
          </w:p>
          <w:p w14:paraId="5CA05480" w14:textId="5F710478" w:rsidR="008A5A8A" w:rsidRPr="0074384D" w:rsidRDefault="00E8244C" w:rsidP="008A5A8A">
            <w:pPr>
              <w:spacing w:after="120"/>
              <w:jc w:val="both"/>
              <w:rPr>
                <w:szCs w:val="24"/>
              </w:rPr>
            </w:pPr>
            <w:r w:rsidRPr="0074384D">
              <w:rPr>
                <w:szCs w:val="24"/>
              </w:rPr>
              <w:t>11.</w:t>
            </w:r>
            <w:r w:rsidR="0074384D" w:rsidRPr="0074384D">
              <w:rPr>
                <w:szCs w:val="24"/>
              </w:rPr>
              <w:t>11</w:t>
            </w:r>
            <w:r w:rsidR="008A5A8A" w:rsidRPr="0074384D">
              <w:rPr>
                <w:szCs w:val="24"/>
              </w:rPr>
              <w:t xml:space="preserve">. Valstybės pagalba </w:t>
            </w:r>
            <w:r w:rsidR="005E096B" w:rsidRPr="0074384D">
              <w:rPr>
                <w:szCs w:val="24"/>
              </w:rPr>
              <w:t>pagal šį Aprašą neteikiama</w:t>
            </w:r>
            <w:r w:rsidR="00A40500" w:rsidRPr="0074384D">
              <w:rPr>
                <w:szCs w:val="24"/>
              </w:rPr>
              <w:t xml:space="preserve"> sunkumų patiriančioms įmonėms, kaip tai apibrėžta Reglamento (ES) Nr. 651/2014 1 straipsnio 4 dalies c papunktyje (sunkumus patiriančia įmone laikoma įmonė, kaip ji apibrėžta Reglamento (ES) Nr. 651/2014 2 straipsnio 18 punkte), taip pat</w:t>
            </w:r>
            <w:r w:rsidR="008A5A8A" w:rsidRPr="0074384D">
              <w:rPr>
                <w:szCs w:val="24"/>
              </w:rPr>
              <w:t xml:space="preserve">, jeigu:                                   </w:t>
            </w:r>
          </w:p>
          <w:p w14:paraId="0DD694CF" w14:textId="4D2FFBCD" w:rsidR="008A5A8A" w:rsidRPr="0074384D" w:rsidRDefault="00E8244C" w:rsidP="008A5A8A">
            <w:pPr>
              <w:spacing w:after="120"/>
              <w:jc w:val="both"/>
              <w:rPr>
                <w:szCs w:val="24"/>
              </w:rPr>
            </w:pPr>
            <w:r w:rsidRPr="0074384D">
              <w:rPr>
                <w:szCs w:val="24"/>
              </w:rPr>
              <w:t>11</w:t>
            </w:r>
            <w:r w:rsidR="008A5A8A" w:rsidRPr="0074384D">
              <w:rPr>
                <w:szCs w:val="24"/>
              </w:rPr>
              <w:t>.</w:t>
            </w:r>
            <w:r w:rsidR="0074384D" w:rsidRPr="0074384D">
              <w:rPr>
                <w:szCs w:val="24"/>
              </w:rPr>
              <w:t>11</w:t>
            </w:r>
            <w:r w:rsidR="008A5A8A" w:rsidRPr="0074384D">
              <w:rPr>
                <w:szCs w:val="24"/>
              </w:rPr>
              <w:t>.</w:t>
            </w:r>
            <w:r w:rsidR="008812AF" w:rsidRPr="0074384D">
              <w:rPr>
                <w:szCs w:val="24"/>
              </w:rPr>
              <w:t xml:space="preserve">1. </w:t>
            </w:r>
            <w:r w:rsidR="008A5A8A" w:rsidRPr="0074384D">
              <w:rPr>
                <w:szCs w:val="24"/>
              </w:rPr>
              <w:t>pareiškėjas ir (arba) partneris(-</w:t>
            </w:r>
            <w:proofErr w:type="spellStart"/>
            <w:r w:rsidR="008A5A8A" w:rsidRPr="0074384D">
              <w:rPr>
                <w:szCs w:val="24"/>
              </w:rPr>
              <w:t>iai</w:t>
            </w:r>
            <w:proofErr w:type="spellEnd"/>
            <w:r w:rsidR="008A5A8A" w:rsidRPr="0074384D">
              <w:rPr>
                <w:szCs w:val="24"/>
              </w:rPr>
              <w:t>) nėra sugrąžinęs Lietuvos Respublikoje anksčiau gautos valstybės pagalbos, kuri Europos Komisijos sprendimu pripažinta neteisėta ir nesuderinama su vidaus rinka;</w:t>
            </w:r>
          </w:p>
          <w:p w14:paraId="7C1788A9" w14:textId="496D7328" w:rsidR="008A5A8A" w:rsidRPr="0074384D" w:rsidRDefault="008812AF" w:rsidP="008A5A8A">
            <w:pPr>
              <w:spacing w:after="120"/>
              <w:jc w:val="both"/>
              <w:rPr>
                <w:szCs w:val="24"/>
              </w:rPr>
            </w:pPr>
            <w:r w:rsidRPr="0074384D">
              <w:rPr>
                <w:szCs w:val="24"/>
              </w:rPr>
              <w:t>11</w:t>
            </w:r>
            <w:r w:rsidR="008A5A8A" w:rsidRPr="0074384D">
              <w:rPr>
                <w:szCs w:val="24"/>
              </w:rPr>
              <w:t>.</w:t>
            </w:r>
            <w:r w:rsidR="0074384D" w:rsidRPr="0074384D">
              <w:rPr>
                <w:szCs w:val="24"/>
              </w:rPr>
              <w:t>11</w:t>
            </w:r>
            <w:r w:rsidR="008A5A8A" w:rsidRPr="0074384D">
              <w:rPr>
                <w:szCs w:val="24"/>
              </w:rPr>
              <w:t>.</w:t>
            </w:r>
            <w:r w:rsidRPr="0074384D">
              <w:rPr>
                <w:szCs w:val="24"/>
              </w:rPr>
              <w:t xml:space="preserve">2. </w:t>
            </w:r>
            <w:r w:rsidR="008A5A8A" w:rsidRPr="0074384D">
              <w:rPr>
                <w:szCs w:val="24"/>
              </w:rPr>
              <w:t>pareiškėjui ir (arba) partneriui(-</w:t>
            </w:r>
            <w:proofErr w:type="spellStart"/>
            <w:r w:rsidR="008A5A8A" w:rsidRPr="0074384D">
              <w:rPr>
                <w:szCs w:val="24"/>
              </w:rPr>
              <w:t>iams</w:t>
            </w:r>
            <w:proofErr w:type="spellEnd"/>
            <w:r w:rsidR="008A5A8A" w:rsidRPr="0074384D">
              <w:rPr>
                <w:szCs w:val="24"/>
              </w:rPr>
              <w:t>)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https://fntt.lt/lt/tarptautines-finansines-sankcijos/4166), arba veikloje, veiksmuose, sandoriuose dalyvauja užsieniečiai, įtraukti į Užsieniečių, kuriems draudžiama atvykti į Lietuvos Respubliką, viešąjį  sąrašą, skelbiamą Migracijos departamento prie Lietuvos Respublikos vidaus reikalų ministerijos interneto svetainėje https://www.migracija.lt/u%C5%BEsienie%C4%8Di%C5%B3-kuriems-draud%C5%BEiama-atvykti-s%C4%85ra%C5%A1as);</w:t>
            </w:r>
          </w:p>
          <w:p w14:paraId="2DE2B5D4" w14:textId="0900BB2A" w:rsidR="008A5A8A" w:rsidRDefault="008812AF" w:rsidP="008A5A8A">
            <w:pPr>
              <w:tabs>
                <w:tab w:val="left" w:pos="743"/>
              </w:tabs>
              <w:spacing w:after="120"/>
              <w:jc w:val="both"/>
              <w:rPr>
                <w:szCs w:val="24"/>
              </w:rPr>
            </w:pPr>
            <w:r w:rsidRPr="0074384D">
              <w:rPr>
                <w:szCs w:val="24"/>
              </w:rPr>
              <w:t>11</w:t>
            </w:r>
            <w:r w:rsidR="008A5A8A" w:rsidRPr="0074384D">
              <w:rPr>
                <w:szCs w:val="24"/>
              </w:rPr>
              <w:t>.</w:t>
            </w:r>
            <w:r w:rsidR="0074384D" w:rsidRPr="0074384D">
              <w:rPr>
                <w:szCs w:val="24"/>
              </w:rPr>
              <w:t>11</w:t>
            </w:r>
            <w:r w:rsidR="008A5A8A" w:rsidRPr="0074384D">
              <w:rPr>
                <w:szCs w:val="24"/>
              </w:rPr>
              <w:t>.3.</w:t>
            </w:r>
            <w:r w:rsidR="0074384D" w:rsidRPr="0074384D">
              <w:rPr>
                <w:szCs w:val="24"/>
              </w:rPr>
              <w:t xml:space="preserve"> </w:t>
            </w:r>
            <w:r w:rsidR="008A5A8A" w:rsidRPr="0074384D">
              <w:rPr>
                <w:szCs w:val="24"/>
              </w:rPr>
              <w:t>pareiškėjas ir (arba) partneris(-</w:t>
            </w:r>
            <w:proofErr w:type="spellStart"/>
            <w:r w:rsidR="008A5A8A" w:rsidRPr="0074384D">
              <w:rPr>
                <w:szCs w:val="24"/>
              </w:rPr>
              <w:t>iai</w:t>
            </w:r>
            <w:proofErr w:type="spellEnd"/>
            <w:r w:rsidR="008A5A8A" w:rsidRPr="0074384D">
              <w:rPr>
                <w:szCs w:val="24"/>
              </w:rPr>
              <w:t>), ir (arba) ūkio subjektas (-ai), kuriam(-</w:t>
            </w:r>
            <w:proofErr w:type="spellStart"/>
            <w:r w:rsidR="008A5A8A" w:rsidRPr="0074384D">
              <w:rPr>
                <w:szCs w:val="24"/>
              </w:rPr>
              <w:t>iems</w:t>
            </w:r>
            <w:proofErr w:type="spellEnd"/>
            <w:r w:rsidR="008A5A8A" w:rsidRPr="0074384D">
              <w:rPr>
                <w:szCs w:val="24"/>
              </w:rPr>
              <w:t>) priklauso pareiškėjas (-ai), yra priskiriami sunkumų patiriančios įmonei, kaip tai apibrėžta Reglamento (ES) Nr. 651/2014 1 straipsnio 4 dalies c papunktyje (sunkumus patiriančia įmone laikoma įmonė, kaip ji apibrėžta Reglamento (ES) Nr. 651/2014 2 straipsnio 18 punkte). Ūkio subjektu laikomas pareiškėjas ir visos su juo susijusios įmonės, kaip nustatyta Reglamento (ES) Nr. 651/2014 I priedo 3 straipsnio 3 dalyje.</w:t>
            </w:r>
          </w:p>
          <w:p w14:paraId="4956C78B" w14:textId="77777777" w:rsidR="00D3102B" w:rsidRDefault="00D3102B" w:rsidP="008A5A8A">
            <w:pPr>
              <w:tabs>
                <w:tab w:val="left" w:pos="743"/>
              </w:tabs>
              <w:spacing w:after="120"/>
              <w:jc w:val="both"/>
              <w:rPr>
                <w:szCs w:val="24"/>
              </w:rPr>
            </w:pPr>
          </w:p>
          <w:p w14:paraId="61FBE6EE" w14:textId="1C2EBECB" w:rsidR="001C3C2D" w:rsidRPr="000A1AFB" w:rsidRDefault="000A5363" w:rsidP="00D833DE">
            <w:pPr>
              <w:spacing w:after="120"/>
              <w:jc w:val="both"/>
              <w:rPr>
                <w:iCs/>
                <w:szCs w:val="24"/>
              </w:rPr>
            </w:pPr>
            <w:r>
              <w:rPr>
                <w:iCs/>
                <w:szCs w:val="24"/>
              </w:rPr>
              <w:t>11</w:t>
            </w:r>
            <w:r w:rsidR="001C3C2D" w:rsidRPr="000A1AFB">
              <w:rPr>
                <w:iCs/>
                <w:szCs w:val="24"/>
              </w:rPr>
              <w:t>.</w:t>
            </w:r>
            <w:r w:rsidR="0074384D">
              <w:rPr>
                <w:iCs/>
                <w:szCs w:val="24"/>
              </w:rPr>
              <w:t>12</w:t>
            </w:r>
            <w:r w:rsidR="001C3C2D" w:rsidRPr="000A1AFB">
              <w:rPr>
                <w:iCs/>
                <w:szCs w:val="24"/>
              </w:rPr>
              <w:t xml:space="preserve">. </w:t>
            </w:r>
            <w:r w:rsidR="00335B10">
              <w:rPr>
                <w:iCs/>
                <w:szCs w:val="24"/>
              </w:rPr>
              <w:t>A</w:t>
            </w:r>
            <w:r w:rsidR="008829F1" w:rsidRPr="000A1AFB">
              <w:rPr>
                <w:iCs/>
                <w:szCs w:val="24"/>
              </w:rPr>
              <w:t>dministruojančioji institucija, gavusi PĮP, užpildo Projektų atitikties valstybės pagalbos taisyklėms patikros lapą pagal Aprašo</w:t>
            </w:r>
            <w:r w:rsidR="00691B08" w:rsidRPr="000A1AFB">
              <w:rPr>
                <w:iCs/>
                <w:szCs w:val="24"/>
              </w:rPr>
              <w:t xml:space="preserve"> 5</w:t>
            </w:r>
            <w:r w:rsidR="008829F1" w:rsidRPr="000A1AFB">
              <w:rPr>
                <w:iCs/>
                <w:szCs w:val="24"/>
              </w:rPr>
              <w:t xml:space="preserve"> priedą.</w:t>
            </w:r>
          </w:p>
          <w:p w14:paraId="36A5CD66" w14:textId="562714BE" w:rsidR="000F6563" w:rsidRPr="00804A98" w:rsidRDefault="005A3EE6" w:rsidP="000F6563">
            <w:pPr>
              <w:spacing w:after="120"/>
              <w:jc w:val="both"/>
              <w:rPr>
                <w:iCs/>
                <w:szCs w:val="24"/>
              </w:rPr>
            </w:pPr>
            <w:r>
              <w:rPr>
                <w:iCs/>
                <w:szCs w:val="24"/>
              </w:rPr>
              <w:t>11</w:t>
            </w:r>
            <w:r w:rsidR="00A8076C" w:rsidRPr="00804A98">
              <w:rPr>
                <w:iCs/>
                <w:szCs w:val="24"/>
              </w:rPr>
              <w:t>.</w:t>
            </w:r>
            <w:r w:rsidR="0074384D">
              <w:rPr>
                <w:iCs/>
                <w:szCs w:val="24"/>
              </w:rPr>
              <w:t>13</w:t>
            </w:r>
            <w:r w:rsidR="00A8076C" w:rsidRPr="00804A98">
              <w:rPr>
                <w:iCs/>
                <w:szCs w:val="24"/>
              </w:rPr>
              <w:t>.</w:t>
            </w:r>
            <w:r w:rsidR="00793E2B" w:rsidRPr="00804A98">
              <w:rPr>
                <w:iCs/>
                <w:szCs w:val="24"/>
              </w:rPr>
              <w:t xml:space="preserve"> </w:t>
            </w:r>
            <w:r w:rsidR="000F6563" w:rsidRPr="00804A98">
              <w:rPr>
                <w:iCs/>
                <w:szCs w:val="24"/>
              </w:rPr>
              <w:t xml:space="preserve">Projektų </w:t>
            </w:r>
            <w:r w:rsidR="000F6563" w:rsidRPr="00804A98">
              <w:rPr>
                <w:i/>
                <w:iCs/>
                <w:szCs w:val="24"/>
              </w:rPr>
              <w:t>de minimis</w:t>
            </w:r>
            <w:r w:rsidR="000F6563" w:rsidRPr="00804A98">
              <w:rPr>
                <w:iCs/>
                <w:szCs w:val="24"/>
              </w:rPr>
              <w:t xml:space="preserve"> pagalbos atitikties Reglamento (ES) 2023/2831 nuostatoms vertinimą atlieka administruojančioji institucija pagal </w:t>
            </w:r>
            <w:r w:rsidR="00872105" w:rsidRPr="00804A98">
              <w:rPr>
                <w:iCs/>
                <w:szCs w:val="24"/>
              </w:rPr>
              <w:t>Aprašo</w:t>
            </w:r>
            <w:r w:rsidR="001556A7" w:rsidRPr="00804A98">
              <w:rPr>
                <w:iCs/>
                <w:szCs w:val="24"/>
              </w:rPr>
              <w:t xml:space="preserve"> 6 </w:t>
            </w:r>
            <w:r w:rsidR="00DD46A1" w:rsidRPr="00804A98">
              <w:rPr>
                <w:iCs/>
                <w:szCs w:val="24"/>
              </w:rPr>
              <w:t>–</w:t>
            </w:r>
            <w:r w:rsidR="001556A7" w:rsidRPr="00804A98">
              <w:rPr>
                <w:iCs/>
                <w:szCs w:val="24"/>
              </w:rPr>
              <w:t xml:space="preserve"> 8</w:t>
            </w:r>
            <w:r w:rsidR="00DD46A1" w:rsidRPr="00804A98">
              <w:rPr>
                <w:iCs/>
                <w:szCs w:val="24"/>
              </w:rPr>
              <w:t xml:space="preserve"> </w:t>
            </w:r>
            <w:r w:rsidR="000F6563" w:rsidRPr="00804A98">
              <w:rPr>
                <w:iCs/>
                <w:szCs w:val="24"/>
              </w:rPr>
              <w:t>pried</w:t>
            </w:r>
            <w:r w:rsidR="00DD46A1" w:rsidRPr="00804A98">
              <w:rPr>
                <w:iCs/>
                <w:szCs w:val="24"/>
              </w:rPr>
              <w:t>uose</w:t>
            </w:r>
            <w:r w:rsidR="000F6563" w:rsidRPr="00804A98">
              <w:rPr>
                <w:iCs/>
                <w:szCs w:val="24"/>
              </w:rPr>
              <w:t xml:space="preserve"> nustatytą Projektų atitikties </w:t>
            </w:r>
            <w:r w:rsidR="000F6563" w:rsidRPr="00804A98">
              <w:rPr>
                <w:i/>
                <w:iCs/>
                <w:szCs w:val="24"/>
              </w:rPr>
              <w:t>de minimis</w:t>
            </w:r>
            <w:r w:rsidR="000F6563" w:rsidRPr="00804A98">
              <w:rPr>
                <w:iCs/>
                <w:szCs w:val="24"/>
              </w:rPr>
              <w:t xml:space="preserve"> pagalbos taisyklėms patikros lapo formą.</w:t>
            </w:r>
          </w:p>
          <w:p w14:paraId="5448D004" w14:textId="127E10B7" w:rsidR="000F6563" w:rsidRPr="00804A98" w:rsidRDefault="005A3EE6" w:rsidP="000F6563">
            <w:pPr>
              <w:spacing w:after="120"/>
              <w:jc w:val="both"/>
              <w:rPr>
                <w:iCs/>
                <w:szCs w:val="24"/>
              </w:rPr>
            </w:pPr>
            <w:r>
              <w:rPr>
                <w:iCs/>
                <w:szCs w:val="24"/>
              </w:rPr>
              <w:t>11</w:t>
            </w:r>
            <w:r w:rsidR="000F6563" w:rsidRPr="00804A98">
              <w:rPr>
                <w:iCs/>
                <w:szCs w:val="24"/>
              </w:rPr>
              <w:t>.</w:t>
            </w:r>
            <w:r w:rsidR="00254B07">
              <w:rPr>
                <w:iCs/>
                <w:szCs w:val="24"/>
              </w:rPr>
              <w:t>1</w:t>
            </w:r>
            <w:r w:rsidR="0074384D">
              <w:rPr>
                <w:iCs/>
                <w:szCs w:val="24"/>
              </w:rPr>
              <w:t>4</w:t>
            </w:r>
            <w:r w:rsidR="000F6563" w:rsidRPr="00804A98">
              <w:rPr>
                <w:iCs/>
                <w:szCs w:val="24"/>
              </w:rPr>
              <w:t xml:space="preserve">. Administruojančioji institucija PĮP vertinimo metu patikrina pareiškėjo teisę gauti bendrą vienai įmonei suteikiamą </w:t>
            </w:r>
            <w:r w:rsidR="000F6563" w:rsidRPr="00804A98">
              <w:rPr>
                <w:i/>
                <w:iCs/>
                <w:szCs w:val="24"/>
              </w:rPr>
              <w:t>de minimis</w:t>
            </w:r>
            <w:r w:rsidR="000F6563" w:rsidRPr="00804A98">
              <w:rPr>
                <w:iCs/>
                <w:szCs w:val="24"/>
              </w:rPr>
              <w:t xml:space="preserve"> pagalbą. Administruojančioji institucija turi patikrinti visas su pareiškėju susijusias įmones dėl </w:t>
            </w:r>
            <w:r w:rsidR="000F6563" w:rsidRPr="00804A98">
              <w:rPr>
                <w:i/>
                <w:iCs/>
                <w:szCs w:val="24"/>
              </w:rPr>
              <w:t>de minimis</w:t>
            </w:r>
            <w:r w:rsidR="000F6563" w:rsidRPr="00804A98">
              <w:rPr>
                <w:iCs/>
                <w:szCs w:val="24"/>
              </w:rPr>
              <w:t xml:space="preserve"> pagalbos, nurodytas pateiktoje „Vienos įmonės“ deklaracijoje, taip pat Suteiktos valstybės pagalbos ir nereikšmingos (</w:t>
            </w:r>
            <w:r w:rsidR="000F6563" w:rsidRPr="00804A98">
              <w:rPr>
                <w:i/>
                <w:iCs/>
                <w:szCs w:val="24"/>
              </w:rPr>
              <w:t>de minimis</w:t>
            </w:r>
            <w:r w:rsidR="000F6563" w:rsidRPr="00804A98">
              <w:rPr>
                <w:iCs/>
                <w:szCs w:val="24"/>
              </w:rPr>
              <w:t xml:space="preserve">) pagalbos registre, patikrinti, ar teikiama pagalba neviršys leidžiamo </w:t>
            </w:r>
            <w:r w:rsidR="000F6563" w:rsidRPr="00804A98">
              <w:rPr>
                <w:i/>
                <w:iCs/>
                <w:szCs w:val="24"/>
              </w:rPr>
              <w:t>de minimis</w:t>
            </w:r>
            <w:r w:rsidR="000F6563" w:rsidRPr="00804A98">
              <w:rPr>
                <w:iCs/>
                <w:szCs w:val="24"/>
              </w:rPr>
              <w:t xml:space="preserve"> pagalbos dydžio, kaip nustatyta Reglamento (ES) 2023/2831 3 straipsnyje. </w:t>
            </w:r>
          </w:p>
          <w:p w14:paraId="08611C8C" w14:textId="00F1720C" w:rsidR="000F6563" w:rsidRDefault="005A3EE6" w:rsidP="000F6563">
            <w:pPr>
              <w:spacing w:after="120"/>
              <w:jc w:val="both"/>
              <w:rPr>
                <w:iCs/>
                <w:szCs w:val="24"/>
              </w:rPr>
            </w:pPr>
            <w:r>
              <w:rPr>
                <w:iCs/>
                <w:szCs w:val="24"/>
              </w:rPr>
              <w:lastRenderedPageBreak/>
              <w:t>11</w:t>
            </w:r>
            <w:r w:rsidR="000F6563" w:rsidRPr="00804A98">
              <w:rPr>
                <w:iCs/>
                <w:szCs w:val="24"/>
              </w:rPr>
              <w:t>.</w:t>
            </w:r>
            <w:r w:rsidR="00254B07">
              <w:rPr>
                <w:iCs/>
                <w:szCs w:val="24"/>
              </w:rPr>
              <w:t>1</w:t>
            </w:r>
            <w:r w:rsidR="0074384D">
              <w:rPr>
                <w:iCs/>
                <w:szCs w:val="24"/>
              </w:rPr>
              <w:t>5</w:t>
            </w:r>
            <w:r w:rsidR="000F6563" w:rsidRPr="00804A98">
              <w:rPr>
                <w:iCs/>
                <w:szCs w:val="24"/>
              </w:rPr>
              <w:t>. Jei</w:t>
            </w:r>
            <w:r w:rsidR="00BA1601">
              <w:rPr>
                <w:iCs/>
                <w:szCs w:val="24"/>
              </w:rPr>
              <w:t xml:space="preserve"> valstybės pagalba arba</w:t>
            </w:r>
            <w:r w:rsidR="000F6563" w:rsidRPr="00804A98">
              <w:rPr>
                <w:iCs/>
                <w:szCs w:val="24"/>
              </w:rPr>
              <w:t xml:space="preserve"> </w:t>
            </w:r>
            <w:r w:rsidR="000F6563" w:rsidRPr="00804A98">
              <w:rPr>
                <w:i/>
                <w:iCs/>
                <w:szCs w:val="24"/>
              </w:rPr>
              <w:t>de minimis</w:t>
            </w:r>
            <w:r w:rsidR="000F6563" w:rsidRPr="00804A98">
              <w:rPr>
                <w:iCs/>
                <w:szCs w:val="24"/>
              </w:rPr>
              <w:t xml:space="preserve"> pagalba išmokama dalimis, ji</w:t>
            </w:r>
            <w:r w:rsidR="000F6563" w:rsidRPr="00804A98">
              <w:rPr>
                <w:i/>
                <w:iCs/>
                <w:szCs w:val="24"/>
              </w:rPr>
              <w:t xml:space="preserve"> </w:t>
            </w:r>
            <w:r w:rsidR="000F6563" w:rsidRPr="00804A98">
              <w:rPr>
                <w:iCs/>
                <w:szCs w:val="24"/>
              </w:rPr>
              <w:t>yra diskontuojama iki jos vertės finansavimo s</w:t>
            </w:r>
            <w:r w:rsidR="00AF5005">
              <w:rPr>
                <w:iCs/>
                <w:szCs w:val="24"/>
              </w:rPr>
              <w:t>uteikimo</w:t>
            </w:r>
            <w:r w:rsidR="000F6563" w:rsidRPr="00804A98">
              <w:rPr>
                <w:iCs/>
                <w:szCs w:val="24"/>
              </w:rPr>
              <w:t xml:space="preserve"> metu, kaip nustatyta</w:t>
            </w:r>
            <w:r w:rsidR="00AF5005">
              <w:rPr>
                <w:iCs/>
                <w:szCs w:val="24"/>
              </w:rPr>
              <w:t xml:space="preserve"> atitinkamai Reglamento (ES)</w:t>
            </w:r>
            <w:r w:rsidR="00FA469D">
              <w:rPr>
                <w:iCs/>
                <w:szCs w:val="24"/>
              </w:rPr>
              <w:t xml:space="preserve"> Nr. 651/2017 7 straipsnio 3 dalyje ir</w:t>
            </w:r>
            <w:r w:rsidR="000F6563" w:rsidRPr="00804A98">
              <w:rPr>
                <w:iCs/>
                <w:szCs w:val="24"/>
              </w:rPr>
              <w:t xml:space="preserve"> Reglamento (ES) 2023/2831 3 straipsnio 6 dalyje.</w:t>
            </w:r>
          </w:p>
          <w:p w14:paraId="5AD0137E" w14:textId="468585B2" w:rsidR="00EB0F8F" w:rsidRPr="008509BC" w:rsidRDefault="005A3EE6" w:rsidP="002F7067">
            <w:pPr>
              <w:pBdr>
                <w:top w:val="nil"/>
                <w:left w:val="nil"/>
                <w:bottom w:val="nil"/>
                <w:right w:val="nil"/>
                <w:between w:val="nil"/>
              </w:pBdr>
              <w:tabs>
                <w:tab w:val="left" w:pos="0"/>
                <w:tab w:val="left" w:pos="1298"/>
                <w:tab w:val="left" w:pos="1440"/>
              </w:tabs>
              <w:spacing w:after="120"/>
              <w:jc w:val="both"/>
              <w:rPr>
                <w:iCs/>
                <w:szCs w:val="24"/>
              </w:rPr>
            </w:pPr>
            <w:r>
              <w:rPr>
                <w:iCs/>
                <w:szCs w:val="24"/>
              </w:rPr>
              <w:t>11.1</w:t>
            </w:r>
            <w:r w:rsidR="0074384D">
              <w:rPr>
                <w:iCs/>
                <w:szCs w:val="24"/>
              </w:rPr>
              <w:t>6</w:t>
            </w:r>
            <w:r>
              <w:rPr>
                <w:iCs/>
                <w:szCs w:val="24"/>
              </w:rPr>
              <w:t xml:space="preserve">. </w:t>
            </w:r>
            <w:r w:rsidR="00914AA8" w:rsidRPr="00914AA8">
              <w:rPr>
                <w:iCs/>
                <w:szCs w:val="24"/>
              </w:rPr>
              <w:t>Teikiama valstybės pagalba gali būti sumuojama su kita valstybės pagalba ar kita </w:t>
            </w:r>
            <w:r w:rsidR="00914AA8" w:rsidRPr="00914AA8">
              <w:rPr>
                <w:i/>
                <w:iCs/>
                <w:szCs w:val="24"/>
              </w:rPr>
              <w:t>de minimis</w:t>
            </w:r>
            <w:r w:rsidR="00914AA8" w:rsidRPr="00914AA8">
              <w:rPr>
                <w:iCs/>
                <w:szCs w:val="24"/>
              </w:rPr>
              <w:t> pagalba, vadovaujantis Reglamento (ES)</w:t>
            </w:r>
            <w:r w:rsidR="00914AA8">
              <w:rPr>
                <w:iCs/>
                <w:szCs w:val="24"/>
              </w:rPr>
              <w:t xml:space="preserve"> Nr.</w:t>
            </w:r>
            <w:r w:rsidR="00914AA8" w:rsidRPr="00914AA8">
              <w:rPr>
                <w:iCs/>
                <w:szCs w:val="24"/>
              </w:rPr>
              <w:t xml:space="preserve"> 651/2014 8 straipsnio nuostatomis. Suteikta </w:t>
            </w:r>
            <w:r w:rsidR="00914AA8" w:rsidRPr="00914AA8">
              <w:rPr>
                <w:i/>
                <w:iCs/>
                <w:szCs w:val="24"/>
              </w:rPr>
              <w:t>de minimis</w:t>
            </w:r>
            <w:r w:rsidR="00914AA8" w:rsidRPr="00914AA8">
              <w:rPr>
                <w:iCs/>
                <w:szCs w:val="24"/>
              </w:rPr>
              <w:t> pagalba sumuojama pagal </w:t>
            </w:r>
            <w:r w:rsidR="00914AA8" w:rsidRPr="00914AA8">
              <w:rPr>
                <w:i/>
                <w:iCs/>
                <w:szCs w:val="24"/>
              </w:rPr>
              <w:t>De minimis</w:t>
            </w:r>
            <w:r w:rsidR="00914AA8" w:rsidRPr="00914AA8">
              <w:rPr>
                <w:iCs/>
                <w:szCs w:val="24"/>
              </w:rPr>
              <w:t> reglamento 5 straipsnyje nustatytus reikalavimus.</w:t>
            </w:r>
            <w:r>
              <w:rPr>
                <w:iCs/>
                <w:szCs w:val="24"/>
              </w:rPr>
              <w:t>11</w:t>
            </w:r>
            <w:r w:rsidR="000F6563" w:rsidRPr="00804A98">
              <w:rPr>
                <w:iCs/>
                <w:szCs w:val="24"/>
              </w:rPr>
              <w:t>.</w:t>
            </w:r>
            <w:r>
              <w:rPr>
                <w:iCs/>
                <w:szCs w:val="24"/>
              </w:rPr>
              <w:t>13</w:t>
            </w:r>
            <w:r w:rsidR="000F6563" w:rsidRPr="00804A98">
              <w:rPr>
                <w:iCs/>
                <w:szCs w:val="24"/>
              </w:rPr>
              <w:t xml:space="preserve">. </w:t>
            </w:r>
            <w:r w:rsidR="000F6563" w:rsidRPr="00804A98">
              <w:rPr>
                <w:i/>
                <w:iCs/>
                <w:szCs w:val="24"/>
              </w:rPr>
              <w:t>De minimis</w:t>
            </w:r>
            <w:r w:rsidR="000F6563" w:rsidRPr="00804A98">
              <w:rPr>
                <w:iCs/>
                <w:szCs w:val="24"/>
              </w:rPr>
              <w:t xml:space="preserve"> pagalba nesumuojama su valstybės pagalba, skiriama toms pačioms tinkamoms finansuoti sąnaudoms, jeigu dėl tokio pagalbos</w:t>
            </w:r>
            <w:r w:rsidR="002F7067" w:rsidRPr="00804A98">
              <w:rPr>
                <w:iCs/>
                <w:szCs w:val="24"/>
              </w:rPr>
              <w:t xml:space="preserve"> </w:t>
            </w:r>
            <w:r w:rsidR="000F6563" w:rsidRPr="00804A98">
              <w:rPr>
                <w:iCs/>
                <w:szCs w:val="24"/>
              </w:rPr>
              <w:t xml:space="preserve">sumavimo būtų viršytas Reglamento (ES) Nr. 651/2014 8 straipsnio 5 dalyje arba Europos Komisijos priimtame sprendime nustatytas didžiausias atitinkamas pagalbos intensyvumas </w:t>
            </w:r>
            <w:r w:rsidR="000F6563" w:rsidRPr="008509BC">
              <w:rPr>
                <w:iCs/>
                <w:szCs w:val="24"/>
              </w:rPr>
              <w:t>arba kiekvienu atveju atskirai nustatyta pagalbos suma.</w:t>
            </w:r>
          </w:p>
          <w:p w14:paraId="186EEC94" w14:textId="34DC10D0" w:rsidR="0059475F" w:rsidRDefault="005A3EE6" w:rsidP="008509BC">
            <w:pPr>
              <w:pBdr>
                <w:top w:val="nil"/>
                <w:left w:val="nil"/>
                <w:bottom w:val="nil"/>
                <w:right w:val="nil"/>
                <w:between w:val="nil"/>
              </w:pBdr>
              <w:tabs>
                <w:tab w:val="left" w:pos="0"/>
                <w:tab w:val="left" w:pos="1298"/>
                <w:tab w:val="left" w:pos="1440"/>
              </w:tabs>
              <w:spacing w:after="120"/>
              <w:jc w:val="both"/>
            </w:pPr>
            <w:r>
              <w:t>11.1</w:t>
            </w:r>
            <w:r w:rsidR="0074384D">
              <w:t>7</w:t>
            </w:r>
            <w:r>
              <w:t xml:space="preserve">. </w:t>
            </w:r>
            <w:r w:rsidR="0059475F" w:rsidRPr="0059475F">
              <w:t xml:space="preserve">Vadovaujantis Reglamento (ES) </w:t>
            </w:r>
            <w:r w:rsidR="0059475F">
              <w:t xml:space="preserve">Nr. </w:t>
            </w:r>
            <w:r w:rsidR="0059475F" w:rsidRPr="0059475F">
              <w:t>651/2014 7 straipsnio 1 dalimi ir </w:t>
            </w:r>
            <w:r w:rsidR="0059475F">
              <w:t>R</w:t>
            </w:r>
            <w:r w:rsidR="0059475F" w:rsidRPr="0059475F">
              <w:t>eglamento</w:t>
            </w:r>
            <w:r w:rsidR="0059475F">
              <w:t xml:space="preserve"> (ES) 2023/</w:t>
            </w:r>
            <w:r w:rsidR="00643E53">
              <w:t>2831</w:t>
            </w:r>
            <w:r w:rsidR="0059475F" w:rsidRPr="0059475F">
              <w:t xml:space="preserve"> 3 straipsnio 5 dalimi, apskaičiuojant valstybės pagalbos ir </w:t>
            </w:r>
            <w:r w:rsidR="0059475F" w:rsidRPr="0059475F">
              <w:rPr>
                <w:i/>
                <w:iCs/>
              </w:rPr>
              <w:t>de minimis</w:t>
            </w:r>
            <w:r w:rsidR="0059475F" w:rsidRPr="0059475F">
              <w:t> pagalbos intensyvumą ir tinkamas finansuoti išlaidas, visi naudojami skaičiai imami prieš bet kokį mokesčių ar kitokios rinkliavos atskaitymą. Tinkamos finansuoti išlaidos patvirtinamos dokumentais, kurie yra aiškūs, tikslūs ir yra atnaujinti.</w:t>
            </w:r>
          </w:p>
          <w:p w14:paraId="73721405" w14:textId="3A48BD81" w:rsidR="00C35510" w:rsidRDefault="005A3EE6" w:rsidP="00C35510">
            <w:pPr>
              <w:pBdr>
                <w:top w:val="nil"/>
                <w:left w:val="nil"/>
                <w:bottom w:val="nil"/>
                <w:right w:val="nil"/>
                <w:between w:val="nil"/>
              </w:pBdr>
              <w:tabs>
                <w:tab w:val="left" w:pos="0"/>
                <w:tab w:val="left" w:pos="1298"/>
                <w:tab w:val="left" w:pos="1440"/>
              </w:tabs>
              <w:spacing w:after="120"/>
              <w:jc w:val="both"/>
            </w:pPr>
            <w:r>
              <w:t>11.1</w:t>
            </w:r>
            <w:r w:rsidR="0074384D">
              <w:t>8</w:t>
            </w:r>
            <w:r>
              <w:t xml:space="preserve">. </w:t>
            </w:r>
            <w:r w:rsidR="00C35510" w:rsidRPr="00C35510">
              <w:t>Projekto vykdytojas ir projekto įgyvendinimą administruojančios institucijos privalo 10 metų nuo paskutinės </w:t>
            </w:r>
            <w:r w:rsidR="00C35510" w:rsidRPr="00C35510">
              <w:rPr>
                <w:i/>
                <w:iCs/>
              </w:rPr>
              <w:t>de minimis</w:t>
            </w:r>
            <w:r w:rsidR="00C35510" w:rsidRPr="00C35510">
              <w:t> pagalbos suteikimo dienos saugoti visus duomenis ir dokumentus, susijusius su projektu, jo atitiktimi bei finansavimu.</w:t>
            </w:r>
          </w:p>
          <w:p w14:paraId="7A76FF25" w14:textId="2236333F" w:rsidR="00C35510" w:rsidRPr="00C35510" w:rsidRDefault="00C35510" w:rsidP="00C35510">
            <w:pPr>
              <w:pBdr>
                <w:top w:val="nil"/>
                <w:left w:val="nil"/>
                <w:bottom w:val="nil"/>
                <w:right w:val="nil"/>
                <w:between w:val="nil"/>
              </w:pBdr>
              <w:tabs>
                <w:tab w:val="left" w:pos="0"/>
                <w:tab w:val="left" w:pos="1298"/>
                <w:tab w:val="left" w:pos="1440"/>
              </w:tabs>
              <w:spacing w:after="120"/>
              <w:jc w:val="both"/>
            </w:pPr>
            <w:r w:rsidRPr="00C35510">
              <w:t>11.1</w:t>
            </w:r>
            <w:r w:rsidR="0074384D">
              <w:t>9</w:t>
            </w:r>
            <w:r w:rsidRPr="00C35510">
              <w:t>. Nustačius, kad pagal Aprašą suteikta neteisėta ir (arba) nesuderinama</w:t>
            </w:r>
            <w:r w:rsidR="00FE640F">
              <w:t xml:space="preserve"> valstybės pagalba arba</w:t>
            </w:r>
            <w:r w:rsidRPr="00C35510">
              <w:t> </w:t>
            </w:r>
            <w:r w:rsidRPr="00C35510">
              <w:rPr>
                <w:i/>
                <w:iCs/>
              </w:rPr>
              <w:t>de minimis</w:t>
            </w:r>
            <w:r w:rsidRPr="00C35510">
              <w:t> pagalba,</w:t>
            </w:r>
            <w:r w:rsidR="00FE640F">
              <w:t xml:space="preserve"> ji</w:t>
            </w:r>
            <w:r w:rsidRPr="00C35510">
              <w:t xml:space="preserve"> grąžinama vadovaujantis Vyriausybės nustatyta tvarka.</w:t>
            </w:r>
          </w:p>
          <w:p w14:paraId="6C59B064" w14:textId="102F3AD7" w:rsidR="00C35510" w:rsidRDefault="00C35510" w:rsidP="008509BC">
            <w:pPr>
              <w:pBdr>
                <w:top w:val="nil"/>
                <w:left w:val="nil"/>
                <w:bottom w:val="nil"/>
                <w:right w:val="nil"/>
                <w:between w:val="nil"/>
              </w:pBdr>
              <w:tabs>
                <w:tab w:val="left" w:pos="0"/>
                <w:tab w:val="left" w:pos="1298"/>
                <w:tab w:val="left" w:pos="1440"/>
              </w:tabs>
              <w:spacing w:after="120"/>
              <w:jc w:val="both"/>
            </w:pPr>
            <w:r w:rsidRPr="00C35510">
              <w:t>11.</w:t>
            </w:r>
            <w:r w:rsidR="0074384D">
              <w:t>20</w:t>
            </w:r>
            <w:r w:rsidRPr="00C35510">
              <w:t xml:space="preserve">. Išlaidų tinkamumo reikalavimai </w:t>
            </w:r>
            <w:r w:rsidRPr="0071404B">
              <w:t>nurodyti Aprašo 16 punkte</w:t>
            </w:r>
            <w:r w:rsidR="0071404B">
              <w:t>.</w:t>
            </w:r>
          </w:p>
          <w:p w14:paraId="3DCC236D" w14:textId="725E274B" w:rsidR="008509BC" w:rsidRPr="004C4819" w:rsidRDefault="005A3EE6" w:rsidP="002F7067">
            <w:pPr>
              <w:pBdr>
                <w:top w:val="nil"/>
                <w:left w:val="nil"/>
                <w:bottom w:val="nil"/>
                <w:right w:val="nil"/>
                <w:between w:val="nil"/>
              </w:pBdr>
              <w:tabs>
                <w:tab w:val="left" w:pos="0"/>
                <w:tab w:val="left" w:pos="1298"/>
                <w:tab w:val="left" w:pos="1440"/>
              </w:tabs>
              <w:spacing w:after="120"/>
              <w:jc w:val="both"/>
            </w:pPr>
            <w:r>
              <w:rPr>
                <w:iCs/>
                <w:szCs w:val="24"/>
              </w:rPr>
              <w:t>11.</w:t>
            </w:r>
            <w:r w:rsidR="0074384D">
              <w:rPr>
                <w:iCs/>
                <w:szCs w:val="24"/>
              </w:rPr>
              <w:t>21</w:t>
            </w:r>
            <w:r>
              <w:rPr>
                <w:iCs/>
                <w:szCs w:val="24"/>
              </w:rPr>
              <w:t xml:space="preserve">. </w:t>
            </w:r>
            <w:r w:rsidR="00E421D1" w:rsidRPr="00804A98">
              <w:rPr>
                <w:iCs/>
                <w:szCs w:val="24"/>
              </w:rPr>
              <w:t>Ministerijai priėmus sprendimą dėl projekto finansavimo, administruojančioji institucija duomenis</w:t>
            </w:r>
            <w:r w:rsidR="00581F9A" w:rsidRPr="00581F9A">
              <w:t xml:space="preserve"> apie suteiktą valstybės pagalbą ir </w:t>
            </w:r>
            <w:r w:rsidR="00581F9A" w:rsidRPr="00581F9A">
              <w:rPr>
                <w:i/>
                <w:iCs/>
              </w:rPr>
              <w:t>de minimis</w:t>
            </w:r>
            <w:r w:rsidR="00581F9A" w:rsidRPr="00581F9A">
              <w:t> pagalbą registruoja Suteiktos valstybės pagalbos ir nereikšmingos (</w:t>
            </w:r>
            <w:r w:rsidR="00581F9A" w:rsidRPr="00581F9A">
              <w:rPr>
                <w:i/>
                <w:iCs/>
              </w:rPr>
              <w:t>de minimis</w:t>
            </w:r>
            <w:r w:rsidR="00581F9A" w:rsidRPr="00581F9A">
              <w:t>) pagalbos registre. Duomenys apie valstybės pagalbą pateikiami per 20 darbo dienų, o duomenys apie suteiktą </w:t>
            </w:r>
            <w:r w:rsidR="00581F9A" w:rsidRPr="00581F9A">
              <w:rPr>
                <w:i/>
                <w:iCs/>
              </w:rPr>
              <w:t>de minimis</w:t>
            </w:r>
            <w:r w:rsidR="00581F9A" w:rsidRPr="00581F9A">
              <w:t> pagalbą – per 5 darbo dienas.</w:t>
            </w:r>
          </w:p>
        </w:tc>
      </w:tr>
      <w:tr w:rsidR="00EB0F8F" w14:paraId="7D53C4A6" w14:textId="77777777" w:rsidTr="5D971897">
        <w:tc>
          <w:tcPr>
            <w:tcW w:w="15134" w:type="dxa"/>
          </w:tcPr>
          <w:p w14:paraId="1FA56152" w14:textId="70EB001B" w:rsidR="00EB0F8F" w:rsidRDefault="00600432">
            <w:pPr>
              <w:ind w:left="426" w:hanging="426"/>
              <w:jc w:val="both"/>
              <w:rPr>
                <w:szCs w:val="24"/>
              </w:rPr>
            </w:pPr>
            <w:r>
              <w:rPr>
                <w:b/>
                <w:szCs w:val="24"/>
              </w:rPr>
              <w:lastRenderedPageBreak/>
              <w:t>12</w:t>
            </w:r>
            <w:r w:rsidR="00C222C1">
              <w:rPr>
                <w:b/>
                <w:szCs w:val="24"/>
              </w:rPr>
              <w:t>.</w:t>
            </w:r>
            <w:r w:rsidR="00C222C1">
              <w:rPr>
                <w:szCs w:val="24"/>
              </w:rPr>
              <w:t xml:space="preserve"> </w:t>
            </w:r>
            <w:r w:rsidR="00C222C1">
              <w:rPr>
                <w:b/>
                <w:szCs w:val="24"/>
              </w:rPr>
              <w:t>Projektų atrankos kriterijai</w:t>
            </w:r>
          </w:p>
          <w:p w14:paraId="269355EA" w14:textId="51D4243E" w:rsidR="00EB0F8F" w:rsidRDefault="009A4257">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9A4257" w14:paraId="2C1B2136" w14:textId="77777777" w:rsidTr="5D971897">
        <w:trPr>
          <w:trHeight w:val="704"/>
        </w:trPr>
        <w:tc>
          <w:tcPr>
            <w:tcW w:w="15134" w:type="dxa"/>
          </w:tcPr>
          <w:p w14:paraId="0655C6B9" w14:textId="74B80DC7" w:rsidR="009A4257" w:rsidRPr="008E1F6F" w:rsidRDefault="009A4257" w:rsidP="009A4257">
            <w:pPr>
              <w:jc w:val="both"/>
              <w:rPr>
                <w:iCs/>
                <w:sz w:val="22"/>
                <w:szCs w:val="22"/>
              </w:rPr>
            </w:pPr>
          </w:p>
          <w:tbl>
            <w:tblPr>
              <w:tblW w:w="4973" w:type="pct"/>
              <w:tblLook w:val="00A0" w:firstRow="1" w:lastRow="0" w:firstColumn="1" w:lastColumn="0" w:noHBand="0" w:noVBand="0"/>
            </w:tblPr>
            <w:tblGrid>
              <w:gridCol w:w="541"/>
              <w:gridCol w:w="1267"/>
              <w:gridCol w:w="1767"/>
              <w:gridCol w:w="7378"/>
              <w:gridCol w:w="3869"/>
            </w:tblGrid>
            <w:tr w:rsidR="00046D4B" w:rsidRPr="008E1F6F" w14:paraId="1548877B" w14:textId="77777777" w:rsidTr="001F3F91">
              <w:tc>
                <w:tcPr>
                  <w:tcW w:w="18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3B554C4" w14:textId="77777777" w:rsidR="00A850BB" w:rsidRPr="008E1F6F" w:rsidRDefault="00A850BB" w:rsidP="009A4257">
                  <w:pPr>
                    <w:jc w:val="center"/>
                    <w:rPr>
                      <w:b/>
                      <w:sz w:val="22"/>
                      <w:szCs w:val="22"/>
                    </w:rPr>
                  </w:pPr>
                  <w:r w:rsidRPr="008E1F6F">
                    <w:rPr>
                      <w:b/>
                      <w:sz w:val="22"/>
                      <w:szCs w:val="22"/>
                    </w:rPr>
                    <w:t>Eil.</w:t>
                  </w:r>
                </w:p>
                <w:p w14:paraId="7E81A776" w14:textId="77777777" w:rsidR="00A850BB" w:rsidRPr="008E1F6F" w:rsidRDefault="00A850BB" w:rsidP="009A4257">
                  <w:pPr>
                    <w:jc w:val="center"/>
                    <w:rPr>
                      <w:b/>
                      <w:sz w:val="22"/>
                      <w:szCs w:val="22"/>
                    </w:rPr>
                  </w:pPr>
                  <w:r w:rsidRPr="008E1F6F">
                    <w:rPr>
                      <w:b/>
                      <w:sz w:val="22"/>
                      <w:szCs w:val="22"/>
                    </w:rPr>
                    <w:t>Nr.</w:t>
                  </w:r>
                </w:p>
              </w:tc>
              <w:tc>
                <w:tcPr>
                  <w:tcW w:w="42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4F0245EA" w14:textId="77777777" w:rsidR="00A850BB" w:rsidRPr="008E1F6F" w:rsidRDefault="00A850BB" w:rsidP="009A4257">
                  <w:pPr>
                    <w:jc w:val="center"/>
                    <w:rPr>
                      <w:b/>
                      <w:sz w:val="22"/>
                      <w:szCs w:val="22"/>
                    </w:rPr>
                  </w:pPr>
                  <w:r w:rsidRPr="008E1F6F">
                    <w:rPr>
                      <w:b/>
                      <w:sz w:val="22"/>
                      <w:szCs w:val="22"/>
                    </w:rPr>
                    <w:t>Kriterijaus tipas</w:t>
                  </w:r>
                </w:p>
              </w:tc>
              <w:tc>
                <w:tcPr>
                  <w:tcW w:w="59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540F927" w14:textId="77777777" w:rsidR="00A850BB" w:rsidRPr="008E1F6F" w:rsidRDefault="00A850BB" w:rsidP="009A4257">
                  <w:pPr>
                    <w:jc w:val="center"/>
                    <w:rPr>
                      <w:b/>
                      <w:sz w:val="22"/>
                      <w:szCs w:val="22"/>
                    </w:rPr>
                  </w:pPr>
                  <w:r w:rsidRPr="008E1F6F">
                    <w:rPr>
                      <w:b/>
                      <w:sz w:val="22"/>
                      <w:szCs w:val="22"/>
                    </w:rPr>
                    <w:t>Kriterijus</w:t>
                  </w:r>
                </w:p>
              </w:tc>
              <w:tc>
                <w:tcPr>
                  <w:tcW w:w="248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48A30A29" w14:textId="77777777" w:rsidR="00A850BB" w:rsidRPr="008E1F6F" w:rsidRDefault="00A850BB" w:rsidP="009A4257">
                  <w:pPr>
                    <w:jc w:val="center"/>
                    <w:rPr>
                      <w:b/>
                      <w:sz w:val="22"/>
                      <w:szCs w:val="22"/>
                    </w:rPr>
                  </w:pPr>
                  <w:r w:rsidRPr="008E1F6F">
                    <w:rPr>
                      <w:b/>
                      <w:sz w:val="22"/>
                      <w:szCs w:val="22"/>
                    </w:rPr>
                    <w:t>Kriterijaus vertinimo metodas</w:t>
                  </w:r>
                </w:p>
              </w:tc>
              <w:tc>
                <w:tcPr>
                  <w:tcW w:w="130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31C99B31" w14:textId="77777777" w:rsidR="00A850BB" w:rsidRPr="008E1F6F" w:rsidRDefault="00A850BB" w:rsidP="009A4257">
                  <w:pPr>
                    <w:jc w:val="center"/>
                    <w:rPr>
                      <w:b/>
                      <w:sz w:val="22"/>
                      <w:szCs w:val="22"/>
                    </w:rPr>
                  </w:pPr>
                  <w:r w:rsidRPr="008E1F6F">
                    <w:rPr>
                      <w:b/>
                      <w:sz w:val="22"/>
                      <w:szCs w:val="22"/>
                    </w:rPr>
                    <w:t>Didžiausias galimas kriterijaus balas</w:t>
                  </w:r>
                </w:p>
              </w:tc>
            </w:tr>
            <w:tr w:rsidR="009E74DF" w:rsidRPr="008E1F6F" w14:paraId="690D7C27" w14:textId="77777777" w:rsidTr="001F3F91">
              <w:tc>
                <w:tcPr>
                  <w:tcW w:w="18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822B54" w14:textId="08CC7A4E" w:rsidR="009E74DF" w:rsidRPr="008E1F6F" w:rsidRDefault="009E74DF" w:rsidP="009E74DF">
                  <w:pPr>
                    <w:jc w:val="center"/>
                    <w:rPr>
                      <w:sz w:val="22"/>
                      <w:szCs w:val="22"/>
                    </w:rPr>
                  </w:pPr>
                  <w:r w:rsidRPr="008E1F6F">
                    <w:rPr>
                      <w:sz w:val="22"/>
                      <w:szCs w:val="22"/>
                    </w:rPr>
                    <w:t>1.</w:t>
                  </w:r>
                </w:p>
              </w:tc>
              <w:tc>
                <w:tcPr>
                  <w:tcW w:w="42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C4E2BD" w14:textId="12B92CC9" w:rsidR="009E74DF" w:rsidRPr="008E1F6F" w:rsidRDefault="009E74DF" w:rsidP="009E74DF">
                  <w:pPr>
                    <w:jc w:val="both"/>
                    <w:rPr>
                      <w:sz w:val="22"/>
                      <w:szCs w:val="22"/>
                    </w:rPr>
                  </w:pPr>
                  <w:r w:rsidRPr="008E1F6F">
                    <w:rPr>
                      <w:sz w:val="22"/>
                      <w:szCs w:val="22"/>
                    </w:rPr>
                    <w:t>Specialusis</w:t>
                  </w:r>
                </w:p>
              </w:tc>
              <w:tc>
                <w:tcPr>
                  <w:tcW w:w="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3B24BF" w14:textId="5B7ADFEE" w:rsidR="009E74DF" w:rsidRPr="008E1F6F" w:rsidRDefault="009E74DF" w:rsidP="009E74DF">
                  <w:pPr>
                    <w:jc w:val="both"/>
                    <w:rPr>
                      <w:sz w:val="22"/>
                      <w:szCs w:val="22"/>
                    </w:rPr>
                  </w:pPr>
                  <w:r w:rsidRPr="0066705F">
                    <w:rPr>
                      <w:sz w:val="22"/>
                      <w:szCs w:val="22"/>
                    </w:rPr>
                    <w:t xml:space="preserve">Pareiškėjo ir, jeigu taikoma, partnerio veikimas </w:t>
                  </w:r>
                  <w:r>
                    <w:rPr>
                      <w:sz w:val="22"/>
                      <w:szCs w:val="22"/>
                    </w:rPr>
                    <w:t>KKI</w:t>
                  </w:r>
                  <w:r w:rsidRPr="0066705F">
                    <w:rPr>
                      <w:sz w:val="22"/>
                      <w:szCs w:val="22"/>
                    </w:rPr>
                    <w:t xml:space="preserve"> sektoriuje</w:t>
                  </w:r>
                </w:p>
              </w:tc>
              <w:tc>
                <w:tcPr>
                  <w:tcW w:w="248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591D4F" w14:textId="77777777" w:rsidR="009E74DF" w:rsidRPr="009E74DF" w:rsidRDefault="009E74DF" w:rsidP="009E74DF">
                  <w:pPr>
                    <w:jc w:val="both"/>
                    <w:rPr>
                      <w:color w:val="000000" w:themeColor="text1"/>
                      <w:sz w:val="22"/>
                      <w:szCs w:val="22"/>
                      <w:u w:val="single"/>
                    </w:rPr>
                  </w:pPr>
                  <w:r w:rsidRPr="009E74DF">
                    <w:rPr>
                      <w:color w:val="000000" w:themeColor="text1"/>
                      <w:sz w:val="22"/>
                      <w:szCs w:val="22"/>
                      <w:u w:val="single"/>
                    </w:rPr>
                    <w:t>Kai projektas įgyvendinamas be partnerio (-ių).</w:t>
                  </w:r>
                </w:p>
                <w:p w14:paraId="2FC5FF8C" w14:textId="6C7B9EFE" w:rsidR="009E74DF" w:rsidRPr="009E74DF" w:rsidRDefault="009E74DF" w:rsidP="009E74DF">
                  <w:pPr>
                    <w:jc w:val="both"/>
                    <w:rPr>
                      <w:color w:val="000000" w:themeColor="text1"/>
                      <w:sz w:val="22"/>
                      <w:szCs w:val="22"/>
                    </w:rPr>
                  </w:pPr>
                  <w:r w:rsidRPr="009E74DF">
                    <w:rPr>
                      <w:color w:val="000000" w:themeColor="text1"/>
                      <w:sz w:val="22"/>
                      <w:szCs w:val="22"/>
                    </w:rPr>
                    <w:t>Vertinama, ar pareiškėjas PĮP pateikimo dieną yra įmonė, veikianti KKI sektoriuje ne trumpiau kaip dvejus metus.</w:t>
                  </w:r>
                </w:p>
                <w:p w14:paraId="59E958E7" w14:textId="77777777" w:rsidR="009E74DF" w:rsidRPr="009E74DF" w:rsidRDefault="009E74DF" w:rsidP="009E74DF">
                  <w:pPr>
                    <w:jc w:val="both"/>
                    <w:rPr>
                      <w:color w:val="000000" w:themeColor="text1"/>
                      <w:sz w:val="22"/>
                      <w:szCs w:val="22"/>
                    </w:rPr>
                  </w:pPr>
                </w:p>
                <w:p w14:paraId="68048BDA" w14:textId="77777777" w:rsidR="009E74DF" w:rsidRPr="009E74DF" w:rsidRDefault="009E74DF" w:rsidP="009E74DF">
                  <w:pPr>
                    <w:jc w:val="both"/>
                    <w:rPr>
                      <w:color w:val="000000" w:themeColor="text1"/>
                      <w:sz w:val="22"/>
                      <w:szCs w:val="22"/>
                      <w:u w:val="single"/>
                    </w:rPr>
                  </w:pPr>
                  <w:r w:rsidRPr="009E74DF">
                    <w:rPr>
                      <w:color w:val="000000" w:themeColor="text1"/>
                      <w:sz w:val="22"/>
                      <w:szCs w:val="22"/>
                      <w:u w:val="single"/>
                    </w:rPr>
                    <w:t>Kai projektas įgyvendinamas su partneriu (-iais).</w:t>
                  </w:r>
                </w:p>
                <w:p w14:paraId="117626A8" w14:textId="77777777" w:rsidR="009E74DF" w:rsidRPr="009E74DF" w:rsidRDefault="009E74DF" w:rsidP="009E74DF">
                  <w:pPr>
                    <w:jc w:val="both"/>
                    <w:rPr>
                      <w:color w:val="000000" w:themeColor="text1"/>
                      <w:sz w:val="22"/>
                      <w:szCs w:val="22"/>
                    </w:rPr>
                  </w:pPr>
                  <w:r w:rsidRPr="009E74DF">
                    <w:rPr>
                      <w:color w:val="000000" w:themeColor="text1"/>
                      <w:sz w:val="22"/>
                      <w:szCs w:val="22"/>
                    </w:rPr>
                    <w:t>Vertinama, ar pareiškėjas PĮP pateikimo dieną yra įmonė, veikianti KKI sektoriuje ne trumpiau kaip dvejus metus.</w:t>
                  </w:r>
                </w:p>
                <w:p w14:paraId="7CB5A330" w14:textId="77777777" w:rsidR="009E74DF" w:rsidRPr="009E74DF" w:rsidRDefault="009E74DF" w:rsidP="009E74DF">
                  <w:pPr>
                    <w:jc w:val="both"/>
                    <w:rPr>
                      <w:color w:val="000000" w:themeColor="text1"/>
                      <w:sz w:val="22"/>
                      <w:szCs w:val="22"/>
                    </w:rPr>
                  </w:pPr>
                  <w:r w:rsidRPr="009E74DF">
                    <w:rPr>
                      <w:color w:val="000000" w:themeColor="text1"/>
                      <w:sz w:val="22"/>
                      <w:szCs w:val="22"/>
                    </w:rPr>
                    <w:lastRenderedPageBreak/>
                    <w:t>Vertinama, ar partneris PĮP pateikimo dieną yra įmonė, veikianti KKI sektoriuje ne trumpiau kaip vienerius metus.</w:t>
                  </w:r>
                </w:p>
                <w:p w14:paraId="5F42766D" w14:textId="77777777" w:rsidR="009E74DF" w:rsidRPr="009E74DF" w:rsidRDefault="009E74DF" w:rsidP="009E74DF">
                  <w:pPr>
                    <w:jc w:val="both"/>
                    <w:rPr>
                      <w:color w:val="000000"/>
                      <w:sz w:val="22"/>
                      <w:szCs w:val="22"/>
                    </w:rPr>
                  </w:pPr>
                </w:p>
                <w:p w14:paraId="13C61588" w14:textId="3C45DF5D" w:rsidR="009E74DF" w:rsidRPr="009E74DF" w:rsidRDefault="009E74DF" w:rsidP="009E74DF">
                  <w:pPr>
                    <w:jc w:val="both"/>
                    <w:rPr>
                      <w:color w:val="000000" w:themeColor="text1"/>
                      <w:sz w:val="22"/>
                      <w:szCs w:val="22"/>
                    </w:rPr>
                  </w:pPr>
                  <w:r w:rsidRPr="009E74DF">
                    <w:rPr>
                      <w:color w:val="000000" w:themeColor="text1"/>
                      <w:sz w:val="22"/>
                      <w:szCs w:val="22"/>
                    </w:rPr>
                    <w:t xml:space="preserve">Įmonė priskiriama KKI sektoriui, kai pagrindinė (-ės) jos veikla (-os) atitinka bent vieną iš </w:t>
                  </w:r>
                  <w:r w:rsidR="00E33ACC">
                    <w:rPr>
                      <w:color w:val="000000" w:themeColor="text1"/>
                      <w:sz w:val="22"/>
                      <w:szCs w:val="22"/>
                    </w:rPr>
                    <w:t>A</w:t>
                  </w:r>
                  <w:r w:rsidRPr="009E74DF">
                    <w:rPr>
                      <w:color w:val="000000" w:themeColor="text1"/>
                      <w:sz w:val="22"/>
                      <w:szCs w:val="22"/>
                    </w:rPr>
                    <w:t>prašo</w:t>
                  </w:r>
                  <w:r w:rsidR="00E33ACC">
                    <w:rPr>
                      <w:color w:val="000000" w:themeColor="text1"/>
                      <w:sz w:val="22"/>
                      <w:szCs w:val="22"/>
                    </w:rPr>
                    <w:t xml:space="preserve"> 2</w:t>
                  </w:r>
                  <w:r w:rsidRPr="009E74DF">
                    <w:rPr>
                      <w:color w:val="000000" w:themeColor="text1"/>
                      <w:sz w:val="22"/>
                      <w:szCs w:val="22"/>
                    </w:rPr>
                    <w:t xml:space="preserve"> priede nurodytų </w:t>
                  </w:r>
                  <w:r w:rsidR="00636863" w:rsidRPr="00280120">
                    <w:rPr>
                      <w:color w:val="000000" w:themeColor="text1"/>
                      <w:sz w:val="22"/>
                      <w:szCs w:val="22"/>
                    </w:rPr>
                    <w:t xml:space="preserve">EVRK </w:t>
                  </w:r>
                  <w:r w:rsidR="00D016D2" w:rsidRPr="00D016D2">
                    <w:rPr>
                      <w:color w:val="000000" w:themeColor="text1"/>
                      <w:sz w:val="22"/>
                      <w:szCs w:val="22"/>
                    </w:rPr>
                    <w:t xml:space="preserve">2.0/2.1 </w:t>
                  </w:r>
                  <w:r w:rsidR="00636863" w:rsidRPr="00280120">
                    <w:rPr>
                      <w:color w:val="000000" w:themeColor="text1"/>
                      <w:sz w:val="22"/>
                      <w:szCs w:val="22"/>
                    </w:rPr>
                    <w:t>red.</w:t>
                  </w:r>
                  <w:r w:rsidRPr="009E74DF">
                    <w:rPr>
                      <w:color w:val="000000" w:themeColor="text1"/>
                      <w:sz w:val="22"/>
                      <w:szCs w:val="22"/>
                    </w:rPr>
                    <w:t xml:space="preserve"> kodų ir įmonės pajamos iš šios veiklos (-ų) sudaro ne mažiau kaip 50 proc. visų įmonės pajamų.</w:t>
                  </w:r>
                </w:p>
                <w:p w14:paraId="3134C565" w14:textId="4C6EC9C1" w:rsidR="009E74DF" w:rsidRPr="009E74DF" w:rsidRDefault="009E74DF" w:rsidP="009E74DF">
                  <w:pPr>
                    <w:jc w:val="both"/>
                    <w:rPr>
                      <w:color w:val="000000"/>
                      <w:sz w:val="22"/>
                      <w:szCs w:val="22"/>
                    </w:rPr>
                  </w:pPr>
                  <w:r w:rsidRPr="009E74DF">
                    <w:rPr>
                      <w:color w:val="000000" w:themeColor="text1"/>
                      <w:sz w:val="22"/>
                      <w:szCs w:val="22"/>
                    </w:rPr>
                    <w:t>Atitiktis kriterijui vertinama pagal VĮ „Registrų centras“ pateiktų metinių finansinių ataskaitų rinkinių duomenimis ir (ar), esant poreikiui, pagal pareiškėjo vadovo ir buhalterio patvirtintą buhalterinę pažymą. Pareiškėjo priskyrimas KKI sektoriui vertinamas pagal BĮ „Valstybės duomenų agentūra“ nurodytą pareiškėjo pagrindinės veiklos kodą.</w:t>
                  </w:r>
                </w:p>
                <w:p w14:paraId="21FD786F" w14:textId="50857601" w:rsidR="009E74DF" w:rsidRPr="009E74DF" w:rsidRDefault="009E74DF" w:rsidP="009E74DF">
                  <w:pPr>
                    <w:jc w:val="both"/>
                    <w:rPr>
                      <w:sz w:val="22"/>
                      <w:szCs w:val="22"/>
                    </w:rPr>
                  </w:pPr>
                  <w:r w:rsidRPr="009E74DF">
                    <w:rPr>
                      <w:color w:val="000000"/>
                      <w:sz w:val="22"/>
                      <w:szCs w:val="22"/>
                    </w:rPr>
                    <w:t>Atrankos kriterijus taikomas tik PĮP vertinimo metu.</w:t>
                  </w:r>
                </w:p>
              </w:tc>
              <w:tc>
                <w:tcPr>
                  <w:tcW w:w="130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020FA2" w14:textId="291DD994" w:rsidR="009E74DF" w:rsidRPr="008E1F6F" w:rsidRDefault="009E74DF" w:rsidP="009E74DF">
                  <w:pPr>
                    <w:jc w:val="center"/>
                    <w:rPr>
                      <w:sz w:val="22"/>
                      <w:szCs w:val="22"/>
                    </w:rPr>
                  </w:pPr>
                  <w:r w:rsidRPr="008E1F6F">
                    <w:rPr>
                      <w:sz w:val="22"/>
                      <w:szCs w:val="22"/>
                    </w:rPr>
                    <w:lastRenderedPageBreak/>
                    <w:t>-</w:t>
                  </w:r>
                </w:p>
              </w:tc>
            </w:tr>
            <w:tr w:rsidR="00E9149C" w:rsidRPr="008E1F6F" w14:paraId="316F0181" w14:textId="77777777" w:rsidTr="001F3F91">
              <w:tc>
                <w:tcPr>
                  <w:tcW w:w="1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DCE961" w14:textId="3CA02BF2" w:rsidR="00E9149C" w:rsidRPr="008E1F6F" w:rsidRDefault="00E9149C" w:rsidP="00E9149C">
                  <w:pPr>
                    <w:jc w:val="center"/>
                    <w:rPr>
                      <w:sz w:val="22"/>
                      <w:szCs w:val="22"/>
                    </w:rPr>
                  </w:pPr>
                  <w:r>
                    <w:rPr>
                      <w:sz w:val="22"/>
                      <w:szCs w:val="22"/>
                    </w:rPr>
                    <w:t>2.</w:t>
                  </w:r>
                </w:p>
              </w:tc>
              <w:tc>
                <w:tcPr>
                  <w:tcW w:w="42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F1E610" w14:textId="76C85DF9" w:rsidR="00E9149C" w:rsidRPr="008E1F6F" w:rsidRDefault="00E9149C" w:rsidP="00E9149C">
                  <w:pPr>
                    <w:jc w:val="both"/>
                    <w:rPr>
                      <w:sz w:val="22"/>
                      <w:szCs w:val="22"/>
                    </w:rPr>
                  </w:pPr>
                  <w:r w:rsidRPr="008E1F6F">
                    <w:rPr>
                      <w:sz w:val="22"/>
                      <w:szCs w:val="22"/>
                    </w:rPr>
                    <w:t>Specialusis</w:t>
                  </w:r>
                </w:p>
              </w:tc>
              <w:tc>
                <w:tcPr>
                  <w:tcW w:w="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13B3A7" w14:textId="3966B4DA" w:rsidR="00E9149C" w:rsidRPr="008E1F6F" w:rsidRDefault="00E9149C" w:rsidP="00E9149C">
                  <w:pPr>
                    <w:jc w:val="both"/>
                    <w:rPr>
                      <w:sz w:val="22"/>
                      <w:szCs w:val="22"/>
                    </w:rPr>
                  </w:pPr>
                  <w:r w:rsidRPr="00FD6F95">
                    <w:rPr>
                      <w:sz w:val="22"/>
                      <w:szCs w:val="22"/>
                    </w:rPr>
                    <w:t>Pareiškėjo ir, jeigu taikoma, partnerio pajamos, generuojamos iš KKI veiklos</w:t>
                  </w:r>
                </w:p>
              </w:tc>
              <w:tc>
                <w:tcPr>
                  <w:tcW w:w="248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ABE54A" w14:textId="77777777" w:rsidR="00E9149C" w:rsidRPr="00E9149C" w:rsidRDefault="00E9149C" w:rsidP="00E9149C">
                  <w:pPr>
                    <w:jc w:val="both"/>
                    <w:rPr>
                      <w:color w:val="000000" w:themeColor="text1"/>
                      <w:sz w:val="22"/>
                      <w:szCs w:val="22"/>
                      <w:u w:val="single"/>
                    </w:rPr>
                  </w:pPr>
                  <w:r w:rsidRPr="00E9149C">
                    <w:rPr>
                      <w:color w:val="000000" w:themeColor="text1"/>
                      <w:sz w:val="22"/>
                      <w:szCs w:val="22"/>
                      <w:u w:val="single"/>
                    </w:rPr>
                    <w:t>Kai projektas įgyvendinamas be partnerio (-ių).</w:t>
                  </w:r>
                </w:p>
                <w:p w14:paraId="198831E9" w14:textId="77777777" w:rsidR="00E9149C" w:rsidRPr="00E9149C" w:rsidRDefault="00E9149C" w:rsidP="00E9149C">
                  <w:pPr>
                    <w:jc w:val="both"/>
                    <w:rPr>
                      <w:color w:val="000000"/>
                      <w:sz w:val="22"/>
                      <w:szCs w:val="22"/>
                    </w:rPr>
                  </w:pPr>
                  <w:r w:rsidRPr="00E9149C">
                    <w:rPr>
                      <w:color w:val="000000" w:themeColor="text1"/>
                      <w:sz w:val="22"/>
                      <w:szCs w:val="22"/>
                    </w:rPr>
                    <w:t>Vertinama, ar pareiškėjo iš KKI veiklos generuojamos vidutinės metinės pajamos per dvejus paskutinius finansinius metus iki PĮP pateikimo dienos yra ne mažesnės kaip 200 000 (du šimtai tūkstančių) Eur (vertinama, ar pareiškėjas yra įmonė, kuri turi pakankamai patirties įgyvendinti projekte numatytas KKI veiklas).</w:t>
                  </w:r>
                </w:p>
                <w:p w14:paraId="18EF6C06" w14:textId="77777777" w:rsidR="00E9149C" w:rsidRPr="00E9149C" w:rsidRDefault="00E9149C" w:rsidP="00E9149C">
                  <w:pPr>
                    <w:jc w:val="both"/>
                    <w:rPr>
                      <w:sz w:val="22"/>
                      <w:szCs w:val="22"/>
                    </w:rPr>
                  </w:pPr>
                  <w:r w:rsidRPr="00E9149C">
                    <w:rPr>
                      <w:sz w:val="22"/>
                      <w:szCs w:val="22"/>
                    </w:rPr>
                    <w:t>Pareiškėjo iš KKI veiklos generuojamos vidutinės metinės pajamos apskaičiuojamos pagal formulę:</w:t>
                  </w:r>
                </w:p>
                <w:p w14:paraId="340FD462" w14:textId="77777777" w:rsidR="00E9149C" w:rsidRPr="00E9149C" w:rsidRDefault="00E9149C" w:rsidP="00E9149C">
                  <w:pPr>
                    <w:jc w:val="both"/>
                    <w:rPr>
                      <w:sz w:val="22"/>
                      <w:szCs w:val="22"/>
                    </w:rPr>
                  </w:pPr>
                  <w:r w:rsidRPr="00E9149C">
                    <w:rPr>
                      <w:sz w:val="22"/>
                      <w:szCs w:val="22"/>
                    </w:rPr>
                    <w:t>Pvid = (Ppr(n)+ Ppr(n-1)) / 2, kur</w:t>
                  </w:r>
                </w:p>
                <w:p w14:paraId="5E5381E6" w14:textId="77777777" w:rsidR="00E9149C" w:rsidRPr="00E9149C" w:rsidRDefault="00E9149C" w:rsidP="00E9149C">
                  <w:pPr>
                    <w:jc w:val="both"/>
                    <w:rPr>
                      <w:sz w:val="22"/>
                      <w:szCs w:val="22"/>
                    </w:rPr>
                  </w:pPr>
                  <w:r w:rsidRPr="00E9149C">
                    <w:rPr>
                      <w:sz w:val="22"/>
                      <w:szCs w:val="22"/>
                    </w:rPr>
                    <w:t>Pvid – vidutinės metinės pajamos;</w:t>
                  </w:r>
                </w:p>
                <w:p w14:paraId="44AB4DA4" w14:textId="77777777" w:rsidR="00E9149C" w:rsidRPr="00E9149C" w:rsidRDefault="00E9149C" w:rsidP="00E9149C">
                  <w:pPr>
                    <w:jc w:val="both"/>
                    <w:rPr>
                      <w:sz w:val="22"/>
                      <w:szCs w:val="22"/>
                    </w:rPr>
                  </w:pPr>
                  <w:r w:rsidRPr="00E9149C">
                    <w:rPr>
                      <w:sz w:val="22"/>
                      <w:szCs w:val="22"/>
                    </w:rPr>
                    <w:t>Ppr(n) – paskutiniųjų (n) finansinių metų iki PĮP pateikimo dienos pajamos;</w:t>
                  </w:r>
                </w:p>
                <w:p w14:paraId="7ACE546E" w14:textId="77777777" w:rsidR="00E9149C" w:rsidRPr="00E9149C" w:rsidRDefault="00E9149C" w:rsidP="00E9149C">
                  <w:pPr>
                    <w:jc w:val="both"/>
                    <w:rPr>
                      <w:sz w:val="22"/>
                      <w:szCs w:val="22"/>
                    </w:rPr>
                  </w:pPr>
                  <w:r w:rsidRPr="00E9149C">
                    <w:rPr>
                      <w:sz w:val="22"/>
                      <w:szCs w:val="22"/>
                    </w:rPr>
                    <w:t>Ppr(n-1) – n-1 finansinių metų iki PĮP pateikimo dienos pajamos.</w:t>
                  </w:r>
                </w:p>
                <w:p w14:paraId="588A0794" w14:textId="77777777" w:rsidR="00E9149C" w:rsidRPr="00E9149C" w:rsidRDefault="00E9149C" w:rsidP="00E9149C">
                  <w:pPr>
                    <w:jc w:val="both"/>
                    <w:rPr>
                      <w:color w:val="000000"/>
                      <w:sz w:val="22"/>
                      <w:szCs w:val="22"/>
                    </w:rPr>
                  </w:pPr>
                </w:p>
                <w:p w14:paraId="4251B047" w14:textId="77777777" w:rsidR="00E9149C" w:rsidRPr="00E9149C" w:rsidRDefault="00E9149C" w:rsidP="00E9149C">
                  <w:pPr>
                    <w:jc w:val="both"/>
                    <w:rPr>
                      <w:color w:val="000000" w:themeColor="text1"/>
                      <w:sz w:val="22"/>
                      <w:szCs w:val="22"/>
                      <w:u w:val="single"/>
                    </w:rPr>
                  </w:pPr>
                  <w:r w:rsidRPr="00E9149C">
                    <w:rPr>
                      <w:color w:val="000000" w:themeColor="text1"/>
                      <w:sz w:val="22"/>
                      <w:szCs w:val="22"/>
                      <w:u w:val="single"/>
                    </w:rPr>
                    <w:t>Kai projektas įgyvendinamas su partneriu (-iais).</w:t>
                  </w:r>
                </w:p>
                <w:p w14:paraId="52E462C4" w14:textId="77777777" w:rsidR="00E9149C" w:rsidRPr="00E9149C" w:rsidRDefault="00E9149C" w:rsidP="00E9149C">
                  <w:pPr>
                    <w:jc w:val="both"/>
                    <w:rPr>
                      <w:color w:val="000000" w:themeColor="text1"/>
                      <w:sz w:val="22"/>
                      <w:szCs w:val="22"/>
                    </w:rPr>
                  </w:pPr>
                  <w:r w:rsidRPr="00E9149C">
                    <w:rPr>
                      <w:color w:val="000000" w:themeColor="text1"/>
                      <w:sz w:val="22"/>
                      <w:szCs w:val="22"/>
                    </w:rPr>
                    <w:t>Vertinama, ar pareiškėjo iš KKI veiklos generuojamos vidutinės metinės pajamos per dvejus paskutinius finansinius metus iki PĮP pateikimo dienos yra ne mažesnės kaip 100 000 (vienas šimtas tūkstančių) Eur. Vidutinės metinės pajamos apskaičiuojamos pagal aukščiau pateiktą formulę.</w:t>
                  </w:r>
                </w:p>
                <w:p w14:paraId="1EADE447" w14:textId="77777777" w:rsidR="00E9149C" w:rsidRPr="00E9149C" w:rsidRDefault="00E9149C" w:rsidP="00E9149C">
                  <w:pPr>
                    <w:jc w:val="both"/>
                    <w:rPr>
                      <w:color w:val="000000" w:themeColor="text1"/>
                      <w:sz w:val="22"/>
                      <w:szCs w:val="22"/>
                    </w:rPr>
                  </w:pPr>
                  <w:r w:rsidRPr="00E9149C">
                    <w:rPr>
                      <w:color w:val="000000" w:themeColor="text1"/>
                      <w:sz w:val="22"/>
                      <w:szCs w:val="22"/>
                    </w:rPr>
                    <w:t>Vertinama, ar partnerio iš KKI veiklos generuojamos metinės pajamos per paskutinius vienerius finansinius metus iki PĮP pateikimo dienos yra ne mažesnės kaip 50 000 (penkiasdešimt tūkstančių) Eur.</w:t>
                  </w:r>
                </w:p>
                <w:p w14:paraId="101B40ED" w14:textId="77777777" w:rsidR="00E9149C" w:rsidRPr="00E9149C" w:rsidRDefault="00E9149C" w:rsidP="00E9149C">
                  <w:pPr>
                    <w:jc w:val="both"/>
                    <w:rPr>
                      <w:color w:val="000000" w:themeColor="text1"/>
                      <w:sz w:val="22"/>
                      <w:szCs w:val="22"/>
                    </w:rPr>
                  </w:pPr>
                  <w:r w:rsidRPr="00E9149C">
                    <w:rPr>
                      <w:color w:val="000000" w:themeColor="text1"/>
                      <w:sz w:val="22"/>
                      <w:szCs w:val="22"/>
                    </w:rPr>
                    <w:t>Pareiškėjo ir partnerio (-ių) iš KKI veiklos generuojamų vidutinių metinių pajamų suma iki PĮP pateikimo dienos turi būti ne mažesnė kaip 200 000 (du šimtai tūkstančių) Eur.</w:t>
                  </w:r>
                </w:p>
                <w:p w14:paraId="0096825E" w14:textId="77777777" w:rsidR="00E9149C" w:rsidRPr="00E9149C" w:rsidRDefault="00E9149C" w:rsidP="00E9149C">
                  <w:pPr>
                    <w:jc w:val="both"/>
                    <w:rPr>
                      <w:color w:val="000000"/>
                      <w:sz w:val="22"/>
                      <w:szCs w:val="22"/>
                    </w:rPr>
                  </w:pPr>
                  <w:r w:rsidRPr="00E9149C">
                    <w:rPr>
                      <w:sz w:val="22"/>
                      <w:szCs w:val="22"/>
                    </w:rPr>
                    <w:lastRenderedPageBreak/>
                    <w:t>Pareiškėjo ir partnerio (-ų) iš KKI veiklos generuojamos vidutinės metinės pajamos apskaičiuojamos pagal formulę:</w:t>
                  </w:r>
                </w:p>
                <w:p w14:paraId="29140174" w14:textId="77777777" w:rsidR="00E9149C" w:rsidRPr="00E9149C" w:rsidRDefault="00E9149C" w:rsidP="00E9149C">
                  <w:pPr>
                    <w:jc w:val="both"/>
                    <w:rPr>
                      <w:sz w:val="22"/>
                      <w:szCs w:val="22"/>
                    </w:rPr>
                  </w:pPr>
                  <w:r w:rsidRPr="00E9149C">
                    <w:rPr>
                      <w:sz w:val="22"/>
                      <w:szCs w:val="22"/>
                    </w:rPr>
                    <w:t>Pvid = (Ppr(n)+ Ppr(n-1)) / 2 + Pp(n), kur</w:t>
                  </w:r>
                </w:p>
                <w:p w14:paraId="7F88868B" w14:textId="77777777" w:rsidR="00E9149C" w:rsidRPr="00E9149C" w:rsidRDefault="00E9149C" w:rsidP="00E9149C">
                  <w:pPr>
                    <w:jc w:val="both"/>
                    <w:rPr>
                      <w:sz w:val="22"/>
                      <w:szCs w:val="22"/>
                    </w:rPr>
                  </w:pPr>
                  <w:r w:rsidRPr="00E9149C">
                    <w:rPr>
                      <w:sz w:val="22"/>
                      <w:szCs w:val="22"/>
                    </w:rPr>
                    <w:t>Pvid – vidutinės pareiškėjo ir partnerio metinės pajamos;</w:t>
                  </w:r>
                </w:p>
                <w:p w14:paraId="339E922C" w14:textId="77777777" w:rsidR="00E9149C" w:rsidRPr="00E9149C" w:rsidRDefault="00E9149C" w:rsidP="00E9149C">
                  <w:pPr>
                    <w:jc w:val="both"/>
                    <w:rPr>
                      <w:sz w:val="22"/>
                      <w:szCs w:val="22"/>
                    </w:rPr>
                  </w:pPr>
                  <w:r w:rsidRPr="00E9149C">
                    <w:rPr>
                      <w:sz w:val="22"/>
                      <w:szCs w:val="22"/>
                    </w:rPr>
                    <w:t>Ppr(n) – pareiškėjo paskutiniųjų (n) finansinių metų iki PĮP pateikimo dienos pajamos;</w:t>
                  </w:r>
                </w:p>
                <w:p w14:paraId="655A7407" w14:textId="77777777" w:rsidR="00E9149C" w:rsidRPr="00E9149C" w:rsidRDefault="00E9149C" w:rsidP="00E9149C">
                  <w:pPr>
                    <w:jc w:val="both"/>
                    <w:rPr>
                      <w:sz w:val="22"/>
                      <w:szCs w:val="22"/>
                    </w:rPr>
                  </w:pPr>
                  <w:r w:rsidRPr="00E9149C">
                    <w:rPr>
                      <w:sz w:val="22"/>
                      <w:szCs w:val="22"/>
                    </w:rPr>
                    <w:t>Ppr(n-1) – pareiškėjo n-1 finansinių metų iki PĮP pateikimo dienos pajamos;</w:t>
                  </w:r>
                </w:p>
                <w:p w14:paraId="5A222CC6" w14:textId="77777777" w:rsidR="00E9149C" w:rsidRPr="00E9149C" w:rsidRDefault="00E9149C" w:rsidP="00E9149C">
                  <w:pPr>
                    <w:jc w:val="both"/>
                    <w:rPr>
                      <w:sz w:val="22"/>
                      <w:szCs w:val="22"/>
                    </w:rPr>
                  </w:pPr>
                  <w:r w:rsidRPr="00E9149C">
                    <w:rPr>
                      <w:sz w:val="22"/>
                      <w:szCs w:val="22"/>
                    </w:rPr>
                    <w:t>Pp(n) – partnerio paskutiniųjų (n) finansinių metų iki PĮP pateikimo dienos pajamos. Jei partnerių yra daugiau nei vienas, pridedamos kiekvieno jų paskutiniųjų (n) finansinių metų iki PĮP pateikimo dienos iš KKI veiklos generuojamos metinės pajamos.</w:t>
                  </w:r>
                </w:p>
                <w:p w14:paraId="6C1C87E9" w14:textId="77777777" w:rsidR="00E9149C" w:rsidRPr="00E9149C" w:rsidRDefault="00E9149C" w:rsidP="00E9149C">
                  <w:pPr>
                    <w:jc w:val="both"/>
                    <w:rPr>
                      <w:sz w:val="22"/>
                      <w:szCs w:val="22"/>
                    </w:rPr>
                  </w:pPr>
                </w:p>
                <w:p w14:paraId="1D96E9A3" w14:textId="5F32032D" w:rsidR="00E9149C" w:rsidRPr="00E9149C" w:rsidRDefault="00E9149C" w:rsidP="00E9149C">
                  <w:pPr>
                    <w:jc w:val="both"/>
                    <w:rPr>
                      <w:sz w:val="22"/>
                      <w:szCs w:val="22"/>
                    </w:rPr>
                  </w:pPr>
                  <w:r w:rsidRPr="00E9149C">
                    <w:rPr>
                      <w:sz w:val="22"/>
                      <w:szCs w:val="22"/>
                    </w:rPr>
                    <w:t xml:space="preserve">Pareiškėjo </w:t>
                  </w:r>
                  <w:r w:rsidRPr="00E9149C">
                    <w:rPr>
                      <w:sz w:val="22"/>
                      <w:szCs w:val="22"/>
                      <w:lang w:eastAsia="lt-LT"/>
                    </w:rPr>
                    <w:t>ir, jeigu taikoma, partnerio</w:t>
                  </w:r>
                  <w:r w:rsidRPr="00E9149C">
                    <w:rPr>
                      <w:sz w:val="22"/>
                      <w:szCs w:val="22"/>
                    </w:rPr>
                    <w:t xml:space="preserve"> iš KKI veiklos generuojamos pajamos vertinamos pagal </w:t>
                  </w:r>
                  <w:r w:rsidRPr="00E9149C">
                    <w:rPr>
                      <w:color w:val="000000" w:themeColor="text1"/>
                      <w:sz w:val="22"/>
                      <w:szCs w:val="22"/>
                    </w:rPr>
                    <w:t>VĮ  „Registrų centras“ pateiktų</w:t>
                  </w:r>
                  <w:r w:rsidRPr="00E9149C">
                    <w:rPr>
                      <w:sz w:val="22"/>
                      <w:szCs w:val="22"/>
                    </w:rPr>
                    <w:t xml:space="preserve"> metinių finansinių ataskaitų rinkinių duomenis ir (ar), esant poreikiui, pagal pareiškėjo vadovo ir buhalterio patvirtintą buhalterinę pažymą</w:t>
                  </w:r>
                  <w:r w:rsidR="002A448A">
                    <w:rPr>
                      <w:sz w:val="22"/>
                      <w:szCs w:val="22"/>
                    </w:rPr>
                    <w:t xml:space="preserve"> </w:t>
                  </w:r>
                  <w:r w:rsidR="002A448A" w:rsidRPr="002A448A">
                    <w:rPr>
                      <w:sz w:val="22"/>
                      <w:szCs w:val="22"/>
                    </w:rPr>
                    <w:t>bei</w:t>
                  </w:r>
                  <w:r w:rsidR="002A448A">
                    <w:rPr>
                      <w:sz w:val="22"/>
                      <w:szCs w:val="22"/>
                    </w:rPr>
                    <w:t xml:space="preserve"> kitus</w:t>
                  </w:r>
                  <w:r w:rsidR="002A448A" w:rsidRPr="002A448A">
                    <w:rPr>
                      <w:sz w:val="22"/>
                      <w:szCs w:val="22"/>
                    </w:rPr>
                    <w:t>,</w:t>
                  </w:r>
                  <w:r w:rsidR="00AB0D39">
                    <w:rPr>
                      <w:sz w:val="22"/>
                      <w:szCs w:val="22"/>
                    </w:rPr>
                    <w:t xml:space="preserve"> taip pat</w:t>
                  </w:r>
                  <w:r w:rsidR="002A448A" w:rsidRPr="002A448A">
                    <w:rPr>
                      <w:sz w:val="22"/>
                      <w:szCs w:val="22"/>
                    </w:rPr>
                    <w:t xml:space="preserve"> CPVA paprašius, pagrindžiančius dokumentus</w:t>
                  </w:r>
                  <w:r w:rsidRPr="00E9149C">
                    <w:rPr>
                      <w:sz w:val="22"/>
                      <w:szCs w:val="22"/>
                    </w:rPr>
                    <w:t>.</w:t>
                  </w:r>
                </w:p>
                <w:p w14:paraId="64DFDE37" w14:textId="418DCC96" w:rsidR="00E9149C" w:rsidRPr="00E9149C" w:rsidRDefault="00E9149C" w:rsidP="00E9149C">
                  <w:pPr>
                    <w:jc w:val="both"/>
                    <w:rPr>
                      <w:color w:val="000000" w:themeColor="text1"/>
                      <w:sz w:val="22"/>
                      <w:szCs w:val="22"/>
                      <w:u w:val="single"/>
                    </w:rPr>
                  </w:pPr>
                  <w:r w:rsidRPr="00E9149C">
                    <w:rPr>
                      <w:color w:val="000000"/>
                      <w:sz w:val="22"/>
                      <w:szCs w:val="22"/>
                    </w:rPr>
                    <w:t>Atrankos kriterijus taikomas tik PĮP vertinimo metu.</w:t>
                  </w:r>
                </w:p>
              </w:tc>
              <w:tc>
                <w:tcPr>
                  <w:tcW w:w="130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5CC7EE" w14:textId="0B9C01B2" w:rsidR="00E9149C" w:rsidRPr="008E1F6F" w:rsidRDefault="00E9149C" w:rsidP="00E9149C">
                  <w:pPr>
                    <w:jc w:val="center"/>
                    <w:rPr>
                      <w:sz w:val="22"/>
                      <w:szCs w:val="22"/>
                    </w:rPr>
                  </w:pPr>
                  <w:r>
                    <w:rPr>
                      <w:sz w:val="22"/>
                      <w:szCs w:val="22"/>
                    </w:rPr>
                    <w:lastRenderedPageBreak/>
                    <w:t>-</w:t>
                  </w:r>
                </w:p>
              </w:tc>
            </w:tr>
            <w:tr w:rsidR="00E92244" w:rsidRPr="008E1F6F" w14:paraId="169FDD78" w14:textId="77777777" w:rsidTr="001F3F91">
              <w:tc>
                <w:tcPr>
                  <w:tcW w:w="18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60C520" w14:textId="5BD0E91E" w:rsidR="00E92244" w:rsidRPr="008E1F6F" w:rsidRDefault="00E92244" w:rsidP="00E92244">
                  <w:pPr>
                    <w:jc w:val="center"/>
                    <w:rPr>
                      <w:sz w:val="22"/>
                      <w:szCs w:val="22"/>
                    </w:rPr>
                  </w:pPr>
                  <w:r>
                    <w:rPr>
                      <w:sz w:val="22"/>
                      <w:szCs w:val="22"/>
                    </w:rPr>
                    <w:t>3</w:t>
                  </w:r>
                  <w:r w:rsidRPr="008E1F6F">
                    <w:rPr>
                      <w:sz w:val="22"/>
                      <w:szCs w:val="22"/>
                    </w:rPr>
                    <w:t>.</w:t>
                  </w:r>
                </w:p>
              </w:tc>
              <w:tc>
                <w:tcPr>
                  <w:tcW w:w="42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77381D" w14:textId="2DFFC45D" w:rsidR="00E92244" w:rsidRPr="008E1F6F" w:rsidRDefault="00E92244" w:rsidP="00E92244">
                  <w:pPr>
                    <w:jc w:val="both"/>
                    <w:rPr>
                      <w:sz w:val="22"/>
                      <w:szCs w:val="22"/>
                    </w:rPr>
                  </w:pPr>
                  <w:r w:rsidRPr="008E1F6F">
                    <w:rPr>
                      <w:sz w:val="22"/>
                      <w:szCs w:val="22"/>
                    </w:rPr>
                    <w:t>Prioritetinis</w:t>
                  </w:r>
                </w:p>
              </w:tc>
              <w:tc>
                <w:tcPr>
                  <w:tcW w:w="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B0820E" w14:textId="2CE7F743" w:rsidR="00E92244" w:rsidRPr="008E1F6F" w:rsidRDefault="00E92244" w:rsidP="00E92244">
                  <w:pPr>
                    <w:jc w:val="both"/>
                    <w:rPr>
                      <w:sz w:val="22"/>
                      <w:szCs w:val="22"/>
                    </w:rPr>
                  </w:pPr>
                  <w:r w:rsidRPr="008E1F6F">
                    <w:rPr>
                      <w:sz w:val="22"/>
                      <w:szCs w:val="22"/>
                    </w:rPr>
                    <w:t>Sukurta socialinė inovacija</w:t>
                  </w:r>
                </w:p>
              </w:tc>
              <w:tc>
                <w:tcPr>
                  <w:tcW w:w="248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B455A7" w14:textId="77777777" w:rsidR="00E92244" w:rsidRPr="00E92244" w:rsidRDefault="00E92244" w:rsidP="00E92244">
                  <w:pPr>
                    <w:jc w:val="both"/>
                    <w:rPr>
                      <w:rStyle w:val="normaltextrun"/>
                      <w:color w:val="000000"/>
                      <w:sz w:val="22"/>
                      <w:szCs w:val="22"/>
                      <w:shd w:val="clear" w:color="auto" w:fill="FFFFFF"/>
                    </w:rPr>
                  </w:pPr>
                  <w:r w:rsidRPr="00E92244">
                    <w:rPr>
                      <w:rStyle w:val="normaltextrun"/>
                      <w:color w:val="000000"/>
                      <w:sz w:val="22"/>
                      <w:szCs w:val="22"/>
                      <w:shd w:val="clear" w:color="auto" w:fill="FFFFFF"/>
                    </w:rPr>
                    <w:t xml:space="preserve">Vertinama, ar pareiškėjas </w:t>
                  </w:r>
                  <w:r w:rsidRPr="00E92244">
                    <w:rPr>
                      <w:rStyle w:val="normaltextrun"/>
                      <w:sz w:val="22"/>
                      <w:szCs w:val="22"/>
                      <w:shd w:val="clear" w:color="auto" w:fill="FFFFFF"/>
                    </w:rPr>
                    <w:t>ir (arba) partneris</w:t>
                  </w:r>
                  <w:r w:rsidRPr="00E92244">
                    <w:rPr>
                      <w:rStyle w:val="normaltextrun"/>
                      <w:color w:val="000000"/>
                      <w:sz w:val="22"/>
                      <w:szCs w:val="22"/>
                      <w:shd w:val="clear" w:color="auto" w:fill="FFFFFF"/>
                    </w:rPr>
                    <w:t xml:space="preserve"> projekte yra numatęs sukurti bent vieną socialinę inovaciją.</w:t>
                  </w:r>
                </w:p>
                <w:p w14:paraId="5E4B8216" w14:textId="6B0A330B" w:rsidR="00E92244" w:rsidRPr="00E92244" w:rsidRDefault="00E92244" w:rsidP="00E92244">
                  <w:pPr>
                    <w:jc w:val="both"/>
                    <w:rPr>
                      <w:sz w:val="22"/>
                      <w:szCs w:val="22"/>
                    </w:rPr>
                  </w:pPr>
                  <w:r w:rsidRPr="00E92244">
                    <w:rPr>
                      <w:bCs/>
                      <w:iCs/>
                      <w:sz w:val="22"/>
                      <w:szCs w:val="22"/>
                    </w:rPr>
                    <w:t xml:space="preserve">Sukurta socialinė inovacija turi atitikti kriterijus, kurie nurodyti Europos socialinių inovacijų kompetencijų centro nacionalinėje socialinių inovacijų vertinimo platformoje (angl. </w:t>
                  </w:r>
                  <w:hyperlink r:id="rId12" w:history="1">
                    <w:proofErr w:type="spellStart"/>
                    <w:r w:rsidRPr="00E92244">
                      <w:rPr>
                        <w:rStyle w:val="Hyperlink"/>
                        <w:sz w:val="22"/>
                        <w:szCs w:val="22"/>
                        <w:shd w:val="clear" w:color="auto" w:fill="FFFFFF"/>
                      </w:rPr>
                      <w:t>Social</w:t>
                    </w:r>
                    <w:proofErr w:type="spellEnd"/>
                    <w:r w:rsidRPr="00E92244">
                      <w:rPr>
                        <w:rStyle w:val="Hyperlink"/>
                        <w:sz w:val="22"/>
                        <w:szCs w:val="22"/>
                        <w:shd w:val="clear" w:color="auto" w:fill="FFFFFF"/>
                      </w:rPr>
                      <w:t xml:space="preserve"> </w:t>
                    </w:r>
                    <w:proofErr w:type="spellStart"/>
                    <w:r w:rsidRPr="00E92244">
                      <w:rPr>
                        <w:rStyle w:val="Hyperlink"/>
                        <w:sz w:val="22"/>
                        <w:szCs w:val="22"/>
                        <w:shd w:val="clear" w:color="auto" w:fill="FFFFFF"/>
                      </w:rPr>
                      <w:t>Innovation</w:t>
                    </w:r>
                    <w:proofErr w:type="spellEnd"/>
                    <w:r w:rsidRPr="00E92244">
                      <w:rPr>
                        <w:rStyle w:val="Hyperlink"/>
                        <w:sz w:val="22"/>
                        <w:szCs w:val="22"/>
                        <w:shd w:val="clear" w:color="auto" w:fill="FFFFFF"/>
                      </w:rPr>
                      <w:t xml:space="preserve"> </w:t>
                    </w:r>
                    <w:proofErr w:type="spellStart"/>
                    <w:r w:rsidRPr="00E92244">
                      <w:rPr>
                        <w:rStyle w:val="Hyperlink"/>
                        <w:sz w:val="22"/>
                        <w:szCs w:val="22"/>
                        <w:shd w:val="clear" w:color="auto" w:fill="FFFFFF"/>
                      </w:rPr>
                      <w:t>Match</w:t>
                    </w:r>
                    <w:proofErr w:type="spellEnd"/>
                    <w:r w:rsidRPr="00E92244">
                      <w:rPr>
                        <w:rStyle w:val="Hyperlink"/>
                        <w:sz w:val="22"/>
                        <w:szCs w:val="22"/>
                        <w:shd w:val="clear" w:color="auto" w:fill="FFFFFF"/>
                      </w:rPr>
                      <w:t xml:space="preserve"> (SIM)</w:t>
                    </w:r>
                  </w:hyperlink>
                  <w:r w:rsidRPr="00E92244">
                    <w:rPr>
                      <w:bCs/>
                      <w:iCs/>
                      <w:sz w:val="22"/>
                      <w:szCs w:val="22"/>
                    </w:rPr>
                    <w:t>), kurioje sukurtą socialinę inovaciją pareiškėjas ir (arba) partneris turės užregistruoti</w:t>
                  </w:r>
                  <w:r w:rsidR="001E7831">
                    <w:rPr>
                      <w:bCs/>
                      <w:iCs/>
                      <w:sz w:val="22"/>
                      <w:szCs w:val="22"/>
                    </w:rPr>
                    <w:t>.</w:t>
                  </w:r>
                </w:p>
                <w:p w14:paraId="11CA76B0" w14:textId="5DC59FFC" w:rsidR="00E92244" w:rsidRPr="00E92244" w:rsidRDefault="00E92244" w:rsidP="00E92244">
                  <w:pPr>
                    <w:widowControl w:val="0"/>
                    <w:jc w:val="both"/>
                    <w:textAlignment w:val="baseline"/>
                    <w:rPr>
                      <w:bCs/>
                      <w:iCs/>
                      <w:sz w:val="22"/>
                      <w:szCs w:val="22"/>
                      <w:lang w:eastAsia="lt-LT"/>
                    </w:rPr>
                  </w:pPr>
                  <w:r w:rsidRPr="00E92244">
                    <w:rPr>
                      <w:bCs/>
                      <w:iCs/>
                      <w:sz w:val="22"/>
                      <w:szCs w:val="22"/>
                      <w:lang w:eastAsia="lt-LT"/>
                    </w:rPr>
                    <w:t>Kriterijus taikomas viso projekto įgyvendinimo metu.</w:t>
                  </w:r>
                </w:p>
                <w:p w14:paraId="327A44E7" w14:textId="4A1B9549" w:rsidR="00E92244" w:rsidRPr="00E92244" w:rsidRDefault="00E92244" w:rsidP="00E92244">
                  <w:pPr>
                    <w:jc w:val="both"/>
                    <w:rPr>
                      <w:sz w:val="22"/>
                      <w:szCs w:val="22"/>
                    </w:rPr>
                  </w:pPr>
                  <w:r w:rsidRPr="00E92244">
                    <w:rPr>
                      <w:bCs/>
                      <w:iCs/>
                      <w:sz w:val="22"/>
                      <w:szCs w:val="22"/>
                      <w:lang w:eastAsia="lt-LT"/>
                    </w:rPr>
                    <w:t xml:space="preserve">Atitiktis kriterijui vertinama pagal kartu su PĮP pateikiamą užpildytą </w:t>
                  </w:r>
                  <w:r w:rsidR="00A95938">
                    <w:rPr>
                      <w:bCs/>
                      <w:iCs/>
                      <w:sz w:val="22"/>
                      <w:szCs w:val="22"/>
                      <w:lang w:eastAsia="lt-LT"/>
                    </w:rPr>
                    <w:t xml:space="preserve">Aprašo </w:t>
                  </w:r>
                  <w:r w:rsidRPr="00E92244">
                    <w:rPr>
                      <w:bCs/>
                      <w:iCs/>
                      <w:sz w:val="22"/>
                      <w:szCs w:val="22"/>
                      <w:lang w:eastAsia="lt-LT"/>
                    </w:rPr>
                    <w:t xml:space="preserve"> </w:t>
                  </w:r>
                  <w:r w:rsidR="00A95938" w:rsidRPr="00E92244">
                    <w:rPr>
                      <w:bCs/>
                      <w:iCs/>
                      <w:sz w:val="22"/>
                      <w:szCs w:val="22"/>
                      <w:lang w:eastAsia="lt-LT"/>
                    </w:rPr>
                    <w:t>3</w:t>
                  </w:r>
                  <w:r w:rsidR="00A95938">
                    <w:rPr>
                      <w:bCs/>
                      <w:iCs/>
                      <w:sz w:val="22"/>
                      <w:szCs w:val="22"/>
                      <w:lang w:eastAsia="lt-LT"/>
                    </w:rPr>
                    <w:t xml:space="preserve"> </w:t>
                  </w:r>
                  <w:r w:rsidRPr="00E92244">
                    <w:rPr>
                      <w:bCs/>
                      <w:iCs/>
                      <w:sz w:val="22"/>
                      <w:szCs w:val="22"/>
                      <w:lang w:eastAsia="lt-LT"/>
                    </w:rPr>
                    <w:t>priedą „</w:t>
                  </w:r>
                  <w:r w:rsidRPr="00E92244">
                    <w:rPr>
                      <w:sz w:val="22"/>
                      <w:szCs w:val="22"/>
                      <w:lang w:eastAsia="lt-LT"/>
                    </w:rPr>
                    <w:t>Informacija, reikalinga projekto atitikčiai projektų atrankos kriterijams įvertinti“.</w:t>
                  </w:r>
                </w:p>
              </w:tc>
              <w:tc>
                <w:tcPr>
                  <w:tcW w:w="130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908BA9" w14:textId="3251353C" w:rsidR="00E92244" w:rsidRPr="008E1F6F" w:rsidRDefault="00E92244" w:rsidP="00E92244">
                  <w:pPr>
                    <w:pStyle w:val="ListParagraph"/>
                    <w:numPr>
                      <w:ilvl w:val="0"/>
                      <w:numId w:val="8"/>
                    </w:numPr>
                    <w:spacing w:after="0" w:line="240" w:lineRule="auto"/>
                    <w:jc w:val="both"/>
                    <w:rPr>
                      <w:rFonts w:ascii="Times New Roman" w:hAnsi="Times New Roman" w:cs="Times New Roman"/>
                    </w:rPr>
                  </w:pPr>
                  <w:r w:rsidRPr="008E1F6F">
                    <w:rPr>
                      <w:rFonts w:ascii="Times New Roman" w:hAnsi="Times New Roman" w:cs="Times New Roman"/>
                    </w:rPr>
                    <w:t>projekte yra numatyta sukurti bent vieną socialinę inovaciją – skiriam</w:t>
                  </w:r>
                  <w:r w:rsidR="002D5163">
                    <w:rPr>
                      <w:rFonts w:ascii="Times New Roman" w:hAnsi="Times New Roman" w:cs="Times New Roman"/>
                    </w:rPr>
                    <w:t>i</w:t>
                  </w:r>
                  <w:r w:rsidRPr="008E1F6F">
                    <w:rPr>
                      <w:rFonts w:ascii="Times New Roman" w:hAnsi="Times New Roman" w:cs="Times New Roman"/>
                    </w:rPr>
                    <w:t xml:space="preserve"> 2</w:t>
                  </w:r>
                  <w:r w:rsidR="00D66589">
                    <w:rPr>
                      <w:rFonts w:ascii="Times New Roman" w:hAnsi="Times New Roman" w:cs="Times New Roman"/>
                    </w:rPr>
                    <w:t>5</w:t>
                  </w:r>
                  <w:r w:rsidRPr="008E1F6F">
                    <w:rPr>
                      <w:rFonts w:ascii="Times New Roman" w:hAnsi="Times New Roman" w:cs="Times New Roman"/>
                    </w:rPr>
                    <w:t xml:space="preserve"> bal</w:t>
                  </w:r>
                  <w:r w:rsidR="00D66589">
                    <w:rPr>
                      <w:rFonts w:ascii="Times New Roman" w:hAnsi="Times New Roman" w:cs="Times New Roman"/>
                    </w:rPr>
                    <w:t>ai</w:t>
                  </w:r>
                  <w:r w:rsidRPr="008E1F6F">
                    <w:rPr>
                      <w:rFonts w:ascii="Times New Roman" w:hAnsi="Times New Roman" w:cs="Times New Roman"/>
                    </w:rPr>
                    <w:t>;</w:t>
                  </w:r>
                </w:p>
                <w:p w14:paraId="6D4AB8AB" w14:textId="54C2F20E" w:rsidR="00E92244" w:rsidRPr="008E1F6F" w:rsidRDefault="00E92244" w:rsidP="00E92244">
                  <w:pPr>
                    <w:pStyle w:val="ListParagraph"/>
                    <w:numPr>
                      <w:ilvl w:val="0"/>
                      <w:numId w:val="8"/>
                    </w:numPr>
                    <w:spacing w:after="0" w:line="240" w:lineRule="auto"/>
                    <w:jc w:val="both"/>
                    <w:rPr>
                      <w:rFonts w:ascii="Times New Roman" w:hAnsi="Times New Roman" w:cs="Times New Roman"/>
                    </w:rPr>
                  </w:pPr>
                  <w:r w:rsidRPr="008E1F6F">
                    <w:rPr>
                      <w:rFonts w:ascii="Times New Roman" w:hAnsi="Times New Roman" w:cs="Times New Roman"/>
                    </w:rPr>
                    <w:t>projekte nėra numatyta sukurti socialinės inovacijos – balai neskiriami.</w:t>
                  </w:r>
                </w:p>
                <w:p w14:paraId="17B22877" w14:textId="77777777" w:rsidR="00E92244" w:rsidRPr="008E1F6F" w:rsidRDefault="00E92244" w:rsidP="00E92244">
                  <w:pPr>
                    <w:jc w:val="both"/>
                    <w:rPr>
                      <w:sz w:val="22"/>
                      <w:szCs w:val="22"/>
                    </w:rPr>
                  </w:pPr>
                </w:p>
              </w:tc>
            </w:tr>
            <w:tr w:rsidR="00332389" w:rsidRPr="008E1F6F" w14:paraId="458D726E" w14:textId="77777777" w:rsidTr="001F3F91">
              <w:tc>
                <w:tcPr>
                  <w:tcW w:w="18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0011D9" w14:textId="3EF6833C" w:rsidR="00332389" w:rsidRPr="008E1F6F" w:rsidRDefault="00332389" w:rsidP="00332389">
                  <w:pPr>
                    <w:jc w:val="center"/>
                    <w:rPr>
                      <w:sz w:val="22"/>
                      <w:szCs w:val="22"/>
                    </w:rPr>
                  </w:pPr>
                  <w:r>
                    <w:rPr>
                      <w:sz w:val="22"/>
                      <w:szCs w:val="22"/>
                    </w:rPr>
                    <w:t>4</w:t>
                  </w:r>
                  <w:r w:rsidRPr="008E1F6F">
                    <w:rPr>
                      <w:sz w:val="22"/>
                      <w:szCs w:val="22"/>
                    </w:rPr>
                    <w:t>.</w:t>
                  </w:r>
                </w:p>
              </w:tc>
              <w:tc>
                <w:tcPr>
                  <w:tcW w:w="42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B96FB9" w14:textId="2DD91C71" w:rsidR="00332389" w:rsidRPr="008E1F6F" w:rsidRDefault="00332389" w:rsidP="00332389">
                  <w:pPr>
                    <w:jc w:val="both"/>
                    <w:rPr>
                      <w:sz w:val="22"/>
                      <w:szCs w:val="22"/>
                    </w:rPr>
                  </w:pPr>
                  <w:r w:rsidRPr="008E1F6F">
                    <w:rPr>
                      <w:sz w:val="22"/>
                      <w:szCs w:val="22"/>
                    </w:rPr>
                    <w:t>Prioritetinis</w:t>
                  </w:r>
                </w:p>
              </w:tc>
              <w:tc>
                <w:tcPr>
                  <w:tcW w:w="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FFE764" w14:textId="75BD7D74" w:rsidR="00332389" w:rsidRPr="008E1F6F" w:rsidRDefault="00332389" w:rsidP="00332389">
                  <w:pPr>
                    <w:jc w:val="both"/>
                    <w:rPr>
                      <w:sz w:val="22"/>
                      <w:szCs w:val="22"/>
                    </w:rPr>
                  </w:pPr>
                  <w:r w:rsidRPr="008E1F6F">
                    <w:rPr>
                      <w:sz w:val="22"/>
                      <w:szCs w:val="22"/>
                    </w:rPr>
                    <w:t>Įgyvendintos priemonės, kurios kuria lanksčias ir palankias veiklos sąlygas</w:t>
                  </w:r>
                </w:p>
              </w:tc>
              <w:tc>
                <w:tcPr>
                  <w:tcW w:w="248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E83C5E" w14:textId="77777777" w:rsidR="00332389" w:rsidRPr="007E6983" w:rsidRDefault="00332389" w:rsidP="00332389">
                  <w:pPr>
                    <w:widowControl w:val="0"/>
                    <w:jc w:val="both"/>
                    <w:textAlignment w:val="baseline"/>
                    <w:rPr>
                      <w:noProof/>
                      <w:color w:val="000000"/>
                      <w:sz w:val="22"/>
                      <w:szCs w:val="22"/>
                      <w:lang w:eastAsia="en-IE"/>
                    </w:rPr>
                  </w:pPr>
                  <w:r w:rsidRPr="007E6983">
                    <w:rPr>
                      <w:sz w:val="22"/>
                      <w:szCs w:val="22"/>
                      <w:lang w:eastAsia="lt-LT"/>
                    </w:rPr>
                    <w:t xml:space="preserve">Priemonės, kuriančios lanksčias ir palankias veiklos sąlygas </w:t>
                  </w:r>
                  <w:r w:rsidRPr="007E6983">
                    <w:rPr>
                      <w:noProof/>
                      <w:color w:val="000000"/>
                      <w:sz w:val="22"/>
                      <w:szCs w:val="22"/>
                      <w:lang w:eastAsia="en-IE"/>
                    </w:rPr>
                    <w:t>–</w:t>
                  </w:r>
                  <w:r w:rsidRPr="007E6983">
                    <w:rPr>
                      <w:sz w:val="22"/>
                      <w:szCs w:val="22"/>
                      <w:lang w:eastAsia="lt-LT"/>
                    </w:rPr>
                    <w:t xml:space="preserve"> ne trumpesnės nei 3 mėn. trukmės arba ilgalaikės (neterminuotos) darbo arba paslaugų teikimo sutartys, kuriomis užtikrinamos lanksčios ir palankios veiklos sąlygos. Darbo sutarties terminas </w:t>
                  </w:r>
                  <w:r w:rsidRPr="007E6983">
                    <w:rPr>
                      <w:noProof/>
                      <w:color w:val="000000"/>
                      <w:sz w:val="22"/>
                      <w:szCs w:val="22"/>
                      <w:lang w:eastAsia="en-IE"/>
                    </w:rPr>
                    <w:t>arba paslaugų teikimo trukmė turi būti aiškiai nurodyti darbo arba paslaugų teikimo sutartyje. Tokiu atveju, kai paslaugų teikimo sutartis sudaroma žodžiu, paslaugų teikimo trukmė turi būti nurodyta paslaugų perdavimo-priėmimo akte ir (arba) sąskaitoje faktūroje.</w:t>
                  </w:r>
                </w:p>
                <w:p w14:paraId="4D60A7C2" w14:textId="77777777" w:rsidR="00332389" w:rsidRPr="007E6983" w:rsidRDefault="00332389" w:rsidP="00332389">
                  <w:pPr>
                    <w:widowControl w:val="0"/>
                    <w:jc w:val="both"/>
                    <w:textAlignment w:val="baseline"/>
                    <w:rPr>
                      <w:noProof/>
                      <w:color w:val="000000"/>
                      <w:sz w:val="22"/>
                      <w:szCs w:val="22"/>
                      <w:lang w:eastAsia="en-IE"/>
                    </w:rPr>
                  </w:pPr>
                  <w:r w:rsidRPr="007E6983">
                    <w:rPr>
                      <w:noProof/>
                      <w:color w:val="000000"/>
                      <w:sz w:val="22"/>
                      <w:szCs w:val="22"/>
                      <w:lang w:eastAsia="en-IE"/>
                    </w:rPr>
                    <w:lastRenderedPageBreak/>
                    <w:t>Lanksčios ir palankios veiklos sąlygos – darbuotojui arba paslaugų tiekėjui suteikta galimybė lanksčiai organizuoti savo darbą, t. y. daryti įtaką, kada, kur ir kaip atlikti su darbu arba paslaugų teikimu susijusias užuotis, tokiu būdu derinant šeimos bei darbo įsipareigojimus.</w:t>
                  </w:r>
                </w:p>
                <w:p w14:paraId="10108D81" w14:textId="77777777" w:rsidR="00332389" w:rsidRPr="007E6983" w:rsidRDefault="00332389" w:rsidP="00332389">
                  <w:pPr>
                    <w:widowControl w:val="0"/>
                    <w:jc w:val="both"/>
                    <w:textAlignment w:val="baseline"/>
                    <w:rPr>
                      <w:noProof/>
                      <w:color w:val="000000"/>
                      <w:sz w:val="22"/>
                      <w:szCs w:val="22"/>
                      <w:lang w:eastAsia="en-IE"/>
                    </w:rPr>
                  </w:pPr>
                  <w:r w:rsidRPr="007E6983">
                    <w:rPr>
                      <w:noProof/>
                      <w:color w:val="000000"/>
                      <w:sz w:val="22"/>
                      <w:szCs w:val="22"/>
                      <w:lang w:eastAsia="en-IE"/>
                    </w:rPr>
                    <w:t>Darbo arba paslaugų teikimo sutartyse, kuriomis užtikrinamos lanksčios ir palankios veiklos sąlygos, turi būti pateikiama veiklos sąlygų lankstumą ir palankumą pagrindžianti informacija (pavyzdžiui: aptarta dirbančio asmens / paslaugų tiekėjo galimybė atlikti darbines veiklas už organizacijos / įmonės ribų, galimybė daryti įtaką sprendžiant dėl darbo dienos trukmės, darbo dienos pradžios ir pabaigos ir t. t.). Tokiu atveju, kai paslaugų teikimo sutartis sudaroma žodžiu, veiklos sąlygų lankstumą ir palankumą pagrindžianti informacija turi būti pateikiama paslaugų perdavimo-priėmimo akte ir (arba) sąskaitoje faktūroje.</w:t>
                  </w:r>
                </w:p>
                <w:p w14:paraId="3EF8F8CC" w14:textId="77777777" w:rsidR="00332389" w:rsidRPr="007E6983" w:rsidRDefault="00332389" w:rsidP="00332389">
                  <w:pPr>
                    <w:jc w:val="both"/>
                    <w:rPr>
                      <w:noProof/>
                      <w:color w:val="000000"/>
                      <w:sz w:val="22"/>
                      <w:szCs w:val="22"/>
                      <w:lang w:eastAsia="en-IE"/>
                    </w:rPr>
                  </w:pPr>
                  <w:r w:rsidRPr="007E6983">
                    <w:rPr>
                      <w:noProof/>
                      <w:color w:val="000000"/>
                      <w:sz w:val="22"/>
                      <w:szCs w:val="22"/>
                      <w:lang w:eastAsia="en-IE"/>
                    </w:rPr>
                    <w:t>Darbo arba paslaugų teikimo sutartys, kuriomis užtikrinamos lanksčios ir palankios veiklos sąlygos, turi būti sudarytos tarp projekto vykdytojo ir asmens, priskiriamo bent vienai iš šių tikslinių grupių:</w:t>
                  </w:r>
                </w:p>
                <w:p w14:paraId="706D6D9E" w14:textId="77777777" w:rsidR="00332389" w:rsidRPr="007E6983" w:rsidRDefault="00332389" w:rsidP="00332389">
                  <w:pPr>
                    <w:pStyle w:val="ListParagraph"/>
                    <w:numPr>
                      <w:ilvl w:val="0"/>
                      <w:numId w:val="10"/>
                    </w:numPr>
                    <w:spacing w:after="0" w:line="240" w:lineRule="auto"/>
                    <w:jc w:val="both"/>
                    <w:rPr>
                      <w:rFonts w:ascii="Times New Roman" w:hAnsi="Times New Roman" w:cs="Times New Roman"/>
                      <w:noProof/>
                      <w:color w:val="000000"/>
                      <w:lang w:eastAsia="en-IE"/>
                    </w:rPr>
                  </w:pPr>
                  <w:r w:rsidRPr="007E6983">
                    <w:rPr>
                      <w:rFonts w:ascii="Times New Roman" w:hAnsi="Times New Roman" w:cs="Times New Roman"/>
                      <w:noProof/>
                      <w:color w:val="000000"/>
                      <w:lang w:eastAsia="en-IE"/>
                    </w:rPr>
                    <w:t>jaunimas (iki 29 metų);</w:t>
                  </w:r>
                </w:p>
                <w:p w14:paraId="3113397D" w14:textId="2DD3AE4E" w:rsidR="00332389" w:rsidRPr="007E6983" w:rsidRDefault="00332389" w:rsidP="00332389">
                  <w:pPr>
                    <w:pStyle w:val="ListParagraph"/>
                    <w:numPr>
                      <w:ilvl w:val="0"/>
                      <w:numId w:val="10"/>
                    </w:numPr>
                    <w:spacing w:after="0" w:line="240" w:lineRule="auto"/>
                    <w:jc w:val="both"/>
                    <w:rPr>
                      <w:rFonts w:ascii="Times New Roman" w:hAnsi="Times New Roman" w:cs="Times New Roman"/>
                      <w:noProof/>
                      <w:color w:val="000000"/>
                      <w:lang w:eastAsia="en-IE"/>
                    </w:rPr>
                  </w:pPr>
                  <w:r w:rsidRPr="007E6983">
                    <w:rPr>
                      <w:rFonts w:ascii="Times New Roman" w:hAnsi="Times New Roman" w:cs="Times New Roman"/>
                      <w:noProof/>
                      <w:color w:val="000000"/>
                      <w:lang w:eastAsia="en-IE"/>
                    </w:rPr>
                    <w:t>kūrėjai (kūrybinių profesijų darbuotojai arba fiziniai asmenys, vykdantys ekonominę veiklą pagal KKI priskirtinų EVRK</w:t>
                  </w:r>
                  <w:r w:rsidR="00D016D2" w:rsidRPr="00D016D2">
                    <w:rPr>
                      <w:rFonts w:ascii="Times New Roman" w:hAnsi="Times New Roman" w:cs="Times New Roman"/>
                      <w:noProof/>
                      <w:color w:val="000000"/>
                      <w:lang w:eastAsia="en-IE"/>
                    </w:rPr>
                    <w:t xml:space="preserve">2.0/2.1 </w:t>
                  </w:r>
                  <w:r w:rsidR="00D016D2">
                    <w:rPr>
                      <w:rFonts w:ascii="Times New Roman" w:hAnsi="Times New Roman" w:cs="Times New Roman"/>
                      <w:noProof/>
                      <w:color w:val="000000"/>
                      <w:lang w:eastAsia="en-IE"/>
                    </w:rPr>
                    <w:t>red.</w:t>
                  </w:r>
                  <w:r w:rsidRPr="007E6983">
                    <w:rPr>
                      <w:rFonts w:ascii="Times New Roman" w:hAnsi="Times New Roman" w:cs="Times New Roman"/>
                      <w:noProof/>
                      <w:color w:val="000000"/>
                      <w:lang w:eastAsia="en-IE"/>
                    </w:rPr>
                    <w:t xml:space="preserve"> arba kūrybinių profesijų sąrašą, kuris pateikiamas </w:t>
                  </w:r>
                  <w:r w:rsidR="001533AA">
                    <w:rPr>
                      <w:rFonts w:ascii="Times New Roman" w:hAnsi="Times New Roman" w:cs="Times New Roman"/>
                      <w:noProof/>
                      <w:color w:val="000000"/>
                      <w:lang w:eastAsia="en-IE"/>
                    </w:rPr>
                    <w:t>Aprašo 9</w:t>
                  </w:r>
                  <w:r w:rsidRPr="007E6983">
                    <w:rPr>
                      <w:rFonts w:ascii="Times New Roman" w:hAnsi="Times New Roman" w:cs="Times New Roman"/>
                      <w:noProof/>
                      <w:color w:val="000000"/>
                      <w:lang w:eastAsia="en-IE"/>
                    </w:rPr>
                    <w:t xml:space="preserve"> priede „Kūrybinių profesijų sąrašas“);</w:t>
                  </w:r>
                </w:p>
                <w:p w14:paraId="49914A40" w14:textId="77777777" w:rsidR="00332389" w:rsidRPr="007E6983" w:rsidRDefault="00332389" w:rsidP="00332389">
                  <w:pPr>
                    <w:pStyle w:val="ListParagraph"/>
                    <w:numPr>
                      <w:ilvl w:val="0"/>
                      <w:numId w:val="10"/>
                    </w:numPr>
                    <w:spacing w:after="0" w:line="240" w:lineRule="auto"/>
                    <w:jc w:val="both"/>
                    <w:rPr>
                      <w:rFonts w:ascii="Times New Roman" w:hAnsi="Times New Roman" w:cs="Times New Roman"/>
                      <w:noProof/>
                      <w:color w:val="000000"/>
                      <w:lang w:eastAsia="en-IE"/>
                    </w:rPr>
                  </w:pPr>
                  <w:r w:rsidRPr="007E6983">
                    <w:rPr>
                      <w:rFonts w:ascii="Times New Roman" w:hAnsi="Times New Roman" w:cs="Times New Roman"/>
                      <w:noProof/>
                      <w:color w:val="000000"/>
                      <w:lang w:eastAsia="en-IE"/>
                    </w:rPr>
                    <w:t>65 m. ir vyresnio amžiaus asmenys, asmenys su negalia ar kiti socialiai pažeidžiami ar socialinę atskirtį patiriantys asmenys.</w:t>
                  </w:r>
                </w:p>
                <w:p w14:paraId="65DA4AEB" w14:textId="77777777" w:rsidR="00332389" w:rsidRPr="007E6983" w:rsidRDefault="00332389" w:rsidP="00332389">
                  <w:pPr>
                    <w:widowControl w:val="0"/>
                    <w:jc w:val="both"/>
                    <w:textAlignment w:val="baseline"/>
                    <w:rPr>
                      <w:noProof/>
                      <w:color w:val="000000"/>
                      <w:sz w:val="22"/>
                      <w:szCs w:val="22"/>
                      <w:lang w:eastAsia="en-IE"/>
                    </w:rPr>
                  </w:pPr>
                  <w:r w:rsidRPr="007E6983">
                    <w:rPr>
                      <w:noProof/>
                      <w:color w:val="000000"/>
                      <w:sz w:val="22"/>
                      <w:szCs w:val="22"/>
                      <w:lang w:eastAsia="en-IE"/>
                    </w:rPr>
                    <w:t>Informacija apie darbuotoją arba paslaugų tiekėją bei jų atsakomybes ir (arba) funkcijas turi būti pateikta darbo arba paslaugų sutartyse. Tokiu atveju, kai paslaugų teikimo sutartis sudaroma žodžiu, ši informacija turi būti pateikiama paslaugų perdavimo-priėmimo akte ir (arba) sąskaitoje faktūroje.</w:t>
                  </w:r>
                </w:p>
                <w:p w14:paraId="02791921" w14:textId="70FC6F5E" w:rsidR="00332389" w:rsidRPr="007E6983" w:rsidRDefault="00332389" w:rsidP="00332389">
                  <w:pPr>
                    <w:widowControl w:val="0"/>
                    <w:jc w:val="both"/>
                    <w:textAlignment w:val="baseline"/>
                    <w:rPr>
                      <w:sz w:val="22"/>
                      <w:szCs w:val="22"/>
                      <w:lang w:eastAsia="lt-LT"/>
                    </w:rPr>
                  </w:pPr>
                  <w:r w:rsidRPr="007E6983">
                    <w:rPr>
                      <w:sz w:val="22"/>
                      <w:szCs w:val="22"/>
                      <w:lang w:eastAsia="lt-LT"/>
                    </w:rPr>
                    <w:t>Darbo arba paslaugų teikimo sutartys turi būti susijusios su projekto veiklomis ir turi būti KKI srityje (pagal</w:t>
                  </w:r>
                  <w:r w:rsidR="00A95938">
                    <w:rPr>
                      <w:sz w:val="22"/>
                      <w:szCs w:val="22"/>
                      <w:lang w:eastAsia="lt-LT"/>
                    </w:rPr>
                    <w:t xml:space="preserve"> </w:t>
                  </w:r>
                  <w:r w:rsidR="00A95938" w:rsidRPr="00A95938">
                    <w:rPr>
                      <w:sz w:val="22"/>
                      <w:szCs w:val="22"/>
                      <w:lang w:eastAsia="lt-LT"/>
                    </w:rPr>
                    <w:t>Aprašo 2 priede</w:t>
                  </w:r>
                  <w:r w:rsidRPr="007E6983">
                    <w:rPr>
                      <w:sz w:val="22"/>
                      <w:szCs w:val="22"/>
                      <w:lang w:eastAsia="lt-LT"/>
                    </w:rPr>
                    <w:t xml:space="preserve"> </w:t>
                  </w:r>
                  <w:r w:rsidR="00A95938" w:rsidRPr="00A95938">
                    <w:rPr>
                      <w:sz w:val="22"/>
                      <w:szCs w:val="22"/>
                      <w:lang w:eastAsia="lt-LT"/>
                    </w:rPr>
                    <w:t>nurodyt</w:t>
                  </w:r>
                  <w:r w:rsidR="00272A5F">
                    <w:rPr>
                      <w:sz w:val="22"/>
                      <w:szCs w:val="22"/>
                      <w:lang w:eastAsia="lt-LT"/>
                    </w:rPr>
                    <w:t>us</w:t>
                  </w:r>
                  <w:r w:rsidR="00A95938" w:rsidRPr="00A95938">
                    <w:rPr>
                      <w:sz w:val="22"/>
                      <w:szCs w:val="22"/>
                      <w:lang w:eastAsia="lt-LT"/>
                    </w:rPr>
                    <w:t xml:space="preserve"> EVRK </w:t>
                  </w:r>
                  <w:r w:rsidR="00D016D2" w:rsidRPr="00D016D2">
                    <w:rPr>
                      <w:sz w:val="22"/>
                      <w:szCs w:val="22"/>
                      <w:lang w:eastAsia="lt-LT"/>
                    </w:rPr>
                    <w:t xml:space="preserve">2.0/2.1 </w:t>
                  </w:r>
                  <w:r w:rsidR="00A95938" w:rsidRPr="00A95938">
                    <w:rPr>
                      <w:sz w:val="22"/>
                      <w:szCs w:val="22"/>
                      <w:lang w:eastAsia="lt-LT"/>
                    </w:rPr>
                    <w:t>red. kod</w:t>
                  </w:r>
                  <w:r w:rsidR="00A95938">
                    <w:rPr>
                      <w:sz w:val="22"/>
                      <w:szCs w:val="22"/>
                      <w:lang w:eastAsia="lt-LT"/>
                    </w:rPr>
                    <w:t>us</w:t>
                  </w:r>
                  <w:r w:rsidR="00A95938" w:rsidRPr="00A95938">
                    <w:rPr>
                      <w:sz w:val="22"/>
                      <w:szCs w:val="22"/>
                      <w:lang w:eastAsia="lt-LT"/>
                    </w:rPr>
                    <w:t xml:space="preserve"> </w:t>
                  </w:r>
                  <w:r w:rsidRPr="007E6983">
                    <w:rPr>
                      <w:sz w:val="22"/>
                      <w:szCs w:val="22"/>
                      <w:lang w:eastAsia="lt-LT"/>
                    </w:rPr>
                    <w:t xml:space="preserve">ir (arba) kūrybinių profesijų sąrašą, pateiktą </w:t>
                  </w:r>
                  <w:r w:rsidR="00272A5F">
                    <w:rPr>
                      <w:sz w:val="22"/>
                      <w:szCs w:val="22"/>
                      <w:lang w:eastAsia="lt-LT"/>
                    </w:rPr>
                    <w:t>Aprašo 9</w:t>
                  </w:r>
                  <w:r w:rsidRPr="007E6983">
                    <w:rPr>
                      <w:sz w:val="22"/>
                      <w:szCs w:val="22"/>
                      <w:lang w:eastAsia="lt-LT"/>
                    </w:rPr>
                    <w:t xml:space="preserve"> priede „Kūrybinių profesijų sąrašas“).</w:t>
                  </w:r>
                </w:p>
                <w:p w14:paraId="7AC5AED9" w14:textId="77777777" w:rsidR="00332389" w:rsidRPr="007E6983" w:rsidRDefault="00332389" w:rsidP="00332389">
                  <w:pPr>
                    <w:widowControl w:val="0"/>
                    <w:jc w:val="both"/>
                    <w:textAlignment w:val="baseline"/>
                    <w:rPr>
                      <w:sz w:val="22"/>
                      <w:szCs w:val="22"/>
                      <w:lang w:eastAsia="lt-LT"/>
                    </w:rPr>
                  </w:pPr>
                </w:p>
                <w:p w14:paraId="0CD1ACF4" w14:textId="77777777" w:rsidR="00332389" w:rsidRPr="007E6983" w:rsidRDefault="00332389" w:rsidP="00332389">
                  <w:pPr>
                    <w:widowControl w:val="0"/>
                    <w:jc w:val="both"/>
                    <w:textAlignment w:val="baseline"/>
                    <w:rPr>
                      <w:sz w:val="22"/>
                      <w:szCs w:val="22"/>
                      <w:lang w:eastAsia="lt-LT"/>
                    </w:rPr>
                  </w:pPr>
                  <w:r w:rsidRPr="007E6983">
                    <w:rPr>
                      <w:sz w:val="22"/>
                      <w:szCs w:val="22"/>
                      <w:lang w:eastAsia="lt-LT"/>
                    </w:rPr>
                    <w:t>Balai suteikiami projektui, kuriame pareiškėjas ir (arba) partneris (-iai) įgyvendins priemones, kurios kuria lanksčias ir palankias veiklos sąlygas.</w:t>
                  </w:r>
                </w:p>
                <w:p w14:paraId="62E4C941" w14:textId="77777777" w:rsidR="00332389" w:rsidRPr="007E6983" w:rsidRDefault="00332389" w:rsidP="00332389">
                  <w:pPr>
                    <w:widowControl w:val="0"/>
                    <w:jc w:val="both"/>
                    <w:textAlignment w:val="baseline"/>
                    <w:rPr>
                      <w:bCs/>
                      <w:iCs/>
                      <w:sz w:val="22"/>
                      <w:szCs w:val="22"/>
                      <w:lang w:eastAsia="lt-LT"/>
                    </w:rPr>
                  </w:pPr>
                </w:p>
                <w:p w14:paraId="371951BA" w14:textId="77777777" w:rsidR="00332389" w:rsidRPr="007E6983" w:rsidRDefault="00332389" w:rsidP="00332389">
                  <w:pPr>
                    <w:widowControl w:val="0"/>
                    <w:jc w:val="both"/>
                    <w:textAlignment w:val="baseline"/>
                    <w:rPr>
                      <w:bCs/>
                      <w:iCs/>
                      <w:sz w:val="22"/>
                      <w:szCs w:val="22"/>
                      <w:lang w:eastAsia="lt-LT"/>
                    </w:rPr>
                  </w:pPr>
                  <w:r w:rsidRPr="007E6983">
                    <w:rPr>
                      <w:bCs/>
                      <w:iCs/>
                      <w:sz w:val="22"/>
                      <w:szCs w:val="22"/>
                      <w:lang w:eastAsia="lt-LT"/>
                    </w:rPr>
                    <w:t>Kriterijus taikomas viso projekto įgyvendinimo metu.</w:t>
                  </w:r>
                </w:p>
                <w:p w14:paraId="535CE9B4" w14:textId="5591FE07" w:rsidR="00332389" w:rsidRPr="007E6983" w:rsidRDefault="00332389" w:rsidP="00332389">
                  <w:pPr>
                    <w:jc w:val="both"/>
                    <w:rPr>
                      <w:sz w:val="22"/>
                      <w:szCs w:val="22"/>
                    </w:rPr>
                  </w:pPr>
                  <w:r w:rsidRPr="007E6983">
                    <w:rPr>
                      <w:bCs/>
                      <w:iCs/>
                      <w:sz w:val="22"/>
                      <w:szCs w:val="22"/>
                      <w:lang w:eastAsia="lt-LT"/>
                    </w:rPr>
                    <w:lastRenderedPageBreak/>
                    <w:t xml:space="preserve">Atitiktis kriterijui vertinama pagal kartu su PĮP pateikiamą užpildytą </w:t>
                  </w:r>
                  <w:r w:rsidR="001533AA">
                    <w:rPr>
                      <w:bCs/>
                      <w:iCs/>
                      <w:sz w:val="22"/>
                      <w:szCs w:val="22"/>
                      <w:lang w:eastAsia="lt-LT"/>
                    </w:rPr>
                    <w:t>Aprašo 3</w:t>
                  </w:r>
                  <w:r w:rsidR="00826FF0">
                    <w:rPr>
                      <w:bCs/>
                      <w:iCs/>
                      <w:sz w:val="22"/>
                      <w:szCs w:val="22"/>
                      <w:lang w:eastAsia="lt-LT"/>
                    </w:rPr>
                    <w:t xml:space="preserve"> </w:t>
                  </w:r>
                  <w:r w:rsidRPr="007E6983">
                    <w:rPr>
                      <w:bCs/>
                      <w:iCs/>
                      <w:sz w:val="22"/>
                      <w:szCs w:val="22"/>
                      <w:lang w:eastAsia="lt-LT"/>
                    </w:rPr>
                    <w:t>priedą „</w:t>
                  </w:r>
                  <w:r w:rsidRPr="007E6983">
                    <w:rPr>
                      <w:sz w:val="22"/>
                      <w:szCs w:val="22"/>
                      <w:lang w:eastAsia="lt-LT"/>
                    </w:rPr>
                    <w:t>Informacija, reikalinga projekto atitikčiai projektų atrankos kriterijams įvertinti“.</w:t>
                  </w:r>
                </w:p>
              </w:tc>
              <w:tc>
                <w:tcPr>
                  <w:tcW w:w="130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2035B7" w14:textId="4F4A554C" w:rsidR="00332389" w:rsidRPr="008E1F6F" w:rsidRDefault="00D80D76" w:rsidP="00332389">
                  <w:pPr>
                    <w:pStyle w:val="ListParagraph"/>
                    <w:widowControl w:val="0"/>
                    <w:numPr>
                      <w:ilvl w:val="0"/>
                      <w:numId w:val="9"/>
                    </w:numPr>
                    <w:spacing w:after="0" w:line="240" w:lineRule="auto"/>
                    <w:jc w:val="both"/>
                    <w:textAlignment w:val="baseline"/>
                    <w:rPr>
                      <w:rFonts w:ascii="Times New Roman" w:hAnsi="Times New Roman" w:cs="Times New Roman"/>
                      <w:lang w:eastAsia="lt-LT"/>
                    </w:rPr>
                  </w:pPr>
                  <w:r w:rsidRPr="00D80D76">
                    <w:rPr>
                      <w:rFonts w:ascii="Times New Roman" w:hAnsi="Times New Roman" w:cs="Times New Roman"/>
                      <w:lang w:eastAsia="lt-LT"/>
                    </w:rPr>
                    <w:lastRenderedPageBreak/>
                    <w:t xml:space="preserve">sudaromos 3 ar daugiau ilgalaikės darbo (sukuriamos / įsteigiamos / įrengiamos naujos darbo vietos sudarant darbo sutartis 3 mėn. ar ilgesniam laikotarpiui) arba paslaugų teikimo (3 mėn. ar ilgesniam laikotarpiui) sutartys, kuriomis </w:t>
                  </w:r>
                  <w:r w:rsidRPr="00D80D76">
                    <w:rPr>
                      <w:rFonts w:ascii="Times New Roman" w:hAnsi="Times New Roman" w:cs="Times New Roman"/>
                      <w:lang w:eastAsia="lt-LT"/>
                    </w:rPr>
                    <w:lastRenderedPageBreak/>
                    <w:t>užtikrinamos lanksčios ir palankios veiklos sąlygos</w:t>
                  </w:r>
                  <w:r w:rsidR="00332389" w:rsidRPr="008E1F6F">
                    <w:rPr>
                      <w:rFonts w:ascii="Times New Roman" w:hAnsi="Times New Roman" w:cs="Times New Roman"/>
                      <w:lang w:eastAsia="lt-LT"/>
                    </w:rPr>
                    <w:t xml:space="preserve"> – skiriama 2</w:t>
                  </w:r>
                  <w:r w:rsidR="00D66589">
                    <w:rPr>
                      <w:rFonts w:ascii="Times New Roman" w:hAnsi="Times New Roman" w:cs="Times New Roman"/>
                      <w:lang w:eastAsia="lt-LT"/>
                    </w:rPr>
                    <w:t>5</w:t>
                  </w:r>
                  <w:r w:rsidR="00332389" w:rsidRPr="008E1F6F">
                    <w:rPr>
                      <w:rFonts w:ascii="Times New Roman" w:hAnsi="Times New Roman" w:cs="Times New Roman"/>
                      <w:lang w:eastAsia="lt-LT"/>
                    </w:rPr>
                    <w:t xml:space="preserve"> bal</w:t>
                  </w:r>
                  <w:r w:rsidR="00D66589">
                    <w:rPr>
                      <w:rFonts w:ascii="Times New Roman" w:hAnsi="Times New Roman" w:cs="Times New Roman"/>
                      <w:lang w:eastAsia="lt-LT"/>
                    </w:rPr>
                    <w:t>ai</w:t>
                  </w:r>
                  <w:r w:rsidR="00332389" w:rsidRPr="008E1F6F">
                    <w:rPr>
                      <w:rFonts w:ascii="Times New Roman" w:hAnsi="Times New Roman" w:cs="Times New Roman"/>
                      <w:lang w:eastAsia="lt-LT"/>
                    </w:rPr>
                    <w:t>;</w:t>
                  </w:r>
                </w:p>
                <w:p w14:paraId="67B9825F" w14:textId="456E0DA7" w:rsidR="00332389" w:rsidRPr="008E1F6F" w:rsidRDefault="00D80D76" w:rsidP="00332389">
                  <w:pPr>
                    <w:pStyle w:val="ListParagraph"/>
                    <w:widowControl w:val="0"/>
                    <w:numPr>
                      <w:ilvl w:val="0"/>
                      <w:numId w:val="9"/>
                    </w:numPr>
                    <w:spacing w:after="0" w:line="240" w:lineRule="auto"/>
                    <w:jc w:val="both"/>
                    <w:textAlignment w:val="baseline"/>
                    <w:rPr>
                      <w:rFonts w:ascii="Times New Roman" w:hAnsi="Times New Roman" w:cs="Times New Roman"/>
                      <w:lang w:eastAsia="lt-LT"/>
                    </w:rPr>
                  </w:pPr>
                  <w:r w:rsidRPr="00D80D76">
                    <w:rPr>
                      <w:rFonts w:ascii="Times New Roman" w:hAnsi="Times New Roman" w:cs="Times New Roman"/>
                      <w:lang w:eastAsia="lt-LT"/>
                    </w:rPr>
                    <w:t>sudaromos bent 2 ilgalaikės darbo (sukuriamos / įsteigiamos / įrengiamos naujos darbo vietos sudarant darbo sutartis 3 mėn. ar ilgesniam laikotarpiui) arba paslaugų teikimo sutartys, kuriomis užtikrinamos lanksčios ir palankios veiklos sąlygos</w:t>
                  </w:r>
                  <w:r w:rsidR="00332389" w:rsidRPr="008E1F6F">
                    <w:rPr>
                      <w:rFonts w:ascii="Times New Roman" w:hAnsi="Times New Roman" w:cs="Times New Roman"/>
                      <w:lang w:eastAsia="lt-LT"/>
                    </w:rPr>
                    <w:t xml:space="preserve"> – skiriama </w:t>
                  </w:r>
                  <w:r w:rsidR="00D66589">
                    <w:rPr>
                      <w:rFonts w:ascii="Times New Roman" w:hAnsi="Times New Roman" w:cs="Times New Roman"/>
                      <w:lang w:eastAsia="lt-LT"/>
                    </w:rPr>
                    <w:t>20</w:t>
                  </w:r>
                  <w:r w:rsidR="00332389" w:rsidRPr="008E1F6F">
                    <w:rPr>
                      <w:rFonts w:ascii="Times New Roman" w:hAnsi="Times New Roman" w:cs="Times New Roman"/>
                      <w:lang w:eastAsia="lt-LT"/>
                    </w:rPr>
                    <w:t xml:space="preserve"> balų;</w:t>
                  </w:r>
                </w:p>
                <w:p w14:paraId="52CB6EFF" w14:textId="0D1E2229" w:rsidR="00332389" w:rsidRPr="008E1F6F" w:rsidRDefault="00D80D76" w:rsidP="00332389">
                  <w:pPr>
                    <w:pStyle w:val="ListParagraph"/>
                    <w:widowControl w:val="0"/>
                    <w:numPr>
                      <w:ilvl w:val="0"/>
                      <w:numId w:val="9"/>
                    </w:numPr>
                    <w:spacing w:after="0" w:line="240" w:lineRule="auto"/>
                    <w:jc w:val="both"/>
                    <w:textAlignment w:val="baseline"/>
                    <w:rPr>
                      <w:rFonts w:ascii="Times New Roman" w:hAnsi="Times New Roman" w:cs="Times New Roman"/>
                      <w:lang w:eastAsia="lt-LT"/>
                    </w:rPr>
                  </w:pPr>
                  <w:r w:rsidRPr="00D80D76">
                    <w:rPr>
                      <w:rFonts w:ascii="Times New Roman" w:hAnsi="Times New Roman" w:cs="Times New Roman"/>
                      <w:lang w:eastAsia="lt-LT"/>
                    </w:rPr>
                    <w:t>sudaroma bent 1 ilgalaikė darbo (sukuriamos / įsteigiamos / įrengiamos naujos darbo vietos sudarant darbo sutartis 3 mėn. ar ilgesniam laikotarpiui) arba paslaugų teikimo sutartis, kuria užtikrinamos lanksčios ir palankios veiklos sąlygos</w:t>
                  </w:r>
                  <w:r>
                    <w:rPr>
                      <w:rFonts w:ascii="Times New Roman" w:hAnsi="Times New Roman" w:cs="Times New Roman"/>
                      <w:lang w:eastAsia="lt-LT"/>
                    </w:rPr>
                    <w:t xml:space="preserve"> </w:t>
                  </w:r>
                  <w:r w:rsidR="00332389" w:rsidRPr="008E1F6F">
                    <w:rPr>
                      <w:rFonts w:ascii="Times New Roman" w:hAnsi="Times New Roman" w:cs="Times New Roman"/>
                      <w:lang w:eastAsia="lt-LT"/>
                    </w:rPr>
                    <w:t>– skiriama 1</w:t>
                  </w:r>
                  <w:r w:rsidR="00D66589">
                    <w:rPr>
                      <w:rFonts w:ascii="Times New Roman" w:hAnsi="Times New Roman" w:cs="Times New Roman"/>
                      <w:lang w:eastAsia="lt-LT"/>
                    </w:rPr>
                    <w:t>5</w:t>
                  </w:r>
                  <w:r w:rsidR="00332389" w:rsidRPr="008E1F6F">
                    <w:rPr>
                      <w:rFonts w:ascii="Times New Roman" w:hAnsi="Times New Roman" w:cs="Times New Roman"/>
                      <w:lang w:eastAsia="lt-LT"/>
                    </w:rPr>
                    <w:t xml:space="preserve"> balų;</w:t>
                  </w:r>
                </w:p>
                <w:p w14:paraId="616E0979" w14:textId="5AA7B828" w:rsidR="00332389" w:rsidRPr="008E1F6F" w:rsidRDefault="00D80D76" w:rsidP="00332389">
                  <w:pPr>
                    <w:widowControl w:val="0"/>
                    <w:numPr>
                      <w:ilvl w:val="0"/>
                      <w:numId w:val="9"/>
                    </w:numPr>
                    <w:jc w:val="both"/>
                    <w:textAlignment w:val="baseline"/>
                    <w:rPr>
                      <w:bCs/>
                      <w:iCs/>
                      <w:sz w:val="22"/>
                      <w:szCs w:val="22"/>
                      <w:lang w:eastAsia="lt-LT"/>
                    </w:rPr>
                  </w:pPr>
                  <w:r w:rsidRPr="00D80D76">
                    <w:rPr>
                      <w:bCs/>
                      <w:iCs/>
                      <w:sz w:val="22"/>
                      <w:szCs w:val="22"/>
                      <w:lang w:eastAsia="lt-LT"/>
                    </w:rPr>
                    <w:t>nėra sudaroma nei viena ilgalaikė darbo (sukuriamos / įsteigiamos / įrengiamos naujos darbo vietos sudarant darbo sutartis 3 mėn. ar ilgesniam laikotarpiui) arba paslaugų teikimo sutartis, kuria užtikrinamos lanksčios ir palankios veiklos sąlygos</w:t>
                  </w:r>
                  <w:r w:rsidR="00332389" w:rsidRPr="008E1F6F">
                    <w:rPr>
                      <w:bCs/>
                      <w:iCs/>
                      <w:sz w:val="22"/>
                      <w:szCs w:val="22"/>
                      <w:lang w:eastAsia="lt-LT"/>
                    </w:rPr>
                    <w:t xml:space="preserve"> – balai neskiriami.</w:t>
                  </w:r>
                </w:p>
                <w:p w14:paraId="2E7E7A54" w14:textId="77777777" w:rsidR="00332389" w:rsidRPr="008E1F6F" w:rsidRDefault="00332389" w:rsidP="00332389">
                  <w:pPr>
                    <w:jc w:val="both"/>
                    <w:rPr>
                      <w:sz w:val="22"/>
                      <w:szCs w:val="22"/>
                    </w:rPr>
                  </w:pPr>
                </w:p>
              </w:tc>
            </w:tr>
            <w:tr w:rsidR="00CF4950" w:rsidRPr="008E1F6F" w14:paraId="7E2266BE" w14:textId="77777777" w:rsidTr="001F3F91">
              <w:tc>
                <w:tcPr>
                  <w:tcW w:w="1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EC043A" w14:textId="5F489CEA" w:rsidR="00CF4950" w:rsidRPr="008E1F6F" w:rsidRDefault="00CF4950" w:rsidP="00CF4950">
                  <w:pPr>
                    <w:jc w:val="center"/>
                    <w:rPr>
                      <w:sz w:val="22"/>
                      <w:szCs w:val="22"/>
                    </w:rPr>
                  </w:pPr>
                  <w:r>
                    <w:rPr>
                      <w:sz w:val="22"/>
                      <w:szCs w:val="22"/>
                    </w:rPr>
                    <w:lastRenderedPageBreak/>
                    <w:t>5</w:t>
                  </w:r>
                  <w:r w:rsidRPr="008E1F6F">
                    <w:rPr>
                      <w:sz w:val="22"/>
                      <w:szCs w:val="22"/>
                    </w:rPr>
                    <w:t>.</w:t>
                  </w:r>
                </w:p>
              </w:tc>
              <w:tc>
                <w:tcPr>
                  <w:tcW w:w="42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6AFC70" w14:textId="509732FF" w:rsidR="00CF4950" w:rsidRPr="008E1F6F" w:rsidRDefault="00CF4950" w:rsidP="00CF4950">
                  <w:pPr>
                    <w:jc w:val="both"/>
                    <w:rPr>
                      <w:sz w:val="22"/>
                      <w:szCs w:val="22"/>
                    </w:rPr>
                  </w:pPr>
                  <w:r w:rsidRPr="008E1F6F">
                    <w:rPr>
                      <w:sz w:val="22"/>
                      <w:szCs w:val="22"/>
                    </w:rPr>
                    <w:t>Prioritetinis</w:t>
                  </w:r>
                </w:p>
              </w:tc>
              <w:tc>
                <w:tcPr>
                  <w:tcW w:w="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632696" w14:textId="1447CF43" w:rsidR="00CF4950" w:rsidRPr="008E1F6F" w:rsidRDefault="00CF4950" w:rsidP="00CF4950">
                  <w:pPr>
                    <w:jc w:val="both"/>
                    <w:rPr>
                      <w:sz w:val="22"/>
                      <w:szCs w:val="22"/>
                    </w:rPr>
                  </w:pPr>
                  <w:r w:rsidRPr="00C86FEA">
                    <w:rPr>
                      <w:sz w:val="22"/>
                      <w:szCs w:val="22"/>
                    </w:rPr>
                    <w:t>Projekto įgyvendinimo metu sukurto naujo arba patobulinto kultūros ir kūrybinio turinio ir (ar) formos produkto ir (ar) paslaugos naujumo lygis</w:t>
                  </w:r>
                </w:p>
              </w:tc>
              <w:tc>
                <w:tcPr>
                  <w:tcW w:w="248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2F52A1" w14:textId="77777777" w:rsidR="00CF4950" w:rsidRPr="00CF4950" w:rsidRDefault="00CF4950" w:rsidP="00CF4950">
                  <w:pPr>
                    <w:widowControl w:val="0"/>
                    <w:jc w:val="both"/>
                    <w:textAlignment w:val="baseline"/>
                    <w:rPr>
                      <w:bCs/>
                      <w:iCs/>
                      <w:sz w:val="22"/>
                      <w:szCs w:val="22"/>
                    </w:rPr>
                  </w:pPr>
                  <w:r w:rsidRPr="00CF4950">
                    <w:rPr>
                      <w:bCs/>
                      <w:iCs/>
                      <w:sz w:val="22"/>
                      <w:szCs w:val="22"/>
                    </w:rPr>
                    <w:t>Vertinama projekto įgyvendinimo metu sukurto arba patobulinto pareiškėjo ir (arba) partnerio kultūros ir kūrybinio turinio ir (ar) formos produkto ir (ar) paslaugos naujumo lygis.</w:t>
                  </w:r>
                </w:p>
                <w:p w14:paraId="1181D5B7" w14:textId="77777777" w:rsidR="00CF4950" w:rsidRPr="00CF4950" w:rsidRDefault="00CF4950" w:rsidP="00CF4950">
                  <w:pPr>
                    <w:widowControl w:val="0"/>
                    <w:jc w:val="both"/>
                    <w:textAlignment w:val="baseline"/>
                    <w:rPr>
                      <w:bCs/>
                      <w:iCs/>
                      <w:sz w:val="22"/>
                      <w:szCs w:val="22"/>
                    </w:rPr>
                  </w:pPr>
                  <w:r w:rsidRPr="00CF4950">
                    <w:rPr>
                      <w:bCs/>
                      <w:iCs/>
                      <w:sz w:val="22"/>
                      <w:szCs w:val="22"/>
                    </w:rPr>
                    <w:t xml:space="preserve">Naujumas yra vertinamas atsižvelgiant į projekto įgyvendinimo metu sukurto naujo arba patobulinto kultūros ir kūrybinio turinio ir (ar) formos produkto ir (ar) paslaugos naujumo lygį. Naujumas klasifikuojamas į dvi grupes (reikšmingumo didėjimo tvarka): produktas ir (ar) paslauga naujas (-a) Lietuvos rinkos lygmeniu, produktas ir (ar) paslauga naujas (-a) tarptautiniu lygmeniu, kaip nurodyta </w:t>
                  </w:r>
                  <w:hyperlink r:id="rId13" w:history="1">
                    <w:r w:rsidRPr="00CF4950">
                      <w:rPr>
                        <w:rStyle w:val="Hyperlink"/>
                        <w:bCs/>
                        <w:iCs/>
                        <w:sz w:val="22"/>
                        <w:szCs w:val="22"/>
                      </w:rPr>
                      <w:t>Oslo vadove 2018</w:t>
                    </w:r>
                  </w:hyperlink>
                  <w:r w:rsidRPr="00CF4950">
                    <w:rPr>
                      <w:sz w:val="22"/>
                      <w:szCs w:val="22"/>
                    </w:rPr>
                    <w:t>:</w:t>
                  </w:r>
                  <w:r w:rsidRPr="00CF4950">
                    <w:rPr>
                      <w:bCs/>
                      <w:iCs/>
                      <w:sz w:val="22"/>
                      <w:szCs w:val="22"/>
                    </w:rPr>
                    <w:t xml:space="preserve"> „Duomenų apie inovacijas rinkimo, teikimo ir naudojimo gairės, ketvirtasis leidimas. Mokslinės, technologinės ir inovacinės veiklos vertinimas“ (angl. „Oslo manual 2018. Guidelines for Collecting Reporting and Using Data on Innovation, 4th Edition“, OECD, „Eurostat“, 2018).</w:t>
                  </w:r>
                </w:p>
                <w:p w14:paraId="3CF07E42" w14:textId="77777777" w:rsidR="00CF4950" w:rsidRPr="00CF4950" w:rsidRDefault="00CF4950" w:rsidP="00CF4950">
                  <w:pPr>
                    <w:widowControl w:val="0"/>
                    <w:jc w:val="both"/>
                    <w:textAlignment w:val="baseline"/>
                    <w:rPr>
                      <w:bCs/>
                      <w:iCs/>
                      <w:sz w:val="22"/>
                      <w:szCs w:val="22"/>
                    </w:rPr>
                  </w:pPr>
                </w:p>
                <w:p w14:paraId="71288D54" w14:textId="77777777" w:rsidR="00CF4950" w:rsidRPr="00CF4950" w:rsidRDefault="00CF4950" w:rsidP="00CF4950">
                  <w:pPr>
                    <w:widowControl w:val="0"/>
                    <w:jc w:val="both"/>
                    <w:textAlignment w:val="baseline"/>
                    <w:rPr>
                      <w:bCs/>
                      <w:iCs/>
                      <w:sz w:val="22"/>
                      <w:szCs w:val="22"/>
                    </w:rPr>
                  </w:pPr>
                  <w:r w:rsidRPr="00CF4950">
                    <w:rPr>
                      <w:bCs/>
                      <w:iCs/>
                      <w:sz w:val="22"/>
                      <w:szCs w:val="22"/>
                    </w:rPr>
                    <w:t>Vertinant projekto įgyvendinimo metu sukurto naujo arba patobulinto kultūros ir kūrybinio turinio ir (ar) formos produkto ir (ar) paslaugos naujumo lygmenį, vienas produktas ir (ar) paslauga priskiriama tik vienai naujumo grupei (t. y. jei produktas ir (ar) paslauga yra nauja tarptautiniu lygmeniu, neskiriama papildomų balų už naujumą rinkos lygmeniu).</w:t>
                  </w:r>
                </w:p>
                <w:p w14:paraId="3BC2CA2C" w14:textId="77777777" w:rsidR="00CF4950" w:rsidRPr="00CF4950" w:rsidRDefault="00CF4950" w:rsidP="00CF4950">
                  <w:pPr>
                    <w:widowControl w:val="0"/>
                    <w:jc w:val="both"/>
                    <w:textAlignment w:val="baseline"/>
                    <w:rPr>
                      <w:bCs/>
                      <w:iCs/>
                      <w:sz w:val="22"/>
                      <w:szCs w:val="22"/>
                    </w:rPr>
                  </w:pPr>
                  <w:r w:rsidRPr="00CF4950">
                    <w:rPr>
                      <w:bCs/>
                      <w:iCs/>
                      <w:sz w:val="22"/>
                      <w:szCs w:val="22"/>
                    </w:rPr>
                    <w:t>Jeigu projekto įgyvendinimo metu bus sukurta arba patobulinta daugiau nei vienas produktas ir (ar) paslauga, vertinamas kiekvieno produkto ir (ar) paslaugos naujumo lygmuo, o balai skiriami už didžiausio naujumo lygmens produktą ar paslaugą.</w:t>
                  </w:r>
                </w:p>
                <w:p w14:paraId="0F6D8307" w14:textId="77777777" w:rsidR="00A2574E" w:rsidRDefault="00A2574E" w:rsidP="00CF4950">
                  <w:pPr>
                    <w:widowControl w:val="0"/>
                    <w:jc w:val="both"/>
                    <w:textAlignment w:val="baseline"/>
                    <w:rPr>
                      <w:bCs/>
                      <w:iCs/>
                      <w:sz w:val="22"/>
                      <w:szCs w:val="22"/>
                    </w:rPr>
                  </w:pPr>
                </w:p>
                <w:p w14:paraId="099D9FB3" w14:textId="4A5DE6D6" w:rsidR="00CF4950" w:rsidRPr="00CF4950" w:rsidRDefault="00CF4950" w:rsidP="00CF4950">
                  <w:pPr>
                    <w:widowControl w:val="0"/>
                    <w:jc w:val="both"/>
                    <w:textAlignment w:val="baseline"/>
                    <w:rPr>
                      <w:bCs/>
                      <w:iCs/>
                      <w:sz w:val="22"/>
                      <w:szCs w:val="22"/>
                    </w:rPr>
                  </w:pPr>
                  <w:r w:rsidRPr="00CF4950">
                    <w:rPr>
                      <w:bCs/>
                      <w:iCs/>
                      <w:sz w:val="22"/>
                      <w:szCs w:val="22"/>
                    </w:rPr>
                    <w:t>Kriterijus taikomas viso projekto įgyvendinimo metu.</w:t>
                  </w:r>
                </w:p>
                <w:p w14:paraId="00CC106D" w14:textId="608EF8D3" w:rsidR="00CF4950" w:rsidRPr="00CF4950" w:rsidRDefault="00CF4950" w:rsidP="00CF4950">
                  <w:pPr>
                    <w:jc w:val="both"/>
                    <w:rPr>
                      <w:sz w:val="22"/>
                      <w:szCs w:val="22"/>
                    </w:rPr>
                  </w:pPr>
                  <w:r w:rsidRPr="00CF4950">
                    <w:rPr>
                      <w:bCs/>
                      <w:iCs/>
                      <w:sz w:val="22"/>
                      <w:szCs w:val="22"/>
                    </w:rPr>
                    <w:t xml:space="preserve">Atitiktis kriterijui vertinama pagal kartu su PĮP pateikiamą užpildytą </w:t>
                  </w:r>
                  <w:r w:rsidR="004C4988">
                    <w:rPr>
                      <w:bCs/>
                      <w:iCs/>
                      <w:sz w:val="22"/>
                      <w:szCs w:val="22"/>
                    </w:rPr>
                    <w:t xml:space="preserve">Aprašo 3 </w:t>
                  </w:r>
                  <w:r w:rsidRPr="00CF4950">
                    <w:rPr>
                      <w:bCs/>
                      <w:iCs/>
                      <w:sz w:val="22"/>
                      <w:szCs w:val="22"/>
                    </w:rPr>
                    <w:t>priedą „Informacija, reikalinga projekto atitikčiai projektų atrankos kriterijams įvertinti“.</w:t>
                  </w:r>
                </w:p>
              </w:tc>
              <w:tc>
                <w:tcPr>
                  <w:tcW w:w="130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C1020F" w14:textId="6B6A9BB9" w:rsidR="00CF4950" w:rsidRPr="008E1F6F" w:rsidRDefault="00CF4950" w:rsidP="00CF4950">
                  <w:pPr>
                    <w:pStyle w:val="ListParagraph"/>
                    <w:widowControl w:val="0"/>
                    <w:numPr>
                      <w:ilvl w:val="0"/>
                      <w:numId w:val="9"/>
                    </w:numPr>
                    <w:tabs>
                      <w:tab w:val="clear" w:pos="360"/>
                    </w:tabs>
                    <w:spacing w:before="120" w:after="120" w:line="240" w:lineRule="exact"/>
                    <w:jc w:val="both"/>
                    <w:textAlignment w:val="baseline"/>
                    <w:rPr>
                      <w:rFonts w:ascii="Times New Roman" w:hAnsi="Times New Roman" w:cs="Times New Roman"/>
                      <w:bCs/>
                      <w:iCs/>
                    </w:rPr>
                  </w:pPr>
                  <w:r w:rsidRPr="00CF4950">
                    <w:rPr>
                      <w:rFonts w:ascii="Times New Roman" w:hAnsi="Times New Roman" w:cs="Times New Roman"/>
                      <w:bCs/>
                      <w:iCs/>
                    </w:rPr>
                    <w:t xml:space="preserve">sukurtas naujas produktas ir (ar) paslauga bus naujas (-a) tarptautiniu lygmeniu </w:t>
                  </w:r>
                  <w:r w:rsidRPr="008E1F6F">
                    <w:rPr>
                      <w:rFonts w:ascii="Times New Roman" w:hAnsi="Times New Roman" w:cs="Times New Roman"/>
                      <w:bCs/>
                      <w:iCs/>
                    </w:rPr>
                    <w:t>– skiriama 20 balų;</w:t>
                  </w:r>
                </w:p>
                <w:p w14:paraId="6B78DC0D" w14:textId="35DCCBC8" w:rsidR="00CF4950" w:rsidRPr="008E1F6F" w:rsidRDefault="00CF4950" w:rsidP="00CF4950">
                  <w:pPr>
                    <w:pStyle w:val="ListParagraph"/>
                    <w:widowControl w:val="0"/>
                    <w:numPr>
                      <w:ilvl w:val="0"/>
                      <w:numId w:val="9"/>
                    </w:numPr>
                    <w:tabs>
                      <w:tab w:val="clear" w:pos="360"/>
                    </w:tabs>
                    <w:spacing w:before="120" w:after="120" w:line="240" w:lineRule="exact"/>
                    <w:jc w:val="both"/>
                    <w:textAlignment w:val="baseline"/>
                    <w:rPr>
                      <w:rFonts w:ascii="Times New Roman" w:hAnsi="Times New Roman" w:cs="Times New Roman"/>
                      <w:bCs/>
                      <w:iCs/>
                    </w:rPr>
                  </w:pPr>
                  <w:r w:rsidRPr="00CF4950">
                    <w:rPr>
                      <w:rFonts w:ascii="Times New Roman" w:hAnsi="Times New Roman" w:cs="Times New Roman"/>
                      <w:bCs/>
                      <w:iCs/>
                    </w:rPr>
                    <w:t>patobulintas produktas ir (ar) paslauga bus naujas (-a) tarptautiniu lygmeniu</w:t>
                  </w:r>
                  <w:r w:rsidRPr="008E1F6F">
                    <w:rPr>
                      <w:rFonts w:ascii="Times New Roman" w:hAnsi="Times New Roman" w:cs="Times New Roman"/>
                      <w:bCs/>
                      <w:iCs/>
                    </w:rPr>
                    <w:t xml:space="preserve"> – skiriama 15 balų;</w:t>
                  </w:r>
                </w:p>
                <w:p w14:paraId="169EE06D" w14:textId="4AA0C0CB" w:rsidR="00CF4950" w:rsidRPr="008E1F6F" w:rsidRDefault="00CF4950" w:rsidP="00CF4950">
                  <w:pPr>
                    <w:pStyle w:val="ListParagraph"/>
                    <w:widowControl w:val="0"/>
                    <w:numPr>
                      <w:ilvl w:val="0"/>
                      <w:numId w:val="9"/>
                    </w:numPr>
                    <w:tabs>
                      <w:tab w:val="clear" w:pos="360"/>
                    </w:tabs>
                    <w:spacing w:before="120" w:after="120" w:line="240" w:lineRule="exact"/>
                    <w:jc w:val="both"/>
                    <w:textAlignment w:val="baseline"/>
                    <w:rPr>
                      <w:rFonts w:ascii="Times New Roman" w:hAnsi="Times New Roman" w:cs="Times New Roman"/>
                      <w:bCs/>
                      <w:iCs/>
                    </w:rPr>
                  </w:pPr>
                  <w:r w:rsidRPr="00CF4950">
                    <w:rPr>
                      <w:rFonts w:ascii="Times New Roman" w:hAnsi="Times New Roman" w:cs="Times New Roman"/>
                      <w:bCs/>
                      <w:iCs/>
                    </w:rPr>
                    <w:t xml:space="preserve">sukurtas naujas produktas ir (ar) paslauga bus naujas (-a) Lietuvos rinkos lygmeniu </w:t>
                  </w:r>
                  <w:r w:rsidRPr="008E1F6F">
                    <w:rPr>
                      <w:rFonts w:ascii="Times New Roman" w:hAnsi="Times New Roman" w:cs="Times New Roman"/>
                      <w:bCs/>
                      <w:iCs/>
                    </w:rPr>
                    <w:t>– skiriama 15 balų;</w:t>
                  </w:r>
                </w:p>
                <w:p w14:paraId="68147941" w14:textId="158C6DBA" w:rsidR="00CF4950" w:rsidRPr="008E1F6F" w:rsidRDefault="00CF4950" w:rsidP="00CF4950">
                  <w:pPr>
                    <w:pStyle w:val="ListParagraph"/>
                    <w:widowControl w:val="0"/>
                    <w:numPr>
                      <w:ilvl w:val="0"/>
                      <w:numId w:val="9"/>
                    </w:numPr>
                    <w:tabs>
                      <w:tab w:val="clear" w:pos="360"/>
                    </w:tabs>
                    <w:spacing w:before="120" w:after="120" w:line="240" w:lineRule="exact"/>
                    <w:jc w:val="both"/>
                    <w:textAlignment w:val="baseline"/>
                    <w:rPr>
                      <w:rFonts w:ascii="Times New Roman" w:hAnsi="Times New Roman" w:cs="Times New Roman"/>
                      <w:bCs/>
                      <w:iCs/>
                    </w:rPr>
                  </w:pPr>
                  <w:r w:rsidRPr="00CF4950">
                    <w:rPr>
                      <w:rFonts w:ascii="Times New Roman" w:hAnsi="Times New Roman" w:cs="Times New Roman"/>
                      <w:bCs/>
                      <w:iCs/>
                    </w:rPr>
                    <w:t xml:space="preserve">patobulintas produktas ir (ar) paslauga bus naujas (-a) Lietuvos rinkos lygmeniu </w:t>
                  </w:r>
                  <w:r w:rsidRPr="008E1F6F">
                    <w:rPr>
                      <w:rFonts w:ascii="Times New Roman" w:hAnsi="Times New Roman" w:cs="Times New Roman"/>
                      <w:bCs/>
                      <w:iCs/>
                    </w:rPr>
                    <w:t>– skiriama 10 balų;</w:t>
                  </w:r>
                </w:p>
                <w:p w14:paraId="6F046C2C" w14:textId="3732C1C6" w:rsidR="00CF4950" w:rsidRPr="008E1F6F" w:rsidRDefault="00CF4950" w:rsidP="00CF4950">
                  <w:pPr>
                    <w:pStyle w:val="ListParagraph"/>
                    <w:widowControl w:val="0"/>
                    <w:numPr>
                      <w:ilvl w:val="0"/>
                      <w:numId w:val="9"/>
                    </w:numPr>
                    <w:tabs>
                      <w:tab w:val="clear" w:pos="360"/>
                    </w:tabs>
                    <w:spacing w:before="120" w:after="120" w:line="240" w:lineRule="exact"/>
                    <w:jc w:val="both"/>
                    <w:textAlignment w:val="baseline"/>
                    <w:rPr>
                      <w:rFonts w:ascii="Times New Roman" w:hAnsi="Times New Roman" w:cs="Times New Roman"/>
                      <w:bCs/>
                      <w:iCs/>
                    </w:rPr>
                  </w:pPr>
                  <w:r w:rsidRPr="00CF4950">
                    <w:rPr>
                      <w:rFonts w:ascii="Times New Roman" w:hAnsi="Times New Roman" w:cs="Times New Roman"/>
                      <w:bCs/>
                      <w:iCs/>
                    </w:rPr>
                    <w:t xml:space="preserve">sukurtas naujas arba patobulintas produktas ir (ar) paslauga įmonės lygiu </w:t>
                  </w:r>
                  <w:r w:rsidRPr="008E1F6F">
                    <w:rPr>
                      <w:rFonts w:ascii="Times New Roman" w:hAnsi="Times New Roman" w:cs="Times New Roman"/>
                      <w:bCs/>
                      <w:iCs/>
                    </w:rPr>
                    <w:t>– balai neskiriami.</w:t>
                  </w:r>
                </w:p>
                <w:p w14:paraId="2F9EE776" w14:textId="77777777" w:rsidR="00CF4950" w:rsidRPr="008E1F6F" w:rsidRDefault="00CF4950" w:rsidP="00CF4950">
                  <w:pPr>
                    <w:jc w:val="both"/>
                    <w:rPr>
                      <w:sz w:val="22"/>
                      <w:szCs w:val="22"/>
                    </w:rPr>
                  </w:pPr>
                </w:p>
              </w:tc>
            </w:tr>
            <w:tr w:rsidR="00FC55DE" w:rsidRPr="008E1F6F" w14:paraId="174E10DC" w14:textId="77777777" w:rsidTr="001F3F91">
              <w:tc>
                <w:tcPr>
                  <w:tcW w:w="1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7506ED" w14:textId="641AA8CD" w:rsidR="00FC55DE" w:rsidRPr="008E1F6F" w:rsidRDefault="00FC55DE" w:rsidP="00FC55DE">
                  <w:pPr>
                    <w:jc w:val="center"/>
                    <w:rPr>
                      <w:sz w:val="22"/>
                      <w:szCs w:val="22"/>
                    </w:rPr>
                  </w:pPr>
                  <w:r w:rsidRPr="008E1F6F">
                    <w:rPr>
                      <w:sz w:val="22"/>
                      <w:szCs w:val="22"/>
                    </w:rPr>
                    <w:t>6.</w:t>
                  </w:r>
                </w:p>
              </w:tc>
              <w:tc>
                <w:tcPr>
                  <w:tcW w:w="42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979514" w14:textId="0973D710" w:rsidR="00FC55DE" w:rsidRPr="008E1F6F" w:rsidRDefault="00FC55DE" w:rsidP="00FC55DE">
                  <w:pPr>
                    <w:jc w:val="both"/>
                    <w:rPr>
                      <w:sz w:val="22"/>
                      <w:szCs w:val="22"/>
                    </w:rPr>
                  </w:pPr>
                  <w:r w:rsidRPr="008E1F6F">
                    <w:rPr>
                      <w:sz w:val="22"/>
                      <w:szCs w:val="22"/>
                    </w:rPr>
                    <w:t>Prioritetinis</w:t>
                  </w:r>
                </w:p>
              </w:tc>
              <w:tc>
                <w:tcPr>
                  <w:tcW w:w="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3EF828" w14:textId="121E11DE" w:rsidR="00FC55DE" w:rsidRPr="008E1F6F" w:rsidRDefault="00FC55DE" w:rsidP="00FC55DE">
                  <w:pPr>
                    <w:jc w:val="both"/>
                    <w:rPr>
                      <w:sz w:val="22"/>
                      <w:szCs w:val="22"/>
                    </w:rPr>
                  </w:pPr>
                  <w:r w:rsidRPr="008E1F6F">
                    <w:rPr>
                      <w:sz w:val="22"/>
                      <w:szCs w:val="22"/>
                    </w:rPr>
                    <w:t xml:space="preserve">Pareiškėjo papildomo prisidėjimo privačiomis </w:t>
                  </w:r>
                  <w:r w:rsidRPr="008E1F6F">
                    <w:rPr>
                      <w:sz w:val="22"/>
                      <w:szCs w:val="22"/>
                    </w:rPr>
                    <w:lastRenderedPageBreak/>
                    <w:t>lėšomis dalis projekte</w:t>
                  </w:r>
                </w:p>
              </w:tc>
              <w:tc>
                <w:tcPr>
                  <w:tcW w:w="248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E026DE" w14:textId="77777777" w:rsidR="00FC55DE" w:rsidRPr="00FC55DE" w:rsidRDefault="00FC55DE" w:rsidP="00FC55DE">
                  <w:pPr>
                    <w:widowControl w:val="0"/>
                    <w:jc w:val="both"/>
                    <w:textAlignment w:val="baseline"/>
                    <w:rPr>
                      <w:rStyle w:val="eop"/>
                      <w:color w:val="000000"/>
                      <w:sz w:val="22"/>
                      <w:szCs w:val="22"/>
                    </w:rPr>
                  </w:pPr>
                  <w:r w:rsidRPr="00FC55DE">
                    <w:rPr>
                      <w:rStyle w:val="normaltextrun"/>
                      <w:color w:val="000000"/>
                      <w:sz w:val="22"/>
                      <w:szCs w:val="22"/>
                    </w:rPr>
                    <w:lastRenderedPageBreak/>
                    <w:t>Vertinama pareiškėjo papildomo prisidėjimo</w:t>
                  </w:r>
                  <w:r w:rsidRPr="00FC55DE">
                    <w:rPr>
                      <w:rStyle w:val="normaltextrun"/>
                      <w:b/>
                      <w:bCs/>
                      <w:color w:val="000000"/>
                      <w:sz w:val="22"/>
                      <w:szCs w:val="22"/>
                    </w:rPr>
                    <w:t xml:space="preserve"> </w:t>
                  </w:r>
                  <w:r w:rsidRPr="00FC55DE">
                    <w:rPr>
                      <w:rStyle w:val="normaltextrun"/>
                      <w:color w:val="000000"/>
                      <w:sz w:val="22"/>
                      <w:szCs w:val="22"/>
                    </w:rPr>
                    <w:t>privačiomis lėšomis prie tinkamų finansuoti projekto išlaidų dalis (proc.).</w:t>
                  </w:r>
                  <w:r w:rsidRPr="00FC55DE">
                    <w:rPr>
                      <w:rStyle w:val="eop"/>
                      <w:color w:val="000000"/>
                      <w:sz w:val="22"/>
                      <w:szCs w:val="22"/>
                    </w:rPr>
                    <w:t> </w:t>
                  </w:r>
                </w:p>
                <w:p w14:paraId="3D3FC72C" w14:textId="77777777" w:rsidR="00FC55DE" w:rsidRPr="00FC55DE" w:rsidRDefault="00FC55DE" w:rsidP="00FC55DE">
                  <w:pPr>
                    <w:widowControl w:val="0"/>
                    <w:jc w:val="both"/>
                    <w:textAlignment w:val="baseline"/>
                    <w:rPr>
                      <w:bCs/>
                      <w:i/>
                      <w:sz w:val="22"/>
                      <w:szCs w:val="22"/>
                      <w:lang w:eastAsia="lt-LT"/>
                    </w:rPr>
                  </w:pPr>
                  <w:r w:rsidRPr="00FC55DE">
                    <w:rPr>
                      <w:rStyle w:val="normaltextrun"/>
                      <w:color w:val="000000"/>
                      <w:sz w:val="22"/>
                      <w:szCs w:val="22"/>
                    </w:rPr>
                    <w:t xml:space="preserve">Aukštesnis įvertinimas suteikiamas pareiškėjams, prisidedantiems prie projekto tinkamų finansuoti išlaidų didesniu nuosavu indėliu, nei prašoma pagal finansavimo sąlygas. Vertinamas projektui prašomos finansavimo sumos ir </w:t>
                  </w:r>
                  <w:r w:rsidRPr="00FC55DE">
                    <w:rPr>
                      <w:rStyle w:val="normaltextrun"/>
                      <w:color w:val="000000"/>
                      <w:sz w:val="22"/>
                      <w:szCs w:val="22"/>
                    </w:rPr>
                    <w:lastRenderedPageBreak/>
                    <w:t>pareiškėjo papildomo prisidėjimo prie tinkamų finansuoti išlaidų didesniu nei privalomas nuosavu indėliu santykis, kuris apskaičiuojamas pagal formulę:</w:t>
                  </w:r>
                  <w:r w:rsidRPr="00FC55DE">
                    <w:rPr>
                      <w:rStyle w:val="eop"/>
                      <w:color w:val="000000"/>
                      <w:sz w:val="22"/>
                      <w:szCs w:val="22"/>
                    </w:rPr>
                    <w:t> </w:t>
                  </w:r>
                </w:p>
                <w:p w14:paraId="52C8C97C" w14:textId="77777777" w:rsidR="00FC55DE" w:rsidRPr="00EC28CF" w:rsidRDefault="00FC55DE" w:rsidP="00783FCF">
                  <w:pPr>
                    <w:pStyle w:val="paragraph"/>
                    <w:shd w:val="clear" w:color="auto" w:fill="FFFFFF" w:themeFill="background1"/>
                    <w:spacing w:before="0" w:beforeAutospacing="0" w:after="0" w:afterAutospacing="0"/>
                    <w:ind w:left="-45" w:right="-45"/>
                    <w:textAlignment w:val="baseline"/>
                    <w:rPr>
                      <w:rFonts w:ascii="Segoe UI" w:hAnsi="Segoe UI" w:cs="Segoe UI"/>
                      <w:sz w:val="22"/>
                      <w:szCs w:val="22"/>
                    </w:rPr>
                  </w:pPr>
                  <w:r w:rsidRPr="00FC55DE">
                    <w:rPr>
                      <w:rStyle w:val="normaltextrun"/>
                      <w:color w:val="000000"/>
                      <w:sz w:val="22"/>
                      <w:szCs w:val="22"/>
                    </w:rPr>
                    <w:t> </w:t>
                  </w:r>
                  <w:r w:rsidRPr="00FC55DE">
                    <w:rPr>
                      <w:rStyle w:val="eop"/>
                      <w:color w:val="000000"/>
                      <w:sz w:val="22"/>
                      <w:szCs w:val="22"/>
                    </w:rPr>
                    <w:t> </w:t>
                  </w:r>
                </w:p>
                <w:p w14:paraId="7BE68677" w14:textId="77777777" w:rsidR="00FC55DE" w:rsidRPr="00EC28CF" w:rsidRDefault="00FC55DE" w:rsidP="00783FCF">
                  <w:pPr>
                    <w:pStyle w:val="paragraph"/>
                    <w:shd w:val="clear" w:color="auto" w:fill="FFFFFF" w:themeFill="background1"/>
                    <w:spacing w:before="0" w:beforeAutospacing="0" w:after="0" w:afterAutospacing="0"/>
                    <w:textAlignment w:val="baseline"/>
                    <w:rPr>
                      <w:rFonts w:ascii="Segoe UI" w:hAnsi="Segoe UI" w:cs="Segoe UI"/>
                      <w:sz w:val="22"/>
                      <w:szCs w:val="22"/>
                    </w:rPr>
                  </w:pPr>
                  <w:r w:rsidRPr="00FC55DE">
                    <w:rPr>
                      <w:rStyle w:val="wacimagecontainer"/>
                      <w:rFonts w:ascii="Segoe UI" w:hAnsi="Segoe UI" w:cs="Segoe UI"/>
                      <w:noProof/>
                      <w:sz w:val="22"/>
                      <w:szCs w:val="22"/>
                    </w:rPr>
                    <w:drawing>
                      <wp:inline distT="0" distB="0" distL="0" distR="0" wp14:anchorId="3CB526EB" wp14:editId="0CA2CEE1">
                        <wp:extent cx="491490" cy="344805"/>
                        <wp:effectExtent l="0" t="0" r="3810" b="0"/>
                        <wp:docPr id="17252674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1490" cy="344805"/>
                                </a:xfrm>
                                <a:prstGeom prst="rect">
                                  <a:avLst/>
                                </a:prstGeom>
                                <a:noFill/>
                                <a:ln>
                                  <a:noFill/>
                                </a:ln>
                              </pic:spPr>
                            </pic:pic>
                          </a:graphicData>
                        </a:graphic>
                      </wp:inline>
                    </w:drawing>
                  </w:r>
                  <w:r w:rsidRPr="00FC55DE">
                    <w:rPr>
                      <w:rStyle w:val="eop"/>
                      <w:rFonts w:ascii="Calibri" w:hAnsi="Calibri" w:cs="Calibri"/>
                      <w:sz w:val="22"/>
                      <w:szCs w:val="22"/>
                    </w:rPr>
                    <w:t> </w:t>
                  </w:r>
                </w:p>
                <w:p w14:paraId="55C17D10" w14:textId="77777777" w:rsidR="00FC55DE" w:rsidRPr="00EC28CF" w:rsidRDefault="00FC55DE" w:rsidP="00783FCF">
                  <w:pPr>
                    <w:pStyle w:val="paragraph"/>
                    <w:shd w:val="clear" w:color="auto" w:fill="FFFFFF" w:themeFill="background1"/>
                    <w:spacing w:before="0" w:beforeAutospacing="0" w:after="0" w:afterAutospacing="0"/>
                    <w:textAlignment w:val="baseline"/>
                    <w:rPr>
                      <w:rFonts w:ascii="Segoe UI" w:hAnsi="Segoe UI" w:cs="Segoe UI"/>
                      <w:sz w:val="22"/>
                      <w:szCs w:val="22"/>
                    </w:rPr>
                  </w:pPr>
                  <w:r w:rsidRPr="00FC55DE">
                    <w:rPr>
                      <w:rStyle w:val="normaltextrun"/>
                      <w:color w:val="000000"/>
                      <w:sz w:val="22"/>
                      <w:szCs w:val="22"/>
                    </w:rPr>
                    <w:t> </w:t>
                  </w:r>
                  <w:r w:rsidRPr="00FC55DE">
                    <w:rPr>
                      <w:rStyle w:val="eop"/>
                      <w:color w:val="000000"/>
                      <w:sz w:val="22"/>
                      <w:szCs w:val="22"/>
                    </w:rPr>
                    <w:t> </w:t>
                  </w:r>
                </w:p>
                <w:p w14:paraId="7AE7B623" w14:textId="77777777" w:rsidR="00FC55DE" w:rsidRPr="00EC28CF" w:rsidRDefault="00FC55DE" w:rsidP="00783FCF">
                  <w:pPr>
                    <w:pStyle w:val="paragraph"/>
                    <w:shd w:val="clear" w:color="auto" w:fill="FFFFFF" w:themeFill="background1"/>
                    <w:spacing w:before="0" w:beforeAutospacing="0" w:after="0" w:afterAutospacing="0"/>
                    <w:jc w:val="both"/>
                    <w:textAlignment w:val="baseline"/>
                    <w:rPr>
                      <w:rFonts w:ascii="Segoe UI" w:hAnsi="Segoe UI" w:cs="Segoe UI"/>
                      <w:sz w:val="22"/>
                      <w:szCs w:val="22"/>
                    </w:rPr>
                  </w:pPr>
                  <w:r w:rsidRPr="00FC55DE">
                    <w:rPr>
                      <w:rStyle w:val="normaltextrun"/>
                      <w:color w:val="000000"/>
                      <w:sz w:val="22"/>
                      <w:szCs w:val="22"/>
                    </w:rPr>
                    <w:t>P – pareiškėjo privačių lėšų dalis prie projekto tinkamų finansuoti išlaidų, viršijanti projektui nustatytą privalomą nuosavą indėlį, apskaičiuojama pagal formulę P = Pviso – Ppriv, kur Pviso – visa pareiškėjo nuosavo indėlio suma projekte, o Ppriv – projektui nustatyta privalomo nuosavo indėlio suma;</w:t>
                  </w:r>
                  <w:r w:rsidRPr="00FC55DE">
                    <w:rPr>
                      <w:rStyle w:val="eop"/>
                      <w:color w:val="000000"/>
                      <w:sz w:val="22"/>
                      <w:szCs w:val="22"/>
                    </w:rPr>
                    <w:t> </w:t>
                  </w:r>
                </w:p>
                <w:p w14:paraId="26434910" w14:textId="77777777" w:rsidR="00FC55DE" w:rsidRPr="00783FCF" w:rsidRDefault="00FC55DE" w:rsidP="00783FCF">
                  <w:pPr>
                    <w:pStyle w:val="paragraph"/>
                    <w:shd w:val="clear" w:color="auto" w:fill="FFFFFF" w:themeFill="background1"/>
                    <w:spacing w:before="0" w:beforeAutospacing="0" w:after="0" w:afterAutospacing="0"/>
                    <w:jc w:val="both"/>
                    <w:textAlignment w:val="baseline"/>
                    <w:rPr>
                      <w:rStyle w:val="normaltextrun"/>
                      <w:color w:val="000000" w:themeColor="text1"/>
                      <w:sz w:val="22"/>
                      <w:szCs w:val="22"/>
                    </w:rPr>
                  </w:pPr>
                  <w:r w:rsidRPr="00FC55DE">
                    <w:rPr>
                      <w:rStyle w:val="normaltextrun"/>
                      <w:color w:val="000000"/>
                      <w:sz w:val="22"/>
                      <w:szCs w:val="22"/>
                    </w:rPr>
                    <w:t>F – PĮP nurodyta prašomo finansavimo suma.</w:t>
                  </w:r>
                </w:p>
                <w:p w14:paraId="7E56B776" w14:textId="77777777" w:rsidR="00FC55DE" w:rsidRPr="00EC28CF" w:rsidRDefault="00FC55DE" w:rsidP="00783FCF">
                  <w:pPr>
                    <w:pStyle w:val="paragraph"/>
                    <w:shd w:val="clear" w:color="auto" w:fill="FFFFFF" w:themeFill="background1"/>
                    <w:spacing w:before="0" w:beforeAutospacing="0" w:after="0" w:afterAutospacing="0"/>
                    <w:jc w:val="both"/>
                    <w:textAlignment w:val="baseline"/>
                    <w:rPr>
                      <w:sz w:val="22"/>
                      <w:szCs w:val="22"/>
                    </w:rPr>
                  </w:pPr>
                </w:p>
                <w:p w14:paraId="5FC92319" w14:textId="77777777" w:rsidR="00FC55DE" w:rsidRPr="00FC55DE" w:rsidRDefault="00FC55DE" w:rsidP="00FC55DE">
                  <w:pPr>
                    <w:widowControl w:val="0"/>
                    <w:jc w:val="both"/>
                    <w:textAlignment w:val="baseline"/>
                    <w:rPr>
                      <w:rStyle w:val="normaltextrun"/>
                      <w:sz w:val="22"/>
                      <w:szCs w:val="22"/>
                    </w:rPr>
                  </w:pPr>
                  <w:r w:rsidRPr="00FC55DE">
                    <w:rPr>
                      <w:rStyle w:val="normaltextrun"/>
                      <w:sz w:val="22"/>
                      <w:szCs w:val="22"/>
                    </w:rPr>
                    <w:t>Kriterijus taikomas tik PĮP vertinimo metu.</w:t>
                  </w:r>
                </w:p>
                <w:p w14:paraId="34C2F2D8" w14:textId="42547263" w:rsidR="00FC55DE" w:rsidRPr="00FC55DE" w:rsidRDefault="00FC55DE" w:rsidP="00FC55DE">
                  <w:pPr>
                    <w:widowControl w:val="0"/>
                    <w:jc w:val="both"/>
                    <w:textAlignment w:val="baseline"/>
                    <w:rPr>
                      <w:bCs/>
                      <w:iCs/>
                      <w:sz w:val="22"/>
                      <w:szCs w:val="22"/>
                      <w:lang w:eastAsia="lt-LT"/>
                    </w:rPr>
                  </w:pPr>
                  <w:r w:rsidRPr="00FC55DE">
                    <w:rPr>
                      <w:bCs/>
                      <w:iCs/>
                      <w:sz w:val="22"/>
                      <w:szCs w:val="22"/>
                      <w:lang w:eastAsia="lt-LT"/>
                    </w:rPr>
                    <w:t xml:space="preserve">Atitiktis kriterijui vertinama pagal PĮP pateiktą informaciją. </w:t>
                  </w:r>
                </w:p>
              </w:tc>
              <w:tc>
                <w:tcPr>
                  <w:tcW w:w="130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2738D8" w14:textId="77777777" w:rsidR="00FC55DE" w:rsidRPr="008E1F6F" w:rsidRDefault="00FC55DE" w:rsidP="00FC55DE">
                  <w:pPr>
                    <w:pStyle w:val="ListParagraph"/>
                    <w:widowControl w:val="0"/>
                    <w:numPr>
                      <w:ilvl w:val="0"/>
                      <w:numId w:val="13"/>
                    </w:numPr>
                    <w:spacing w:after="0" w:line="240" w:lineRule="auto"/>
                    <w:contextualSpacing w:val="0"/>
                    <w:jc w:val="both"/>
                    <w:textAlignment w:val="baseline"/>
                    <w:rPr>
                      <w:rFonts w:ascii="Times New Roman" w:hAnsi="Times New Roman" w:cs="Times New Roman"/>
                      <w:bCs/>
                      <w:iCs/>
                      <w:lang w:eastAsia="lt-LT"/>
                    </w:rPr>
                  </w:pPr>
                  <w:r w:rsidRPr="008E1F6F">
                    <w:rPr>
                      <w:rFonts w:ascii="Times New Roman" w:hAnsi="Times New Roman" w:cs="Times New Roman"/>
                      <w:bCs/>
                      <w:iCs/>
                      <w:lang w:eastAsia="lt-LT"/>
                    </w:rPr>
                    <w:lastRenderedPageBreak/>
                    <w:t>pareiškėjo papildomo prisidėjimo privačiomis lėšomis prie tinkamų finansuoti projekto išlaidų dalis virš 30 proc. – skiriama 15 balų;</w:t>
                  </w:r>
                </w:p>
                <w:p w14:paraId="756C4898" w14:textId="2BD0BE74" w:rsidR="00FC55DE" w:rsidRPr="008E1F6F" w:rsidRDefault="00FC55DE" w:rsidP="00FC55DE">
                  <w:pPr>
                    <w:pStyle w:val="ListParagraph"/>
                    <w:widowControl w:val="0"/>
                    <w:numPr>
                      <w:ilvl w:val="0"/>
                      <w:numId w:val="13"/>
                    </w:numPr>
                    <w:spacing w:after="0" w:line="240" w:lineRule="auto"/>
                    <w:contextualSpacing w:val="0"/>
                    <w:jc w:val="both"/>
                    <w:textAlignment w:val="baseline"/>
                    <w:rPr>
                      <w:rFonts w:ascii="Times New Roman" w:hAnsi="Times New Roman" w:cs="Times New Roman"/>
                      <w:bCs/>
                      <w:iCs/>
                      <w:lang w:eastAsia="lt-LT"/>
                    </w:rPr>
                  </w:pPr>
                  <w:r w:rsidRPr="008E1F6F">
                    <w:rPr>
                      <w:rFonts w:ascii="Times New Roman" w:hAnsi="Times New Roman" w:cs="Times New Roman"/>
                      <w:bCs/>
                      <w:iCs/>
                      <w:lang w:eastAsia="lt-LT"/>
                    </w:rPr>
                    <w:t xml:space="preserve">pareiškėjo papildomo prisidėjimo </w:t>
                  </w:r>
                  <w:r w:rsidRPr="008E1F6F">
                    <w:rPr>
                      <w:rFonts w:ascii="Times New Roman" w:hAnsi="Times New Roman" w:cs="Times New Roman"/>
                      <w:bCs/>
                      <w:iCs/>
                      <w:lang w:eastAsia="lt-LT"/>
                    </w:rPr>
                    <w:lastRenderedPageBreak/>
                    <w:t>privačiomis lėšomis prie tinkamų finansuoti projekto išlaidų dalis  nuo 20 iki 30 proc. – skiriama 10 balų;</w:t>
                  </w:r>
                </w:p>
                <w:p w14:paraId="22F0F96B" w14:textId="4EB860A7" w:rsidR="00FC55DE" w:rsidRPr="008E1F6F" w:rsidRDefault="00FC55DE" w:rsidP="00FC55DE">
                  <w:pPr>
                    <w:pStyle w:val="ListParagraph"/>
                    <w:widowControl w:val="0"/>
                    <w:numPr>
                      <w:ilvl w:val="0"/>
                      <w:numId w:val="13"/>
                    </w:numPr>
                    <w:spacing w:after="0" w:line="240" w:lineRule="auto"/>
                    <w:contextualSpacing w:val="0"/>
                    <w:jc w:val="both"/>
                    <w:textAlignment w:val="baseline"/>
                    <w:rPr>
                      <w:rFonts w:ascii="Times New Roman" w:hAnsi="Times New Roman" w:cs="Times New Roman"/>
                      <w:bCs/>
                      <w:iCs/>
                      <w:lang w:eastAsia="lt-LT"/>
                    </w:rPr>
                  </w:pPr>
                  <w:r w:rsidRPr="008E1F6F">
                    <w:rPr>
                      <w:rFonts w:ascii="Times New Roman" w:hAnsi="Times New Roman" w:cs="Times New Roman"/>
                      <w:bCs/>
                      <w:iCs/>
                      <w:lang w:eastAsia="lt-LT"/>
                    </w:rPr>
                    <w:t>pareiškėjo papildomo prisidėjimo privačiomis lėšomis prie tinkamų finansuoti projekto išlaidų dalis nuo 15 iki 20 proc. – skiriami 5 balai.</w:t>
                  </w:r>
                </w:p>
                <w:p w14:paraId="35EB19EB" w14:textId="77777777" w:rsidR="00FC55DE" w:rsidRPr="008E1F6F" w:rsidRDefault="00FC55DE" w:rsidP="00FC55DE">
                  <w:pPr>
                    <w:jc w:val="both"/>
                    <w:rPr>
                      <w:sz w:val="22"/>
                      <w:szCs w:val="22"/>
                    </w:rPr>
                  </w:pPr>
                </w:p>
              </w:tc>
            </w:tr>
            <w:tr w:rsidR="001074CC" w:rsidRPr="008E1F6F" w14:paraId="1381C7ED" w14:textId="77777777" w:rsidTr="001F3F91">
              <w:tc>
                <w:tcPr>
                  <w:tcW w:w="1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143077" w14:textId="15E14370" w:rsidR="001074CC" w:rsidRPr="008E1F6F" w:rsidRDefault="001074CC" w:rsidP="001074CC">
                  <w:pPr>
                    <w:jc w:val="center"/>
                    <w:rPr>
                      <w:sz w:val="22"/>
                      <w:szCs w:val="22"/>
                    </w:rPr>
                  </w:pPr>
                  <w:r w:rsidRPr="008E1F6F">
                    <w:rPr>
                      <w:sz w:val="22"/>
                      <w:szCs w:val="22"/>
                    </w:rPr>
                    <w:lastRenderedPageBreak/>
                    <w:t>7.</w:t>
                  </w:r>
                </w:p>
              </w:tc>
              <w:tc>
                <w:tcPr>
                  <w:tcW w:w="42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93F050" w14:textId="3C0E46CC" w:rsidR="001074CC" w:rsidRPr="008E1F6F" w:rsidRDefault="001074CC" w:rsidP="001074CC">
                  <w:pPr>
                    <w:jc w:val="both"/>
                    <w:rPr>
                      <w:sz w:val="22"/>
                      <w:szCs w:val="22"/>
                    </w:rPr>
                  </w:pPr>
                  <w:r w:rsidRPr="008E1F6F">
                    <w:rPr>
                      <w:sz w:val="22"/>
                      <w:szCs w:val="22"/>
                    </w:rPr>
                    <w:t>Prioritetinis</w:t>
                  </w:r>
                </w:p>
              </w:tc>
              <w:tc>
                <w:tcPr>
                  <w:tcW w:w="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7717E9" w14:textId="1700243C" w:rsidR="001074CC" w:rsidRPr="008E1F6F" w:rsidRDefault="001074CC" w:rsidP="001074CC">
                  <w:pPr>
                    <w:jc w:val="both"/>
                    <w:rPr>
                      <w:sz w:val="22"/>
                      <w:szCs w:val="22"/>
                    </w:rPr>
                  </w:pPr>
                  <w:r w:rsidRPr="008E1F6F">
                    <w:rPr>
                      <w:sz w:val="22"/>
                      <w:szCs w:val="22"/>
                    </w:rPr>
                    <w:t>Pareiškėjo darbo našumo santykis su Lietuvos vidutiniu darbo našumu</w:t>
                  </w:r>
                </w:p>
              </w:tc>
              <w:tc>
                <w:tcPr>
                  <w:tcW w:w="248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8AEEC0" w14:textId="77777777" w:rsidR="001074CC" w:rsidRPr="001074CC" w:rsidRDefault="001074CC" w:rsidP="001074CC">
                  <w:pPr>
                    <w:widowControl w:val="0"/>
                    <w:jc w:val="both"/>
                    <w:textAlignment w:val="baseline"/>
                    <w:rPr>
                      <w:bCs/>
                      <w:iCs/>
                      <w:sz w:val="22"/>
                      <w:szCs w:val="22"/>
                      <w:lang w:eastAsia="lt-LT"/>
                    </w:rPr>
                  </w:pPr>
                  <w:r w:rsidRPr="001074CC">
                    <w:rPr>
                      <w:bCs/>
                      <w:iCs/>
                      <w:sz w:val="22"/>
                      <w:szCs w:val="22"/>
                      <w:lang w:eastAsia="lt-LT"/>
                    </w:rPr>
                    <w:t>Vertinamas pareiškėjo paskutiniųjų dvejų finansinių metų iki PĮP pateikimo dienos vidutinio darbo našumo ir išlaidų Mokslinimas tyrimams, eksperimentinei plėtrai ir inovacijoms (toliau - MTEPI) sumos santykis su Lietuvos vidutiniu darbo našumu.</w:t>
                  </w:r>
                </w:p>
                <w:p w14:paraId="05F6312B" w14:textId="77777777" w:rsidR="001074CC" w:rsidRPr="001074CC" w:rsidRDefault="001074CC" w:rsidP="001074CC">
                  <w:pPr>
                    <w:widowControl w:val="0"/>
                    <w:jc w:val="both"/>
                    <w:textAlignment w:val="baseline"/>
                    <w:rPr>
                      <w:bCs/>
                      <w:iCs/>
                      <w:sz w:val="22"/>
                      <w:szCs w:val="22"/>
                      <w:lang w:eastAsia="lt-LT"/>
                    </w:rPr>
                  </w:pPr>
                </w:p>
                <w:p w14:paraId="4048540F" w14:textId="77777777" w:rsidR="001074CC" w:rsidRPr="001074CC" w:rsidRDefault="001074CC" w:rsidP="001074CC">
                  <w:pPr>
                    <w:pStyle w:val="paragraph"/>
                    <w:spacing w:before="0" w:beforeAutospacing="0" w:after="0" w:afterAutospacing="0"/>
                    <w:jc w:val="both"/>
                    <w:textAlignment w:val="baseline"/>
                    <w:rPr>
                      <w:sz w:val="22"/>
                      <w:szCs w:val="22"/>
                    </w:rPr>
                  </w:pPr>
                  <w:r w:rsidRPr="001074CC">
                    <w:rPr>
                      <w:rStyle w:val="normaltextrun"/>
                      <w:color w:val="000000"/>
                      <w:sz w:val="22"/>
                      <w:szCs w:val="22"/>
                    </w:rPr>
                    <w:t>Procentinis pareiškėjo darbo našumo santykis su Lietuvos vidutiniu darbo našumu (DN) apskaičiuojamas pagal formulę:</w:t>
                  </w:r>
                  <w:r w:rsidRPr="001074CC">
                    <w:rPr>
                      <w:rStyle w:val="eop"/>
                      <w:color w:val="000000"/>
                      <w:sz w:val="22"/>
                      <w:szCs w:val="22"/>
                    </w:rPr>
                    <w:t> </w:t>
                  </w:r>
                </w:p>
                <w:p w14:paraId="31CD97F8" w14:textId="77777777" w:rsidR="001074CC" w:rsidRPr="001074CC" w:rsidRDefault="001074CC" w:rsidP="001074CC">
                  <w:pPr>
                    <w:pStyle w:val="paragraph"/>
                    <w:spacing w:before="0" w:beforeAutospacing="0" w:after="0" w:afterAutospacing="0"/>
                    <w:jc w:val="both"/>
                    <w:textAlignment w:val="baseline"/>
                    <w:rPr>
                      <w:sz w:val="22"/>
                      <w:szCs w:val="22"/>
                    </w:rPr>
                  </w:pPr>
                  <w:r w:rsidRPr="001074CC">
                    <w:rPr>
                      <w:rStyle w:val="normaltextrun"/>
                      <w:color w:val="000000"/>
                      <w:sz w:val="22"/>
                      <w:szCs w:val="22"/>
                    </w:rPr>
                    <w:t xml:space="preserve">DN (proc.) =  </w:t>
                  </w:r>
                  <w:r w:rsidRPr="001074CC">
                    <w:rPr>
                      <w:rStyle w:val="wacimagecontainer"/>
                      <w:noProof/>
                      <w:sz w:val="22"/>
                      <w:szCs w:val="22"/>
                    </w:rPr>
                    <w:drawing>
                      <wp:inline distT="0" distB="0" distL="0" distR="0" wp14:anchorId="4B899DCF" wp14:editId="7977DD78">
                        <wp:extent cx="215900" cy="259080"/>
                        <wp:effectExtent l="0" t="0" r="0" b="7620"/>
                        <wp:docPr id="210621160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259080"/>
                                </a:xfrm>
                                <a:prstGeom prst="rect">
                                  <a:avLst/>
                                </a:prstGeom>
                                <a:noFill/>
                                <a:ln>
                                  <a:noFill/>
                                </a:ln>
                              </pic:spPr>
                            </pic:pic>
                          </a:graphicData>
                        </a:graphic>
                      </wp:inline>
                    </w:drawing>
                  </w:r>
                  <w:r w:rsidRPr="001074CC">
                    <w:rPr>
                      <w:rStyle w:val="normaltextrun"/>
                      <w:color w:val="000000"/>
                      <w:sz w:val="22"/>
                      <w:szCs w:val="22"/>
                    </w:rPr>
                    <w:t>100, kur:</w:t>
                  </w:r>
                  <w:r w:rsidRPr="001074CC">
                    <w:rPr>
                      <w:rStyle w:val="eop"/>
                      <w:color w:val="000000"/>
                      <w:sz w:val="22"/>
                      <w:szCs w:val="22"/>
                    </w:rPr>
                    <w:t> </w:t>
                  </w:r>
                </w:p>
                <w:p w14:paraId="374BDABD" w14:textId="77777777" w:rsidR="001074CC" w:rsidRPr="001074CC" w:rsidRDefault="001074CC" w:rsidP="001074CC">
                  <w:pPr>
                    <w:pStyle w:val="paragraph"/>
                    <w:spacing w:before="0" w:beforeAutospacing="0" w:after="0" w:afterAutospacing="0"/>
                    <w:jc w:val="both"/>
                    <w:textAlignment w:val="baseline"/>
                    <w:rPr>
                      <w:sz w:val="22"/>
                      <w:szCs w:val="22"/>
                    </w:rPr>
                  </w:pPr>
                  <w:r w:rsidRPr="001074CC">
                    <w:rPr>
                      <w:rStyle w:val="normaltextrun"/>
                      <w:color w:val="000000"/>
                      <w:sz w:val="22"/>
                      <w:szCs w:val="22"/>
                    </w:rPr>
                    <w:t xml:space="preserve">B – Lietuvos vidutinis darbo našumas (DNLT) (pagal naujausią Ekonomikos ir inovacijų ministerijos atliktą </w:t>
                  </w:r>
                  <w:hyperlink r:id="rId16" w:history="1">
                    <w:r w:rsidRPr="001074CC">
                      <w:rPr>
                        <w:rStyle w:val="Hyperlink"/>
                        <w:sz w:val="22"/>
                        <w:szCs w:val="22"/>
                      </w:rPr>
                      <w:t>Lietuvos darbo našumo raidos vertinimą</w:t>
                    </w:r>
                  </w:hyperlink>
                  <w:r w:rsidRPr="001074CC">
                    <w:rPr>
                      <w:rStyle w:val="normaltextrun"/>
                      <w:color w:val="000000"/>
                      <w:sz w:val="22"/>
                      <w:szCs w:val="22"/>
                    </w:rPr>
                    <w:t>);</w:t>
                  </w:r>
                  <w:r w:rsidRPr="001074CC">
                    <w:rPr>
                      <w:rStyle w:val="eop"/>
                      <w:color w:val="000000"/>
                      <w:sz w:val="22"/>
                      <w:szCs w:val="22"/>
                    </w:rPr>
                    <w:t> </w:t>
                  </w:r>
                </w:p>
                <w:p w14:paraId="74134FBC" w14:textId="77777777" w:rsidR="001074CC" w:rsidRPr="001074CC" w:rsidRDefault="001074CC" w:rsidP="001074CC">
                  <w:pPr>
                    <w:pStyle w:val="paragraph"/>
                    <w:spacing w:before="0" w:beforeAutospacing="0" w:after="0" w:afterAutospacing="0"/>
                    <w:jc w:val="both"/>
                    <w:textAlignment w:val="baseline"/>
                    <w:rPr>
                      <w:sz w:val="22"/>
                      <w:szCs w:val="22"/>
                    </w:rPr>
                  </w:pPr>
                  <w:r w:rsidRPr="001074CC">
                    <w:rPr>
                      <w:rStyle w:val="normaltextrun"/>
                      <w:color w:val="000000"/>
                      <w:sz w:val="22"/>
                      <w:szCs w:val="22"/>
                    </w:rPr>
                    <w:t>P – pareiškėjo darbo našumo vidurkis per paskutiniuosius dvejus finansinius metus iki PĮP pateikimo dienos, kuris apskaičiuojamas pagal formulę:</w:t>
                  </w:r>
                  <w:r w:rsidRPr="001074CC">
                    <w:rPr>
                      <w:rStyle w:val="eop"/>
                      <w:color w:val="000000"/>
                      <w:sz w:val="22"/>
                      <w:szCs w:val="22"/>
                    </w:rPr>
                    <w:t> </w:t>
                  </w:r>
                </w:p>
                <w:p w14:paraId="23E6DFA7" w14:textId="77777777" w:rsidR="001074CC" w:rsidRPr="001074CC" w:rsidRDefault="001074CC" w:rsidP="001074CC">
                  <w:pPr>
                    <w:pStyle w:val="paragraph"/>
                    <w:spacing w:before="0" w:beforeAutospacing="0" w:after="0" w:afterAutospacing="0"/>
                    <w:jc w:val="both"/>
                    <w:textAlignment w:val="baseline"/>
                    <w:rPr>
                      <w:sz w:val="22"/>
                      <w:szCs w:val="22"/>
                    </w:rPr>
                  </w:pPr>
                  <w:r w:rsidRPr="001074CC">
                    <w:rPr>
                      <w:rStyle w:val="normaltextrun"/>
                      <w:color w:val="000000"/>
                      <w:sz w:val="22"/>
                      <w:szCs w:val="22"/>
                    </w:rPr>
                    <w:t>P = (N1+N2)/2, kur:</w:t>
                  </w:r>
                  <w:r w:rsidRPr="001074CC">
                    <w:rPr>
                      <w:rStyle w:val="eop"/>
                      <w:color w:val="000000"/>
                      <w:sz w:val="22"/>
                      <w:szCs w:val="22"/>
                    </w:rPr>
                    <w:t> </w:t>
                  </w:r>
                </w:p>
                <w:p w14:paraId="6B1EC2FC" w14:textId="77777777" w:rsidR="001074CC" w:rsidRPr="001074CC" w:rsidRDefault="001074CC" w:rsidP="001074CC">
                  <w:pPr>
                    <w:pStyle w:val="paragraph"/>
                    <w:spacing w:before="0" w:beforeAutospacing="0" w:after="0" w:afterAutospacing="0"/>
                    <w:jc w:val="both"/>
                    <w:textAlignment w:val="baseline"/>
                    <w:rPr>
                      <w:sz w:val="22"/>
                      <w:szCs w:val="22"/>
                    </w:rPr>
                  </w:pPr>
                  <w:r w:rsidRPr="001074CC">
                    <w:rPr>
                      <w:rStyle w:val="normaltextrun"/>
                      <w:color w:val="000000"/>
                      <w:sz w:val="22"/>
                      <w:szCs w:val="22"/>
                    </w:rPr>
                    <w:t>N1 – pareiškėjo darbo našumas n metais;</w:t>
                  </w:r>
                  <w:r w:rsidRPr="001074CC">
                    <w:rPr>
                      <w:rStyle w:val="eop"/>
                      <w:color w:val="000000"/>
                      <w:sz w:val="22"/>
                      <w:szCs w:val="22"/>
                    </w:rPr>
                    <w:t> </w:t>
                  </w:r>
                </w:p>
                <w:p w14:paraId="162B3C07" w14:textId="77777777" w:rsidR="001074CC" w:rsidRPr="001074CC" w:rsidRDefault="001074CC" w:rsidP="001074CC">
                  <w:pPr>
                    <w:pStyle w:val="paragraph"/>
                    <w:spacing w:before="0" w:beforeAutospacing="0" w:after="0" w:afterAutospacing="0"/>
                    <w:jc w:val="both"/>
                    <w:textAlignment w:val="baseline"/>
                    <w:rPr>
                      <w:sz w:val="22"/>
                      <w:szCs w:val="22"/>
                    </w:rPr>
                  </w:pPr>
                  <w:r w:rsidRPr="001074CC">
                    <w:rPr>
                      <w:rStyle w:val="normaltextrun"/>
                      <w:color w:val="000000"/>
                      <w:sz w:val="22"/>
                      <w:szCs w:val="22"/>
                    </w:rPr>
                    <w:t>N2 – pareiškėjo darbo našumas n+1 metais.</w:t>
                  </w:r>
                </w:p>
                <w:p w14:paraId="13AAA366" w14:textId="77777777" w:rsidR="001074CC" w:rsidRPr="001074CC" w:rsidRDefault="001074CC" w:rsidP="001074CC">
                  <w:pPr>
                    <w:pStyle w:val="paragraph"/>
                    <w:spacing w:before="0" w:beforeAutospacing="0" w:after="0" w:afterAutospacing="0"/>
                    <w:jc w:val="both"/>
                    <w:textAlignment w:val="baseline"/>
                    <w:rPr>
                      <w:sz w:val="22"/>
                      <w:szCs w:val="22"/>
                    </w:rPr>
                  </w:pPr>
                </w:p>
                <w:p w14:paraId="144B4524" w14:textId="77777777" w:rsidR="001074CC" w:rsidRPr="001074CC" w:rsidRDefault="001074CC" w:rsidP="001074CC">
                  <w:pPr>
                    <w:pStyle w:val="paragraph"/>
                    <w:spacing w:before="0" w:beforeAutospacing="0" w:after="0" w:afterAutospacing="0"/>
                    <w:jc w:val="both"/>
                    <w:textAlignment w:val="baseline"/>
                    <w:rPr>
                      <w:sz w:val="22"/>
                      <w:szCs w:val="22"/>
                    </w:rPr>
                  </w:pPr>
                  <w:r w:rsidRPr="001074CC">
                    <w:rPr>
                      <w:rStyle w:val="normaltextrun"/>
                      <w:i/>
                      <w:iCs/>
                      <w:color w:val="000000"/>
                      <w:sz w:val="22"/>
                      <w:szCs w:val="22"/>
                    </w:rPr>
                    <w:t>N – faktinis p</w:t>
                  </w:r>
                  <w:r w:rsidRPr="001074CC">
                    <w:rPr>
                      <w:rStyle w:val="normaltextrun"/>
                      <w:i/>
                      <w:color w:val="000000"/>
                      <w:sz w:val="22"/>
                      <w:szCs w:val="22"/>
                    </w:rPr>
                    <w:t>areiškėjo</w:t>
                  </w:r>
                  <w:r w:rsidRPr="001074CC">
                    <w:rPr>
                      <w:rStyle w:val="normaltextrun"/>
                      <w:i/>
                      <w:iCs/>
                      <w:color w:val="000000"/>
                      <w:sz w:val="22"/>
                      <w:szCs w:val="22"/>
                    </w:rPr>
                    <w:t xml:space="preserve"> darbo našumas, kuris kiekvieniems atskiriems finansiniams metams apskaičiuojamas pagal formulę:</w:t>
                  </w:r>
                </w:p>
                <w:p w14:paraId="26A83BB0" w14:textId="77777777" w:rsidR="001074CC" w:rsidRPr="001074CC" w:rsidRDefault="001074CC" w:rsidP="001074CC">
                  <w:pPr>
                    <w:pStyle w:val="paragraph"/>
                    <w:spacing w:before="0" w:beforeAutospacing="0" w:after="0" w:afterAutospacing="0"/>
                    <w:jc w:val="both"/>
                    <w:textAlignment w:val="baseline"/>
                    <w:rPr>
                      <w:sz w:val="22"/>
                      <w:szCs w:val="22"/>
                    </w:rPr>
                  </w:pPr>
                  <w:r w:rsidRPr="001074CC">
                    <w:rPr>
                      <w:rStyle w:val="normaltextrun"/>
                      <w:i/>
                      <w:iCs/>
                      <w:color w:val="000000"/>
                      <w:sz w:val="22"/>
                      <w:szCs w:val="22"/>
                    </w:rPr>
                    <w:t>N =(I+A+V)/E, kur</w:t>
                  </w:r>
                  <w:r w:rsidRPr="001074CC">
                    <w:rPr>
                      <w:rStyle w:val="eop"/>
                      <w:color w:val="000000"/>
                      <w:sz w:val="22"/>
                      <w:szCs w:val="22"/>
                    </w:rPr>
                    <w:t> </w:t>
                  </w:r>
                </w:p>
                <w:p w14:paraId="1F069EF7" w14:textId="77777777" w:rsidR="001074CC" w:rsidRPr="001074CC" w:rsidRDefault="001074CC" w:rsidP="001074CC">
                  <w:pPr>
                    <w:pStyle w:val="paragraph"/>
                    <w:spacing w:before="0" w:beforeAutospacing="0" w:after="0" w:afterAutospacing="0"/>
                    <w:jc w:val="both"/>
                    <w:textAlignment w:val="baseline"/>
                    <w:rPr>
                      <w:sz w:val="22"/>
                      <w:szCs w:val="22"/>
                    </w:rPr>
                  </w:pPr>
                  <w:r w:rsidRPr="001074CC">
                    <w:rPr>
                      <w:rStyle w:val="normaltextrun"/>
                      <w:i/>
                      <w:iCs/>
                      <w:color w:val="000000"/>
                      <w:sz w:val="22"/>
                      <w:szCs w:val="22"/>
                    </w:rPr>
                    <w:t>I  – Išlaidos personalui (Eur);</w:t>
                  </w:r>
                  <w:r w:rsidRPr="001074CC">
                    <w:rPr>
                      <w:rStyle w:val="eop"/>
                      <w:color w:val="000000"/>
                      <w:sz w:val="22"/>
                      <w:szCs w:val="22"/>
                    </w:rPr>
                    <w:t> </w:t>
                  </w:r>
                </w:p>
                <w:p w14:paraId="5C0D1CE8" w14:textId="77777777" w:rsidR="001074CC" w:rsidRPr="001074CC" w:rsidRDefault="001074CC" w:rsidP="001074CC">
                  <w:pPr>
                    <w:pStyle w:val="paragraph"/>
                    <w:spacing w:before="0" w:beforeAutospacing="0" w:after="0" w:afterAutospacing="0"/>
                    <w:jc w:val="both"/>
                    <w:textAlignment w:val="baseline"/>
                    <w:rPr>
                      <w:sz w:val="22"/>
                      <w:szCs w:val="22"/>
                    </w:rPr>
                  </w:pPr>
                  <w:r w:rsidRPr="001074CC">
                    <w:rPr>
                      <w:rStyle w:val="normaltextrun"/>
                      <w:i/>
                      <w:iCs/>
                      <w:color w:val="000000"/>
                      <w:sz w:val="22"/>
                      <w:szCs w:val="22"/>
                    </w:rPr>
                    <w:lastRenderedPageBreak/>
                    <w:t>A – Nusidėvėjimo ir amortizacijos išlaidos (Eur);</w:t>
                  </w:r>
                  <w:r w:rsidRPr="001074CC">
                    <w:rPr>
                      <w:rStyle w:val="eop"/>
                      <w:color w:val="000000"/>
                      <w:sz w:val="22"/>
                      <w:szCs w:val="22"/>
                    </w:rPr>
                    <w:t> </w:t>
                  </w:r>
                </w:p>
                <w:p w14:paraId="7E1ACC71" w14:textId="77777777" w:rsidR="001074CC" w:rsidRPr="001074CC" w:rsidRDefault="001074CC" w:rsidP="001074CC">
                  <w:pPr>
                    <w:pStyle w:val="paragraph"/>
                    <w:spacing w:before="0" w:beforeAutospacing="0" w:after="0" w:afterAutospacing="0"/>
                    <w:jc w:val="both"/>
                    <w:textAlignment w:val="baseline"/>
                    <w:rPr>
                      <w:i/>
                      <w:iCs/>
                      <w:sz w:val="22"/>
                      <w:szCs w:val="22"/>
                    </w:rPr>
                  </w:pPr>
                  <w:r w:rsidRPr="001074CC">
                    <w:rPr>
                      <w:rStyle w:val="normaltextrun"/>
                      <w:i/>
                      <w:iCs/>
                      <w:color w:val="000000"/>
                      <w:sz w:val="22"/>
                      <w:szCs w:val="22"/>
                    </w:rPr>
                    <w:t xml:space="preserve">V – Tipinės veiklos </w:t>
                  </w:r>
                  <w:r w:rsidRPr="001074CC">
                    <w:rPr>
                      <w:rStyle w:val="normaltextrun"/>
                      <w:i/>
                      <w:color w:val="000000"/>
                      <w:sz w:val="22"/>
                      <w:szCs w:val="22"/>
                    </w:rPr>
                    <w:t>(KKI)</w:t>
                  </w:r>
                  <w:r w:rsidRPr="001074CC">
                    <w:rPr>
                      <w:rStyle w:val="normaltextrun"/>
                      <w:i/>
                      <w:iCs/>
                      <w:color w:val="000000"/>
                      <w:sz w:val="22"/>
                      <w:szCs w:val="22"/>
                    </w:rPr>
                    <w:t xml:space="preserve"> pelnas (Eur) (tipinė veikla – ūkinės operacijos, susijusios su veikla, iš kurios įmonė p</w:t>
                  </w:r>
                  <w:r w:rsidRPr="001074CC">
                    <w:rPr>
                      <w:rStyle w:val="normaltextrun"/>
                      <w:i/>
                      <w:iCs/>
                      <w:sz w:val="22"/>
                      <w:szCs w:val="22"/>
                    </w:rPr>
                    <w:t>askutinius dvejus finansinius metus iki PĮP pateikimo dienos</w:t>
                  </w:r>
                  <w:r w:rsidRPr="001074CC">
                    <w:rPr>
                      <w:rStyle w:val="normaltextrun"/>
                      <w:i/>
                      <w:iCs/>
                      <w:color w:val="000000"/>
                      <w:sz w:val="22"/>
                      <w:szCs w:val="22"/>
                    </w:rPr>
                    <w:t xml:space="preserve"> gauna daugiausia pajamų ir kurią įmonė laiko pagrindine) + pareiškėjo išlaidos MTEPI</w:t>
                  </w:r>
                  <w:r w:rsidRPr="001074CC">
                    <w:rPr>
                      <w:rStyle w:val="eop"/>
                      <w:i/>
                      <w:iCs/>
                      <w:color w:val="000000"/>
                      <w:sz w:val="22"/>
                      <w:szCs w:val="22"/>
                    </w:rPr>
                    <w:t>; </w:t>
                  </w:r>
                </w:p>
                <w:p w14:paraId="6521F4EC" w14:textId="77777777" w:rsidR="001074CC" w:rsidRPr="001074CC" w:rsidRDefault="001074CC" w:rsidP="001074CC">
                  <w:pPr>
                    <w:pStyle w:val="paragraph"/>
                    <w:spacing w:before="0" w:beforeAutospacing="0" w:after="0" w:afterAutospacing="0"/>
                    <w:jc w:val="both"/>
                    <w:textAlignment w:val="baseline"/>
                    <w:rPr>
                      <w:rStyle w:val="normaltextrun"/>
                      <w:i/>
                      <w:iCs/>
                      <w:color w:val="000000"/>
                      <w:sz w:val="22"/>
                      <w:szCs w:val="22"/>
                    </w:rPr>
                  </w:pPr>
                  <w:r w:rsidRPr="001074CC">
                    <w:rPr>
                      <w:rStyle w:val="normaltextrun"/>
                      <w:i/>
                      <w:iCs/>
                      <w:color w:val="000000"/>
                      <w:sz w:val="22"/>
                      <w:szCs w:val="22"/>
                    </w:rPr>
                    <w:t xml:space="preserve">E – Visų </w:t>
                  </w:r>
                  <w:r w:rsidRPr="001074CC">
                    <w:rPr>
                      <w:rStyle w:val="normaltextrun"/>
                      <w:i/>
                      <w:color w:val="000000"/>
                      <w:sz w:val="22"/>
                      <w:szCs w:val="22"/>
                    </w:rPr>
                    <w:t>su KKI veiklomis dirbančių</w:t>
                  </w:r>
                  <w:r w:rsidRPr="001074CC">
                    <w:rPr>
                      <w:rStyle w:val="normaltextrun"/>
                      <w:i/>
                      <w:iCs/>
                      <w:color w:val="000000"/>
                      <w:sz w:val="22"/>
                      <w:szCs w:val="22"/>
                    </w:rPr>
                    <w:t xml:space="preserve"> darbuotojų dirbtų valandų skaičius per metus (val.).</w:t>
                  </w:r>
                </w:p>
                <w:p w14:paraId="62BDF4E6" w14:textId="77777777" w:rsidR="001074CC" w:rsidRPr="001074CC" w:rsidRDefault="001074CC" w:rsidP="001074CC">
                  <w:pPr>
                    <w:pStyle w:val="paragraph"/>
                    <w:spacing w:before="0" w:beforeAutospacing="0" w:after="0" w:afterAutospacing="0"/>
                    <w:jc w:val="both"/>
                    <w:textAlignment w:val="baseline"/>
                    <w:rPr>
                      <w:sz w:val="22"/>
                      <w:szCs w:val="22"/>
                    </w:rPr>
                  </w:pPr>
                </w:p>
                <w:p w14:paraId="2C68FC5D" w14:textId="77777777" w:rsidR="001074CC" w:rsidRPr="001074CC" w:rsidRDefault="001074CC" w:rsidP="001074CC">
                  <w:pPr>
                    <w:pStyle w:val="paragraph"/>
                    <w:spacing w:before="0" w:beforeAutospacing="0" w:after="0" w:afterAutospacing="0"/>
                    <w:jc w:val="both"/>
                    <w:textAlignment w:val="baseline"/>
                    <w:rPr>
                      <w:rStyle w:val="normaltextrun"/>
                      <w:sz w:val="22"/>
                      <w:szCs w:val="22"/>
                    </w:rPr>
                  </w:pPr>
                  <w:r w:rsidRPr="001074CC">
                    <w:rPr>
                      <w:sz w:val="22"/>
                      <w:szCs w:val="22"/>
                    </w:rPr>
                    <w:t>Darbo našumas apvalinamas pagal aritmetines taisykles, nurodant du skaičius po kablelio.</w:t>
                  </w:r>
                </w:p>
                <w:p w14:paraId="52A64956" w14:textId="77777777" w:rsidR="001074CC" w:rsidRPr="001074CC" w:rsidRDefault="001074CC" w:rsidP="001074CC">
                  <w:pPr>
                    <w:widowControl w:val="0"/>
                    <w:jc w:val="both"/>
                    <w:textAlignment w:val="baseline"/>
                    <w:rPr>
                      <w:bCs/>
                      <w:iCs/>
                      <w:sz w:val="22"/>
                      <w:szCs w:val="22"/>
                      <w:lang w:eastAsia="lt-LT"/>
                    </w:rPr>
                  </w:pPr>
                  <w:r w:rsidRPr="001074CC">
                    <w:rPr>
                      <w:bCs/>
                      <w:iCs/>
                      <w:sz w:val="22"/>
                      <w:szCs w:val="22"/>
                      <w:lang w:eastAsia="lt-LT"/>
                    </w:rPr>
                    <w:t>Aukštesnis įvertinimas suteikiamas projektams, kurių pareiškėjai turės didesnį darbo našumą lyginant su Lietuvos vidutiniu darbo našumu.</w:t>
                  </w:r>
                </w:p>
                <w:p w14:paraId="50584201" w14:textId="77777777" w:rsidR="001074CC" w:rsidRDefault="001074CC" w:rsidP="001074CC">
                  <w:pPr>
                    <w:widowControl w:val="0"/>
                    <w:jc w:val="both"/>
                    <w:textAlignment w:val="baseline"/>
                    <w:rPr>
                      <w:bCs/>
                      <w:iCs/>
                      <w:sz w:val="22"/>
                      <w:szCs w:val="22"/>
                    </w:rPr>
                  </w:pPr>
                  <w:r w:rsidRPr="001074CC">
                    <w:rPr>
                      <w:bCs/>
                      <w:iCs/>
                      <w:sz w:val="22"/>
                      <w:szCs w:val="22"/>
                    </w:rPr>
                    <w:t xml:space="preserve">Pagal kriterijų faktinis pareiškėjo darbo našumas bus vertinamas jį lyginant su Lietuvos vidutiniu darbo našumu, kuris pagal Ekonomikos ir inovacijų ministerijos 2022 m. atliktą </w:t>
                  </w:r>
                  <w:hyperlink r:id="rId17" w:history="1">
                    <w:r w:rsidRPr="001074CC">
                      <w:rPr>
                        <w:rStyle w:val="Hyperlink"/>
                        <w:bCs/>
                        <w:iCs/>
                        <w:sz w:val="22"/>
                        <w:szCs w:val="22"/>
                      </w:rPr>
                      <w:t>Lietuvos darbo našumo raidos vertinimą</w:t>
                    </w:r>
                  </w:hyperlink>
                  <w:r w:rsidRPr="001074CC">
                    <w:rPr>
                      <w:bCs/>
                      <w:iCs/>
                      <w:sz w:val="22"/>
                      <w:szCs w:val="22"/>
                    </w:rPr>
                    <w:t xml:space="preserve"> 2021 m. buvo 10,9 eur / val. Tačiau tuo atveju, jeigu iki PĮP pateikimo dienos būtų atliktas naujas Lietuvos darbo našumo vidurkio vertinimas, atliekant pareiškėjų darbo našumo santykio su Lietuvos vidutiniu darbo našumu vertinimą pagal šį kriterijų būtų vadovaujamasi naujausiuose viešai paskelbtuose vertinimuose nurodytu Lietuvos vidutinio darbo našumo rodikliu.</w:t>
                  </w:r>
                </w:p>
                <w:p w14:paraId="7944606A" w14:textId="77777777" w:rsidR="00E7145B" w:rsidRPr="001074CC" w:rsidRDefault="00E7145B" w:rsidP="001074CC">
                  <w:pPr>
                    <w:widowControl w:val="0"/>
                    <w:jc w:val="both"/>
                    <w:textAlignment w:val="baseline"/>
                    <w:rPr>
                      <w:bCs/>
                      <w:iCs/>
                      <w:sz w:val="22"/>
                      <w:szCs w:val="22"/>
                    </w:rPr>
                  </w:pPr>
                </w:p>
                <w:p w14:paraId="64E9116E" w14:textId="77777777" w:rsidR="001074CC" w:rsidRPr="001074CC" w:rsidRDefault="001074CC" w:rsidP="001074CC">
                  <w:pPr>
                    <w:pStyle w:val="paragraph"/>
                    <w:spacing w:before="0" w:beforeAutospacing="0" w:after="0" w:afterAutospacing="0"/>
                    <w:jc w:val="both"/>
                    <w:textAlignment w:val="baseline"/>
                    <w:rPr>
                      <w:rStyle w:val="normaltextrun"/>
                      <w:sz w:val="22"/>
                      <w:szCs w:val="22"/>
                    </w:rPr>
                  </w:pPr>
                  <w:r w:rsidRPr="001074CC">
                    <w:rPr>
                      <w:rStyle w:val="normaltextrun"/>
                      <w:sz w:val="22"/>
                      <w:szCs w:val="22"/>
                    </w:rPr>
                    <w:t>Kriterijus taikomas tik PĮP vertinimo metu.</w:t>
                  </w:r>
                </w:p>
                <w:p w14:paraId="63DD2061" w14:textId="5C4E8678" w:rsidR="001074CC" w:rsidRPr="001074CC" w:rsidRDefault="001074CC" w:rsidP="001074CC">
                  <w:pPr>
                    <w:pStyle w:val="paragraph"/>
                    <w:spacing w:before="0" w:beforeAutospacing="0" w:after="0" w:afterAutospacing="0"/>
                    <w:jc w:val="both"/>
                    <w:textAlignment w:val="baseline"/>
                    <w:rPr>
                      <w:bCs/>
                      <w:iCs/>
                      <w:sz w:val="22"/>
                      <w:szCs w:val="22"/>
                    </w:rPr>
                  </w:pPr>
                  <w:r w:rsidRPr="001074CC">
                    <w:rPr>
                      <w:bCs/>
                      <w:iCs/>
                      <w:sz w:val="22"/>
                      <w:szCs w:val="22"/>
                    </w:rPr>
                    <w:t>Atitiktis kriterijui vertinama pagal pareiškėjo įmonės vadovo ir buhalterio patvirtintą buhalterinę pažymą. Pareiškėjo išlaidos MTEPI vertinamos pagal BĮ „Valstybės duomenų agentūra“ duomenis.</w:t>
                  </w:r>
                </w:p>
              </w:tc>
              <w:tc>
                <w:tcPr>
                  <w:tcW w:w="130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317BA2A" w14:textId="3F08271D" w:rsidR="001074CC" w:rsidRPr="008E1F6F" w:rsidRDefault="001074CC" w:rsidP="001074CC">
                  <w:pPr>
                    <w:pStyle w:val="ListParagraph"/>
                    <w:widowControl w:val="0"/>
                    <w:numPr>
                      <w:ilvl w:val="0"/>
                      <w:numId w:val="14"/>
                    </w:numPr>
                    <w:jc w:val="both"/>
                    <w:textAlignment w:val="baseline"/>
                    <w:rPr>
                      <w:rFonts w:ascii="Times New Roman" w:hAnsi="Times New Roman" w:cs="Times New Roman"/>
                      <w:bCs/>
                      <w:iCs/>
                      <w:lang w:eastAsia="lt-LT"/>
                    </w:rPr>
                  </w:pPr>
                  <w:r w:rsidRPr="008E1F6F">
                    <w:rPr>
                      <w:rFonts w:ascii="Times New Roman" w:hAnsi="Times New Roman" w:cs="Times New Roman"/>
                      <w:bCs/>
                      <w:iCs/>
                      <w:lang w:eastAsia="lt-LT"/>
                    </w:rPr>
                    <w:lastRenderedPageBreak/>
                    <w:t>pirmieji 30 proc. prioritetinėje eilėje, turintys didžiausią DN reikšmę, gauna 15 balų;</w:t>
                  </w:r>
                </w:p>
                <w:p w14:paraId="104DAA83" w14:textId="15B942ED" w:rsidR="001074CC" w:rsidRPr="008E1F6F" w:rsidRDefault="001074CC" w:rsidP="001074CC">
                  <w:pPr>
                    <w:pStyle w:val="ListParagraph"/>
                    <w:widowControl w:val="0"/>
                    <w:numPr>
                      <w:ilvl w:val="0"/>
                      <w:numId w:val="14"/>
                    </w:numPr>
                    <w:jc w:val="both"/>
                    <w:textAlignment w:val="baseline"/>
                    <w:rPr>
                      <w:rFonts w:ascii="Times New Roman" w:hAnsi="Times New Roman" w:cs="Times New Roman"/>
                      <w:bCs/>
                      <w:iCs/>
                      <w:lang w:eastAsia="lt-LT"/>
                    </w:rPr>
                  </w:pPr>
                  <w:r w:rsidRPr="008E1F6F">
                    <w:rPr>
                      <w:rFonts w:ascii="Times New Roman" w:hAnsi="Times New Roman" w:cs="Times New Roman"/>
                      <w:bCs/>
                      <w:iCs/>
                      <w:lang w:eastAsia="lt-LT"/>
                    </w:rPr>
                    <w:t>antrieji 30 proc. prioritetinėje eilėje, turintys mažesnę DN reikšmę, gauna 10 balų;</w:t>
                  </w:r>
                </w:p>
                <w:p w14:paraId="656E57AC" w14:textId="77777777" w:rsidR="001074CC" w:rsidRPr="008E1F6F" w:rsidRDefault="001074CC" w:rsidP="001074CC">
                  <w:pPr>
                    <w:pStyle w:val="ListParagraph"/>
                    <w:widowControl w:val="0"/>
                    <w:numPr>
                      <w:ilvl w:val="0"/>
                      <w:numId w:val="14"/>
                    </w:numPr>
                    <w:jc w:val="both"/>
                    <w:textAlignment w:val="baseline"/>
                    <w:rPr>
                      <w:rFonts w:ascii="Times New Roman" w:hAnsi="Times New Roman" w:cs="Times New Roman"/>
                      <w:bCs/>
                      <w:iCs/>
                      <w:lang w:eastAsia="lt-LT"/>
                    </w:rPr>
                  </w:pPr>
                  <w:r w:rsidRPr="008E1F6F">
                    <w:rPr>
                      <w:rFonts w:ascii="Times New Roman" w:hAnsi="Times New Roman" w:cs="Times New Roman"/>
                      <w:bCs/>
                      <w:iCs/>
                      <w:lang w:eastAsia="lt-LT"/>
                    </w:rPr>
                    <w:t>likę 40 proc. prioritetinėje eilėje, turintys mažiausią DN reikšmę, gauna 5 balus;</w:t>
                  </w:r>
                </w:p>
                <w:p w14:paraId="0E93217C" w14:textId="4F33AFC1" w:rsidR="001074CC" w:rsidRPr="008E1F6F" w:rsidRDefault="001074CC" w:rsidP="001074CC">
                  <w:pPr>
                    <w:pStyle w:val="ListParagraph"/>
                    <w:widowControl w:val="0"/>
                    <w:numPr>
                      <w:ilvl w:val="0"/>
                      <w:numId w:val="14"/>
                    </w:numPr>
                    <w:jc w:val="both"/>
                    <w:textAlignment w:val="baseline"/>
                    <w:rPr>
                      <w:rFonts w:ascii="Times New Roman" w:hAnsi="Times New Roman" w:cs="Times New Roman"/>
                      <w:bCs/>
                      <w:iCs/>
                      <w:lang w:eastAsia="lt-LT"/>
                    </w:rPr>
                  </w:pPr>
                  <w:r w:rsidRPr="008E1F6F">
                    <w:rPr>
                      <w:rFonts w:ascii="Times New Roman" w:hAnsi="Times New Roman" w:cs="Times New Roman"/>
                      <w:bCs/>
                      <w:iCs/>
                      <w:lang w:eastAsia="lt-LT"/>
                    </w:rPr>
                    <w:t>projektai, kurių pareiškėjai turės mažesnį darbo našumą lyginant su Lietuvos vidutiniu darbo našumu ar jam lygų, į prioritetinę eilę dėl papildomų balų už šį prioritetinį atrankos kriterijų neįtraukiami ir jiems papildomi balai nesuteikiami</w:t>
                  </w:r>
                  <w:r w:rsidR="00E7145B">
                    <w:rPr>
                      <w:rFonts w:ascii="Times New Roman" w:hAnsi="Times New Roman" w:cs="Times New Roman"/>
                      <w:bCs/>
                      <w:iCs/>
                      <w:lang w:eastAsia="lt-LT"/>
                    </w:rPr>
                    <w:t>.</w:t>
                  </w:r>
                </w:p>
                <w:p w14:paraId="3530282B" w14:textId="77777777" w:rsidR="001074CC" w:rsidRPr="008E1F6F" w:rsidRDefault="001074CC" w:rsidP="001074CC">
                  <w:pPr>
                    <w:jc w:val="both"/>
                    <w:rPr>
                      <w:sz w:val="22"/>
                      <w:szCs w:val="22"/>
                    </w:rPr>
                  </w:pPr>
                </w:p>
              </w:tc>
            </w:tr>
          </w:tbl>
          <w:p w14:paraId="55581C94" w14:textId="77777777" w:rsidR="00BC151A" w:rsidRPr="008E1F6F" w:rsidRDefault="00BC151A" w:rsidP="009A4257">
            <w:pPr>
              <w:jc w:val="both"/>
              <w:rPr>
                <w:b/>
                <w:bCs/>
                <w:iCs/>
                <w:sz w:val="22"/>
                <w:szCs w:val="22"/>
              </w:rPr>
            </w:pPr>
          </w:p>
          <w:p w14:paraId="1F7EF36D" w14:textId="079F4115" w:rsidR="00BC151A" w:rsidRPr="008E1F6F" w:rsidRDefault="00BC151A" w:rsidP="009A4257">
            <w:pPr>
              <w:jc w:val="both"/>
              <w:rPr>
                <w:iCs/>
                <w:sz w:val="22"/>
                <w:szCs w:val="22"/>
              </w:rPr>
            </w:pPr>
            <w:r w:rsidRPr="008E1F6F">
              <w:rPr>
                <w:iCs/>
                <w:sz w:val="22"/>
                <w:szCs w:val="22"/>
              </w:rPr>
              <w:t xml:space="preserve">Mažiausia prioritetinių atrankos kriterijų balų suma, kurią turi surinkti planuojamas finansuoti projektas yra </w:t>
            </w:r>
            <w:r w:rsidR="002A065A">
              <w:rPr>
                <w:iCs/>
                <w:sz w:val="22"/>
                <w:szCs w:val="22"/>
              </w:rPr>
              <w:t>30</w:t>
            </w:r>
            <w:r w:rsidRPr="008E1F6F">
              <w:rPr>
                <w:iCs/>
                <w:sz w:val="22"/>
                <w:szCs w:val="22"/>
              </w:rPr>
              <w:t xml:space="preserve"> bal</w:t>
            </w:r>
            <w:r w:rsidR="002A065A">
              <w:rPr>
                <w:iCs/>
                <w:sz w:val="22"/>
                <w:szCs w:val="22"/>
              </w:rPr>
              <w:t>ų</w:t>
            </w:r>
            <w:r w:rsidRPr="008E1F6F">
              <w:rPr>
                <w:iCs/>
                <w:sz w:val="22"/>
                <w:szCs w:val="22"/>
              </w:rPr>
              <w:t>.</w:t>
            </w:r>
          </w:p>
          <w:p w14:paraId="1D6AFA90" w14:textId="128FF6CF" w:rsidR="009A4257" w:rsidRPr="008E1F6F" w:rsidRDefault="009A4257" w:rsidP="009A4257">
            <w:pPr>
              <w:jc w:val="both"/>
              <w:rPr>
                <w:iCs/>
                <w:sz w:val="22"/>
                <w:szCs w:val="22"/>
              </w:rPr>
            </w:pPr>
          </w:p>
        </w:tc>
      </w:tr>
      <w:tr w:rsidR="00EB0F8F" w14:paraId="1D4C8D0E" w14:textId="54A3433E" w:rsidTr="5D971897">
        <w:trPr>
          <w:trHeight w:val="309"/>
        </w:trPr>
        <w:tc>
          <w:tcPr>
            <w:tcW w:w="15134" w:type="dxa"/>
          </w:tcPr>
          <w:p w14:paraId="27D5D642" w14:textId="17A69EAA" w:rsidR="00EB0F8F" w:rsidRDefault="00C222C1">
            <w:pPr>
              <w:jc w:val="both"/>
              <w:rPr>
                <w:i/>
                <w:szCs w:val="22"/>
              </w:rPr>
            </w:pPr>
            <w:r>
              <w:rPr>
                <w:b/>
                <w:szCs w:val="22"/>
              </w:rPr>
              <w:lastRenderedPageBreak/>
              <w:t>1</w:t>
            </w:r>
            <w:r w:rsidR="00CB6F0E">
              <w:rPr>
                <w:b/>
                <w:szCs w:val="22"/>
              </w:rPr>
              <w:t>3</w:t>
            </w:r>
            <w:r>
              <w:rPr>
                <w:b/>
                <w:szCs w:val="22"/>
              </w:rPr>
              <w:t>.</w:t>
            </w:r>
            <w:r>
              <w:rPr>
                <w:szCs w:val="22"/>
              </w:rPr>
              <w:t xml:space="preserve"> </w:t>
            </w:r>
            <w:r>
              <w:rPr>
                <w:b/>
                <w:szCs w:val="22"/>
              </w:rPr>
              <w:t>Jungtinio projekto projektų atrankos kriterijai (</w:t>
            </w:r>
            <w:r>
              <w:rPr>
                <w:b/>
                <w:i/>
                <w:szCs w:val="22"/>
              </w:rPr>
              <w:t>pildoma tik jungtiniam projektui)</w:t>
            </w:r>
          </w:p>
          <w:p w14:paraId="518959F2" w14:textId="64B37BDA" w:rsidR="00EB0F8F" w:rsidRDefault="00205698" w:rsidP="00205698">
            <w:pPr>
              <w:spacing w:after="120"/>
              <w:jc w:val="both"/>
              <w:rPr>
                <w:i/>
                <w:sz w:val="22"/>
                <w:szCs w:val="22"/>
              </w:rPr>
            </w:pPr>
            <w:r>
              <w:t>Netaikoma.</w:t>
            </w:r>
          </w:p>
        </w:tc>
      </w:tr>
      <w:tr w:rsidR="00EB0F8F" w14:paraId="0B3B981D" w14:textId="77777777" w:rsidTr="5D971897">
        <w:tc>
          <w:tcPr>
            <w:tcW w:w="15134" w:type="dxa"/>
          </w:tcPr>
          <w:p w14:paraId="77DD98CB" w14:textId="1EF2C905" w:rsidR="00EB0F8F" w:rsidRDefault="00C222C1">
            <w:pPr>
              <w:rPr>
                <w:szCs w:val="24"/>
              </w:rPr>
            </w:pPr>
            <w:r>
              <w:rPr>
                <w:b/>
                <w:szCs w:val="24"/>
              </w:rPr>
              <w:t>1</w:t>
            </w:r>
            <w:r w:rsidR="00CB6F0E">
              <w:rPr>
                <w:b/>
                <w:szCs w:val="24"/>
              </w:rPr>
              <w:t>4</w:t>
            </w:r>
            <w:r>
              <w:rPr>
                <w:b/>
                <w:szCs w:val="24"/>
              </w:rPr>
              <w:t>.</w:t>
            </w:r>
            <w:r>
              <w:rPr>
                <w:szCs w:val="24"/>
              </w:rPr>
              <w:t xml:space="preserve"> </w:t>
            </w:r>
            <w:r>
              <w:rPr>
                <w:b/>
                <w:szCs w:val="24"/>
              </w:rPr>
              <w:t>Reikalavimai įgyvendinus projektų veiklas</w:t>
            </w:r>
          </w:p>
        </w:tc>
      </w:tr>
      <w:tr w:rsidR="00EB0F8F" w14:paraId="318D32D0" w14:textId="77777777" w:rsidTr="5D971897">
        <w:tc>
          <w:tcPr>
            <w:tcW w:w="15134" w:type="dxa"/>
          </w:tcPr>
          <w:p w14:paraId="08474776" w14:textId="694C5844" w:rsidR="00EB0F8F" w:rsidRDefault="00553947" w:rsidP="0049325B">
            <w:pPr>
              <w:spacing w:after="120"/>
              <w:jc w:val="both"/>
              <w:rPr>
                <w:i/>
                <w:sz w:val="22"/>
                <w:szCs w:val="22"/>
              </w:rPr>
            </w:pPr>
            <w:r w:rsidRPr="00553947">
              <w:t>Reikalavimai įgyvendinus projektų veiklas numatyti P</w:t>
            </w:r>
            <w:r>
              <w:t>AFT</w:t>
            </w:r>
            <w:r w:rsidRPr="00553947">
              <w:t xml:space="preserve"> IV skyriaus dešimtajame skirsnyje</w:t>
            </w:r>
            <w:r w:rsidR="0049325B">
              <w:t>.</w:t>
            </w:r>
          </w:p>
        </w:tc>
      </w:tr>
      <w:tr w:rsidR="00EB0F8F" w14:paraId="76E350FC" w14:textId="77777777" w:rsidTr="5D971897">
        <w:tc>
          <w:tcPr>
            <w:tcW w:w="15134" w:type="dxa"/>
          </w:tcPr>
          <w:p w14:paraId="10E33134" w14:textId="211672EC" w:rsidR="00EB0F8F" w:rsidRDefault="00C222C1">
            <w:pPr>
              <w:rPr>
                <w:szCs w:val="24"/>
              </w:rPr>
            </w:pPr>
            <w:r>
              <w:rPr>
                <w:b/>
                <w:szCs w:val="24"/>
              </w:rPr>
              <w:t>1</w:t>
            </w:r>
            <w:r w:rsidR="00CB6F0E">
              <w:rPr>
                <w:b/>
                <w:szCs w:val="24"/>
              </w:rPr>
              <w:t>5</w:t>
            </w:r>
            <w:r>
              <w:rPr>
                <w:b/>
                <w:szCs w:val="24"/>
              </w:rPr>
              <w:t>.</w:t>
            </w:r>
            <w:r>
              <w:rPr>
                <w:szCs w:val="24"/>
              </w:rPr>
              <w:t xml:space="preserve"> </w:t>
            </w:r>
            <w:r>
              <w:rPr>
                <w:b/>
                <w:szCs w:val="24"/>
              </w:rPr>
              <w:t>Kiti reikalavimai</w:t>
            </w:r>
          </w:p>
        </w:tc>
      </w:tr>
      <w:tr w:rsidR="00EB0F8F" w14:paraId="2A47AD37" w14:textId="77777777" w:rsidTr="00856AAF">
        <w:tc>
          <w:tcPr>
            <w:tcW w:w="15134" w:type="dxa"/>
            <w:tcBorders>
              <w:top w:val="single" w:sz="4" w:space="0" w:color="auto"/>
              <w:left w:val="single" w:sz="4" w:space="0" w:color="auto"/>
              <w:bottom w:val="single" w:sz="4" w:space="0" w:color="auto"/>
              <w:right w:val="single" w:sz="4" w:space="0" w:color="auto"/>
            </w:tcBorders>
          </w:tcPr>
          <w:p w14:paraId="70D748E0" w14:textId="4569FEC3" w:rsidR="00674E59" w:rsidRPr="00CD22AC" w:rsidRDefault="00674E59" w:rsidP="00674E59">
            <w:pPr>
              <w:tabs>
                <w:tab w:val="left" w:pos="1134"/>
              </w:tabs>
              <w:spacing w:after="120"/>
              <w:jc w:val="both"/>
              <w:rPr>
                <w:iCs/>
                <w:szCs w:val="24"/>
              </w:rPr>
            </w:pPr>
            <w:r w:rsidRPr="00CD22AC">
              <w:rPr>
                <w:iCs/>
                <w:szCs w:val="24"/>
              </w:rPr>
              <w:lastRenderedPageBreak/>
              <w:t>1</w:t>
            </w:r>
            <w:r w:rsidR="00CB6F0E">
              <w:rPr>
                <w:iCs/>
                <w:szCs w:val="24"/>
              </w:rPr>
              <w:t>5</w:t>
            </w:r>
            <w:r w:rsidRPr="00CD22AC">
              <w:rPr>
                <w:iCs/>
                <w:szCs w:val="24"/>
              </w:rPr>
              <w:t xml:space="preserve">.1. Projektų įgyvendinimo priežiūrai sudaromas projektų priežiūros komitetas, kuris stebi projektų įgyvendinimo pažangą ir teikia rekomendacijas dėl projektų įgyvendinimo. Projektų priežiūros komitetas sudaromas iš </w:t>
            </w:r>
            <w:r w:rsidRPr="00CD22AC">
              <w:t xml:space="preserve">administruojančiosios institucijos ir </w:t>
            </w:r>
            <w:r w:rsidRPr="00CD22AC">
              <w:rPr>
                <w:iCs/>
                <w:szCs w:val="24"/>
              </w:rPr>
              <w:t>Ministerijos atstovų. Į projektų priežiūros komitetą gali būti kviečiami kitų institucijų, įstaigų ar organizacijų atstovai ir socialiniai ir ekonominiai partneriai. Projektų priežiūros komiteto sudėtis tvirtinama Lietuvos Respublikos kult</w:t>
            </w:r>
            <w:r w:rsidR="004F5CD5" w:rsidRPr="00CD22AC">
              <w:rPr>
                <w:iCs/>
                <w:szCs w:val="24"/>
              </w:rPr>
              <w:t>ū</w:t>
            </w:r>
            <w:r w:rsidRPr="00CD22AC">
              <w:rPr>
                <w:iCs/>
                <w:szCs w:val="24"/>
              </w:rPr>
              <w:t>ros ministro įsakymu, o jo veiklos principai nustatomi šio komiteto darbo reglamente.</w:t>
            </w:r>
          </w:p>
          <w:p w14:paraId="0E13BF46" w14:textId="6A325955" w:rsidR="00674E59" w:rsidRPr="00CD22AC" w:rsidRDefault="00674E59" w:rsidP="00674E59">
            <w:pPr>
              <w:tabs>
                <w:tab w:val="left" w:pos="1134"/>
              </w:tabs>
              <w:spacing w:after="120"/>
              <w:jc w:val="both"/>
            </w:pPr>
            <w:r w:rsidRPr="00CD22AC">
              <w:t>1</w:t>
            </w:r>
            <w:r w:rsidR="00CB6F0E">
              <w:t>5</w:t>
            </w:r>
            <w:r w:rsidRPr="00CD22AC">
              <w:t xml:space="preserve">.2. Projekto vykdytojas privalo informuoti administruojančiąją instituciją apie įvykusius arba numatomus projekto planuoto įgyvendinimo nukrypimus </w:t>
            </w:r>
            <w:r w:rsidR="004F5CD5" w:rsidRPr="00CD22AC">
              <w:t>PAFT</w:t>
            </w:r>
            <w:r w:rsidRPr="00CD22AC">
              <w:t xml:space="preserve"> IV skyriaus antrajame skirsnyje nustatyta tvarka.</w:t>
            </w:r>
          </w:p>
          <w:p w14:paraId="269DAAAF" w14:textId="6A0A8DFE" w:rsidR="00674E59" w:rsidRPr="006853D5" w:rsidRDefault="00674E59" w:rsidP="00674E59">
            <w:pPr>
              <w:tabs>
                <w:tab w:val="left" w:pos="457"/>
              </w:tabs>
              <w:spacing w:after="120"/>
              <w:jc w:val="both"/>
            </w:pPr>
            <w:r w:rsidRPr="006853D5">
              <w:t>1</w:t>
            </w:r>
            <w:r w:rsidR="00CB6F0E">
              <w:t>5</w:t>
            </w:r>
            <w:r w:rsidRPr="006853D5">
              <w:t xml:space="preserve">.3. Projekte sutaupytos lėšos gali būti panaudotos administruojančiosios institucijos nustatyta ir su Ministerija suderinta projekte sutaupytų lėšų panaudojimo tvarka, atitinkančia </w:t>
            </w:r>
            <w:r w:rsidR="004F5CD5" w:rsidRPr="006853D5">
              <w:t>PAFT</w:t>
            </w:r>
            <w:r w:rsidRPr="006853D5">
              <w:t xml:space="preserve"> IV skyriaus trečiojo skirsnio nuostatas.</w:t>
            </w:r>
          </w:p>
          <w:p w14:paraId="577261C1" w14:textId="31FEE1AF" w:rsidR="00EB0F8F" w:rsidRPr="00F06593" w:rsidRDefault="00CD5D4D" w:rsidP="009B3CB0">
            <w:pPr>
              <w:tabs>
                <w:tab w:val="left" w:pos="1134"/>
              </w:tabs>
              <w:spacing w:after="120"/>
              <w:jc w:val="both"/>
              <w:rPr>
                <w:szCs w:val="24"/>
              </w:rPr>
            </w:pPr>
            <w:r w:rsidRPr="007C0AE3">
              <w:t>1</w:t>
            </w:r>
            <w:r w:rsidR="00CB6F0E">
              <w:t>5</w:t>
            </w:r>
            <w:r w:rsidRPr="007C0AE3">
              <w:t xml:space="preserve">.4. </w:t>
            </w:r>
            <w:r w:rsidR="00674E59" w:rsidRPr="007C0AE3">
              <w:t xml:space="preserve">Tais atvejais, kai projekto vykdytojas nesilaiko projekto sutartyje nustatytų sąlygų ir kai toks nesilaikymas neturi </w:t>
            </w:r>
            <w:r w:rsidR="00BA0214" w:rsidRPr="007C0AE3">
              <w:t>PAFT</w:t>
            </w:r>
            <w:r w:rsidR="00674E59" w:rsidRPr="007C0AE3">
              <w:t xml:space="preserve"> IV skyriaus aštuntajame skirsnyje nustatytų pažeidimo požymių, administruojančioji institucija</w:t>
            </w:r>
            <w:r w:rsidR="00BA0214" w:rsidRPr="007C0AE3">
              <w:t>,</w:t>
            </w:r>
            <w:r w:rsidR="00674E59" w:rsidRPr="007C0AE3">
              <w:t xml:space="preserve"> priimdama sprendimą dėl projektui skirto finansavimo mažinimo</w:t>
            </w:r>
            <w:r w:rsidR="00BA0214" w:rsidRPr="007C0AE3">
              <w:t>,</w:t>
            </w:r>
            <w:r w:rsidR="00674E59" w:rsidRPr="007C0AE3">
              <w:t xml:space="preserve"> gali taikyti administruojančiosios institucijos </w:t>
            </w:r>
            <w:r w:rsidR="00BA0214" w:rsidRPr="007C0AE3">
              <w:t xml:space="preserve">PAFT </w:t>
            </w:r>
            <w:r w:rsidR="00674E59" w:rsidRPr="007C0AE3">
              <w:t xml:space="preserve">IV skyriaus antrame skirsnyje nustatyta tvarka parengtą ir su Ministerija suderintą projektui skirto finansavimo </w:t>
            </w:r>
            <w:r w:rsidR="00674E59" w:rsidRPr="00F06593">
              <w:rPr>
                <w:szCs w:val="24"/>
              </w:rPr>
              <w:t>mažinimo tvarką.</w:t>
            </w:r>
          </w:p>
          <w:p w14:paraId="6D5D2B01" w14:textId="05778515" w:rsidR="00B12024" w:rsidRPr="00A914DC" w:rsidRDefault="00B12024" w:rsidP="009B3CB0">
            <w:pPr>
              <w:tabs>
                <w:tab w:val="left" w:pos="1134"/>
              </w:tabs>
              <w:spacing w:after="120"/>
              <w:jc w:val="both"/>
              <w:rPr>
                <w:iCs/>
                <w:sz w:val="22"/>
                <w:szCs w:val="22"/>
                <w:highlight w:val="yellow"/>
              </w:rPr>
            </w:pPr>
            <w:r w:rsidRPr="00F06593">
              <w:rPr>
                <w:iCs/>
                <w:szCs w:val="24"/>
              </w:rPr>
              <w:t>1</w:t>
            </w:r>
            <w:r w:rsidR="00CB6F0E">
              <w:rPr>
                <w:iCs/>
                <w:szCs w:val="24"/>
              </w:rPr>
              <w:t>5</w:t>
            </w:r>
            <w:r w:rsidRPr="00F06593">
              <w:rPr>
                <w:iCs/>
                <w:szCs w:val="24"/>
              </w:rPr>
              <w:t>.5</w:t>
            </w:r>
            <w:r w:rsidR="003F3D1F" w:rsidRPr="00F06593">
              <w:rPr>
                <w:iCs/>
                <w:szCs w:val="24"/>
              </w:rPr>
              <w:t xml:space="preserve">. </w:t>
            </w:r>
            <w:r w:rsidR="00706DDC" w:rsidRPr="00F06593">
              <w:rPr>
                <w:iCs/>
                <w:szCs w:val="24"/>
              </w:rPr>
              <w:t xml:space="preserve">Jeigu projekto vykdytojas </w:t>
            </w:r>
            <w:r w:rsidR="00101A63" w:rsidRPr="00F06593">
              <w:rPr>
                <w:iCs/>
                <w:szCs w:val="24"/>
              </w:rPr>
              <w:t>neįgyvendino</w:t>
            </w:r>
            <w:r w:rsidR="00A0604D" w:rsidRPr="00F06593">
              <w:rPr>
                <w:iCs/>
                <w:szCs w:val="24"/>
              </w:rPr>
              <w:t xml:space="preserve"> su</w:t>
            </w:r>
            <w:r w:rsidR="00101A63" w:rsidRPr="00F06593">
              <w:rPr>
                <w:iCs/>
                <w:szCs w:val="24"/>
              </w:rPr>
              <w:t xml:space="preserve"> PĮP</w:t>
            </w:r>
            <w:r w:rsidR="00A0604D" w:rsidRPr="00F06593">
              <w:rPr>
                <w:iCs/>
                <w:szCs w:val="24"/>
              </w:rPr>
              <w:t xml:space="preserve"> pateiktame</w:t>
            </w:r>
            <w:r w:rsidR="00101A63" w:rsidRPr="00F06593">
              <w:rPr>
                <w:iCs/>
                <w:szCs w:val="24"/>
              </w:rPr>
              <w:t xml:space="preserve"> </w:t>
            </w:r>
            <w:r w:rsidR="00A0604D" w:rsidRPr="00F06593">
              <w:rPr>
                <w:iCs/>
                <w:szCs w:val="24"/>
              </w:rPr>
              <w:t xml:space="preserve">Aprašo </w:t>
            </w:r>
            <w:r w:rsidR="006776CA">
              <w:rPr>
                <w:iCs/>
                <w:szCs w:val="24"/>
              </w:rPr>
              <w:t>3</w:t>
            </w:r>
            <w:r w:rsidR="00A0604D" w:rsidRPr="00F06593">
              <w:rPr>
                <w:iCs/>
                <w:szCs w:val="24"/>
              </w:rPr>
              <w:t xml:space="preserve"> priede</w:t>
            </w:r>
            <w:r w:rsidR="005D4513" w:rsidRPr="00F06593">
              <w:rPr>
                <w:iCs/>
                <w:szCs w:val="24"/>
              </w:rPr>
              <w:t xml:space="preserve"> nurodytų </w:t>
            </w:r>
            <w:r w:rsidR="005C2B25" w:rsidRPr="00F06593">
              <w:rPr>
                <w:iCs/>
                <w:szCs w:val="24"/>
              </w:rPr>
              <w:t xml:space="preserve">veiklų pagal </w:t>
            </w:r>
            <w:r w:rsidR="00DE6CE5" w:rsidRPr="00F06593">
              <w:rPr>
                <w:iCs/>
                <w:szCs w:val="24"/>
              </w:rPr>
              <w:t>prioritetinius atrankos kriterijus</w:t>
            </w:r>
            <w:r w:rsidR="00A0604D" w:rsidRPr="00F06593">
              <w:rPr>
                <w:iCs/>
                <w:szCs w:val="24"/>
              </w:rPr>
              <w:t>,</w:t>
            </w:r>
            <w:r w:rsidR="00DE6CE5" w:rsidRPr="00F06593">
              <w:rPr>
                <w:iCs/>
                <w:szCs w:val="24"/>
              </w:rPr>
              <w:t xml:space="preserve"> už kuriuos PĮP vertinimo metu buvo suteikti papildomi balai</w:t>
            </w:r>
            <w:r w:rsidR="000554E5" w:rsidRPr="00F06593">
              <w:rPr>
                <w:iCs/>
                <w:szCs w:val="24"/>
              </w:rPr>
              <w:t>, projektui mažinamas finansavimas tiek procentų, kiek pagal</w:t>
            </w:r>
            <w:r w:rsidR="00AB289A" w:rsidRPr="00F06593">
              <w:rPr>
                <w:iCs/>
                <w:szCs w:val="24"/>
              </w:rPr>
              <w:t xml:space="preserve"> deklaruotus bet</w:t>
            </w:r>
            <w:r w:rsidR="000554E5" w:rsidRPr="00F06593">
              <w:rPr>
                <w:iCs/>
                <w:szCs w:val="24"/>
              </w:rPr>
              <w:t xml:space="preserve"> </w:t>
            </w:r>
            <w:r w:rsidR="00AB289A" w:rsidRPr="00F06593">
              <w:rPr>
                <w:iCs/>
                <w:szCs w:val="24"/>
              </w:rPr>
              <w:t>nepasiektus kriterijus buvo gauta papildomai balų.</w:t>
            </w:r>
          </w:p>
        </w:tc>
      </w:tr>
      <w:tr w:rsidR="00EB0F8F" w14:paraId="41DB09FF" w14:textId="77777777" w:rsidTr="00856AAF">
        <w:tc>
          <w:tcPr>
            <w:tcW w:w="15134" w:type="dxa"/>
            <w:tcBorders>
              <w:top w:val="single" w:sz="4" w:space="0" w:color="auto"/>
              <w:left w:val="nil"/>
              <w:bottom w:val="single" w:sz="4" w:space="0" w:color="auto"/>
              <w:right w:val="nil"/>
            </w:tcBorders>
          </w:tcPr>
          <w:p w14:paraId="5E3A7FF5" w14:textId="77777777" w:rsidR="00221081" w:rsidRDefault="00221081" w:rsidP="00CB6F0E">
            <w:pPr>
              <w:jc w:val="center"/>
              <w:rPr>
                <w:b/>
                <w:szCs w:val="24"/>
              </w:rPr>
            </w:pPr>
          </w:p>
          <w:p w14:paraId="2DB88B99" w14:textId="691ED0BB" w:rsidR="00CB6F0E" w:rsidRDefault="00CB6F0E" w:rsidP="00CB6F0E">
            <w:pPr>
              <w:jc w:val="center"/>
              <w:rPr>
                <w:b/>
                <w:szCs w:val="24"/>
              </w:rPr>
            </w:pPr>
            <w:r>
              <w:rPr>
                <w:b/>
                <w:szCs w:val="24"/>
              </w:rPr>
              <w:t>III SKYRIUS</w:t>
            </w:r>
          </w:p>
          <w:p w14:paraId="7F53C9ED" w14:textId="77777777" w:rsidR="00EB0F8F" w:rsidRDefault="00C222C1" w:rsidP="00CB6F0E">
            <w:pPr>
              <w:jc w:val="center"/>
              <w:rPr>
                <w:b/>
                <w:szCs w:val="24"/>
              </w:rPr>
            </w:pPr>
            <w:r>
              <w:rPr>
                <w:b/>
                <w:szCs w:val="24"/>
              </w:rPr>
              <w:t>IŠLAIDŲ TINKAMUMO FINANSUOTI REIKALAVIMAI</w:t>
            </w:r>
          </w:p>
          <w:p w14:paraId="1ACCE788" w14:textId="4AA16BFC" w:rsidR="00221081" w:rsidRDefault="00221081" w:rsidP="00C83D7A">
            <w:pPr>
              <w:jc w:val="center"/>
              <w:rPr>
                <w:b/>
                <w:szCs w:val="24"/>
              </w:rPr>
            </w:pPr>
          </w:p>
        </w:tc>
      </w:tr>
      <w:tr w:rsidR="00EB0F8F" w14:paraId="3471268F" w14:textId="77777777" w:rsidTr="5D971897">
        <w:tc>
          <w:tcPr>
            <w:tcW w:w="15134" w:type="dxa"/>
          </w:tcPr>
          <w:p w14:paraId="0B1B6151" w14:textId="4D260C77" w:rsidR="00EB0F8F" w:rsidRPr="00EC28CF" w:rsidRDefault="00C222C1">
            <w:pPr>
              <w:jc w:val="both"/>
              <w:rPr>
                <w:b/>
              </w:rPr>
            </w:pPr>
            <w:r w:rsidRPr="00EC28CF">
              <w:rPr>
                <w:b/>
              </w:rPr>
              <w:t>1</w:t>
            </w:r>
            <w:r w:rsidR="00B34EA3" w:rsidRPr="00EC28CF">
              <w:rPr>
                <w:b/>
              </w:rPr>
              <w:t>6</w:t>
            </w:r>
            <w:r w:rsidRPr="00EC28CF">
              <w:rPr>
                <w:b/>
              </w:rPr>
              <w:t>. Išlaidų tinkamumo finansuoti reikalavimai</w:t>
            </w:r>
          </w:p>
        </w:tc>
      </w:tr>
      <w:tr w:rsidR="00EB0F8F" w14:paraId="173C6C3E" w14:textId="77777777" w:rsidTr="00ED15DB">
        <w:tc>
          <w:tcPr>
            <w:tcW w:w="15134" w:type="dxa"/>
            <w:tcBorders>
              <w:top w:val="single" w:sz="4" w:space="0" w:color="auto"/>
              <w:left w:val="single" w:sz="4" w:space="0" w:color="auto"/>
              <w:bottom w:val="single" w:sz="4" w:space="0" w:color="auto"/>
              <w:right w:val="single" w:sz="4" w:space="0" w:color="auto"/>
            </w:tcBorders>
          </w:tcPr>
          <w:p w14:paraId="52651D1C" w14:textId="018CCE20" w:rsidR="008C705C" w:rsidRDefault="0044664E" w:rsidP="001965B6">
            <w:pPr>
              <w:tabs>
                <w:tab w:val="left" w:pos="851"/>
              </w:tabs>
              <w:spacing w:after="120"/>
              <w:jc w:val="both"/>
              <w:rPr>
                <w:szCs w:val="24"/>
              </w:rPr>
            </w:pPr>
            <w:r>
              <w:rPr>
                <w:szCs w:val="24"/>
              </w:rPr>
              <w:t>1</w:t>
            </w:r>
            <w:r w:rsidR="00221081">
              <w:rPr>
                <w:szCs w:val="24"/>
              </w:rPr>
              <w:t>6</w:t>
            </w:r>
            <w:r>
              <w:rPr>
                <w:szCs w:val="24"/>
              </w:rPr>
              <w:t xml:space="preserve">.1. </w:t>
            </w:r>
            <w:r w:rsidR="00A57127" w:rsidRPr="0044664E">
              <w:rPr>
                <w:szCs w:val="24"/>
              </w:rPr>
              <w:t>Išlaidų tinkamumui finansuoti taikomos PAFT VII skyriaus nuostatos.</w:t>
            </w:r>
          </w:p>
          <w:p w14:paraId="7DE7A1DB" w14:textId="212E2946" w:rsidR="006E56DD" w:rsidRPr="006E56DD" w:rsidRDefault="006E56DD" w:rsidP="001965B6">
            <w:pPr>
              <w:tabs>
                <w:tab w:val="left" w:pos="851"/>
              </w:tabs>
              <w:spacing w:after="120"/>
              <w:jc w:val="both"/>
              <w:rPr>
                <w:szCs w:val="24"/>
              </w:rPr>
            </w:pPr>
            <w:r>
              <w:rPr>
                <w:szCs w:val="24"/>
              </w:rPr>
              <w:t>1</w:t>
            </w:r>
            <w:r w:rsidR="00221081">
              <w:rPr>
                <w:szCs w:val="24"/>
              </w:rPr>
              <w:t>6</w:t>
            </w:r>
            <w:r>
              <w:rPr>
                <w:szCs w:val="24"/>
              </w:rPr>
              <w:t xml:space="preserve">.2. </w:t>
            </w:r>
            <w:r w:rsidRPr="006E56DD">
              <w:rPr>
                <w:szCs w:val="24"/>
              </w:rPr>
              <w:t xml:space="preserve">Tinkamos finansuoti projekto </w:t>
            </w:r>
            <w:r w:rsidR="004C2119">
              <w:rPr>
                <w:szCs w:val="24"/>
              </w:rPr>
              <w:t>išlaidos</w:t>
            </w:r>
            <w:r w:rsidR="00EF1CDB">
              <w:rPr>
                <w:szCs w:val="24"/>
              </w:rPr>
              <w:t xml:space="preserve"> </w:t>
            </w:r>
            <w:r w:rsidR="00EF1CDB" w:rsidRPr="00EF1CDB">
              <w:rPr>
                <w:szCs w:val="24"/>
              </w:rPr>
              <w:t>apimčiai, susijusi</w:t>
            </w:r>
            <w:r w:rsidR="00EF1CDB">
              <w:rPr>
                <w:szCs w:val="24"/>
              </w:rPr>
              <w:t>ai</w:t>
            </w:r>
            <w:r w:rsidR="00EF1CDB" w:rsidRPr="00EF1CDB">
              <w:rPr>
                <w:szCs w:val="24"/>
              </w:rPr>
              <w:t xml:space="preserve"> su projektu ir projekto trukme</w:t>
            </w:r>
            <w:r w:rsidRPr="006E56DD">
              <w:rPr>
                <w:szCs w:val="24"/>
              </w:rPr>
              <w:t xml:space="preserve">: </w:t>
            </w:r>
          </w:p>
          <w:p w14:paraId="22C81B1C" w14:textId="249F41BC" w:rsidR="00681537" w:rsidRDefault="006E56DD" w:rsidP="001965B6">
            <w:pPr>
              <w:tabs>
                <w:tab w:val="left" w:pos="851"/>
              </w:tabs>
              <w:spacing w:after="120"/>
              <w:jc w:val="both"/>
              <w:rPr>
                <w:szCs w:val="24"/>
              </w:rPr>
            </w:pPr>
            <w:r w:rsidRPr="006E56DD">
              <w:rPr>
                <w:szCs w:val="24"/>
              </w:rPr>
              <w:t>1</w:t>
            </w:r>
            <w:r w:rsidR="00221081">
              <w:rPr>
                <w:szCs w:val="24"/>
              </w:rPr>
              <w:t>6</w:t>
            </w:r>
            <w:r w:rsidRPr="006E56DD">
              <w:rPr>
                <w:szCs w:val="24"/>
              </w:rPr>
              <w:t>.2.</w:t>
            </w:r>
            <w:r w:rsidR="00681537">
              <w:rPr>
                <w:szCs w:val="24"/>
              </w:rPr>
              <w:t>1</w:t>
            </w:r>
            <w:r w:rsidRPr="006E56DD">
              <w:rPr>
                <w:szCs w:val="24"/>
              </w:rPr>
              <w:t>.</w:t>
            </w:r>
            <w:r w:rsidR="00A753E4">
              <w:rPr>
                <w:szCs w:val="24"/>
              </w:rPr>
              <w:t xml:space="preserve"> infrastruktūros išlaidos, kurios neturi viršyti 8</w:t>
            </w:r>
            <w:r w:rsidR="00A753E4" w:rsidRPr="00C16CB3">
              <w:rPr>
                <w:szCs w:val="24"/>
              </w:rPr>
              <w:t>0 proc. visų projekto tinkamų finansuoti išlaidų</w:t>
            </w:r>
            <w:r w:rsidR="00A753E4">
              <w:rPr>
                <w:szCs w:val="24"/>
              </w:rPr>
              <w:t>:</w:t>
            </w:r>
          </w:p>
          <w:p w14:paraId="12D8871C" w14:textId="4626AE74" w:rsidR="006E56DD" w:rsidRPr="006E56DD" w:rsidRDefault="00A753E4" w:rsidP="001965B6">
            <w:pPr>
              <w:tabs>
                <w:tab w:val="left" w:pos="851"/>
              </w:tabs>
              <w:spacing w:after="120"/>
              <w:jc w:val="both"/>
              <w:rPr>
                <w:szCs w:val="24"/>
              </w:rPr>
            </w:pPr>
            <w:r>
              <w:rPr>
                <w:szCs w:val="24"/>
              </w:rPr>
              <w:t xml:space="preserve">16.2.1.1. </w:t>
            </w:r>
            <w:r w:rsidR="006E56DD">
              <w:rPr>
                <w:szCs w:val="24"/>
              </w:rPr>
              <w:t>į</w:t>
            </w:r>
            <w:r w:rsidR="006E56DD" w:rsidRPr="006E56DD">
              <w:rPr>
                <w:szCs w:val="24"/>
              </w:rPr>
              <w:t xml:space="preserve">rangos, infrastruktūros ir programinės įrangos įsigijimas; kompiuterinės technikos, programinės įrangos, kitos įrangos, įrenginių ir kito ilgalaikio turto įsigijimo ir finansinės nuomos (lizingo) išlaidos (įskaitant jų transportavimo, projektavimo, sumontavimo, vietos (aikštelės) paruošimo, instaliavimo, paruošimo naudoti, išbandymo, apmokymo naudotis, saugos instruktažo, techninės priežiūros ir susijusias išlaidas), taip pat programinės įrangos kūrimo, informacinių sistemų kūrimo ir (ar) modernizavimo išlaidos (įskaitant informacinių sistemų projektavimo, techninės priežiūros (informacinių sistemų kūrimo </w:t>
            </w:r>
            <w:r w:rsidR="006E56DD" w:rsidRPr="006E56DD">
              <w:rPr>
                <w:szCs w:val="24"/>
              </w:rPr>
              <w:lastRenderedPageBreak/>
              <w:t>ir (arba) diegimo techninė priežiūra – tai ekspertinė informacinių sistemų kūrėjo ar diegėjo veiksmų bei sukurtų produktų ar rezultatų priežiūra ir įvertinimas, kuriuos vykdo pats užsakovas arba tam tikslui samdo paslaugų teikėją, atstovaujantį užsakovo interesams) ir kitas susijusias išlaidas);</w:t>
            </w:r>
          </w:p>
          <w:p w14:paraId="5121322F" w14:textId="140CEE0A" w:rsidR="0033547F" w:rsidRDefault="0033547F" w:rsidP="0033547F">
            <w:pPr>
              <w:tabs>
                <w:tab w:val="left" w:pos="851"/>
              </w:tabs>
              <w:spacing w:after="120"/>
              <w:jc w:val="both"/>
              <w:rPr>
                <w:szCs w:val="24"/>
              </w:rPr>
            </w:pPr>
            <w:r>
              <w:rPr>
                <w:szCs w:val="24"/>
              </w:rPr>
              <w:t>16.2.</w:t>
            </w:r>
            <w:r w:rsidR="00A753E4">
              <w:rPr>
                <w:szCs w:val="24"/>
              </w:rPr>
              <w:t>1.</w:t>
            </w:r>
            <w:r>
              <w:rPr>
                <w:szCs w:val="24"/>
              </w:rPr>
              <w:t>2. s</w:t>
            </w:r>
            <w:r w:rsidRPr="00F01B26">
              <w:rPr>
                <w:szCs w:val="24"/>
              </w:rPr>
              <w:t>tatybos darbai bei su tuo susijusios</w:t>
            </w:r>
            <w:r>
              <w:rPr>
                <w:szCs w:val="24"/>
              </w:rPr>
              <w:t xml:space="preserve"> inžinerinių paslaugų</w:t>
            </w:r>
            <w:r w:rsidRPr="00F01B26">
              <w:rPr>
                <w:szCs w:val="24"/>
              </w:rPr>
              <w:t xml:space="preserve"> išlaidos</w:t>
            </w:r>
            <w:r>
              <w:rPr>
                <w:szCs w:val="24"/>
              </w:rPr>
              <w:t>;</w:t>
            </w:r>
          </w:p>
          <w:p w14:paraId="232D9CB7" w14:textId="0E185B88" w:rsidR="0033547F" w:rsidRPr="006E56DD" w:rsidRDefault="0033547F" w:rsidP="0033547F">
            <w:pPr>
              <w:tabs>
                <w:tab w:val="left" w:pos="851"/>
              </w:tabs>
              <w:spacing w:after="120"/>
              <w:jc w:val="both"/>
              <w:rPr>
                <w:szCs w:val="24"/>
              </w:rPr>
            </w:pPr>
            <w:r>
              <w:rPr>
                <w:szCs w:val="24"/>
              </w:rPr>
              <w:t>16.2.</w:t>
            </w:r>
            <w:r w:rsidR="00A753E4">
              <w:rPr>
                <w:szCs w:val="24"/>
              </w:rPr>
              <w:t>2</w:t>
            </w:r>
            <w:r>
              <w:rPr>
                <w:szCs w:val="24"/>
              </w:rPr>
              <w:t>. naujų baldų įsigijimo išlaidos. Šios išlaidos neturi viršyti 1</w:t>
            </w:r>
            <w:r w:rsidRPr="00CD4997">
              <w:rPr>
                <w:szCs w:val="24"/>
              </w:rPr>
              <w:t xml:space="preserve">0 proc. </w:t>
            </w:r>
            <w:r>
              <w:rPr>
                <w:szCs w:val="24"/>
              </w:rPr>
              <w:t xml:space="preserve">visų </w:t>
            </w:r>
            <w:r w:rsidRPr="00CD4997">
              <w:rPr>
                <w:szCs w:val="24"/>
              </w:rPr>
              <w:t>projekto tinkamų finansuoti išlaidų</w:t>
            </w:r>
            <w:r w:rsidRPr="006E56DD">
              <w:rPr>
                <w:szCs w:val="24"/>
              </w:rPr>
              <w:t>;</w:t>
            </w:r>
          </w:p>
          <w:p w14:paraId="55C281A5" w14:textId="6DCA8B9C" w:rsidR="006E56DD" w:rsidRPr="006E56DD" w:rsidRDefault="006E56DD" w:rsidP="001965B6">
            <w:pPr>
              <w:tabs>
                <w:tab w:val="left" w:pos="851"/>
              </w:tabs>
              <w:spacing w:after="120"/>
              <w:jc w:val="both"/>
              <w:rPr>
                <w:szCs w:val="24"/>
              </w:rPr>
            </w:pPr>
            <w:r w:rsidRPr="008C1743">
              <w:rPr>
                <w:szCs w:val="24"/>
              </w:rPr>
              <w:t>1</w:t>
            </w:r>
            <w:r w:rsidR="00221081" w:rsidRPr="008C1743">
              <w:rPr>
                <w:szCs w:val="24"/>
              </w:rPr>
              <w:t>6</w:t>
            </w:r>
            <w:r w:rsidRPr="008C1743">
              <w:rPr>
                <w:szCs w:val="24"/>
              </w:rPr>
              <w:t>.2.</w:t>
            </w:r>
            <w:r w:rsidR="00301921" w:rsidRPr="008C1743">
              <w:rPr>
                <w:szCs w:val="24"/>
              </w:rPr>
              <w:t>3</w:t>
            </w:r>
            <w:r w:rsidRPr="008C1743">
              <w:rPr>
                <w:szCs w:val="24"/>
              </w:rPr>
              <w:t>. patentų, autorinių ir gretutinių teisių, licencijų, prekių ženklų išlaidos</w:t>
            </w:r>
            <w:r w:rsidR="00EC7C6C" w:rsidRPr="008C1743">
              <w:rPr>
                <w:szCs w:val="24"/>
              </w:rPr>
              <w:t>;</w:t>
            </w:r>
          </w:p>
          <w:p w14:paraId="3A5AF189" w14:textId="058D5C46" w:rsidR="006E56DD" w:rsidRPr="006E56DD" w:rsidRDefault="006E56DD" w:rsidP="001965B6">
            <w:pPr>
              <w:tabs>
                <w:tab w:val="left" w:pos="851"/>
              </w:tabs>
              <w:spacing w:after="120"/>
              <w:jc w:val="both"/>
              <w:rPr>
                <w:szCs w:val="24"/>
              </w:rPr>
            </w:pPr>
            <w:r w:rsidRPr="00E64C7F">
              <w:rPr>
                <w:szCs w:val="24"/>
              </w:rPr>
              <w:t>1</w:t>
            </w:r>
            <w:r w:rsidR="00221081">
              <w:rPr>
                <w:szCs w:val="24"/>
              </w:rPr>
              <w:t>6</w:t>
            </w:r>
            <w:r w:rsidRPr="00E64C7F">
              <w:rPr>
                <w:szCs w:val="24"/>
              </w:rPr>
              <w:t>.2.</w:t>
            </w:r>
            <w:r w:rsidR="00301921" w:rsidRPr="00E64C7F">
              <w:rPr>
                <w:szCs w:val="24"/>
              </w:rPr>
              <w:t>4</w:t>
            </w:r>
            <w:r w:rsidRPr="00E64C7F">
              <w:rPr>
                <w:szCs w:val="24"/>
              </w:rPr>
              <w:t xml:space="preserve">. </w:t>
            </w:r>
            <w:r w:rsidR="008C640B" w:rsidRPr="008C640B">
              <w:rPr>
                <w:szCs w:val="24"/>
              </w:rPr>
              <w:t>darbo užmokesčio projekto veiklas vykdantiems darbuotojams išlaidos</w:t>
            </w:r>
            <w:r w:rsidR="009A2D7A">
              <w:rPr>
                <w:szCs w:val="24"/>
              </w:rPr>
              <w:t>;</w:t>
            </w:r>
          </w:p>
          <w:p w14:paraId="2D2CFD4C" w14:textId="66B99538" w:rsidR="006E56DD" w:rsidRPr="006E56DD" w:rsidRDefault="006E56DD" w:rsidP="001965B6">
            <w:pPr>
              <w:tabs>
                <w:tab w:val="left" w:pos="851"/>
              </w:tabs>
              <w:spacing w:after="120"/>
              <w:jc w:val="both"/>
              <w:rPr>
                <w:szCs w:val="24"/>
              </w:rPr>
            </w:pPr>
            <w:r w:rsidRPr="006E56DD">
              <w:rPr>
                <w:szCs w:val="24"/>
              </w:rPr>
              <w:t>1</w:t>
            </w:r>
            <w:r w:rsidR="00221081">
              <w:rPr>
                <w:szCs w:val="24"/>
              </w:rPr>
              <w:t>6</w:t>
            </w:r>
            <w:r w:rsidRPr="006E56DD">
              <w:rPr>
                <w:szCs w:val="24"/>
              </w:rPr>
              <w:t>.2.</w:t>
            </w:r>
            <w:r w:rsidR="00301921">
              <w:rPr>
                <w:szCs w:val="24"/>
              </w:rPr>
              <w:t>5</w:t>
            </w:r>
            <w:r w:rsidRPr="006E56DD">
              <w:rPr>
                <w:szCs w:val="24"/>
              </w:rPr>
              <w:t>.</w:t>
            </w:r>
            <w:r>
              <w:rPr>
                <w:szCs w:val="24"/>
              </w:rPr>
              <w:t xml:space="preserve"> </w:t>
            </w:r>
            <w:r w:rsidR="00662C0B" w:rsidRPr="00662C0B">
              <w:rPr>
                <w:szCs w:val="24"/>
              </w:rPr>
              <w:t>išlaidos, skirtos naujiems ir (ar) patobulintiems gaminiams, paslaugoms, veiklos procesams kurti ir (ar) diegti</w:t>
            </w:r>
            <w:r w:rsidRPr="006E56DD">
              <w:rPr>
                <w:szCs w:val="24"/>
              </w:rPr>
              <w:t>;</w:t>
            </w:r>
          </w:p>
          <w:p w14:paraId="7A9503CC" w14:textId="5D2D1FA3" w:rsidR="006E56DD" w:rsidRPr="006E56DD" w:rsidRDefault="006E56DD" w:rsidP="001965B6">
            <w:pPr>
              <w:tabs>
                <w:tab w:val="left" w:pos="851"/>
              </w:tabs>
              <w:spacing w:after="120"/>
              <w:jc w:val="both"/>
              <w:rPr>
                <w:szCs w:val="24"/>
              </w:rPr>
            </w:pPr>
            <w:r w:rsidRPr="006E56DD">
              <w:rPr>
                <w:szCs w:val="24"/>
              </w:rPr>
              <w:t>1</w:t>
            </w:r>
            <w:r w:rsidR="00221081">
              <w:rPr>
                <w:szCs w:val="24"/>
              </w:rPr>
              <w:t>6</w:t>
            </w:r>
            <w:r w:rsidRPr="006E56DD">
              <w:rPr>
                <w:szCs w:val="24"/>
              </w:rPr>
              <w:t>.2.</w:t>
            </w:r>
            <w:r w:rsidR="00301921">
              <w:rPr>
                <w:szCs w:val="24"/>
              </w:rPr>
              <w:t>6</w:t>
            </w:r>
            <w:r w:rsidRPr="006E56DD">
              <w:rPr>
                <w:szCs w:val="24"/>
              </w:rPr>
              <w:t>.</w:t>
            </w:r>
            <w:r>
              <w:rPr>
                <w:szCs w:val="24"/>
              </w:rPr>
              <w:t xml:space="preserve"> </w:t>
            </w:r>
            <w:r w:rsidRPr="006E56DD">
              <w:rPr>
                <w:szCs w:val="24"/>
              </w:rPr>
              <w:t xml:space="preserve">projekto veiklomis sukuriamų ar patobulinamų gaminių, paslaugų, veiklos procesų rinkodaros sprendimų sukūrimo ir įgyvendinimo paslaugų pirkimo išlaidos. Šių išlaidų suma neturi viršyti 30 proc. </w:t>
            </w:r>
            <w:r w:rsidR="008F7B55">
              <w:rPr>
                <w:szCs w:val="24"/>
              </w:rPr>
              <w:t xml:space="preserve">visų </w:t>
            </w:r>
            <w:r w:rsidRPr="006E56DD">
              <w:rPr>
                <w:szCs w:val="24"/>
              </w:rPr>
              <w:t>projekto tinkamų finansuoti išlaidų;</w:t>
            </w:r>
          </w:p>
          <w:p w14:paraId="6DF514A8" w14:textId="0E0632A4" w:rsidR="006E56DD" w:rsidRPr="006E56DD" w:rsidRDefault="006E56DD" w:rsidP="001965B6">
            <w:pPr>
              <w:tabs>
                <w:tab w:val="left" w:pos="851"/>
              </w:tabs>
              <w:spacing w:after="120"/>
              <w:jc w:val="both"/>
              <w:rPr>
                <w:szCs w:val="24"/>
              </w:rPr>
            </w:pPr>
            <w:r w:rsidRPr="005F5945">
              <w:rPr>
                <w:szCs w:val="24"/>
              </w:rPr>
              <w:t>1</w:t>
            </w:r>
            <w:r w:rsidR="00221081">
              <w:rPr>
                <w:szCs w:val="24"/>
              </w:rPr>
              <w:t>6</w:t>
            </w:r>
            <w:r w:rsidRPr="005F5945">
              <w:rPr>
                <w:szCs w:val="24"/>
              </w:rPr>
              <w:t>.2.</w:t>
            </w:r>
            <w:r w:rsidR="00301921" w:rsidRPr="005F5945">
              <w:rPr>
                <w:szCs w:val="24"/>
              </w:rPr>
              <w:t>7</w:t>
            </w:r>
            <w:r w:rsidRPr="005F5945">
              <w:rPr>
                <w:szCs w:val="24"/>
              </w:rPr>
              <w:t>. projektą vykdančio personalo komandiruočių, kelionių ar stažuočių išlaidos;</w:t>
            </w:r>
          </w:p>
          <w:p w14:paraId="50B0E08D" w14:textId="1D0BB169" w:rsidR="006E56DD" w:rsidRPr="006E56DD" w:rsidRDefault="006E56DD" w:rsidP="001965B6">
            <w:pPr>
              <w:tabs>
                <w:tab w:val="left" w:pos="851"/>
              </w:tabs>
              <w:spacing w:after="120"/>
              <w:jc w:val="both"/>
              <w:rPr>
                <w:szCs w:val="24"/>
              </w:rPr>
            </w:pPr>
            <w:r w:rsidRPr="006E56DD">
              <w:rPr>
                <w:szCs w:val="24"/>
              </w:rPr>
              <w:t>1</w:t>
            </w:r>
            <w:r w:rsidR="00221081">
              <w:rPr>
                <w:szCs w:val="24"/>
              </w:rPr>
              <w:t>6</w:t>
            </w:r>
            <w:r w:rsidRPr="006E56DD">
              <w:rPr>
                <w:szCs w:val="24"/>
              </w:rPr>
              <w:t>.2.</w:t>
            </w:r>
            <w:r w:rsidR="00301921">
              <w:rPr>
                <w:szCs w:val="24"/>
              </w:rPr>
              <w:t>8</w:t>
            </w:r>
            <w:r w:rsidRPr="006E56DD">
              <w:rPr>
                <w:szCs w:val="24"/>
              </w:rPr>
              <w:t>.</w:t>
            </w:r>
            <w:r>
              <w:rPr>
                <w:szCs w:val="24"/>
              </w:rPr>
              <w:t xml:space="preserve"> </w:t>
            </w:r>
            <w:r w:rsidRPr="006E56DD">
              <w:rPr>
                <w:szCs w:val="24"/>
              </w:rPr>
              <w:t xml:space="preserve">projekto vykdymui reikalingų patalpų nuomos išlaidos. Šių išlaidų suma neturi viršyti </w:t>
            </w:r>
            <w:r w:rsidR="00BB1466">
              <w:rPr>
                <w:szCs w:val="24"/>
              </w:rPr>
              <w:t>5</w:t>
            </w:r>
            <w:r w:rsidRPr="006E56DD">
              <w:rPr>
                <w:szCs w:val="24"/>
              </w:rPr>
              <w:t xml:space="preserve">0 proc. </w:t>
            </w:r>
            <w:r w:rsidR="008F7B55">
              <w:rPr>
                <w:szCs w:val="24"/>
              </w:rPr>
              <w:t xml:space="preserve">visų </w:t>
            </w:r>
            <w:r w:rsidRPr="006E56DD">
              <w:rPr>
                <w:szCs w:val="24"/>
              </w:rPr>
              <w:t>projekto tinkamų finansuoti išlaidų;</w:t>
            </w:r>
          </w:p>
          <w:p w14:paraId="11AFC913" w14:textId="188C5565" w:rsidR="006E56DD" w:rsidRPr="006E56DD" w:rsidRDefault="006E56DD" w:rsidP="001965B6">
            <w:pPr>
              <w:tabs>
                <w:tab w:val="left" w:pos="851"/>
              </w:tabs>
              <w:spacing w:after="120"/>
              <w:jc w:val="both"/>
              <w:rPr>
                <w:szCs w:val="24"/>
              </w:rPr>
            </w:pPr>
            <w:r w:rsidRPr="00D21C40">
              <w:rPr>
                <w:szCs w:val="24"/>
              </w:rPr>
              <w:t>1</w:t>
            </w:r>
            <w:r w:rsidR="00221081">
              <w:rPr>
                <w:szCs w:val="24"/>
              </w:rPr>
              <w:t>6</w:t>
            </w:r>
            <w:r w:rsidRPr="00D21C40">
              <w:rPr>
                <w:szCs w:val="24"/>
              </w:rPr>
              <w:t>.2.</w:t>
            </w:r>
            <w:r w:rsidR="00301921" w:rsidRPr="00D21C40">
              <w:rPr>
                <w:szCs w:val="24"/>
              </w:rPr>
              <w:t>9</w:t>
            </w:r>
            <w:r w:rsidRPr="00D21C40">
              <w:rPr>
                <w:szCs w:val="24"/>
              </w:rPr>
              <w:t>. tarptautinio partnerio, svečio iš užsienio kelionių ir apgyvendinimo išlaidos;</w:t>
            </w:r>
          </w:p>
          <w:p w14:paraId="60BC3EDB" w14:textId="64CC6911" w:rsidR="006E56DD" w:rsidRPr="006E56DD" w:rsidRDefault="006E56DD" w:rsidP="001965B6">
            <w:pPr>
              <w:tabs>
                <w:tab w:val="left" w:pos="851"/>
              </w:tabs>
              <w:spacing w:after="120"/>
              <w:jc w:val="both"/>
              <w:rPr>
                <w:szCs w:val="24"/>
              </w:rPr>
            </w:pPr>
            <w:r w:rsidRPr="006E56DD">
              <w:rPr>
                <w:szCs w:val="24"/>
              </w:rPr>
              <w:t>1</w:t>
            </w:r>
            <w:r w:rsidR="00221081">
              <w:rPr>
                <w:szCs w:val="24"/>
              </w:rPr>
              <w:t>6</w:t>
            </w:r>
            <w:r w:rsidRPr="006E56DD">
              <w:rPr>
                <w:szCs w:val="24"/>
              </w:rPr>
              <w:t>.2.1</w:t>
            </w:r>
            <w:r w:rsidR="00301921">
              <w:rPr>
                <w:szCs w:val="24"/>
              </w:rPr>
              <w:t>0</w:t>
            </w:r>
            <w:r w:rsidRPr="006E56DD">
              <w:rPr>
                <w:szCs w:val="24"/>
              </w:rPr>
              <w:t>.</w:t>
            </w:r>
            <w:r>
              <w:rPr>
                <w:szCs w:val="24"/>
              </w:rPr>
              <w:t xml:space="preserve"> </w:t>
            </w:r>
            <w:r w:rsidRPr="006E56DD">
              <w:rPr>
                <w:szCs w:val="24"/>
              </w:rPr>
              <w:t>galimybių studijos, tyrimų, studijų, metodikų rengimo, mokymų organizavimo ir vykdymo paslaugų pirkimo išlaidos;</w:t>
            </w:r>
          </w:p>
          <w:p w14:paraId="35A8E3D3" w14:textId="1CFA9819" w:rsidR="006E56DD" w:rsidRDefault="006E56DD" w:rsidP="001965B6">
            <w:pPr>
              <w:tabs>
                <w:tab w:val="left" w:pos="851"/>
              </w:tabs>
              <w:spacing w:after="120"/>
              <w:jc w:val="both"/>
              <w:rPr>
                <w:szCs w:val="24"/>
              </w:rPr>
            </w:pPr>
            <w:r w:rsidRPr="006E56DD">
              <w:rPr>
                <w:szCs w:val="24"/>
              </w:rPr>
              <w:t>1</w:t>
            </w:r>
            <w:r w:rsidR="00221081">
              <w:rPr>
                <w:szCs w:val="24"/>
              </w:rPr>
              <w:t>6</w:t>
            </w:r>
            <w:r w:rsidRPr="006E56DD">
              <w:rPr>
                <w:szCs w:val="24"/>
              </w:rPr>
              <w:t>.2.1</w:t>
            </w:r>
            <w:r w:rsidR="00301921">
              <w:rPr>
                <w:szCs w:val="24"/>
              </w:rPr>
              <w:t>1</w:t>
            </w:r>
            <w:r w:rsidRPr="006E56DD">
              <w:rPr>
                <w:szCs w:val="24"/>
              </w:rPr>
              <w:t>.</w:t>
            </w:r>
            <w:r>
              <w:rPr>
                <w:szCs w:val="24"/>
              </w:rPr>
              <w:t xml:space="preserve"> </w:t>
            </w:r>
            <w:r w:rsidRPr="006E56DD">
              <w:rPr>
                <w:szCs w:val="24"/>
              </w:rPr>
              <w:t>kitos projekto veikloms įvykdyti būtinos pagrįstinos paslaugų pirkimo išlaidos, išskyrus išlaidas alkoholiui ir tabakui</w:t>
            </w:r>
            <w:r w:rsidR="00F01B26">
              <w:rPr>
                <w:szCs w:val="24"/>
              </w:rPr>
              <w:t>;</w:t>
            </w:r>
          </w:p>
          <w:p w14:paraId="5ABA48B0" w14:textId="52F4AA31" w:rsidR="00A15837" w:rsidRDefault="002D60A0" w:rsidP="001965B6">
            <w:pPr>
              <w:tabs>
                <w:tab w:val="left" w:pos="851"/>
              </w:tabs>
              <w:spacing w:after="120"/>
              <w:rPr>
                <w:color w:val="000000"/>
                <w:szCs w:val="24"/>
                <w:shd w:val="clear" w:color="auto" w:fill="FFFFFF"/>
              </w:rPr>
            </w:pPr>
            <w:r w:rsidRPr="00064967">
              <w:rPr>
                <w:color w:val="000000"/>
                <w:shd w:val="clear" w:color="auto" w:fill="FFFFFF"/>
              </w:rPr>
              <w:t>1</w:t>
            </w:r>
            <w:r w:rsidR="00221081" w:rsidRPr="00064967">
              <w:rPr>
                <w:color w:val="000000"/>
                <w:shd w:val="clear" w:color="auto" w:fill="FFFFFF"/>
              </w:rPr>
              <w:t>6</w:t>
            </w:r>
            <w:r w:rsidRPr="00064967">
              <w:rPr>
                <w:color w:val="000000"/>
                <w:shd w:val="clear" w:color="auto" w:fill="FFFFFF"/>
              </w:rPr>
              <w:t>.2.</w:t>
            </w:r>
            <w:r w:rsidR="00313F78" w:rsidRPr="00064967">
              <w:rPr>
                <w:color w:val="000000"/>
                <w:shd w:val="clear" w:color="auto" w:fill="FFFFFF"/>
              </w:rPr>
              <w:t>1</w:t>
            </w:r>
            <w:r w:rsidR="00A753E4">
              <w:rPr>
                <w:color w:val="000000"/>
                <w:shd w:val="clear" w:color="auto" w:fill="FFFFFF"/>
              </w:rPr>
              <w:t>2</w:t>
            </w:r>
            <w:r w:rsidRPr="00064967">
              <w:rPr>
                <w:color w:val="000000"/>
                <w:shd w:val="clear" w:color="auto" w:fill="FFFFFF"/>
              </w:rPr>
              <w:t xml:space="preserve">. </w:t>
            </w:r>
            <w:r w:rsidR="00EF7215" w:rsidRPr="00064967">
              <w:rPr>
                <w:color w:val="000000"/>
                <w:shd w:val="clear" w:color="auto" w:fill="FFFFFF"/>
              </w:rPr>
              <w:t>netiesioginės išlaidos. Šioms išlaidoms taikoma Administravimo taisyklių 172.1 papunktyje nurodyta fiksuotoji norma.</w:t>
            </w:r>
          </w:p>
          <w:p w14:paraId="38F98D1A" w14:textId="77777777" w:rsidR="00286C75" w:rsidRDefault="00286C75" w:rsidP="001965B6">
            <w:pPr>
              <w:tabs>
                <w:tab w:val="left" w:pos="851"/>
              </w:tabs>
              <w:spacing w:after="120"/>
              <w:rPr>
                <w:color w:val="000000"/>
                <w:shd w:val="clear" w:color="auto" w:fill="FFFFFF"/>
              </w:rPr>
            </w:pPr>
          </w:p>
          <w:p w14:paraId="709CB3E3" w14:textId="452509E6" w:rsidR="00A57127" w:rsidRPr="005C517F" w:rsidRDefault="005C517F" w:rsidP="001965B6">
            <w:pPr>
              <w:tabs>
                <w:tab w:val="left" w:pos="851"/>
              </w:tabs>
              <w:spacing w:after="120"/>
              <w:rPr>
                <w:color w:val="000000"/>
                <w:szCs w:val="24"/>
              </w:rPr>
            </w:pPr>
            <w:r w:rsidRPr="00064967">
              <w:rPr>
                <w:color w:val="000000"/>
                <w:shd w:val="clear" w:color="auto" w:fill="FFFFFF"/>
              </w:rPr>
              <w:t>1</w:t>
            </w:r>
            <w:r w:rsidR="00221081" w:rsidRPr="00064967">
              <w:rPr>
                <w:color w:val="000000"/>
                <w:shd w:val="clear" w:color="auto" w:fill="FFFFFF"/>
              </w:rPr>
              <w:t>6</w:t>
            </w:r>
            <w:r w:rsidRPr="00064967">
              <w:rPr>
                <w:color w:val="000000"/>
                <w:shd w:val="clear" w:color="auto" w:fill="FFFFFF"/>
              </w:rPr>
              <w:t xml:space="preserve">.3. </w:t>
            </w:r>
            <w:r w:rsidR="00A57127" w:rsidRPr="00064967">
              <w:rPr>
                <w:color w:val="000000"/>
                <w:shd w:val="clear" w:color="auto" w:fill="FFFFFF"/>
              </w:rPr>
              <w:t>Netinkamos finansuoti išlaidos yra:</w:t>
            </w:r>
          </w:p>
          <w:p w14:paraId="06BF8B40" w14:textId="6DB781B4" w:rsidR="00A24B0C" w:rsidRDefault="00A5453C" w:rsidP="001965B6">
            <w:pPr>
              <w:tabs>
                <w:tab w:val="left" w:pos="851"/>
              </w:tabs>
              <w:spacing w:after="120"/>
              <w:rPr>
                <w:color w:val="000000"/>
                <w:shd w:val="clear" w:color="auto" w:fill="FFFFFF"/>
              </w:rPr>
            </w:pPr>
            <w:r w:rsidRPr="00064967">
              <w:rPr>
                <w:color w:val="000000"/>
                <w:shd w:val="clear" w:color="auto" w:fill="FFFFFF"/>
              </w:rPr>
              <w:t>1</w:t>
            </w:r>
            <w:r w:rsidR="00221081" w:rsidRPr="00064967">
              <w:rPr>
                <w:color w:val="000000"/>
                <w:shd w:val="clear" w:color="auto" w:fill="FFFFFF"/>
              </w:rPr>
              <w:t>6</w:t>
            </w:r>
            <w:r w:rsidRPr="00064967">
              <w:rPr>
                <w:color w:val="000000"/>
                <w:shd w:val="clear" w:color="auto" w:fill="FFFFFF"/>
              </w:rPr>
              <w:t>.3.1.</w:t>
            </w:r>
            <w:r w:rsidR="00A24B0C">
              <w:rPr>
                <w:color w:val="000000"/>
                <w:shd w:val="clear" w:color="auto" w:fill="FFFFFF"/>
              </w:rPr>
              <w:t xml:space="preserve"> paveldo tvarkybos darbai</w:t>
            </w:r>
            <w:r w:rsidR="009069F3">
              <w:rPr>
                <w:color w:val="000000"/>
                <w:shd w:val="clear" w:color="auto" w:fill="FFFFFF"/>
              </w:rPr>
              <w:t>, paveldo tyrimai</w:t>
            </w:r>
            <w:r w:rsidR="00A24B0C">
              <w:rPr>
                <w:color w:val="000000"/>
                <w:shd w:val="clear" w:color="auto" w:fill="FFFFFF"/>
              </w:rPr>
              <w:t>.</w:t>
            </w:r>
            <w:r w:rsidR="000568CC">
              <w:rPr>
                <w:color w:val="000000"/>
                <w:shd w:val="clear" w:color="auto" w:fill="FFFFFF"/>
              </w:rPr>
              <w:t xml:space="preserve"> </w:t>
            </w:r>
            <w:r w:rsidR="00656AA4">
              <w:rPr>
                <w:color w:val="000000"/>
                <w:shd w:val="clear" w:color="auto" w:fill="FFFFFF"/>
              </w:rPr>
              <w:t>Jeigu, vykdant statybos darbus</w:t>
            </w:r>
            <w:r w:rsidR="008E3443">
              <w:rPr>
                <w:color w:val="000000"/>
                <w:shd w:val="clear" w:color="auto" w:fill="FFFFFF"/>
              </w:rPr>
              <w:t xml:space="preserve"> tam</w:t>
            </w:r>
            <w:r w:rsidR="00AE3383">
              <w:rPr>
                <w:color w:val="000000"/>
                <w:shd w:val="clear" w:color="auto" w:fill="FFFFFF"/>
              </w:rPr>
              <w:t>, kad stat</w:t>
            </w:r>
            <w:r w:rsidR="00092278">
              <w:rPr>
                <w:color w:val="000000"/>
                <w:shd w:val="clear" w:color="auto" w:fill="FFFFFF"/>
              </w:rPr>
              <w:t>iny</w:t>
            </w:r>
            <w:r w:rsidR="00AE3383">
              <w:rPr>
                <w:color w:val="000000"/>
                <w:shd w:val="clear" w:color="auto" w:fill="FFFFFF"/>
              </w:rPr>
              <w:t>s būtų</w:t>
            </w:r>
            <w:r w:rsidR="00092278">
              <w:rPr>
                <w:color w:val="000000"/>
                <w:shd w:val="clear" w:color="auto" w:fill="FFFFFF"/>
              </w:rPr>
              <w:t xml:space="preserve"> tinkamas naudoti,</w:t>
            </w:r>
            <w:r w:rsidR="00656AA4">
              <w:rPr>
                <w:color w:val="000000"/>
                <w:shd w:val="clear" w:color="auto" w:fill="FFFFFF"/>
              </w:rPr>
              <w:t xml:space="preserve"> </w:t>
            </w:r>
            <w:r w:rsidR="008E3443">
              <w:rPr>
                <w:color w:val="000000"/>
                <w:shd w:val="clear" w:color="auto" w:fill="FFFFFF"/>
              </w:rPr>
              <w:t xml:space="preserve">būtina </w:t>
            </w:r>
            <w:r w:rsidR="00656AA4">
              <w:rPr>
                <w:color w:val="000000"/>
                <w:shd w:val="clear" w:color="auto" w:fill="FFFFFF"/>
              </w:rPr>
              <w:t>atlikti ir paveldo tvarkybos darbus</w:t>
            </w:r>
            <w:r w:rsidR="00092278">
              <w:rPr>
                <w:color w:val="000000"/>
                <w:shd w:val="clear" w:color="auto" w:fill="FFFFFF"/>
              </w:rPr>
              <w:t xml:space="preserve">, </w:t>
            </w:r>
            <w:r w:rsidR="00BD3FF4">
              <w:rPr>
                <w:color w:val="000000"/>
                <w:shd w:val="clear" w:color="auto" w:fill="FFFFFF"/>
              </w:rPr>
              <w:t>projekto vykdytojas</w:t>
            </w:r>
            <w:r w:rsidR="00092278">
              <w:rPr>
                <w:color w:val="000000"/>
                <w:shd w:val="clear" w:color="auto" w:fill="FFFFFF"/>
              </w:rPr>
              <w:t xml:space="preserve"> </w:t>
            </w:r>
            <w:r w:rsidR="0025154F">
              <w:rPr>
                <w:color w:val="000000"/>
                <w:shd w:val="clear" w:color="auto" w:fill="FFFFFF"/>
              </w:rPr>
              <w:t>šiuos darbus turi atlikti savo lėšomis ir tai nurodyti PĮP.</w:t>
            </w:r>
          </w:p>
          <w:p w14:paraId="7E61F31B" w14:textId="0D5037E3" w:rsidR="00A5453C" w:rsidRPr="00A5453C" w:rsidRDefault="00A24B0C" w:rsidP="001965B6">
            <w:pPr>
              <w:tabs>
                <w:tab w:val="left" w:pos="851"/>
              </w:tabs>
              <w:spacing w:after="120"/>
              <w:rPr>
                <w:color w:val="000000"/>
                <w:szCs w:val="24"/>
                <w:shd w:val="clear" w:color="auto" w:fill="FFFFFF"/>
              </w:rPr>
            </w:pPr>
            <w:r>
              <w:rPr>
                <w:color w:val="000000"/>
                <w:shd w:val="clear" w:color="auto" w:fill="FFFFFF"/>
              </w:rPr>
              <w:t>16.3.2.</w:t>
            </w:r>
            <w:r w:rsidR="00A5453C" w:rsidRPr="00064967">
              <w:rPr>
                <w:color w:val="000000"/>
                <w:shd w:val="clear" w:color="auto" w:fill="FFFFFF"/>
              </w:rPr>
              <w:t xml:space="preserve"> </w:t>
            </w:r>
            <w:r w:rsidR="003B61F4" w:rsidRPr="00064967">
              <w:rPr>
                <w:color w:val="000000"/>
                <w:shd w:val="clear" w:color="auto" w:fill="FFFFFF"/>
              </w:rPr>
              <w:t>ž</w:t>
            </w:r>
            <w:r w:rsidR="00A5453C" w:rsidRPr="00064967">
              <w:rPr>
                <w:color w:val="000000"/>
                <w:shd w:val="clear" w:color="auto" w:fill="FFFFFF"/>
              </w:rPr>
              <w:t xml:space="preserve">emės arba kito nekilnojamojo turto pirkimo išlaidos; </w:t>
            </w:r>
          </w:p>
          <w:p w14:paraId="3F2C1B32" w14:textId="72D2BC56" w:rsidR="00A5453C" w:rsidRPr="00A5453C" w:rsidRDefault="00A5453C" w:rsidP="001965B6">
            <w:pPr>
              <w:tabs>
                <w:tab w:val="left" w:pos="851"/>
              </w:tabs>
              <w:spacing w:after="120"/>
              <w:rPr>
                <w:color w:val="000000"/>
                <w:szCs w:val="24"/>
                <w:shd w:val="clear" w:color="auto" w:fill="FFFFFF"/>
              </w:rPr>
            </w:pPr>
            <w:r w:rsidRPr="00064967">
              <w:rPr>
                <w:color w:val="000000"/>
                <w:shd w:val="clear" w:color="auto" w:fill="FFFFFF"/>
              </w:rPr>
              <w:t>1</w:t>
            </w:r>
            <w:r w:rsidR="00221081" w:rsidRPr="00064967">
              <w:rPr>
                <w:color w:val="000000"/>
                <w:shd w:val="clear" w:color="auto" w:fill="FFFFFF"/>
              </w:rPr>
              <w:t>6</w:t>
            </w:r>
            <w:r w:rsidRPr="00064967">
              <w:rPr>
                <w:color w:val="000000"/>
                <w:shd w:val="clear" w:color="auto" w:fill="FFFFFF"/>
              </w:rPr>
              <w:t>.3.</w:t>
            </w:r>
            <w:r w:rsidR="00BD3FF4">
              <w:rPr>
                <w:color w:val="000000"/>
                <w:shd w:val="clear" w:color="auto" w:fill="FFFFFF"/>
              </w:rPr>
              <w:t>3</w:t>
            </w:r>
            <w:r w:rsidRPr="00064967">
              <w:rPr>
                <w:color w:val="000000"/>
                <w:shd w:val="clear" w:color="auto" w:fill="FFFFFF"/>
              </w:rPr>
              <w:t xml:space="preserve">. </w:t>
            </w:r>
            <w:r w:rsidR="003B61F4" w:rsidRPr="00064967">
              <w:rPr>
                <w:color w:val="000000"/>
                <w:shd w:val="clear" w:color="auto" w:fill="FFFFFF"/>
              </w:rPr>
              <w:t>t</w:t>
            </w:r>
            <w:r w:rsidRPr="00064967">
              <w:rPr>
                <w:color w:val="000000"/>
                <w:shd w:val="clear" w:color="auto" w:fill="FFFFFF"/>
              </w:rPr>
              <w:t>ransporto priemonių pirkimo, lizingo (finansinės nuomos), eksploatavimo ir susijusios išlaidos;</w:t>
            </w:r>
          </w:p>
          <w:p w14:paraId="4256A276" w14:textId="19901A64" w:rsidR="00A5453C" w:rsidRPr="00A5453C" w:rsidRDefault="00A5453C" w:rsidP="001965B6">
            <w:pPr>
              <w:tabs>
                <w:tab w:val="left" w:pos="851"/>
              </w:tabs>
              <w:spacing w:after="120"/>
              <w:rPr>
                <w:color w:val="000000"/>
                <w:szCs w:val="24"/>
                <w:shd w:val="clear" w:color="auto" w:fill="FFFFFF"/>
              </w:rPr>
            </w:pPr>
            <w:r w:rsidRPr="00064967">
              <w:rPr>
                <w:color w:val="000000"/>
                <w:shd w:val="clear" w:color="auto" w:fill="FFFFFF"/>
              </w:rPr>
              <w:t>1</w:t>
            </w:r>
            <w:r w:rsidR="00221081" w:rsidRPr="00064967">
              <w:rPr>
                <w:color w:val="000000"/>
                <w:shd w:val="clear" w:color="auto" w:fill="FFFFFF"/>
              </w:rPr>
              <w:t>6</w:t>
            </w:r>
            <w:r w:rsidRPr="00064967">
              <w:rPr>
                <w:color w:val="000000"/>
                <w:shd w:val="clear" w:color="auto" w:fill="FFFFFF"/>
              </w:rPr>
              <w:t>.3.</w:t>
            </w:r>
            <w:r w:rsidR="00BD3FF4">
              <w:rPr>
                <w:color w:val="000000"/>
                <w:shd w:val="clear" w:color="auto" w:fill="FFFFFF"/>
              </w:rPr>
              <w:t>4</w:t>
            </w:r>
            <w:r w:rsidRPr="00064967">
              <w:rPr>
                <w:color w:val="000000"/>
                <w:shd w:val="clear" w:color="auto" w:fill="FFFFFF"/>
              </w:rPr>
              <w:t xml:space="preserve">. </w:t>
            </w:r>
            <w:r w:rsidR="003B61F4" w:rsidRPr="00064967">
              <w:rPr>
                <w:color w:val="000000"/>
                <w:shd w:val="clear" w:color="auto" w:fill="FFFFFF"/>
              </w:rPr>
              <w:t>į</w:t>
            </w:r>
            <w:r w:rsidRPr="00064967">
              <w:rPr>
                <w:color w:val="000000"/>
                <w:shd w:val="clear" w:color="auto" w:fill="FFFFFF"/>
              </w:rPr>
              <w:t>gyvendinant projektą naudojamo ilgalaikio turto nusidėvėjimo (amortizacijos) sąnaudos;</w:t>
            </w:r>
          </w:p>
          <w:p w14:paraId="3D4CDF21" w14:textId="51559F84" w:rsidR="00A5453C" w:rsidRPr="00A5453C" w:rsidRDefault="003B61F4" w:rsidP="001965B6">
            <w:pPr>
              <w:tabs>
                <w:tab w:val="left" w:pos="851"/>
              </w:tabs>
              <w:spacing w:after="120"/>
              <w:rPr>
                <w:color w:val="000000"/>
                <w:szCs w:val="24"/>
              </w:rPr>
            </w:pPr>
            <w:r w:rsidRPr="00064967">
              <w:rPr>
                <w:color w:val="000000"/>
              </w:rPr>
              <w:t>1</w:t>
            </w:r>
            <w:r w:rsidR="00221081" w:rsidRPr="00064967">
              <w:rPr>
                <w:color w:val="000000"/>
              </w:rPr>
              <w:t>6</w:t>
            </w:r>
            <w:r w:rsidRPr="00064967">
              <w:rPr>
                <w:color w:val="000000"/>
              </w:rPr>
              <w:t>.3.</w:t>
            </w:r>
            <w:r w:rsidR="00E650A6">
              <w:rPr>
                <w:color w:val="000000"/>
              </w:rPr>
              <w:t>5</w:t>
            </w:r>
            <w:r w:rsidRPr="00064967">
              <w:rPr>
                <w:color w:val="000000"/>
              </w:rPr>
              <w:t>.</w:t>
            </w:r>
            <w:r w:rsidR="009239CD" w:rsidRPr="00064967">
              <w:rPr>
                <w:color w:val="000000"/>
              </w:rPr>
              <w:t xml:space="preserve"> </w:t>
            </w:r>
            <w:r w:rsidR="009239CD" w:rsidRPr="00064967">
              <w:rPr>
                <w:color w:val="000000"/>
                <w:shd w:val="clear" w:color="auto" w:fill="FFFFFF"/>
              </w:rPr>
              <w:t>nepiniginis projekto vykdytojo ir (arba) projekto partnerio įnašas;</w:t>
            </w:r>
          </w:p>
          <w:p w14:paraId="0D09EEE2" w14:textId="0285860B" w:rsidR="00CB6AAE" w:rsidRDefault="00976469" w:rsidP="001965B6">
            <w:pPr>
              <w:tabs>
                <w:tab w:val="left" w:pos="851"/>
              </w:tabs>
              <w:spacing w:after="120"/>
              <w:rPr>
                <w:color w:val="000000"/>
                <w:szCs w:val="24"/>
                <w:shd w:val="clear" w:color="auto" w:fill="FFFFFF"/>
              </w:rPr>
            </w:pPr>
            <w:r w:rsidRPr="00064967">
              <w:rPr>
                <w:color w:val="000000"/>
                <w:shd w:val="clear" w:color="auto" w:fill="FFFFFF"/>
              </w:rPr>
              <w:lastRenderedPageBreak/>
              <w:t>1</w:t>
            </w:r>
            <w:r w:rsidR="00221081" w:rsidRPr="00064967">
              <w:rPr>
                <w:color w:val="000000"/>
                <w:shd w:val="clear" w:color="auto" w:fill="FFFFFF"/>
              </w:rPr>
              <w:t>6</w:t>
            </w:r>
            <w:r w:rsidRPr="00064967">
              <w:rPr>
                <w:color w:val="000000"/>
                <w:shd w:val="clear" w:color="auto" w:fill="FFFFFF"/>
              </w:rPr>
              <w:t>.3.</w:t>
            </w:r>
            <w:r w:rsidR="00E650A6">
              <w:rPr>
                <w:color w:val="000000"/>
                <w:shd w:val="clear" w:color="auto" w:fill="FFFFFF"/>
              </w:rPr>
              <w:t>6</w:t>
            </w:r>
            <w:r w:rsidRPr="00064967">
              <w:rPr>
                <w:color w:val="000000"/>
                <w:shd w:val="clear" w:color="auto" w:fill="FFFFFF"/>
              </w:rPr>
              <w:t xml:space="preserve">. </w:t>
            </w:r>
            <w:r w:rsidR="00E1315E" w:rsidRPr="00064967">
              <w:rPr>
                <w:color w:val="000000"/>
                <w:shd w:val="clear" w:color="auto" w:fill="FFFFFF"/>
              </w:rPr>
              <w:t>pridėtinės vertės mokesčio (PVM) išlaidos;</w:t>
            </w:r>
          </w:p>
          <w:p w14:paraId="04E945B7" w14:textId="16A35D6A" w:rsidR="00A57127" w:rsidRDefault="00CD5D4D" w:rsidP="001965B6">
            <w:pPr>
              <w:tabs>
                <w:tab w:val="left" w:pos="851"/>
              </w:tabs>
              <w:spacing w:after="120"/>
              <w:rPr>
                <w:color w:val="000000"/>
                <w:szCs w:val="24"/>
                <w:shd w:val="clear" w:color="auto" w:fill="FFFFFF"/>
              </w:rPr>
            </w:pPr>
            <w:r w:rsidRPr="00064967">
              <w:rPr>
                <w:color w:val="000000"/>
              </w:rPr>
              <w:t>1</w:t>
            </w:r>
            <w:r w:rsidR="00221081" w:rsidRPr="00064967">
              <w:rPr>
                <w:color w:val="000000"/>
              </w:rPr>
              <w:t>6</w:t>
            </w:r>
            <w:r w:rsidRPr="00064967">
              <w:rPr>
                <w:color w:val="000000"/>
              </w:rPr>
              <w:t>.3.</w:t>
            </w:r>
            <w:r w:rsidR="00E650A6">
              <w:rPr>
                <w:color w:val="000000"/>
              </w:rPr>
              <w:t>7</w:t>
            </w:r>
            <w:r w:rsidRPr="00064967">
              <w:rPr>
                <w:color w:val="000000"/>
              </w:rPr>
              <w:t xml:space="preserve">. </w:t>
            </w:r>
            <w:r w:rsidR="009239CD" w:rsidRPr="00064967">
              <w:rPr>
                <w:color w:val="000000"/>
              </w:rPr>
              <w:t>kitos išlaidos, nurodytos PAFT VII skyriaus III skirsnyje</w:t>
            </w:r>
            <w:r w:rsidR="00E1315E" w:rsidRPr="00064967">
              <w:rPr>
                <w:color w:val="000000"/>
              </w:rPr>
              <w:t>.</w:t>
            </w:r>
          </w:p>
          <w:p w14:paraId="7169825F" w14:textId="77777777" w:rsidR="00BD3FF4" w:rsidRDefault="00BD3FF4" w:rsidP="001965B6">
            <w:pPr>
              <w:tabs>
                <w:tab w:val="left" w:pos="851"/>
              </w:tabs>
              <w:spacing w:after="120"/>
              <w:rPr>
                <w:szCs w:val="24"/>
              </w:rPr>
            </w:pPr>
          </w:p>
          <w:p w14:paraId="57C4FA3A" w14:textId="09E35611" w:rsidR="00A57127" w:rsidRPr="00A5453C" w:rsidRDefault="003B61F4" w:rsidP="001965B6">
            <w:pPr>
              <w:tabs>
                <w:tab w:val="left" w:pos="851"/>
              </w:tabs>
              <w:spacing w:after="120"/>
              <w:rPr>
                <w:color w:val="000000"/>
                <w:szCs w:val="24"/>
              </w:rPr>
            </w:pPr>
            <w:r>
              <w:rPr>
                <w:szCs w:val="24"/>
              </w:rPr>
              <w:t>1</w:t>
            </w:r>
            <w:r w:rsidR="00221081">
              <w:rPr>
                <w:szCs w:val="24"/>
              </w:rPr>
              <w:t>6</w:t>
            </w:r>
            <w:r>
              <w:rPr>
                <w:szCs w:val="24"/>
              </w:rPr>
              <w:t xml:space="preserve">.4. </w:t>
            </w:r>
            <w:r w:rsidR="00A57127" w:rsidRPr="00A5453C">
              <w:rPr>
                <w:szCs w:val="24"/>
              </w:rPr>
              <w:t>Kryžminis finansavimas netaikomas.</w:t>
            </w:r>
          </w:p>
          <w:p w14:paraId="5DE437C5" w14:textId="27F46F4D" w:rsidR="00EB0F8F" w:rsidRPr="003B61F4" w:rsidRDefault="003B61F4" w:rsidP="001965B6">
            <w:pPr>
              <w:spacing w:after="120"/>
              <w:jc w:val="both"/>
              <w:rPr>
                <w:strike/>
                <w:szCs w:val="24"/>
              </w:rPr>
            </w:pPr>
            <w:r>
              <w:rPr>
                <w:rFonts w:eastAsia="Calibri"/>
                <w:szCs w:val="24"/>
              </w:rPr>
              <w:t>1</w:t>
            </w:r>
            <w:r w:rsidR="00221081">
              <w:rPr>
                <w:rFonts w:eastAsia="Calibri"/>
                <w:szCs w:val="24"/>
              </w:rPr>
              <w:t>6</w:t>
            </w:r>
            <w:r>
              <w:rPr>
                <w:rFonts w:eastAsia="Calibri"/>
                <w:szCs w:val="24"/>
              </w:rPr>
              <w:t xml:space="preserve">.5. </w:t>
            </w:r>
            <w:r w:rsidR="00A57127" w:rsidRPr="0059437B">
              <w:rPr>
                <w:rFonts w:eastAsia="Calibri"/>
                <w:szCs w:val="24"/>
              </w:rPr>
              <w:t>Projekto tinkamų finansuoti išlaidų dalis, kurios nepadengia projektui skiriamo finansavimo lėšos, turi būti finansuojama iš projekto vykdytojo lėšų.</w:t>
            </w:r>
          </w:p>
        </w:tc>
      </w:tr>
      <w:tr w:rsidR="003A346E" w14:paraId="52A8B40D" w14:textId="77777777" w:rsidTr="00ED15DB">
        <w:tc>
          <w:tcPr>
            <w:tcW w:w="15134" w:type="dxa"/>
            <w:tcBorders>
              <w:top w:val="single" w:sz="4" w:space="0" w:color="auto"/>
              <w:left w:val="nil"/>
              <w:bottom w:val="single" w:sz="4" w:space="0" w:color="auto"/>
              <w:right w:val="nil"/>
            </w:tcBorders>
          </w:tcPr>
          <w:p w14:paraId="2FE23DAB" w14:textId="77777777" w:rsidR="00D72CBF" w:rsidRDefault="00D72CBF" w:rsidP="003A346E">
            <w:pPr>
              <w:tabs>
                <w:tab w:val="left" w:pos="851"/>
              </w:tabs>
              <w:spacing w:after="120"/>
              <w:jc w:val="center"/>
              <w:rPr>
                <w:szCs w:val="24"/>
              </w:rPr>
            </w:pPr>
          </w:p>
          <w:p w14:paraId="70C15A29" w14:textId="6F5F2383" w:rsidR="003A346E" w:rsidRPr="00C83D7A" w:rsidRDefault="003A346E" w:rsidP="003A346E">
            <w:pPr>
              <w:tabs>
                <w:tab w:val="left" w:pos="851"/>
              </w:tabs>
              <w:spacing w:after="120"/>
              <w:jc w:val="center"/>
              <w:rPr>
                <w:b/>
                <w:bCs/>
                <w:szCs w:val="24"/>
              </w:rPr>
            </w:pPr>
            <w:r w:rsidRPr="00C83D7A">
              <w:rPr>
                <w:b/>
                <w:bCs/>
                <w:szCs w:val="24"/>
              </w:rPr>
              <w:t>IV SKYRIUS</w:t>
            </w:r>
          </w:p>
          <w:p w14:paraId="2F4D9DC1" w14:textId="77777777" w:rsidR="003A346E" w:rsidRPr="00C83D7A" w:rsidRDefault="00D72CBF" w:rsidP="003A346E">
            <w:pPr>
              <w:tabs>
                <w:tab w:val="left" w:pos="851"/>
              </w:tabs>
              <w:spacing w:after="120"/>
              <w:jc w:val="center"/>
              <w:rPr>
                <w:b/>
                <w:bCs/>
                <w:szCs w:val="24"/>
              </w:rPr>
            </w:pPr>
            <w:r w:rsidRPr="00C83D7A">
              <w:rPr>
                <w:b/>
                <w:bCs/>
                <w:szCs w:val="24"/>
              </w:rPr>
              <w:t>SUPAPRASTINTAI APMOKAMŲ IŠLAIDŲ DYDŽIAI</w:t>
            </w:r>
          </w:p>
          <w:p w14:paraId="53828EAF" w14:textId="7A7B73BC" w:rsidR="00D72CBF" w:rsidRDefault="00D72CBF" w:rsidP="00C83D7A">
            <w:pPr>
              <w:tabs>
                <w:tab w:val="left" w:pos="851"/>
              </w:tabs>
              <w:spacing w:after="120"/>
              <w:jc w:val="center"/>
              <w:rPr>
                <w:szCs w:val="24"/>
              </w:rPr>
            </w:pPr>
          </w:p>
        </w:tc>
      </w:tr>
      <w:tr w:rsidR="00EB0F8F" w14:paraId="2404C283" w14:textId="77777777" w:rsidTr="5D971897">
        <w:trPr>
          <w:trHeight w:val="349"/>
        </w:trPr>
        <w:tc>
          <w:tcPr>
            <w:tcW w:w="15134" w:type="dxa"/>
          </w:tcPr>
          <w:p w14:paraId="04113AAD" w14:textId="75E29EC9" w:rsidR="00EB0F8F" w:rsidRDefault="00C222C1">
            <w:pPr>
              <w:jc w:val="both"/>
              <w:rPr>
                <w:szCs w:val="24"/>
              </w:rPr>
            </w:pPr>
            <w:r>
              <w:rPr>
                <w:b/>
                <w:szCs w:val="24"/>
              </w:rPr>
              <w:t>1</w:t>
            </w:r>
            <w:r w:rsidR="00D72CBF">
              <w:rPr>
                <w:b/>
                <w:szCs w:val="24"/>
              </w:rPr>
              <w:t>7</w:t>
            </w:r>
            <w:r>
              <w:rPr>
                <w:b/>
                <w:szCs w:val="24"/>
              </w:rPr>
              <w:t>.</w:t>
            </w:r>
            <w:r>
              <w:rPr>
                <w:szCs w:val="24"/>
              </w:rPr>
              <w:t xml:space="preserve"> </w:t>
            </w:r>
            <w:r>
              <w:rPr>
                <w:b/>
                <w:szCs w:val="24"/>
              </w:rPr>
              <w:t>Projektų veiklų ir jungtinio projekto projektų įgyvendinimui taikomi supaprastintai apmokamų išlaidų dydžiai</w:t>
            </w:r>
          </w:p>
        </w:tc>
      </w:tr>
      <w:tr w:rsidR="00EB0F8F" w14:paraId="047E8380" w14:textId="77777777" w:rsidTr="5D971897">
        <w:tc>
          <w:tcPr>
            <w:tcW w:w="15134" w:type="dxa"/>
          </w:tcPr>
          <w:p w14:paraId="25B1D6F5" w14:textId="77777777" w:rsidR="00EB0F8F" w:rsidRPr="006A21EB" w:rsidRDefault="00EB0F8F">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2"/>
              <w:gridCol w:w="2160"/>
              <w:gridCol w:w="1980"/>
              <w:gridCol w:w="4410"/>
              <w:gridCol w:w="1336"/>
            </w:tblGrid>
            <w:tr w:rsidR="00EB0F8F" w14:paraId="2CE82EE1" w14:textId="77777777" w:rsidTr="00BC408B">
              <w:tc>
                <w:tcPr>
                  <w:tcW w:w="14898" w:type="dxa"/>
                  <w:gridSpan w:val="5"/>
                  <w:tcBorders>
                    <w:top w:val="single" w:sz="8" w:space="0" w:color="auto"/>
                    <w:left w:val="single" w:sz="8" w:space="0" w:color="auto"/>
                    <w:bottom w:val="single" w:sz="8" w:space="0" w:color="auto"/>
                    <w:right w:val="single" w:sz="8" w:space="0" w:color="auto"/>
                  </w:tcBorders>
                </w:tcPr>
                <w:p w14:paraId="329035E5" w14:textId="77777777" w:rsidR="00EB0F8F" w:rsidRDefault="00C222C1">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14:paraId="61705134" w14:textId="6D17ACCE" w:rsidR="00EB0F8F" w:rsidRDefault="00B15D79">
                  <w:pPr>
                    <w:jc w:val="both"/>
                    <w:rPr>
                      <w:bCs/>
                      <w:sz w:val="22"/>
                      <w:szCs w:val="22"/>
                    </w:rPr>
                  </w:pPr>
                  <w:r w:rsidRPr="00C04056">
                    <w:rPr>
                      <w:rFonts w:ascii="Segoe UI Symbol" w:hAnsi="Segoe UI Symbol" w:cs="Segoe UI Symbol"/>
                      <w:b/>
                      <w:sz w:val="22"/>
                      <w:szCs w:val="22"/>
                    </w:rPr>
                    <w:t>☒</w:t>
                  </w:r>
                  <w:r w:rsidR="00C222C1">
                    <w:rPr>
                      <w:b/>
                      <w:bCs/>
                      <w:sz w:val="22"/>
                      <w:szCs w:val="22"/>
                    </w:rPr>
                    <w:t xml:space="preserve"> Neindeksuojama</w:t>
                  </w:r>
                </w:p>
              </w:tc>
            </w:tr>
            <w:tr w:rsidR="00EB0F8F" w14:paraId="5D93AF97" w14:textId="77777777" w:rsidTr="00280120">
              <w:tc>
                <w:tcPr>
                  <w:tcW w:w="5012" w:type="dxa"/>
                  <w:tcBorders>
                    <w:top w:val="single" w:sz="8" w:space="0" w:color="auto"/>
                    <w:left w:val="single" w:sz="8" w:space="0" w:color="auto"/>
                    <w:bottom w:val="single" w:sz="8" w:space="0" w:color="auto"/>
                    <w:right w:val="single" w:sz="8" w:space="0" w:color="auto"/>
                  </w:tcBorders>
                  <w:vAlign w:val="center"/>
                </w:tcPr>
                <w:p w14:paraId="625B324C" w14:textId="77777777" w:rsidR="00EB0F8F" w:rsidRDefault="00C222C1">
                  <w:pPr>
                    <w:jc w:val="center"/>
                    <w:rPr>
                      <w:b/>
                      <w:bCs/>
                      <w:sz w:val="22"/>
                      <w:szCs w:val="22"/>
                    </w:rPr>
                  </w:pPr>
                  <w:r>
                    <w:rPr>
                      <w:b/>
                      <w:bCs/>
                      <w:sz w:val="22"/>
                      <w:szCs w:val="22"/>
                    </w:rPr>
                    <w:t>Veiklos ir (ar) išlaidos, kurioms taikomi supaprastintai apmokamų išlaidų dydžiai</w:t>
                  </w:r>
                </w:p>
              </w:tc>
              <w:tc>
                <w:tcPr>
                  <w:tcW w:w="2160" w:type="dxa"/>
                  <w:tcBorders>
                    <w:top w:val="single" w:sz="8" w:space="0" w:color="auto"/>
                    <w:left w:val="single" w:sz="8" w:space="0" w:color="auto"/>
                    <w:bottom w:val="single" w:sz="8" w:space="0" w:color="auto"/>
                    <w:right w:val="single" w:sz="8" w:space="0" w:color="auto"/>
                  </w:tcBorders>
                  <w:vAlign w:val="center"/>
                </w:tcPr>
                <w:p w14:paraId="5FA56F2A" w14:textId="77777777" w:rsidR="00EB0F8F" w:rsidRDefault="00C222C1">
                  <w:pPr>
                    <w:jc w:val="center"/>
                    <w:rPr>
                      <w:b/>
                      <w:bCs/>
                      <w:sz w:val="22"/>
                      <w:szCs w:val="22"/>
                    </w:rPr>
                  </w:pPr>
                  <w:r>
                    <w:rPr>
                      <w:b/>
                      <w:bCs/>
                      <w:sz w:val="22"/>
                      <w:szCs w:val="22"/>
                    </w:rPr>
                    <w:t>Supaprastintai apmokamų išlaidų dydžio kodas</w:t>
                  </w:r>
                </w:p>
              </w:tc>
              <w:tc>
                <w:tcPr>
                  <w:tcW w:w="1980" w:type="dxa"/>
                  <w:tcBorders>
                    <w:top w:val="single" w:sz="8" w:space="0" w:color="auto"/>
                    <w:left w:val="single" w:sz="8" w:space="0" w:color="auto"/>
                    <w:bottom w:val="single" w:sz="8" w:space="0" w:color="auto"/>
                    <w:right w:val="single" w:sz="8" w:space="0" w:color="auto"/>
                  </w:tcBorders>
                  <w:vAlign w:val="center"/>
                </w:tcPr>
                <w:p w14:paraId="68A68B20" w14:textId="77777777" w:rsidR="00EB0F8F" w:rsidRDefault="00C222C1">
                  <w:pPr>
                    <w:jc w:val="center"/>
                    <w:rPr>
                      <w:b/>
                      <w:bCs/>
                      <w:i/>
                      <w:iCs/>
                      <w:color w:val="808080"/>
                      <w:sz w:val="22"/>
                      <w:szCs w:val="22"/>
                    </w:rPr>
                  </w:pPr>
                  <w:r>
                    <w:rPr>
                      <w:b/>
                      <w:bCs/>
                      <w:sz w:val="22"/>
                      <w:szCs w:val="22"/>
                    </w:rPr>
                    <w:t>Supaprastintai apmokamų išlaidų dydžio versija</w:t>
                  </w:r>
                </w:p>
              </w:tc>
              <w:tc>
                <w:tcPr>
                  <w:tcW w:w="4410" w:type="dxa"/>
                  <w:tcBorders>
                    <w:top w:val="single" w:sz="8" w:space="0" w:color="auto"/>
                    <w:left w:val="single" w:sz="8" w:space="0" w:color="auto"/>
                    <w:bottom w:val="single" w:sz="8" w:space="0" w:color="auto"/>
                    <w:right w:val="single" w:sz="8" w:space="0" w:color="auto"/>
                  </w:tcBorders>
                  <w:vAlign w:val="center"/>
                </w:tcPr>
                <w:p w14:paraId="583447E7" w14:textId="77777777" w:rsidR="00EB0F8F" w:rsidRDefault="00C222C1">
                  <w:pPr>
                    <w:jc w:val="center"/>
                    <w:rPr>
                      <w:b/>
                      <w:bCs/>
                      <w:sz w:val="22"/>
                      <w:szCs w:val="22"/>
                    </w:rPr>
                  </w:pPr>
                  <w:r>
                    <w:rPr>
                      <w:b/>
                      <w:bCs/>
                      <w:sz w:val="22"/>
                      <w:szCs w:val="22"/>
                    </w:rPr>
                    <w:t>Supaprastintai apmokamų išlaidų dydžio pavadinimas</w:t>
                  </w:r>
                </w:p>
              </w:tc>
              <w:tc>
                <w:tcPr>
                  <w:tcW w:w="1336" w:type="dxa"/>
                  <w:tcBorders>
                    <w:top w:val="single" w:sz="8" w:space="0" w:color="auto"/>
                    <w:left w:val="single" w:sz="8" w:space="0" w:color="auto"/>
                    <w:bottom w:val="single" w:sz="8" w:space="0" w:color="auto"/>
                    <w:right w:val="single" w:sz="8" w:space="0" w:color="auto"/>
                  </w:tcBorders>
                  <w:vAlign w:val="center"/>
                </w:tcPr>
                <w:p w14:paraId="68B75DBB" w14:textId="77777777" w:rsidR="00EB0F8F" w:rsidRDefault="00C222C1">
                  <w:pPr>
                    <w:jc w:val="center"/>
                    <w:rPr>
                      <w:b/>
                      <w:bCs/>
                      <w:sz w:val="22"/>
                      <w:szCs w:val="22"/>
                    </w:rPr>
                  </w:pPr>
                  <w:r>
                    <w:rPr>
                      <w:b/>
                      <w:bCs/>
                      <w:sz w:val="22"/>
                      <w:szCs w:val="22"/>
                    </w:rPr>
                    <w:t>Papildoma informacija</w:t>
                  </w:r>
                </w:p>
              </w:tc>
            </w:tr>
            <w:tr w:rsidR="00E01E11" w14:paraId="5FB497A6" w14:textId="77777777" w:rsidTr="00280120">
              <w:tc>
                <w:tcPr>
                  <w:tcW w:w="5012" w:type="dxa"/>
                  <w:tcBorders>
                    <w:top w:val="single" w:sz="8" w:space="0" w:color="auto"/>
                    <w:left w:val="single" w:sz="8" w:space="0" w:color="auto"/>
                    <w:bottom w:val="single" w:sz="8" w:space="0" w:color="auto"/>
                    <w:right w:val="single" w:sz="8" w:space="0" w:color="auto"/>
                  </w:tcBorders>
                </w:tcPr>
                <w:p w14:paraId="05C419D6" w14:textId="0CB4A568" w:rsidR="00E01E11" w:rsidRPr="00BC408B" w:rsidRDefault="005A2473" w:rsidP="005A2473">
                  <w:pPr>
                    <w:rPr>
                      <w:sz w:val="22"/>
                      <w:szCs w:val="22"/>
                    </w:rPr>
                  </w:pPr>
                  <w:r>
                    <w:rPr>
                      <w:sz w:val="22"/>
                      <w:szCs w:val="22"/>
                    </w:rPr>
                    <w:t xml:space="preserve">14.1. </w:t>
                  </w:r>
                  <w:r w:rsidR="00E01E11" w:rsidRPr="00BC408B">
                    <w:rPr>
                      <w:sz w:val="22"/>
                      <w:szCs w:val="22"/>
                    </w:rPr>
                    <w:t>Netiesioginės projekto išlaidos</w:t>
                  </w:r>
                  <w:r w:rsidR="00DE461C">
                    <w:rPr>
                      <w:sz w:val="22"/>
                      <w:szCs w:val="22"/>
                    </w:rPr>
                    <w:t>.</w:t>
                  </w:r>
                </w:p>
              </w:tc>
              <w:tc>
                <w:tcPr>
                  <w:tcW w:w="2160" w:type="dxa"/>
                  <w:tcBorders>
                    <w:top w:val="single" w:sz="8" w:space="0" w:color="auto"/>
                    <w:left w:val="single" w:sz="8" w:space="0" w:color="auto"/>
                    <w:bottom w:val="single" w:sz="8" w:space="0" w:color="auto"/>
                    <w:right w:val="single" w:sz="8" w:space="0" w:color="auto"/>
                  </w:tcBorders>
                </w:tcPr>
                <w:p w14:paraId="4F1FE262" w14:textId="0D85ECB9" w:rsidR="00E01E11" w:rsidRPr="00BC408B" w:rsidRDefault="00E01E11" w:rsidP="00E01E11">
                  <w:pPr>
                    <w:jc w:val="center"/>
                    <w:rPr>
                      <w:sz w:val="22"/>
                      <w:szCs w:val="22"/>
                    </w:rPr>
                  </w:pPr>
                  <w:r w:rsidRPr="00BC408B">
                    <w:rPr>
                      <w:sz w:val="22"/>
                      <w:szCs w:val="22"/>
                    </w:rPr>
                    <w:t>FN-01</w:t>
                  </w:r>
                </w:p>
              </w:tc>
              <w:tc>
                <w:tcPr>
                  <w:tcW w:w="1980" w:type="dxa"/>
                  <w:tcBorders>
                    <w:top w:val="single" w:sz="8" w:space="0" w:color="auto"/>
                    <w:left w:val="single" w:sz="8" w:space="0" w:color="auto"/>
                    <w:bottom w:val="single" w:sz="8" w:space="0" w:color="auto"/>
                    <w:right w:val="single" w:sz="8" w:space="0" w:color="auto"/>
                  </w:tcBorders>
                </w:tcPr>
                <w:p w14:paraId="153CB9EC" w14:textId="0AB94DD1" w:rsidR="00E01E11" w:rsidRPr="00BC408B" w:rsidRDefault="00E01E11" w:rsidP="00E01E11">
                  <w:pPr>
                    <w:jc w:val="center"/>
                    <w:rPr>
                      <w:sz w:val="22"/>
                      <w:szCs w:val="22"/>
                    </w:rPr>
                  </w:pPr>
                  <w:r w:rsidRPr="00BC408B">
                    <w:rPr>
                      <w:sz w:val="22"/>
                      <w:szCs w:val="22"/>
                    </w:rPr>
                    <w:t>01</w:t>
                  </w:r>
                </w:p>
              </w:tc>
              <w:tc>
                <w:tcPr>
                  <w:tcW w:w="4410" w:type="dxa"/>
                  <w:tcBorders>
                    <w:top w:val="single" w:sz="8" w:space="0" w:color="auto"/>
                    <w:left w:val="single" w:sz="8" w:space="0" w:color="auto"/>
                    <w:bottom w:val="single" w:sz="8" w:space="0" w:color="auto"/>
                    <w:right w:val="single" w:sz="8" w:space="0" w:color="auto"/>
                  </w:tcBorders>
                </w:tcPr>
                <w:p w14:paraId="55B550ED" w14:textId="31EBE789" w:rsidR="00E01E11" w:rsidRPr="00BC408B" w:rsidRDefault="00E01E11" w:rsidP="00E01E11">
                  <w:pPr>
                    <w:jc w:val="center"/>
                    <w:rPr>
                      <w:sz w:val="22"/>
                      <w:szCs w:val="22"/>
                    </w:rPr>
                  </w:pPr>
                  <w:r w:rsidRPr="00BC408B">
                    <w:rPr>
                      <w:sz w:val="22"/>
                      <w:szCs w:val="22"/>
                    </w:rPr>
                    <w:t>7 proc. netiesioginių išlaidų fiksuotoji norma</w:t>
                  </w:r>
                </w:p>
              </w:tc>
              <w:tc>
                <w:tcPr>
                  <w:tcW w:w="1336" w:type="dxa"/>
                  <w:tcBorders>
                    <w:top w:val="single" w:sz="8" w:space="0" w:color="auto"/>
                    <w:left w:val="single" w:sz="8" w:space="0" w:color="auto"/>
                    <w:bottom w:val="single" w:sz="8" w:space="0" w:color="auto"/>
                    <w:right w:val="single" w:sz="8" w:space="0" w:color="auto"/>
                  </w:tcBorders>
                </w:tcPr>
                <w:p w14:paraId="7F9DB1A2" w14:textId="2E51F21C" w:rsidR="00141814" w:rsidRPr="00BC408B" w:rsidRDefault="00141814" w:rsidP="00BC408B">
                  <w:pPr>
                    <w:rPr>
                      <w:sz w:val="22"/>
                      <w:szCs w:val="22"/>
                    </w:rPr>
                  </w:pPr>
                </w:p>
              </w:tc>
            </w:tr>
            <w:tr w:rsidR="00AB2F71" w14:paraId="77B2D504" w14:textId="77777777" w:rsidTr="00280120">
              <w:tc>
                <w:tcPr>
                  <w:tcW w:w="5012" w:type="dxa"/>
                  <w:tcBorders>
                    <w:top w:val="single" w:sz="8" w:space="0" w:color="auto"/>
                    <w:left w:val="single" w:sz="8" w:space="0" w:color="auto"/>
                    <w:bottom w:val="single" w:sz="8" w:space="0" w:color="auto"/>
                    <w:right w:val="single" w:sz="8" w:space="0" w:color="auto"/>
                  </w:tcBorders>
                </w:tcPr>
                <w:p w14:paraId="2E6745F1" w14:textId="77777777" w:rsidR="00AB2F71" w:rsidRDefault="00AB2F71" w:rsidP="0084105E">
                  <w:pPr>
                    <w:rPr>
                      <w:sz w:val="22"/>
                      <w:szCs w:val="22"/>
                    </w:rPr>
                  </w:pPr>
                  <w:r>
                    <w:rPr>
                      <w:sz w:val="22"/>
                      <w:szCs w:val="22"/>
                    </w:rPr>
                    <w:t xml:space="preserve">14.2. </w:t>
                  </w:r>
                  <w:r w:rsidRPr="00DE461C">
                    <w:rPr>
                      <w:sz w:val="22"/>
                      <w:szCs w:val="22"/>
                    </w:rPr>
                    <w:t>Privalomos projektų matomumo ir informavimo apie projektus priemonės ir išlaidos.</w:t>
                  </w:r>
                </w:p>
              </w:tc>
              <w:tc>
                <w:tcPr>
                  <w:tcW w:w="2160" w:type="dxa"/>
                  <w:tcBorders>
                    <w:top w:val="single" w:sz="8" w:space="0" w:color="auto"/>
                    <w:left w:val="single" w:sz="8" w:space="0" w:color="auto"/>
                    <w:bottom w:val="single" w:sz="8" w:space="0" w:color="auto"/>
                    <w:right w:val="single" w:sz="8" w:space="0" w:color="auto"/>
                  </w:tcBorders>
                </w:tcPr>
                <w:p w14:paraId="4AF2F369" w14:textId="77777777" w:rsidR="00AB2F71" w:rsidRPr="00BC408B" w:rsidRDefault="00AB2F71" w:rsidP="0084105E">
                  <w:pPr>
                    <w:jc w:val="center"/>
                    <w:rPr>
                      <w:sz w:val="22"/>
                      <w:szCs w:val="22"/>
                    </w:rPr>
                  </w:pPr>
                  <w:r w:rsidRPr="002528FA">
                    <w:rPr>
                      <w:sz w:val="22"/>
                      <w:szCs w:val="22"/>
                    </w:rPr>
                    <w:t>FS-01-01</w:t>
                  </w:r>
                  <w:r>
                    <w:rPr>
                      <w:sz w:val="22"/>
                      <w:szCs w:val="22"/>
                    </w:rPr>
                    <w:t xml:space="preserve"> </w:t>
                  </w:r>
                  <w:r w:rsidRPr="002528FA">
                    <w:rPr>
                      <w:sz w:val="22"/>
                      <w:szCs w:val="22"/>
                    </w:rPr>
                    <w:t>–</w:t>
                  </w:r>
                  <w:r>
                    <w:t xml:space="preserve"> </w:t>
                  </w:r>
                  <w:r w:rsidRPr="002528FA">
                    <w:rPr>
                      <w:sz w:val="22"/>
                      <w:szCs w:val="22"/>
                    </w:rPr>
                    <w:t>FS-01-0</w:t>
                  </w:r>
                  <w:r>
                    <w:rPr>
                      <w:sz w:val="22"/>
                      <w:szCs w:val="22"/>
                    </w:rPr>
                    <w:t>4</w:t>
                  </w:r>
                </w:p>
              </w:tc>
              <w:tc>
                <w:tcPr>
                  <w:tcW w:w="1980" w:type="dxa"/>
                  <w:tcBorders>
                    <w:top w:val="single" w:sz="8" w:space="0" w:color="auto"/>
                    <w:left w:val="single" w:sz="8" w:space="0" w:color="auto"/>
                    <w:bottom w:val="single" w:sz="8" w:space="0" w:color="auto"/>
                    <w:right w:val="single" w:sz="8" w:space="0" w:color="auto"/>
                  </w:tcBorders>
                </w:tcPr>
                <w:p w14:paraId="6570DA36" w14:textId="77777777" w:rsidR="00AB2F71" w:rsidRPr="00BC408B" w:rsidRDefault="00AB2F71" w:rsidP="0084105E">
                  <w:pPr>
                    <w:jc w:val="center"/>
                    <w:rPr>
                      <w:sz w:val="22"/>
                      <w:szCs w:val="22"/>
                    </w:rPr>
                  </w:pPr>
                  <w:r>
                    <w:rPr>
                      <w:sz w:val="22"/>
                      <w:szCs w:val="22"/>
                    </w:rPr>
                    <w:t>01</w:t>
                  </w:r>
                </w:p>
              </w:tc>
              <w:tc>
                <w:tcPr>
                  <w:tcW w:w="4410" w:type="dxa"/>
                  <w:tcBorders>
                    <w:top w:val="single" w:sz="8" w:space="0" w:color="auto"/>
                    <w:left w:val="single" w:sz="8" w:space="0" w:color="auto"/>
                    <w:bottom w:val="single" w:sz="8" w:space="0" w:color="auto"/>
                    <w:right w:val="single" w:sz="8" w:space="0" w:color="auto"/>
                  </w:tcBorders>
                </w:tcPr>
                <w:p w14:paraId="35702601" w14:textId="77777777" w:rsidR="00AB2F71" w:rsidRPr="00BC408B" w:rsidRDefault="00AB2F71" w:rsidP="0084105E">
                  <w:pPr>
                    <w:jc w:val="center"/>
                    <w:rPr>
                      <w:sz w:val="22"/>
                      <w:szCs w:val="22"/>
                    </w:rPr>
                  </w:pPr>
                  <w:r w:rsidRPr="00AF066D">
                    <w:rPr>
                      <w:sz w:val="22"/>
                      <w:szCs w:val="22"/>
                    </w:rPr>
                    <w:t>Įgyvendintų privalomų matomumo ir informavimo priemonių apie ES fondų investicijų veiklas fiksuotoji suma</w:t>
                  </w:r>
                </w:p>
              </w:tc>
              <w:tc>
                <w:tcPr>
                  <w:tcW w:w="1336" w:type="dxa"/>
                  <w:tcBorders>
                    <w:top w:val="single" w:sz="8" w:space="0" w:color="auto"/>
                    <w:left w:val="single" w:sz="8" w:space="0" w:color="auto"/>
                    <w:bottom w:val="single" w:sz="8" w:space="0" w:color="auto"/>
                    <w:right w:val="single" w:sz="8" w:space="0" w:color="auto"/>
                  </w:tcBorders>
                </w:tcPr>
                <w:p w14:paraId="2A6ECCC8" w14:textId="77777777" w:rsidR="00AB2F71" w:rsidRPr="00BC408B" w:rsidRDefault="00AB2F71" w:rsidP="0084105E">
                  <w:pPr>
                    <w:rPr>
                      <w:sz w:val="22"/>
                      <w:szCs w:val="22"/>
                    </w:rPr>
                  </w:pPr>
                </w:p>
              </w:tc>
            </w:tr>
            <w:tr w:rsidR="00AB2F71" w14:paraId="6FC0FCDE" w14:textId="77777777" w:rsidTr="00280120">
              <w:tc>
                <w:tcPr>
                  <w:tcW w:w="5012" w:type="dxa"/>
                  <w:tcBorders>
                    <w:top w:val="single" w:sz="8" w:space="0" w:color="auto"/>
                    <w:left w:val="single" w:sz="8" w:space="0" w:color="auto"/>
                    <w:bottom w:val="single" w:sz="8" w:space="0" w:color="auto"/>
                    <w:right w:val="single" w:sz="8" w:space="0" w:color="auto"/>
                  </w:tcBorders>
                </w:tcPr>
                <w:p w14:paraId="22A2FBC8" w14:textId="14BD377F" w:rsidR="00AB2F71" w:rsidRDefault="00AB2F71" w:rsidP="0084105E">
                  <w:pPr>
                    <w:rPr>
                      <w:sz w:val="22"/>
                      <w:szCs w:val="22"/>
                    </w:rPr>
                  </w:pPr>
                  <w:r>
                    <w:rPr>
                      <w:sz w:val="22"/>
                      <w:szCs w:val="22"/>
                    </w:rPr>
                    <w:t xml:space="preserve">14.3. </w:t>
                  </w:r>
                  <w:r w:rsidRPr="00DE461C">
                    <w:rPr>
                      <w:sz w:val="22"/>
                      <w:szCs w:val="22"/>
                    </w:rPr>
                    <w:t>Privalomos projektų matomumo ir informavimo apie projektus priemonės ir išlaidos.</w:t>
                  </w:r>
                </w:p>
              </w:tc>
              <w:tc>
                <w:tcPr>
                  <w:tcW w:w="2160" w:type="dxa"/>
                  <w:tcBorders>
                    <w:top w:val="single" w:sz="8" w:space="0" w:color="auto"/>
                    <w:left w:val="single" w:sz="8" w:space="0" w:color="auto"/>
                    <w:bottom w:val="single" w:sz="8" w:space="0" w:color="auto"/>
                    <w:right w:val="single" w:sz="8" w:space="0" w:color="auto"/>
                  </w:tcBorders>
                </w:tcPr>
                <w:p w14:paraId="61A1EEE9" w14:textId="77777777" w:rsidR="00AB2F71" w:rsidRPr="00BC408B" w:rsidRDefault="00AB2F71" w:rsidP="0084105E">
                  <w:pPr>
                    <w:jc w:val="center"/>
                    <w:rPr>
                      <w:sz w:val="22"/>
                      <w:szCs w:val="22"/>
                    </w:rPr>
                  </w:pPr>
                  <w:r w:rsidRPr="002528FA">
                    <w:rPr>
                      <w:sz w:val="22"/>
                      <w:szCs w:val="22"/>
                    </w:rPr>
                    <w:t>FS-01-01</w:t>
                  </w:r>
                  <w:r>
                    <w:rPr>
                      <w:sz w:val="22"/>
                      <w:szCs w:val="22"/>
                    </w:rPr>
                    <w:t xml:space="preserve"> </w:t>
                  </w:r>
                  <w:r w:rsidRPr="002528FA">
                    <w:rPr>
                      <w:sz w:val="22"/>
                      <w:szCs w:val="22"/>
                    </w:rPr>
                    <w:t>–</w:t>
                  </w:r>
                  <w:r>
                    <w:t xml:space="preserve"> </w:t>
                  </w:r>
                  <w:r w:rsidRPr="002528FA">
                    <w:rPr>
                      <w:sz w:val="22"/>
                      <w:szCs w:val="22"/>
                    </w:rPr>
                    <w:t>FS-01-0</w:t>
                  </w:r>
                  <w:r>
                    <w:rPr>
                      <w:sz w:val="22"/>
                      <w:szCs w:val="22"/>
                    </w:rPr>
                    <w:t>4</w:t>
                  </w:r>
                </w:p>
              </w:tc>
              <w:tc>
                <w:tcPr>
                  <w:tcW w:w="1980" w:type="dxa"/>
                  <w:tcBorders>
                    <w:top w:val="single" w:sz="8" w:space="0" w:color="auto"/>
                    <w:left w:val="single" w:sz="8" w:space="0" w:color="auto"/>
                    <w:bottom w:val="single" w:sz="8" w:space="0" w:color="auto"/>
                    <w:right w:val="single" w:sz="8" w:space="0" w:color="auto"/>
                  </w:tcBorders>
                </w:tcPr>
                <w:p w14:paraId="1C5756E2" w14:textId="6F6CEA23" w:rsidR="00AB2F71" w:rsidRPr="00BC408B" w:rsidRDefault="00AB2F71" w:rsidP="0084105E">
                  <w:pPr>
                    <w:jc w:val="center"/>
                    <w:rPr>
                      <w:sz w:val="22"/>
                      <w:szCs w:val="22"/>
                    </w:rPr>
                  </w:pPr>
                  <w:r>
                    <w:rPr>
                      <w:sz w:val="22"/>
                      <w:szCs w:val="22"/>
                    </w:rPr>
                    <w:t>02</w:t>
                  </w:r>
                </w:p>
              </w:tc>
              <w:tc>
                <w:tcPr>
                  <w:tcW w:w="4410" w:type="dxa"/>
                  <w:tcBorders>
                    <w:top w:val="single" w:sz="8" w:space="0" w:color="auto"/>
                    <w:left w:val="single" w:sz="8" w:space="0" w:color="auto"/>
                    <w:bottom w:val="single" w:sz="8" w:space="0" w:color="auto"/>
                    <w:right w:val="single" w:sz="8" w:space="0" w:color="auto"/>
                  </w:tcBorders>
                </w:tcPr>
                <w:p w14:paraId="5DACE7B4" w14:textId="77777777" w:rsidR="00AB2F71" w:rsidRPr="00BC408B" w:rsidRDefault="00AB2F71" w:rsidP="0084105E">
                  <w:pPr>
                    <w:jc w:val="center"/>
                    <w:rPr>
                      <w:sz w:val="22"/>
                      <w:szCs w:val="22"/>
                    </w:rPr>
                  </w:pPr>
                  <w:r w:rsidRPr="00AF066D">
                    <w:rPr>
                      <w:sz w:val="22"/>
                      <w:szCs w:val="22"/>
                    </w:rPr>
                    <w:t>Įgyvendintų privalomų matomumo ir informavimo priemonių apie ES fondų investicijų veiklas fiksuotoji suma</w:t>
                  </w:r>
                </w:p>
              </w:tc>
              <w:tc>
                <w:tcPr>
                  <w:tcW w:w="1336" w:type="dxa"/>
                  <w:tcBorders>
                    <w:top w:val="single" w:sz="8" w:space="0" w:color="auto"/>
                    <w:left w:val="single" w:sz="8" w:space="0" w:color="auto"/>
                    <w:bottom w:val="single" w:sz="8" w:space="0" w:color="auto"/>
                    <w:right w:val="single" w:sz="8" w:space="0" w:color="auto"/>
                  </w:tcBorders>
                </w:tcPr>
                <w:p w14:paraId="4D41C8CB" w14:textId="77777777" w:rsidR="00AB2F71" w:rsidRPr="00BC408B" w:rsidRDefault="00AB2F71" w:rsidP="0084105E">
                  <w:pPr>
                    <w:rPr>
                      <w:sz w:val="22"/>
                      <w:szCs w:val="22"/>
                    </w:rPr>
                  </w:pPr>
                </w:p>
              </w:tc>
            </w:tr>
            <w:tr w:rsidR="002528FA" w14:paraId="531EDCA3" w14:textId="77777777" w:rsidTr="00280120">
              <w:tc>
                <w:tcPr>
                  <w:tcW w:w="5012" w:type="dxa"/>
                  <w:tcBorders>
                    <w:top w:val="single" w:sz="8" w:space="0" w:color="auto"/>
                    <w:left w:val="single" w:sz="8" w:space="0" w:color="auto"/>
                    <w:bottom w:val="single" w:sz="8" w:space="0" w:color="auto"/>
                    <w:right w:val="single" w:sz="8" w:space="0" w:color="auto"/>
                  </w:tcBorders>
                </w:tcPr>
                <w:p w14:paraId="6E2EDC2A" w14:textId="2EE61337" w:rsidR="002528FA" w:rsidRDefault="00DE461C" w:rsidP="005A2473">
                  <w:pPr>
                    <w:rPr>
                      <w:sz w:val="22"/>
                      <w:szCs w:val="22"/>
                    </w:rPr>
                  </w:pPr>
                  <w:r>
                    <w:rPr>
                      <w:sz w:val="22"/>
                      <w:szCs w:val="22"/>
                    </w:rPr>
                    <w:t>14.</w:t>
                  </w:r>
                  <w:r w:rsidR="00AB2F71">
                    <w:rPr>
                      <w:sz w:val="22"/>
                      <w:szCs w:val="22"/>
                    </w:rPr>
                    <w:t>4</w:t>
                  </w:r>
                  <w:r>
                    <w:rPr>
                      <w:sz w:val="22"/>
                      <w:szCs w:val="22"/>
                    </w:rPr>
                    <w:t xml:space="preserve">. </w:t>
                  </w:r>
                  <w:r w:rsidRPr="00DE461C">
                    <w:rPr>
                      <w:sz w:val="22"/>
                      <w:szCs w:val="22"/>
                    </w:rPr>
                    <w:t>Privalomos projektų matomumo ir informavimo apie projektus priemonės ir išlaidos.</w:t>
                  </w:r>
                </w:p>
              </w:tc>
              <w:tc>
                <w:tcPr>
                  <w:tcW w:w="2160" w:type="dxa"/>
                  <w:tcBorders>
                    <w:top w:val="single" w:sz="8" w:space="0" w:color="auto"/>
                    <w:left w:val="single" w:sz="8" w:space="0" w:color="auto"/>
                    <w:bottom w:val="single" w:sz="8" w:space="0" w:color="auto"/>
                    <w:right w:val="single" w:sz="8" w:space="0" w:color="auto"/>
                  </w:tcBorders>
                </w:tcPr>
                <w:p w14:paraId="16C1197E" w14:textId="1A0B2EB5" w:rsidR="002528FA" w:rsidRPr="00BC408B" w:rsidRDefault="002528FA" w:rsidP="00E01E11">
                  <w:pPr>
                    <w:jc w:val="center"/>
                    <w:rPr>
                      <w:sz w:val="22"/>
                      <w:szCs w:val="22"/>
                    </w:rPr>
                  </w:pPr>
                  <w:r w:rsidRPr="002528FA">
                    <w:rPr>
                      <w:sz w:val="22"/>
                      <w:szCs w:val="22"/>
                    </w:rPr>
                    <w:t>FS-01-01</w:t>
                  </w:r>
                  <w:r w:rsidR="009E4030">
                    <w:rPr>
                      <w:sz w:val="22"/>
                      <w:szCs w:val="22"/>
                    </w:rPr>
                    <w:t xml:space="preserve">, </w:t>
                  </w:r>
                  <w:r w:rsidRPr="002528FA">
                    <w:rPr>
                      <w:sz w:val="22"/>
                      <w:szCs w:val="22"/>
                    </w:rPr>
                    <w:t>FS-01-0</w:t>
                  </w:r>
                  <w:r w:rsidR="009E4030">
                    <w:rPr>
                      <w:sz w:val="22"/>
                      <w:szCs w:val="22"/>
                    </w:rPr>
                    <w:t>3</w:t>
                  </w:r>
                </w:p>
              </w:tc>
              <w:tc>
                <w:tcPr>
                  <w:tcW w:w="1980" w:type="dxa"/>
                  <w:tcBorders>
                    <w:top w:val="single" w:sz="8" w:space="0" w:color="auto"/>
                    <w:left w:val="single" w:sz="8" w:space="0" w:color="auto"/>
                    <w:bottom w:val="single" w:sz="8" w:space="0" w:color="auto"/>
                    <w:right w:val="single" w:sz="8" w:space="0" w:color="auto"/>
                  </w:tcBorders>
                </w:tcPr>
                <w:p w14:paraId="08FBAF59" w14:textId="222D5EFA" w:rsidR="002528FA" w:rsidRPr="00BC408B" w:rsidRDefault="00DE461C" w:rsidP="00E01E11">
                  <w:pPr>
                    <w:jc w:val="center"/>
                    <w:rPr>
                      <w:sz w:val="22"/>
                      <w:szCs w:val="22"/>
                    </w:rPr>
                  </w:pPr>
                  <w:r>
                    <w:rPr>
                      <w:sz w:val="22"/>
                      <w:szCs w:val="22"/>
                    </w:rPr>
                    <w:t>0</w:t>
                  </w:r>
                  <w:r w:rsidR="00AB2F71">
                    <w:rPr>
                      <w:sz w:val="22"/>
                      <w:szCs w:val="22"/>
                    </w:rPr>
                    <w:t>3</w:t>
                  </w:r>
                </w:p>
              </w:tc>
              <w:tc>
                <w:tcPr>
                  <w:tcW w:w="4410" w:type="dxa"/>
                  <w:tcBorders>
                    <w:top w:val="single" w:sz="8" w:space="0" w:color="auto"/>
                    <w:left w:val="single" w:sz="8" w:space="0" w:color="auto"/>
                    <w:bottom w:val="single" w:sz="8" w:space="0" w:color="auto"/>
                    <w:right w:val="single" w:sz="8" w:space="0" w:color="auto"/>
                  </w:tcBorders>
                </w:tcPr>
                <w:p w14:paraId="3A82A221" w14:textId="1D992370" w:rsidR="002528FA" w:rsidRPr="00BC408B" w:rsidRDefault="00AF066D" w:rsidP="00E01E11">
                  <w:pPr>
                    <w:jc w:val="center"/>
                    <w:rPr>
                      <w:sz w:val="22"/>
                      <w:szCs w:val="22"/>
                    </w:rPr>
                  </w:pPr>
                  <w:r w:rsidRPr="00AF066D">
                    <w:rPr>
                      <w:sz w:val="22"/>
                      <w:szCs w:val="22"/>
                    </w:rPr>
                    <w:t>Įgyvendintų privalomų matomumo ir informavimo priemonių apie ES fondų investicijų veiklas fiksuotoji suma</w:t>
                  </w:r>
                </w:p>
              </w:tc>
              <w:tc>
                <w:tcPr>
                  <w:tcW w:w="1336" w:type="dxa"/>
                  <w:tcBorders>
                    <w:top w:val="single" w:sz="8" w:space="0" w:color="auto"/>
                    <w:left w:val="single" w:sz="8" w:space="0" w:color="auto"/>
                    <w:bottom w:val="single" w:sz="8" w:space="0" w:color="auto"/>
                    <w:right w:val="single" w:sz="8" w:space="0" w:color="auto"/>
                  </w:tcBorders>
                </w:tcPr>
                <w:p w14:paraId="409299B0" w14:textId="77777777" w:rsidR="002528FA" w:rsidRPr="00BC408B" w:rsidRDefault="002528FA" w:rsidP="00BC408B">
                  <w:pPr>
                    <w:rPr>
                      <w:sz w:val="22"/>
                      <w:szCs w:val="22"/>
                    </w:rPr>
                  </w:pPr>
                </w:p>
              </w:tc>
            </w:tr>
            <w:tr w:rsidR="003E6083" w14:paraId="43463C83" w14:textId="77777777" w:rsidTr="00280120">
              <w:tc>
                <w:tcPr>
                  <w:tcW w:w="5012" w:type="dxa"/>
                  <w:tcBorders>
                    <w:top w:val="single" w:sz="8" w:space="0" w:color="auto"/>
                    <w:left w:val="single" w:sz="8" w:space="0" w:color="auto"/>
                    <w:bottom w:val="single" w:sz="8" w:space="0" w:color="auto"/>
                    <w:right w:val="single" w:sz="8" w:space="0" w:color="auto"/>
                  </w:tcBorders>
                </w:tcPr>
                <w:p w14:paraId="50D53C1C" w14:textId="33805CD4" w:rsidR="003E6083" w:rsidRPr="00BC408B" w:rsidRDefault="00FB5553" w:rsidP="00035B2F">
                  <w:pPr>
                    <w:rPr>
                      <w:sz w:val="22"/>
                      <w:szCs w:val="22"/>
                    </w:rPr>
                  </w:pPr>
                  <w:r>
                    <w:rPr>
                      <w:sz w:val="22"/>
                      <w:szCs w:val="22"/>
                    </w:rPr>
                    <w:t xml:space="preserve">14.5. </w:t>
                  </w:r>
                  <w:r w:rsidRPr="00FB5553">
                    <w:rPr>
                      <w:sz w:val="22"/>
                      <w:szCs w:val="22"/>
                    </w:rPr>
                    <w:t xml:space="preserve">Projektą vykdančio personalo darbo užmokesčio išlaidų dalis per mėnesį, skirta kasmetinėms atostogoms, kuri apskaičiuojama nuo tinkamų </w:t>
                  </w:r>
                  <w:r w:rsidRPr="00FB5553">
                    <w:rPr>
                      <w:sz w:val="22"/>
                      <w:szCs w:val="22"/>
                    </w:rPr>
                    <w:lastRenderedPageBreak/>
                    <w:t>finansuoti faktiškai patirtų darbo užmokesčio išlaidų už faktiškai dirbtą laiką.</w:t>
                  </w:r>
                </w:p>
              </w:tc>
              <w:tc>
                <w:tcPr>
                  <w:tcW w:w="2160" w:type="dxa"/>
                  <w:tcBorders>
                    <w:top w:val="single" w:sz="8" w:space="0" w:color="auto"/>
                    <w:left w:val="single" w:sz="8" w:space="0" w:color="auto"/>
                    <w:bottom w:val="single" w:sz="8" w:space="0" w:color="auto"/>
                    <w:right w:val="single" w:sz="8" w:space="0" w:color="auto"/>
                  </w:tcBorders>
                </w:tcPr>
                <w:p w14:paraId="1F6FCBA7" w14:textId="251F46E6" w:rsidR="003E6083" w:rsidRPr="00BC408B" w:rsidRDefault="003E6083" w:rsidP="003E6083">
                  <w:pPr>
                    <w:jc w:val="center"/>
                    <w:rPr>
                      <w:sz w:val="22"/>
                      <w:szCs w:val="22"/>
                    </w:rPr>
                  </w:pPr>
                  <w:r w:rsidRPr="00BC408B">
                    <w:rPr>
                      <w:sz w:val="22"/>
                      <w:szCs w:val="22"/>
                    </w:rPr>
                    <w:lastRenderedPageBreak/>
                    <w:t>FN-05-01 – FN-05-07</w:t>
                  </w:r>
                </w:p>
              </w:tc>
              <w:tc>
                <w:tcPr>
                  <w:tcW w:w="1980" w:type="dxa"/>
                  <w:tcBorders>
                    <w:top w:val="single" w:sz="8" w:space="0" w:color="auto"/>
                    <w:left w:val="single" w:sz="8" w:space="0" w:color="auto"/>
                    <w:bottom w:val="single" w:sz="8" w:space="0" w:color="auto"/>
                    <w:right w:val="single" w:sz="8" w:space="0" w:color="auto"/>
                  </w:tcBorders>
                </w:tcPr>
                <w:p w14:paraId="1EE4891B" w14:textId="3BEFAC4A" w:rsidR="003E6083" w:rsidRPr="00BC408B" w:rsidRDefault="003E6083" w:rsidP="003E6083">
                  <w:pPr>
                    <w:jc w:val="center"/>
                    <w:rPr>
                      <w:sz w:val="22"/>
                      <w:szCs w:val="22"/>
                    </w:rPr>
                  </w:pPr>
                  <w:r w:rsidRPr="00BC408B">
                    <w:rPr>
                      <w:sz w:val="22"/>
                      <w:szCs w:val="22"/>
                    </w:rPr>
                    <w:t>01</w:t>
                  </w:r>
                </w:p>
              </w:tc>
              <w:tc>
                <w:tcPr>
                  <w:tcW w:w="4410" w:type="dxa"/>
                  <w:tcBorders>
                    <w:top w:val="single" w:sz="8" w:space="0" w:color="auto"/>
                    <w:left w:val="single" w:sz="8" w:space="0" w:color="auto"/>
                    <w:bottom w:val="single" w:sz="8" w:space="0" w:color="auto"/>
                    <w:right w:val="single" w:sz="8" w:space="0" w:color="auto"/>
                  </w:tcBorders>
                </w:tcPr>
                <w:p w14:paraId="406C9691" w14:textId="74B15857" w:rsidR="003E6083" w:rsidRPr="00BC408B" w:rsidRDefault="003E6083" w:rsidP="003E6083">
                  <w:pPr>
                    <w:jc w:val="center"/>
                    <w:rPr>
                      <w:sz w:val="22"/>
                      <w:szCs w:val="22"/>
                    </w:rPr>
                  </w:pPr>
                  <w:r w:rsidRPr="00BC408B">
                    <w:rPr>
                      <w:sz w:val="22"/>
                      <w:szCs w:val="22"/>
                    </w:rPr>
                    <w:t>Kasmetinių atostogų išmokų fiksuotoji norma</w:t>
                  </w:r>
                </w:p>
              </w:tc>
              <w:tc>
                <w:tcPr>
                  <w:tcW w:w="1336" w:type="dxa"/>
                  <w:tcBorders>
                    <w:top w:val="single" w:sz="8" w:space="0" w:color="auto"/>
                    <w:left w:val="single" w:sz="8" w:space="0" w:color="auto"/>
                    <w:bottom w:val="single" w:sz="8" w:space="0" w:color="auto"/>
                    <w:right w:val="single" w:sz="8" w:space="0" w:color="auto"/>
                  </w:tcBorders>
                </w:tcPr>
                <w:p w14:paraId="20D916A3" w14:textId="58FF6B65" w:rsidR="003E6083" w:rsidRPr="00BC408B" w:rsidRDefault="003E6083" w:rsidP="00BC408B">
                  <w:pPr>
                    <w:rPr>
                      <w:sz w:val="22"/>
                      <w:szCs w:val="22"/>
                    </w:rPr>
                  </w:pPr>
                </w:p>
              </w:tc>
            </w:tr>
            <w:tr w:rsidR="00972D4B" w14:paraId="6C487ABA" w14:textId="77777777" w:rsidTr="00280120">
              <w:tc>
                <w:tcPr>
                  <w:tcW w:w="5012" w:type="dxa"/>
                  <w:tcBorders>
                    <w:top w:val="single" w:sz="8" w:space="0" w:color="auto"/>
                    <w:left w:val="single" w:sz="8" w:space="0" w:color="auto"/>
                    <w:bottom w:val="single" w:sz="8" w:space="0" w:color="auto"/>
                    <w:right w:val="single" w:sz="8" w:space="0" w:color="auto"/>
                  </w:tcBorders>
                </w:tcPr>
                <w:p w14:paraId="404CD8BA" w14:textId="77777777" w:rsidR="00972D4B" w:rsidRPr="00BC408B" w:rsidRDefault="00972D4B" w:rsidP="0084105E">
                  <w:pPr>
                    <w:rPr>
                      <w:sz w:val="22"/>
                      <w:szCs w:val="22"/>
                    </w:rPr>
                  </w:pPr>
                  <w:r>
                    <w:rPr>
                      <w:sz w:val="22"/>
                      <w:szCs w:val="22"/>
                    </w:rPr>
                    <w:t>14.6. Projektą vykdančio d</w:t>
                  </w:r>
                  <w:r w:rsidRPr="00B61EBA">
                    <w:rPr>
                      <w:sz w:val="22"/>
                      <w:szCs w:val="22"/>
                    </w:rPr>
                    <w:t>arbuotojo komandiruotė į užsienio valstybę(-es)</w:t>
                  </w:r>
                  <w:r>
                    <w:rPr>
                      <w:sz w:val="22"/>
                      <w:szCs w:val="22"/>
                    </w:rPr>
                    <w:t>.</w:t>
                  </w:r>
                </w:p>
              </w:tc>
              <w:tc>
                <w:tcPr>
                  <w:tcW w:w="2160" w:type="dxa"/>
                  <w:tcBorders>
                    <w:top w:val="single" w:sz="8" w:space="0" w:color="auto"/>
                    <w:left w:val="single" w:sz="8" w:space="0" w:color="auto"/>
                    <w:bottom w:val="single" w:sz="8" w:space="0" w:color="auto"/>
                    <w:right w:val="single" w:sz="8" w:space="0" w:color="auto"/>
                  </w:tcBorders>
                </w:tcPr>
                <w:p w14:paraId="5F2330A9" w14:textId="1258E83E" w:rsidR="00972D4B" w:rsidRPr="00BC408B" w:rsidRDefault="00972D4B" w:rsidP="0084105E">
                  <w:pPr>
                    <w:jc w:val="center"/>
                    <w:rPr>
                      <w:sz w:val="22"/>
                      <w:szCs w:val="22"/>
                    </w:rPr>
                  </w:pPr>
                  <w:r w:rsidRPr="00972D4B">
                    <w:rPr>
                      <w:sz w:val="22"/>
                      <w:szCs w:val="22"/>
                    </w:rPr>
                    <w:t>FĮ-56-01</w:t>
                  </w:r>
                  <w:r>
                    <w:rPr>
                      <w:sz w:val="22"/>
                      <w:szCs w:val="22"/>
                    </w:rPr>
                    <w:t xml:space="preserve"> </w:t>
                  </w:r>
                  <w:r w:rsidRPr="00BC408B">
                    <w:rPr>
                      <w:sz w:val="22"/>
                      <w:szCs w:val="22"/>
                    </w:rPr>
                    <w:t xml:space="preserve">– </w:t>
                  </w:r>
                  <w:r w:rsidRPr="00972D4B">
                    <w:rPr>
                      <w:sz w:val="22"/>
                      <w:szCs w:val="22"/>
                    </w:rPr>
                    <w:t>FĮ-56-1</w:t>
                  </w:r>
                  <w:r>
                    <w:rPr>
                      <w:sz w:val="22"/>
                      <w:szCs w:val="22"/>
                    </w:rPr>
                    <w:t>0</w:t>
                  </w:r>
                </w:p>
              </w:tc>
              <w:tc>
                <w:tcPr>
                  <w:tcW w:w="1980" w:type="dxa"/>
                  <w:tcBorders>
                    <w:top w:val="single" w:sz="8" w:space="0" w:color="auto"/>
                    <w:left w:val="single" w:sz="8" w:space="0" w:color="auto"/>
                    <w:bottom w:val="single" w:sz="8" w:space="0" w:color="auto"/>
                    <w:right w:val="single" w:sz="8" w:space="0" w:color="auto"/>
                  </w:tcBorders>
                </w:tcPr>
                <w:p w14:paraId="640E9C1C" w14:textId="77777777" w:rsidR="00972D4B" w:rsidRPr="00BC408B" w:rsidRDefault="00972D4B" w:rsidP="0084105E">
                  <w:pPr>
                    <w:jc w:val="center"/>
                    <w:rPr>
                      <w:sz w:val="22"/>
                      <w:szCs w:val="22"/>
                    </w:rPr>
                  </w:pPr>
                  <w:r>
                    <w:rPr>
                      <w:sz w:val="22"/>
                      <w:szCs w:val="22"/>
                    </w:rPr>
                    <w:t>01</w:t>
                  </w:r>
                </w:p>
              </w:tc>
              <w:tc>
                <w:tcPr>
                  <w:tcW w:w="4410" w:type="dxa"/>
                  <w:tcBorders>
                    <w:top w:val="single" w:sz="8" w:space="0" w:color="auto"/>
                    <w:left w:val="single" w:sz="8" w:space="0" w:color="auto"/>
                    <w:bottom w:val="single" w:sz="8" w:space="0" w:color="auto"/>
                    <w:right w:val="single" w:sz="8" w:space="0" w:color="auto"/>
                  </w:tcBorders>
                </w:tcPr>
                <w:p w14:paraId="1F87BA69" w14:textId="2D76F5FD" w:rsidR="00972D4B" w:rsidRPr="00BC408B" w:rsidRDefault="00972D4B" w:rsidP="0084105E">
                  <w:pPr>
                    <w:jc w:val="center"/>
                    <w:rPr>
                      <w:sz w:val="22"/>
                      <w:szCs w:val="22"/>
                    </w:rPr>
                  </w:pPr>
                  <w:r w:rsidRPr="00566D88">
                    <w:rPr>
                      <w:sz w:val="22"/>
                      <w:szCs w:val="22"/>
                    </w:rPr>
                    <w:t>Darbuotojo vienos dienos, praleistos komandiruotėje  fiksuotasis vieneto įkainis (kai komandiruotė trunka dvi ir daugiau dienų)</w:t>
                  </w:r>
                </w:p>
              </w:tc>
              <w:tc>
                <w:tcPr>
                  <w:tcW w:w="1336" w:type="dxa"/>
                  <w:tcBorders>
                    <w:top w:val="single" w:sz="8" w:space="0" w:color="auto"/>
                    <w:left w:val="single" w:sz="8" w:space="0" w:color="auto"/>
                    <w:bottom w:val="single" w:sz="8" w:space="0" w:color="auto"/>
                    <w:right w:val="single" w:sz="8" w:space="0" w:color="auto"/>
                  </w:tcBorders>
                </w:tcPr>
                <w:p w14:paraId="350718A0" w14:textId="77777777" w:rsidR="00972D4B" w:rsidRPr="00BC408B" w:rsidRDefault="00972D4B" w:rsidP="0084105E">
                  <w:pPr>
                    <w:rPr>
                      <w:sz w:val="22"/>
                      <w:szCs w:val="22"/>
                    </w:rPr>
                  </w:pPr>
                </w:p>
              </w:tc>
            </w:tr>
            <w:tr w:rsidR="00562268" w14:paraId="3F451D5D" w14:textId="77777777" w:rsidTr="00280120">
              <w:tc>
                <w:tcPr>
                  <w:tcW w:w="5012" w:type="dxa"/>
                  <w:tcBorders>
                    <w:top w:val="single" w:sz="8" w:space="0" w:color="auto"/>
                    <w:left w:val="single" w:sz="8" w:space="0" w:color="auto"/>
                    <w:bottom w:val="single" w:sz="8" w:space="0" w:color="auto"/>
                    <w:right w:val="single" w:sz="8" w:space="0" w:color="auto"/>
                  </w:tcBorders>
                </w:tcPr>
                <w:p w14:paraId="7452ED51" w14:textId="1725A9F5" w:rsidR="00562268" w:rsidRPr="00BC408B" w:rsidRDefault="00EE437B" w:rsidP="00EE437B">
                  <w:pPr>
                    <w:rPr>
                      <w:sz w:val="22"/>
                      <w:szCs w:val="22"/>
                    </w:rPr>
                  </w:pPr>
                  <w:r>
                    <w:rPr>
                      <w:sz w:val="22"/>
                      <w:szCs w:val="22"/>
                    </w:rPr>
                    <w:t>14.</w:t>
                  </w:r>
                  <w:r w:rsidR="00972D4B">
                    <w:rPr>
                      <w:sz w:val="22"/>
                      <w:szCs w:val="22"/>
                    </w:rPr>
                    <w:t>7</w:t>
                  </w:r>
                  <w:r>
                    <w:rPr>
                      <w:sz w:val="22"/>
                      <w:szCs w:val="22"/>
                    </w:rPr>
                    <w:t xml:space="preserve">. </w:t>
                  </w:r>
                  <w:r w:rsidR="00B61EBA">
                    <w:rPr>
                      <w:sz w:val="22"/>
                      <w:szCs w:val="22"/>
                    </w:rPr>
                    <w:t>Projektą vykdančio</w:t>
                  </w:r>
                  <w:r>
                    <w:rPr>
                      <w:sz w:val="22"/>
                      <w:szCs w:val="22"/>
                    </w:rPr>
                    <w:t xml:space="preserve"> d</w:t>
                  </w:r>
                  <w:r w:rsidR="00B61EBA" w:rsidRPr="00B61EBA">
                    <w:rPr>
                      <w:sz w:val="22"/>
                      <w:szCs w:val="22"/>
                    </w:rPr>
                    <w:t>arbuotojo komandiruotė į užsienio valstybę(-es)</w:t>
                  </w:r>
                  <w:r>
                    <w:rPr>
                      <w:sz w:val="22"/>
                      <w:szCs w:val="22"/>
                    </w:rPr>
                    <w:t>.</w:t>
                  </w:r>
                </w:p>
              </w:tc>
              <w:tc>
                <w:tcPr>
                  <w:tcW w:w="2160" w:type="dxa"/>
                  <w:tcBorders>
                    <w:top w:val="single" w:sz="8" w:space="0" w:color="auto"/>
                    <w:left w:val="single" w:sz="8" w:space="0" w:color="auto"/>
                    <w:bottom w:val="single" w:sz="8" w:space="0" w:color="auto"/>
                    <w:right w:val="single" w:sz="8" w:space="0" w:color="auto"/>
                  </w:tcBorders>
                </w:tcPr>
                <w:p w14:paraId="2C674073" w14:textId="5FAA9084" w:rsidR="00562268" w:rsidRPr="00BC408B" w:rsidRDefault="00972D4B" w:rsidP="003E6083">
                  <w:pPr>
                    <w:jc w:val="center"/>
                    <w:rPr>
                      <w:sz w:val="22"/>
                      <w:szCs w:val="22"/>
                    </w:rPr>
                  </w:pPr>
                  <w:r w:rsidRPr="00972D4B">
                    <w:rPr>
                      <w:sz w:val="22"/>
                      <w:szCs w:val="22"/>
                    </w:rPr>
                    <w:t>FĮ-56-01</w:t>
                  </w:r>
                  <w:r>
                    <w:rPr>
                      <w:sz w:val="22"/>
                      <w:szCs w:val="22"/>
                    </w:rPr>
                    <w:t xml:space="preserve"> </w:t>
                  </w:r>
                  <w:r w:rsidRPr="00BC408B">
                    <w:rPr>
                      <w:sz w:val="22"/>
                      <w:szCs w:val="22"/>
                    </w:rPr>
                    <w:t xml:space="preserve">– </w:t>
                  </w:r>
                  <w:r w:rsidRPr="00972D4B">
                    <w:rPr>
                      <w:sz w:val="22"/>
                      <w:szCs w:val="22"/>
                    </w:rPr>
                    <w:t>FĮ-56-</w:t>
                  </w:r>
                  <w:r w:rsidR="00C23CC1">
                    <w:rPr>
                      <w:sz w:val="22"/>
                      <w:szCs w:val="22"/>
                    </w:rPr>
                    <w:t>9</w:t>
                  </w:r>
                </w:p>
              </w:tc>
              <w:tc>
                <w:tcPr>
                  <w:tcW w:w="1980" w:type="dxa"/>
                  <w:tcBorders>
                    <w:top w:val="single" w:sz="8" w:space="0" w:color="auto"/>
                    <w:left w:val="single" w:sz="8" w:space="0" w:color="auto"/>
                    <w:bottom w:val="single" w:sz="8" w:space="0" w:color="auto"/>
                    <w:right w:val="single" w:sz="8" w:space="0" w:color="auto"/>
                  </w:tcBorders>
                </w:tcPr>
                <w:p w14:paraId="102057B8" w14:textId="65BD757B" w:rsidR="00562268" w:rsidRPr="00BC408B" w:rsidRDefault="00A34137" w:rsidP="003E6083">
                  <w:pPr>
                    <w:jc w:val="center"/>
                    <w:rPr>
                      <w:sz w:val="22"/>
                      <w:szCs w:val="22"/>
                    </w:rPr>
                  </w:pPr>
                  <w:r>
                    <w:rPr>
                      <w:sz w:val="22"/>
                      <w:szCs w:val="22"/>
                    </w:rPr>
                    <w:t>0</w:t>
                  </w:r>
                  <w:r w:rsidR="00972D4B">
                    <w:rPr>
                      <w:sz w:val="22"/>
                      <w:szCs w:val="22"/>
                    </w:rPr>
                    <w:t>2</w:t>
                  </w:r>
                </w:p>
              </w:tc>
              <w:tc>
                <w:tcPr>
                  <w:tcW w:w="4410" w:type="dxa"/>
                  <w:tcBorders>
                    <w:top w:val="single" w:sz="8" w:space="0" w:color="auto"/>
                    <w:left w:val="single" w:sz="8" w:space="0" w:color="auto"/>
                    <w:bottom w:val="single" w:sz="8" w:space="0" w:color="auto"/>
                    <w:right w:val="single" w:sz="8" w:space="0" w:color="auto"/>
                  </w:tcBorders>
                </w:tcPr>
                <w:p w14:paraId="43D1DC73" w14:textId="47C7C32D" w:rsidR="00562268" w:rsidRPr="00BC408B" w:rsidRDefault="00566D88" w:rsidP="003E6083">
                  <w:pPr>
                    <w:jc w:val="center"/>
                    <w:rPr>
                      <w:sz w:val="22"/>
                      <w:szCs w:val="22"/>
                    </w:rPr>
                  </w:pPr>
                  <w:r w:rsidRPr="00566D88">
                    <w:rPr>
                      <w:sz w:val="22"/>
                      <w:szCs w:val="22"/>
                    </w:rPr>
                    <w:t>Darbuotojo vienos dienos, praleistos komandiruotėje  fiksuotasis vieneto įkainis (kai komandiruotė trunka dvi ir daugiau dienų)</w:t>
                  </w:r>
                </w:p>
              </w:tc>
              <w:tc>
                <w:tcPr>
                  <w:tcW w:w="1336" w:type="dxa"/>
                  <w:tcBorders>
                    <w:top w:val="single" w:sz="8" w:space="0" w:color="auto"/>
                    <w:left w:val="single" w:sz="8" w:space="0" w:color="auto"/>
                    <w:bottom w:val="single" w:sz="8" w:space="0" w:color="auto"/>
                    <w:right w:val="single" w:sz="8" w:space="0" w:color="auto"/>
                  </w:tcBorders>
                </w:tcPr>
                <w:p w14:paraId="650300DD" w14:textId="15030E23" w:rsidR="00562268" w:rsidRPr="00BC408B" w:rsidRDefault="00562268" w:rsidP="00BC408B">
                  <w:pPr>
                    <w:rPr>
                      <w:sz w:val="22"/>
                      <w:szCs w:val="22"/>
                    </w:rPr>
                  </w:pPr>
                </w:p>
              </w:tc>
            </w:tr>
            <w:tr w:rsidR="00CD687F" w14:paraId="7139CD45" w14:textId="77777777" w:rsidTr="00280120">
              <w:tc>
                <w:tcPr>
                  <w:tcW w:w="5012" w:type="dxa"/>
                  <w:tcBorders>
                    <w:top w:val="single" w:sz="8" w:space="0" w:color="auto"/>
                    <w:left w:val="single" w:sz="8" w:space="0" w:color="auto"/>
                    <w:bottom w:val="single" w:sz="8" w:space="0" w:color="auto"/>
                    <w:right w:val="single" w:sz="8" w:space="0" w:color="auto"/>
                  </w:tcBorders>
                </w:tcPr>
                <w:p w14:paraId="2E92EB61" w14:textId="2C160BBD" w:rsidR="00CD687F" w:rsidRPr="00BC408B" w:rsidRDefault="00CD687F" w:rsidP="00CD687F">
                  <w:pPr>
                    <w:rPr>
                      <w:sz w:val="22"/>
                      <w:szCs w:val="22"/>
                    </w:rPr>
                  </w:pPr>
                  <w:r>
                    <w:rPr>
                      <w:sz w:val="22"/>
                      <w:szCs w:val="22"/>
                    </w:rPr>
                    <w:t xml:space="preserve">14.8. </w:t>
                  </w:r>
                  <w:r w:rsidR="004703C2" w:rsidRPr="004703C2">
                    <w:rPr>
                      <w:sz w:val="22"/>
                      <w:szCs w:val="22"/>
                    </w:rPr>
                    <w:t>Projekto dalyvio ir (arba) projektą vykdančio personalo  kelionė į užsienį</w:t>
                  </w:r>
                </w:p>
              </w:tc>
              <w:tc>
                <w:tcPr>
                  <w:tcW w:w="2160" w:type="dxa"/>
                  <w:tcBorders>
                    <w:top w:val="single" w:sz="8" w:space="0" w:color="auto"/>
                    <w:left w:val="single" w:sz="8" w:space="0" w:color="auto"/>
                    <w:bottom w:val="single" w:sz="8" w:space="0" w:color="auto"/>
                    <w:right w:val="single" w:sz="8" w:space="0" w:color="auto"/>
                  </w:tcBorders>
                </w:tcPr>
                <w:p w14:paraId="555CC6CC" w14:textId="67FB08BC" w:rsidR="00CD687F" w:rsidRPr="00BC408B" w:rsidRDefault="00CD687F" w:rsidP="00CD687F">
                  <w:pPr>
                    <w:jc w:val="center"/>
                    <w:rPr>
                      <w:sz w:val="22"/>
                      <w:szCs w:val="22"/>
                    </w:rPr>
                  </w:pPr>
                  <w:r w:rsidRPr="00634664">
                    <w:rPr>
                      <w:sz w:val="22"/>
                      <w:szCs w:val="22"/>
                    </w:rPr>
                    <w:t>FĮ-57-01</w:t>
                  </w:r>
                  <w:r>
                    <w:rPr>
                      <w:sz w:val="22"/>
                      <w:szCs w:val="22"/>
                    </w:rPr>
                    <w:t xml:space="preserve"> </w:t>
                  </w:r>
                  <w:r w:rsidRPr="00BC408B">
                    <w:rPr>
                      <w:sz w:val="22"/>
                      <w:szCs w:val="22"/>
                    </w:rPr>
                    <w:t xml:space="preserve">– </w:t>
                  </w:r>
                  <w:r w:rsidRPr="00634664">
                    <w:rPr>
                      <w:sz w:val="22"/>
                      <w:szCs w:val="22"/>
                    </w:rPr>
                    <w:t>FĮ-57-</w:t>
                  </w:r>
                  <w:r>
                    <w:rPr>
                      <w:sz w:val="22"/>
                      <w:szCs w:val="22"/>
                    </w:rPr>
                    <w:t>1</w:t>
                  </w:r>
                  <w:r w:rsidRPr="00634664">
                    <w:rPr>
                      <w:sz w:val="22"/>
                      <w:szCs w:val="22"/>
                    </w:rPr>
                    <w:t>1</w:t>
                  </w:r>
                </w:p>
              </w:tc>
              <w:tc>
                <w:tcPr>
                  <w:tcW w:w="1980" w:type="dxa"/>
                  <w:tcBorders>
                    <w:top w:val="single" w:sz="8" w:space="0" w:color="auto"/>
                    <w:left w:val="single" w:sz="8" w:space="0" w:color="auto"/>
                    <w:bottom w:val="single" w:sz="8" w:space="0" w:color="auto"/>
                    <w:right w:val="single" w:sz="8" w:space="0" w:color="auto"/>
                  </w:tcBorders>
                </w:tcPr>
                <w:p w14:paraId="634362CA" w14:textId="3F7F3BD3" w:rsidR="00CD687F" w:rsidRPr="00BC408B" w:rsidRDefault="00CD687F" w:rsidP="00CD687F">
                  <w:pPr>
                    <w:jc w:val="center"/>
                    <w:rPr>
                      <w:sz w:val="22"/>
                      <w:szCs w:val="22"/>
                    </w:rPr>
                  </w:pPr>
                  <w:r>
                    <w:rPr>
                      <w:sz w:val="22"/>
                      <w:szCs w:val="22"/>
                    </w:rPr>
                    <w:t>01</w:t>
                  </w:r>
                </w:p>
              </w:tc>
              <w:tc>
                <w:tcPr>
                  <w:tcW w:w="4410" w:type="dxa"/>
                  <w:tcBorders>
                    <w:top w:val="single" w:sz="8" w:space="0" w:color="auto"/>
                    <w:left w:val="single" w:sz="8" w:space="0" w:color="auto"/>
                    <w:bottom w:val="single" w:sz="8" w:space="0" w:color="auto"/>
                    <w:right w:val="single" w:sz="8" w:space="0" w:color="auto"/>
                  </w:tcBorders>
                </w:tcPr>
                <w:p w14:paraId="2B31C1B1" w14:textId="3D5E76A5" w:rsidR="00CD687F" w:rsidRPr="00BC408B" w:rsidRDefault="004703C2" w:rsidP="00CD687F">
                  <w:pPr>
                    <w:jc w:val="center"/>
                    <w:rPr>
                      <w:sz w:val="22"/>
                      <w:szCs w:val="22"/>
                    </w:rPr>
                  </w:pPr>
                  <w:r w:rsidRPr="004703C2">
                    <w:rPr>
                      <w:sz w:val="22"/>
                      <w:szCs w:val="22"/>
                    </w:rPr>
                    <w:t>Projekto dalyvio ir (arba) projektą vykdančio personalo kelionės į užsienį fiksuotasis vieneto įkainis, atsižvelgiant į kelionės atstumą</w:t>
                  </w:r>
                </w:p>
              </w:tc>
              <w:tc>
                <w:tcPr>
                  <w:tcW w:w="1336" w:type="dxa"/>
                  <w:tcBorders>
                    <w:top w:val="single" w:sz="8" w:space="0" w:color="auto"/>
                    <w:left w:val="single" w:sz="8" w:space="0" w:color="auto"/>
                    <w:right w:val="single" w:sz="8" w:space="0" w:color="auto"/>
                  </w:tcBorders>
                </w:tcPr>
                <w:p w14:paraId="2EE062C4" w14:textId="77777777" w:rsidR="00CD687F" w:rsidRPr="00BC408B" w:rsidRDefault="00CD687F" w:rsidP="00CD687F">
                  <w:pPr>
                    <w:rPr>
                      <w:sz w:val="22"/>
                      <w:szCs w:val="22"/>
                    </w:rPr>
                  </w:pPr>
                </w:p>
              </w:tc>
            </w:tr>
            <w:tr w:rsidR="00CD687F" w14:paraId="0694A1C6" w14:textId="77777777" w:rsidTr="00280120">
              <w:tc>
                <w:tcPr>
                  <w:tcW w:w="5012" w:type="dxa"/>
                  <w:tcBorders>
                    <w:top w:val="single" w:sz="8" w:space="0" w:color="auto"/>
                    <w:left w:val="single" w:sz="8" w:space="0" w:color="auto"/>
                    <w:bottom w:val="single" w:sz="8" w:space="0" w:color="auto"/>
                    <w:right w:val="single" w:sz="8" w:space="0" w:color="auto"/>
                  </w:tcBorders>
                </w:tcPr>
                <w:p w14:paraId="349E56EE" w14:textId="4D69995D" w:rsidR="00CD687F" w:rsidRPr="00BC408B" w:rsidRDefault="00CD687F" w:rsidP="00CD687F">
                  <w:pPr>
                    <w:rPr>
                      <w:sz w:val="22"/>
                      <w:szCs w:val="22"/>
                    </w:rPr>
                  </w:pPr>
                  <w:r>
                    <w:rPr>
                      <w:sz w:val="22"/>
                      <w:szCs w:val="22"/>
                    </w:rPr>
                    <w:t xml:space="preserve">14.9. </w:t>
                  </w:r>
                  <w:r w:rsidR="004703C2" w:rsidRPr="004703C2">
                    <w:rPr>
                      <w:sz w:val="22"/>
                      <w:szCs w:val="22"/>
                    </w:rPr>
                    <w:t>Projekto dalyvio ir (arba) projektą vykdančio personalo  kelionė į užsienį</w:t>
                  </w:r>
                </w:p>
              </w:tc>
              <w:tc>
                <w:tcPr>
                  <w:tcW w:w="2160" w:type="dxa"/>
                  <w:tcBorders>
                    <w:top w:val="single" w:sz="8" w:space="0" w:color="auto"/>
                    <w:left w:val="single" w:sz="8" w:space="0" w:color="auto"/>
                    <w:bottom w:val="single" w:sz="8" w:space="0" w:color="auto"/>
                    <w:right w:val="single" w:sz="8" w:space="0" w:color="auto"/>
                  </w:tcBorders>
                </w:tcPr>
                <w:p w14:paraId="3979C90B" w14:textId="1965AE82" w:rsidR="00CD687F" w:rsidRPr="00BC408B" w:rsidRDefault="00CD687F" w:rsidP="00CD687F">
                  <w:pPr>
                    <w:jc w:val="center"/>
                    <w:rPr>
                      <w:sz w:val="22"/>
                      <w:szCs w:val="22"/>
                    </w:rPr>
                  </w:pPr>
                  <w:r w:rsidRPr="00634664">
                    <w:rPr>
                      <w:sz w:val="22"/>
                      <w:szCs w:val="22"/>
                    </w:rPr>
                    <w:t>FĮ-57-01</w:t>
                  </w:r>
                  <w:r>
                    <w:rPr>
                      <w:sz w:val="22"/>
                      <w:szCs w:val="22"/>
                    </w:rPr>
                    <w:t xml:space="preserve"> </w:t>
                  </w:r>
                  <w:r w:rsidRPr="00BC408B">
                    <w:rPr>
                      <w:sz w:val="22"/>
                      <w:szCs w:val="22"/>
                    </w:rPr>
                    <w:t xml:space="preserve">– </w:t>
                  </w:r>
                  <w:r w:rsidRPr="00634664">
                    <w:rPr>
                      <w:sz w:val="22"/>
                      <w:szCs w:val="22"/>
                    </w:rPr>
                    <w:t>FĮ-57-1</w:t>
                  </w:r>
                  <w:r>
                    <w:rPr>
                      <w:sz w:val="22"/>
                      <w:szCs w:val="22"/>
                    </w:rPr>
                    <w:t>2</w:t>
                  </w:r>
                </w:p>
              </w:tc>
              <w:tc>
                <w:tcPr>
                  <w:tcW w:w="1980" w:type="dxa"/>
                  <w:tcBorders>
                    <w:top w:val="single" w:sz="8" w:space="0" w:color="auto"/>
                    <w:left w:val="single" w:sz="8" w:space="0" w:color="auto"/>
                    <w:bottom w:val="single" w:sz="8" w:space="0" w:color="auto"/>
                    <w:right w:val="single" w:sz="8" w:space="0" w:color="auto"/>
                  </w:tcBorders>
                </w:tcPr>
                <w:p w14:paraId="10228A02" w14:textId="0F26F14F" w:rsidR="00CD687F" w:rsidRPr="00BC408B" w:rsidRDefault="00CD687F" w:rsidP="00CD687F">
                  <w:pPr>
                    <w:jc w:val="center"/>
                    <w:rPr>
                      <w:sz w:val="22"/>
                      <w:szCs w:val="22"/>
                    </w:rPr>
                  </w:pPr>
                  <w:r>
                    <w:rPr>
                      <w:sz w:val="22"/>
                      <w:szCs w:val="22"/>
                    </w:rPr>
                    <w:t>02</w:t>
                  </w:r>
                </w:p>
              </w:tc>
              <w:tc>
                <w:tcPr>
                  <w:tcW w:w="4410" w:type="dxa"/>
                  <w:tcBorders>
                    <w:top w:val="single" w:sz="8" w:space="0" w:color="auto"/>
                    <w:left w:val="single" w:sz="8" w:space="0" w:color="auto"/>
                    <w:bottom w:val="single" w:sz="8" w:space="0" w:color="auto"/>
                    <w:right w:val="single" w:sz="8" w:space="0" w:color="auto"/>
                  </w:tcBorders>
                </w:tcPr>
                <w:p w14:paraId="18152E7E" w14:textId="74FD5D97" w:rsidR="00CD687F" w:rsidRPr="00BC408B" w:rsidRDefault="004703C2" w:rsidP="00CD687F">
                  <w:pPr>
                    <w:jc w:val="center"/>
                    <w:rPr>
                      <w:sz w:val="22"/>
                      <w:szCs w:val="22"/>
                    </w:rPr>
                  </w:pPr>
                  <w:r w:rsidRPr="004703C2">
                    <w:rPr>
                      <w:sz w:val="22"/>
                      <w:szCs w:val="22"/>
                    </w:rPr>
                    <w:t>Projekto dalyvio ir (arba) projektą vykdančio personalo kelionės į užsienį fiksuotasis vieneto įkainis, atsižvelgiant į kelionės atstumą</w:t>
                  </w:r>
                </w:p>
              </w:tc>
              <w:tc>
                <w:tcPr>
                  <w:tcW w:w="1336" w:type="dxa"/>
                  <w:tcBorders>
                    <w:left w:val="single" w:sz="8" w:space="0" w:color="auto"/>
                    <w:bottom w:val="single" w:sz="8" w:space="0" w:color="auto"/>
                    <w:right w:val="single" w:sz="8" w:space="0" w:color="auto"/>
                  </w:tcBorders>
                </w:tcPr>
                <w:p w14:paraId="7FA56159" w14:textId="77777777" w:rsidR="00CD687F" w:rsidRPr="00BC408B" w:rsidRDefault="00CD687F" w:rsidP="00CD687F">
                  <w:pPr>
                    <w:rPr>
                      <w:sz w:val="22"/>
                      <w:szCs w:val="22"/>
                    </w:rPr>
                  </w:pPr>
                </w:p>
              </w:tc>
            </w:tr>
          </w:tbl>
          <w:p w14:paraId="3593DC7D" w14:textId="77777777" w:rsidR="00EB0F8F" w:rsidRPr="00280120" w:rsidRDefault="00EB0F8F">
            <w:pPr>
              <w:jc w:val="both"/>
              <w:rPr>
                <w:sz w:val="22"/>
                <w:szCs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E9B00" w14:textId="77777777" w:rsidR="00C30217" w:rsidRDefault="00C30217">
      <w:pPr>
        <w:rPr>
          <w:sz w:val="22"/>
          <w:szCs w:val="22"/>
        </w:rPr>
      </w:pPr>
      <w:r>
        <w:rPr>
          <w:sz w:val="22"/>
          <w:szCs w:val="22"/>
        </w:rPr>
        <w:separator/>
      </w:r>
    </w:p>
  </w:endnote>
  <w:endnote w:type="continuationSeparator" w:id="0">
    <w:p w14:paraId="09AECBE3" w14:textId="77777777" w:rsidR="00C30217" w:rsidRDefault="00C30217">
      <w:pPr>
        <w:rPr>
          <w:sz w:val="22"/>
          <w:szCs w:val="22"/>
        </w:rPr>
      </w:pPr>
      <w:r>
        <w:rPr>
          <w:sz w:val="22"/>
          <w:szCs w:val="22"/>
        </w:rPr>
        <w:continuationSeparator/>
      </w:r>
    </w:p>
  </w:endnote>
  <w:endnote w:type="continuationNotice" w:id="1">
    <w:p w14:paraId="0863CB37" w14:textId="77777777" w:rsidR="00C30217" w:rsidRDefault="00C3021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599F7" w14:textId="77777777" w:rsidR="00C30217" w:rsidRDefault="00C30217">
      <w:pPr>
        <w:rPr>
          <w:sz w:val="22"/>
          <w:szCs w:val="22"/>
        </w:rPr>
      </w:pPr>
      <w:r>
        <w:rPr>
          <w:sz w:val="22"/>
          <w:szCs w:val="22"/>
        </w:rPr>
        <w:separator/>
      </w:r>
    </w:p>
  </w:footnote>
  <w:footnote w:type="continuationSeparator" w:id="0">
    <w:p w14:paraId="0696108B" w14:textId="77777777" w:rsidR="00C30217" w:rsidRDefault="00C30217">
      <w:pPr>
        <w:rPr>
          <w:sz w:val="22"/>
          <w:szCs w:val="22"/>
        </w:rPr>
      </w:pPr>
      <w:r>
        <w:rPr>
          <w:sz w:val="22"/>
          <w:szCs w:val="22"/>
        </w:rPr>
        <w:continuationSeparator/>
      </w:r>
    </w:p>
  </w:footnote>
  <w:footnote w:type="continuationNotice" w:id="1">
    <w:p w14:paraId="535DBC09" w14:textId="77777777" w:rsidR="00C30217" w:rsidRDefault="00C3021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FF409F">
      <w:rPr>
        <w:noProof/>
        <w:szCs w:val="22"/>
      </w:rPr>
      <w:t>7</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0B538" w14:textId="01AE6AEC" w:rsidR="003B46FF" w:rsidRPr="003B46FF" w:rsidRDefault="003B46FF" w:rsidP="003B46FF">
    <w:pPr>
      <w:pStyle w:val="Header"/>
      <w:jc w:val="right"/>
      <w:rPr>
        <w:rFonts w:ascii="Times New Roman" w:hAnsi="Times New Roman"/>
        <w:sz w:val="24"/>
        <w:szCs w:val="24"/>
      </w:rPr>
    </w:pPr>
    <w:r w:rsidRPr="003B46FF">
      <w:rPr>
        <w:rFonts w:ascii="Times New Roman" w:hAnsi="Times New Roman"/>
        <w:sz w:val="24"/>
        <w:szCs w:val="24"/>
      </w:rPr>
      <w:t>Projektas</w:t>
    </w:r>
  </w:p>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224AC"/>
    <w:multiLevelType w:val="multilevel"/>
    <w:tmpl w:val="FE663E8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9.%2.%3."/>
      <w:lvlJc w:val="left"/>
      <w:pPr>
        <w:ind w:left="1224" w:hanging="504"/>
      </w:pPr>
      <w:rPr>
        <w:rFonts w:hint="default"/>
      </w:rPr>
    </w:lvl>
    <w:lvl w:ilvl="3">
      <w:start w:val="1"/>
      <w:numFmt w:val="decimal"/>
      <w:lvlText w:val="9.%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2CA6383"/>
    <w:multiLevelType w:val="hybridMultilevel"/>
    <w:tmpl w:val="ACE67E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235E081F"/>
    <w:multiLevelType w:val="multilevel"/>
    <w:tmpl w:val="6682E8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8E3F82"/>
    <w:multiLevelType w:val="hybridMultilevel"/>
    <w:tmpl w:val="5CA220F0"/>
    <w:lvl w:ilvl="0" w:tplc="F6A253CE">
      <w:start w:val="1"/>
      <w:numFmt w:val="decimal"/>
      <w:lvlText w:val="%1."/>
      <w:lvlJc w:val="left"/>
      <w:pPr>
        <w:ind w:left="1020" w:hanging="360"/>
      </w:pPr>
    </w:lvl>
    <w:lvl w:ilvl="1" w:tplc="5CB27B42">
      <w:start w:val="1"/>
      <w:numFmt w:val="decimal"/>
      <w:lvlText w:val="%2."/>
      <w:lvlJc w:val="left"/>
      <w:pPr>
        <w:ind w:left="1020" w:hanging="360"/>
      </w:pPr>
    </w:lvl>
    <w:lvl w:ilvl="2" w:tplc="F078EC6A">
      <w:start w:val="1"/>
      <w:numFmt w:val="decimal"/>
      <w:lvlText w:val="%3."/>
      <w:lvlJc w:val="left"/>
      <w:pPr>
        <w:ind w:left="1020" w:hanging="360"/>
      </w:pPr>
    </w:lvl>
    <w:lvl w:ilvl="3" w:tplc="5CB05A8E">
      <w:start w:val="1"/>
      <w:numFmt w:val="decimal"/>
      <w:lvlText w:val="%4."/>
      <w:lvlJc w:val="left"/>
      <w:pPr>
        <w:ind w:left="1020" w:hanging="360"/>
      </w:pPr>
    </w:lvl>
    <w:lvl w:ilvl="4" w:tplc="681C6EEC">
      <w:start w:val="1"/>
      <w:numFmt w:val="decimal"/>
      <w:lvlText w:val="%5."/>
      <w:lvlJc w:val="left"/>
      <w:pPr>
        <w:ind w:left="1020" w:hanging="360"/>
      </w:pPr>
    </w:lvl>
    <w:lvl w:ilvl="5" w:tplc="BECAEE0A">
      <w:start w:val="1"/>
      <w:numFmt w:val="decimal"/>
      <w:lvlText w:val="%6."/>
      <w:lvlJc w:val="left"/>
      <w:pPr>
        <w:ind w:left="1020" w:hanging="360"/>
      </w:pPr>
    </w:lvl>
    <w:lvl w:ilvl="6" w:tplc="B1F2318E">
      <w:start w:val="1"/>
      <w:numFmt w:val="decimal"/>
      <w:lvlText w:val="%7."/>
      <w:lvlJc w:val="left"/>
      <w:pPr>
        <w:ind w:left="1020" w:hanging="360"/>
      </w:pPr>
    </w:lvl>
    <w:lvl w:ilvl="7" w:tplc="6E9AABF6">
      <w:start w:val="1"/>
      <w:numFmt w:val="decimal"/>
      <w:lvlText w:val="%8."/>
      <w:lvlJc w:val="left"/>
      <w:pPr>
        <w:ind w:left="1020" w:hanging="360"/>
      </w:pPr>
    </w:lvl>
    <w:lvl w:ilvl="8" w:tplc="9E9E838C">
      <w:start w:val="1"/>
      <w:numFmt w:val="decimal"/>
      <w:lvlText w:val="%9."/>
      <w:lvlJc w:val="left"/>
      <w:pPr>
        <w:ind w:left="1020" w:hanging="360"/>
      </w:pPr>
    </w:lvl>
  </w:abstractNum>
  <w:abstractNum w:abstractNumId="4" w15:restartNumberingAfterBreak="0">
    <w:nsid w:val="334C34C6"/>
    <w:multiLevelType w:val="hybridMultilevel"/>
    <w:tmpl w:val="9BCA2F2C"/>
    <w:lvl w:ilvl="0" w:tplc="097E75E6">
      <w:start w:val="1"/>
      <w:numFmt w:val="decimal"/>
      <w:lvlText w:val="%1."/>
      <w:lvlJc w:val="left"/>
      <w:pPr>
        <w:ind w:left="1020" w:hanging="360"/>
      </w:pPr>
    </w:lvl>
    <w:lvl w:ilvl="1" w:tplc="814847FA">
      <w:start w:val="1"/>
      <w:numFmt w:val="decimal"/>
      <w:lvlText w:val="%2."/>
      <w:lvlJc w:val="left"/>
      <w:pPr>
        <w:ind w:left="1020" w:hanging="360"/>
      </w:pPr>
    </w:lvl>
    <w:lvl w:ilvl="2" w:tplc="AE70849A">
      <w:start w:val="1"/>
      <w:numFmt w:val="decimal"/>
      <w:lvlText w:val="%3."/>
      <w:lvlJc w:val="left"/>
      <w:pPr>
        <w:ind w:left="1020" w:hanging="360"/>
      </w:pPr>
    </w:lvl>
    <w:lvl w:ilvl="3" w:tplc="99E0BE96">
      <w:start w:val="1"/>
      <w:numFmt w:val="decimal"/>
      <w:lvlText w:val="%4."/>
      <w:lvlJc w:val="left"/>
      <w:pPr>
        <w:ind w:left="1020" w:hanging="360"/>
      </w:pPr>
    </w:lvl>
    <w:lvl w:ilvl="4" w:tplc="11428276">
      <w:start w:val="1"/>
      <w:numFmt w:val="decimal"/>
      <w:lvlText w:val="%5."/>
      <w:lvlJc w:val="left"/>
      <w:pPr>
        <w:ind w:left="1020" w:hanging="360"/>
      </w:pPr>
    </w:lvl>
    <w:lvl w:ilvl="5" w:tplc="69DED0A8">
      <w:start w:val="1"/>
      <w:numFmt w:val="decimal"/>
      <w:lvlText w:val="%6."/>
      <w:lvlJc w:val="left"/>
      <w:pPr>
        <w:ind w:left="1020" w:hanging="360"/>
      </w:pPr>
    </w:lvl>
    <w:lvl w:ilvl="6" w:tplc="416C4528">
      <w:start w:val="1"/>
      <w:numFmt w:val="decimal"/>
      <w:lvlText w:val="%7."/>
      <w:lvlJc w:val="left"/>
      <w:pPr>
        <w:ind w:left="1020" w:hanging="360"/>
      </w:pPr>
    </w:lvl>
    <w:lvl w:ilvl="7" w:tplc="5B8A4DEA">
      <w:start w:val="1"/>
      <w:numFmt w:val="decimal"/>
      <w:lvlText w:val="%8."/>
      <w:lvlJc w:val="left"/>
      <w:pPr>
        <w:ind w:left="1020" w:hanging="360"/>
      </w:pPr>
    </w:lvl>
    <w:lvl w:ilvl="8" w:tplc="8D5CAB64">
      <w:start w:val="1"/>
      <w:numFmt w:val="decimal"/>
      <w:lvlText w:val="%9."/>
      <w:lvlJc w:val="left"/>
      <w:pPr>
        <w:ind w:left="1020" w:hanging="360"/>
      </w:pPr>
    </w:lvl>
  </w:abstractNum>
  <w:abstractNum w:abstractNumId="5" w15:restartNumberingAfterBreak="0">
    <w:nsid w:val="34111C3E"/>
    <w:multiLevelType w:val="multilevel"/>
    <w:tmpl w:val="36A6E3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2934AF"/>
    <w:multiLevelType w:val="multilevel"/>
    <w:tmpl w:val="35F2F5E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B9C7FAB"/>
    <w:multiLevelType w:val="hybridMultilevel"/>
    <w:tmpl w:val="034EFFE8"/>
    <w:lvl w:ilvl="0" w:tplc="0427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Times New Roman" w:hAnsi="Times New Roman" w:hint="default"/>
      </w:rPr>
    </w:lvl>
    <w:lvl w:ilvl="2" w:tplc="FFFFFFFF" w:tentative="1">
      <w:start w:val="1"/>
      <w:numFmt w:val="bullet"/>
      <w:lvlText w:val="-"/>
      <w:lvlJc w:val="left"/>
      <w:pPr>
        <w:tabs>
          <w:tab w:val="num" w:pos="1800"/>
        </w:tabs>
        <w:ind w:left="1800" w:hanging="360"/>
      </w:pPr>
      <w:rPr>
        <w:rFonts w:ascii="Times New Roman" w:hAnsi="Times New Roman" w:hint="default"/>
      </w:rPr>
    </w:lvl>
    <w:lvl w:ilvl="3" w:tplc="FFFFFFFF" w:tentative="1">
      <w:start w:val="1"/>
      <w:numFmt w:val="bullet"/>
      <w:lvlText w:val="-"/>
      <w:lvlJc w:val="left"/>
      <w:pPr>
        <w:tabs>
          <w:tab w:val="num" w:pos="2520"/>
        </w:tabs>
        <w:ind w:left="2520" w:hanging="360"/>
      </w:pPr>
      <w:rPr>
        <w:rFonts w:ascii="Times New Roman" w:hAnsi="Times New Roman" w:hint="default"/>
      </w:rPr>
    </w:lvl>
    <w:lvl w:ilvl="4" w:tplc="FFFFFFFF" w:tentative="1">
      <w:start w:val="1"/>
      <w:numFmt w:val="bullet"/>
      <w:lvlText w:val="-"/>
      <w:lvlJc w:val="left"/>
      <w:pPr>
        <w:tabs>
          <w:tab w:val="num" w:pos="3240"/>
        </w:tabs>
        <w:ind w:left="3240" w:hanging="360"/>
      </w:pPr>
      <w:rPr>
        <w:rFonts w:ascii="Times New Roman" w:hAnsi="Times New Roman" w:hint="default"/>
      </w:rPr>
    </w:lvl>
    <w:lvl w:ilvl="5" w:tplc="FFFFFFFF" w:tentative="1">
      <w:start w:val="1"/>
      <w:numFmt w:val="bullet"/>
      <w:lvlText w:val="-"/>
      <w:lvlJc w:val="left"/>
      <w:pPr>
        <w:tabs>
          <w:tab w:val="num" w:pos="3960"/>
        </w:tabs>
        <w:ind w:left="3960" w:hanging="360"/>
      </w:pPr>
      <w:rPr>
        <w:rFonts w:ascii="Times New Roman" w:hAnsi="Times New Roman" w:hint="default"/>
      </w:rPr>
    </w:lvl>
    <w:lvl w:ilvl="6" w:tplc="FFFFFFFF" w:tentative="1">
      <w:start w:val="1"/>
      <w:numFmt w:val="bullet"/>
      <w:lvlText w:val="-"/>
      <w:lvlJc w:val="left"/>
      <w:pPr>
        <w:tabs>
          <w:tab w:val="num" w:pos="4680"/>
        </w:tabs>
        <w:ind w:left="4680" w:hanging="360"/>
      </w:pPr>
      <w:rPr>
        <w:rFonts w:ascii="Times New Roman" w:hAnsi="Times New Roman" w:hint="default"/>
      </w:rPr>
    </w:lvl>
    <w:lvl w:ilvl="7" w:tplc="FFFFFFFF" w:tentative="1">
      <w:start w:val="1"/>
      <w:numFmt w:val="bullet"/>
      <w:lvlText w:val="-"/>
      <w:lvlJc w:val="left"/>
      <w:pPr>
        <w:tabs>
          <w:tab w:val="num" w:pos="5400"/>
        </w:tabs>
        <w:ind w:left="5400" w:hanging="360"/>
      </w:pPr>
      <w:rPr>
        <w:rFonts w:ascii="Times New Roman" w:hAnsi="Times New Roman" w:hint="default"/>
      </w:rPr>
    </w:lvl>
    <w:lvl w:ilvl="8" w:tplc="FFFFFFFF" w:tentative="1">
      <w:start w:val="1"/>
      <w:numFmt w:val="bullet"/>
      <w:lvlText w:val="-"/>
      <w:lvlJc w:val="left"/>
      <w:pPr>
        <w:tabs>
          <w:tab w:val="num" w:pos="6120"/>
        </w:tabs>
        <w:ind w:left="6120" w:hanging="360"/>
      </w:pPr>
      <w:rPr>
        <w:rFonts w:ascii="Times New Roman" w:hAnsi="Times New Roman" w:hint="default"/>
      </w:rPr>
    </w:lvl>
  </w:abstractNum>
  <w:abstractNum w:abstractNumId="8" w15:restartNumberingAfterBreak="0">
    <w:nsid w:val="3D8C6EFD"/>
    <w:multiLevelType w:val="hybridMultilevel"/>
    <w:tmpl w:val="2C0648C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ABC58C9"/>
    <w:multiLevelType w:val="hybridMultilevel"/>
    <w:tmpl w:val="AF0C0D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8626B7"/>
    <w:multiLevelType w:val="hybridMultilevel"/>
    <w:tmpl w:val="BBCE6E00"/>
    <w:lvl w:ilvl="0" w:tplc="04270001">
      <w:start w:val="3"/>
      <w:numFmt w:val="bullet"/>
      <w:lvlText w:val=""/>
      <w:lvlJc w:val="left"/>
      <w:pPr>
        <w:ind w:left="360" w:hanging="360"/>
      </w:pPr>
      <w:rPr>
        <w:rFonts w:ascii="Symbol" w:eastAsia="Times New Roman" w:hAnsi="Symbol"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539413B4"/>
    <w:multiLevelType w:val="multilevel"/>
    <w:tmpl w:val="18D270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B239F4"/>
    <w:multiLevelType w:val="multilevel"/>
    <w:tmpl w:val="E6CEFE1A"/>
    <w:lvl w:ilvl="0">
      <w:start w:val="2"/>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3" w15:restartNumberingAfterBreak="0">
    <w:nsid w:val="72E17ACC"/>
    <w:multiLevelType w:val="hybridMultilevel"/>
    <w:tmpl w:val="843EB0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7A277F1E"/>
    <w:multiLevelType w:val="multilevel"/>
    <w:tmpl w:val="10F284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874BDD"/>
    <w:multiLevelType w:val="hybridMultilevel"/>
    <w:tmpl w:val="5C6031B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279803846">
    <w:abstractNumId w:val="6"/>
  </w:num>
  <w:num w:numId="2" w16cid:durableId="1081831874">
    <w:abstractNumId w:val="12"/>
  </w:num>
  <w:num w:numId="3" w16cid:durableId="213541462">
    <w:abstractNumId w:val="5"/>
  </w:num>
  <w:num w:numId="4" w16cid:durableId="581570547">
    <w:abstractNumId w:val="11"/>
  </w:num>
  <w:num w:numId="5" w16cid:durableId="618804904">
    <w:abstractNumId w:val="2"/>
  </w:num>
  <w:num w:numId="6" w16cid:durableId="947198095">
    <w:abstractNumId w:val="14"/>
  </w:num>
  <w:num w:numId="7" w16cid:durableId="478150726">
    <w:abstractNumId w:val="0"/>
  </w:num>
  <w:num w:numId="8" w16cid:durableId="1924609943">
    <w:abstractNumId w:val="10"/>
  </w:num>
  <w:num w:numId="9" w16cid:durableId="422653941">
    <w:abstractNumId w:val="7"/>
  </w:num>
  <w:num w:numId="10" w16cid:durableId="1031765487">
    <w:abstractNumId w:val="8"/>
  </w:num>
  <w:num w:numId="11" w16cid:durableId="579100603">
    <w:abstractNumId w:val="9"/>
  </w:num>
  <w:num w:numId="12" w16cid:durableId="931010772">
    <w:abstractNumId w:val="1"/>
  </w:num>
  <w:num w:numId="13" w16cid:durableId="600264014">
    <w:abstractNumId w:val="15"/>
  </w:num>
  <w:num w:numId="14" w16cid:durableId="465045066">
    <w:abstractNumId w:val="13"/>
  </w:num>
  <w:num w:numId="15" w16cid:durableId="1495295706">
    <w:abstractNumId w:val="4"/>
  </w:num>
  <w:num w:numId="16" w16cid:durableId="2146390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144B"/>
    <w:rsid w:val="000031DF"/>
    <w:rsid w:val="000037A4"/>
    <w:rsid w:val="0000541B"/>
    <w:rsid w:val="000061A8"/>
    <w:rsid w:val="000065CE"/>
    <w:rsid w:val="000070BF"/>
    <w:rsid w:val="00007A69"/>
    <w:rsid w:val="00012C33"/>
    <w:rsid w:val="00013E92"/>
    <w:rsid w:val="00023A1A"/>
    <w:rsid w:val="00025822"/>
    <w:rsid w:val="000270DF"/>
    <w:rsid w:val="000275FC"/>
    <w:rsid w:val="00027FCB"/>
    <w:rsid w:val="00031169"/>
    <w:rsid w:val="00035B2F"/>
    <w:rsid w:val="00035DEA"/>
    <w:rsid w:val="00040093"/>
    <w:rsid w:val="00041473"/>
    <w:rsid w:val="00041E56"/>
    <w:rsid w:val="00045654"/>
    <w:rsid w:val="00046D4B"/>
    <w:rsid w:val="000528F5"/>
    <w:rsid w:val="00054C55"/>
    <w:rsid w:val="00054F8E"/>
    <w:rsid w:val="000554E5"/>
    <w:rsid w:val="00055BC8"/>
    <w:rsid w:val="00055CED"/>
    <w:rsid w:val="000568CC"/>
    <w:rsid w:val="0006237C"/>
    <w:rsid w:val="00062C06"/>
    <w:rsid w:val="00063738"/>
    <w:rsid w:val="00063C32"/>
    <w:rsid w:val="00064273"/>
    <w:rsid w:val="0006495A"/>
    <w:rsid w:val="00064967"/>
    <w:rsid w:val="00065FFC"/>
    <w:rsid w:val="00071B26"/>
    <w:rsid w:val="00076B2A"/>
    <w:rsid w:val="00080C66"/>
    <w:rsid w:val="00085A6C"/>
    <w:rsid w:val="00087407"/>
    <w:rsid w:val="00092278"/>
    <w:rsid w:val="000923FE"/>
    <w:rsid w:val="00092F7A"/>
    <w:rsid w:val="0009394F"/>
    <w:rsid w:val="00094009"/>
    <w:rsid w:val="0009429E"/>
    <w:rsid w:val="000953AD"/>
    <w:rsid w:val="00096AEC"/>
    <w:rsid w:val="000A0A17"/>
    <w:rsid w:val="000A0C9D"/>
    <w:rsid w:val="000A1147"/>
    <w:rsid w:val="000A1AFB"/>
    <w:rsid w:val="000A215A"/>
    <w:rsid w:val="000A2EA4"/>
    <w:rsid w:val="000A3B2E"/>
    <w:rsid w:val="000A5363"/>
    <w:rsid w:val="000A58F9"/>
    <w:rsid w:val="000A5DDE"/>
    <w:rsid w:val="000A6AB9"/>
    <w:rsid w:val="000A6B35"/>
    <w:rsid w:val="000A6CB0"/>
    <w:rsid w:val="000A73D6"/>
    <w:rsid w:val="000B1531"/>
    <w:rsid w:val="000B22FC"/>
    <w:rsid w:val="000B2A90"/>
    <w:rsid w:val="000B2F7B"/>
    <w:rsid w:val="000B3BCC"/>
    <w:rsid w:val="000B4417"/>
    <w:rsid w:val="000B5B53"/>
    <w:rsid w:val="000C2BD1"/>
    <w:rsid w:val="000C6546"/>
    <w:rsid w:val="000C6915"/>
    <w:rsid w:val="000C76AB"/>
    <w:rsid w:val="000D0353"/>
    <w:rsid w:val="000D09FF"/>
    <w:rsid w:val="000D3BDF"/>
    <w:rsid w:val="000E35B2"/>
    <w:rsid w:val="000E5C36"/>
    <w:rsid w:val="000E762A"/>
    <w:rsid w:val="000F26E8"/>
    <w:rsid w:val="000F42CF"/>
    <w:rsid w:val="000F6117"/>
    <w:rsid w:val="000F6563"/>
    <w:rsid w:val="000F6A48"/>
    <w:rsid w:val="00101A63"/>
    <w:rsid w:val="00102128"/>
    <w:rsid w:val="00102140"/>
    <w:rsid w:val="001021D6"/>
    <w:rsid w:val="001023D3"/>
    <w:rsid w:val="00102EC2"/>
    <w:rsid w:val="00103908"/>
    <w:rsid w:val="00104089"/>
    <w:rsid w:val="001050CB"/>
    <w:rsid w:val="001067EB"/>
    <w:rsid w:val="001074CC"/>
    <w:rsid w:val="00111FE5"/>
    <w:rsid w:val="001138B2"/>
    <w:rsid w:val="00114245"/>
    <w:rsid w:val="00115F3A"/>
    <w:rsid w:val="0011660E"/>
    <w:rsid w:val="0011752B"/>
    <w:rsid w:val="0011773E"/>
    <w:rsid w:val="0011778D"/>
    <w:rsid w:val="001200E5"/>
    <w:rsid w:val="00124150"/>
    <w:rsid w:val="00125512"/>
    <w:rsid w:val="001255EB"/>
    <w:rsid w:val="0013140D"/>
    <w:rsid w:val="00133A4E"/>
    <w:rsid w:val="00134052"/>
    <w:rsid w:val="0013528C"/>
    <w:rsid w:val="00136C14"/>
    <w:rsid w:val="00136CEA"/>
    <w:rsid w:val="00141404"/>
    <w:rsid w:val="0014161B"/>
    <w:rsid w:val="00141814"/>
    <w:rsid w:val="001420D7"/>
    <w:rsid w:val="00142CB2"/>
    <w:rsid w:val="0014519F"/>
    <w:rsid w:val="00145AB7"/>
    <w:rsid w:val="00145FBD"/>
    <w:rsid w:val="001474C8"/>
    <w:rsid w:val="00152020"/>
    <w:rsid w:val="001533AA"/>
    <w:rsid w:val="001556A7"/>
    <w:rsid w:val="00157B85"/>
    <w:rsid w:val="00157FB3"/>
    <w:rsid w:val="001644F1"/>
    <w:rsid w:val="00164777"/>
    <w:rsid w:val="00164F1A"/>
    <w:rsid w:val="00166EA5"/>
    <w:rsid w:val="001701DB"/>
    <w:rsid w:val="001710E6"/>
    <w:rsid w:val="00171208"/>
    <w:rsid w:val="00174A49"/>
    <w:rsid w:val="00175414"/>
    <w:rsid w:val="00175D45"/>
    <w:rsid w:val="00180CCB"/>
    <w:rsid w:val="00181120"/>
    <w:rsid w:val="00183CE2"/>
    <w:rsid w:val="0018455E"/>
    <w:rsid w:val="001848C6"/>
    <w:rsid w:val="0018604F"/>
    <w:rsid w:val="001874A4"/>
    <w:rsid w:val="00190E06"/>
    <w:rsid w:val="0019127E"/>
    <w:rsid w:val="00192946"/>
    <w:rsid w:val="00193208"/>
    <w:rsid w:val="001965B6"/>
    <w:rsid w:val="00196938"/>
    <w:rsid w:val="001971E3"/>
    <w:rsid w:val="001A1AE9"/>
    <w:rsid w:val="001A1D60"/>
    <w:rsid w:val="001A39DE"/>
    <w:rsid w:val="001A4272"/>
    <w:rsid w:val="001A47CF"/>
    <w:rsid w:val="001A705D"/>
    <w:rsid w:val="001A75FA"/>
    <w:rsid w:val="001B03A4"/>
    <w:rsid w:val="001B46D0"/>
    <w:rsid w:val="001B6D8C"/>
    <w:rsid w:val="001C04B5"/>
    <w:rsid w:val="001C2E24"/>
    <w:rsid w:val="001C3A2F"/>
    <w:rsid w:val="001C3C2D"/>
    <w:rsid w:val="001C442C"/>
    <w:rsid w:val="001C4A99"/>
    <w:rsid w:val="001C4DA6"/>
    <w:rsid w:val="001C5107"/>
    <w:rsid w:val="001D0340"/>
    <w:rsid w:val="001D263D"/>
    <w:rsid w:val="001D43A7"/>
    <w:rsid w:val="001D7164"/>
    <w:rsid w:val="001E101A"/>
    <w:rsid w:val="001E175C"/>
    <w:rsid w:val="001E1B90"/>
    <w:rsid w:val="001E2A34"/>
    <w:rsid w:val="001E32B7"/>
    <w:rsid w:val="001E5383"/>
    <w:rsid w:val="001E5742"/>
    <w:rsid w:val="001E59F2"/>
    <w:rsid w:val="001E7831"/>
    <w:rsid w:val="001F0CBB"/>
    <w:rsid w:val="001F1719"/>
    <w:rsid w:val="001F3F91"/>
    <w:rsid w:val="001F43C0"/>
    <w:rsid w:val="001F4C8D"/>
    <w:rsid w:val="001F5CFB"/>
    <w:rsid w:val="001F63C5"/>
    <w:rsid w:val="001F6D4B"/>
    <w:rsid w:val="001F70E6"/>
    <w:rsid w:val="00201FCE"/>
    <w:rsid w:val="00203393"/>
    <w:rsid w:val="002050A7"/>
    <w:rsid w:val="00205443"/>
    <w:rsid w:val="00205698"/>
    <w:rsid w:val="00206704"/>
    <w:rsid w:val="00206AB6"/>
    <w:rsid w:val="00212ECF"/>
    <w:rsid w:val="00213827"/>
    <w:rsid w:val="002139C9"/>
    <w:rsid w:val="00214DD9"/>
    <w:rsid w:val="002153A5"/>
    <w:rsid w:val="00216AA6"/>
    <w:rsid w:val="00217782"/>
    <w:rsid w:val="00217D9A"/>
    <w:rsid w:val="00221081"/>
    <w:rsid w:val="00221844"/>
    <w:rsid w:val="0022640A"/>
    <w:rsid w:val="002269E1"/>
    <w:rsid w:val="002300B7"/>
    <w:rsid w:val="00231CF6"/>
    <w:rsid w:val="00233934"/>
    <w:rsid w:val="002350B0"/>
    <w:rsid w:val="0024009F"/>
    <w:rsid w:val="00240A15"/>
    <w:rsid w:val="00240F51"/>
    <w:rsid w:val="00245AD6"/>
    <w:rsid w:val="00247CF8"/>
    <w:rsid w:val="00250288"/>
    <w:rsid w:val="0025154F"/>
    <w:rsid w:val="0025222E"/>
    <w:rsid w:val="002528FA"/>
    <w:rsid w:val="00252C6C"/>
    <w:rsid w:val="00253982"/>
    <w:rsid w:val="00253CC1"/>
    <w:rsid w:val="00253F41"/>
    <w:rsid w:val="002541F7"/>
    <w:rsid w:val="002548DC"/>
    <w:rsid w:val="00254B07"/>
    <w:rsid w:val="002563AA"/>
    <w:rsid w:val="00260C79"/>
    <w:rsid w:val="002625EF"/>
    <w:rsid w:val="00264DC9"/>
    <w:rsid w:val="00265423"/>
    <w:rsid w:val="00265CEF"/>
    <w:rsid w:val="00266711"/>
    <w:rsid w:val="00266C23"/>
    <w:rsid w:val="002670F0"/>
    <w:rsid w:val="00270177"/>
    <w:rsid w:val="00271B8A"/>
    <w:rsid w:val="00272A5F"/>
    <w:rsid w:val="00274046"/>
    <w:rsid w:val="002740E8"/>
    <w:rsid w:val="0027474D"/>
    <w:rsid w:val="00274BCE"/>
    <w:rsid w:val="00274E53"/>
    <w:rsid w:val="00275357"/>
    <w:rsid w:val="00276959"/>
    <w:rsid w:val="00280120"/>
    <w:rsid w:val="0028093C"/>
    <w:rsid w:val="00282334"/>
    <w:rsid w:val="0028645B"/>
    <w:rsid w:val="00286C75"/>
    <w:rsid w:val="00286D9E"/>
    <w:rsid w:val="00287047"/>
    <w:rsid w:val="002873A3"/>
    <w:rsid w:val="0029088B"/>
    <w:rsid w:val="00291B0C"/>
    <w:rsid w:val="00292754"/>
    <w:rsid w:val="00292772"/>
    <w:rsid w:val="00296245"/>
    <w:rsid w:val="00296C20"/>
    <w:rsid w:val="002A00E0"/>
    <w:rsid w:val="002A065A"/>
    <w:rsid w:val="002A1A06"/>
    <w:rsid w:val="002A34C9"/>
    <w:rsid w:val="002A448A"/>
    <w:rsid w:val="002A5BDD"/>
    <w:rsid w:val="002A7678"/>
    <w:rsid w:val="002A7F44"/>
    <w:rsid w:val="002B089D"/>
    <w:rsid w:val="002B667E"/>
    <w:rsid w:val="002B69B6"/>
    <w:rsid w:val="002B6DAB"/>
    <w:rsid w:val="002C25BC"/>
    <w:rsid w:val="002C34DC"/>
    <w:rsid w:val="002C3571"/>
    <w:rsid w:val="002C4FE9"/>
    <w:rsid w:val="002C5CA1"/>
    <w:rsid w:val="002C6148"/>
    <w:rsid w:val="002C7DA0"/>
    <w:rsid w:val="002D091A"/>
    <w:rsid w:val="002D147A"/>
    <w:rsid w:val="002D19FF"/>
    <w:rsid w:val="002D5163"/>
    <w:rsid w:val="002D52EA"/>
    <w:rsid w:val="002D60A0"/>
    <w:rsid w:val="002D6CAC"/>
    <w:rsid w:val="002D7643"/>
    <w:rsid w:val="002D7B57"/>
    <w:rsid w:val="002E1AC3"/>
    <w:rsid w:val="002E40AB"/>
    <w:rsid w:val="002F04E4"/>
    <w:rsid w:val="002F13A5"/>
    <w:rsid w:val="002F18CC"/>
    <w:rsid w:val="002F2A3E"/>
    <w:rsid w:val="002F56F1"/>
    <w:rsid w:val="002F7067"/>
    <w:rsid w:val="002F76F7"/>
    <w:rsid w:val="003004B0"/>
    <w:rsid w:val="00301921"/>
    <w:rsid w:val="0030239A"/>
    <w:rsid w:val="00303576"/>
    <w:rsid w:val="00304413"/>
    <w:rsid w:val="00304AA0"/>
    <w:rsid w:val="00313F78"/>
    <w:rsid w:val="00316C5A"/>
    <w:rsid w:val="00321111"/>
    <w:rsid w:val="0032207C"/>
    <w:rsid w:val="0032231C"/>
    <w:rsid w:val="003307EB"/>
    <w:rsid w:val="00330EE8"/>
    <w:rsid w:val="00331F1D"/>
    <w:rsid w:val="00332389"/>
    <w:rsid w:val="00332EE6"/>
    <w:rsid w:val="0033547F"/>
    <w:rsid w:val="003354A4"/>
    <w:rsid w:val="003356AC"/>
    <w:rsid w:val="00335B10"/>
    <w:rsid w:val="003371B1"/>
    <w:rsid w:val="003372A5"/>
    <w:rsid w:val="003377EE"/>
    <w:rsid w:val="00337F23"/>
    <w:rsid w:val="003461AE"/>
    <w:rsid w:val="0034750D"/>
    <w:rsid w:val="0035138E"/>
    <w:rsid w:val="003536CC"/>
    <w:rsid w:val="003550D2"/>
    <w:rsid w:val="003555C7"/>
    <w:rsid w:val="00355B18"/>
    <w:rsid w:val="00355DC6"/>
    <w:rsid w:val="00356FC5"/>
    <w:rsid w:val="0035731C"/>
    <w:rsid w:val="0036027B"/>
    <w:rsid w:val="00361CF5"/>
    <w:rsid w:val="00362156"/>
    <w:rsid w:val="00362388"/>
    <w:rsid w:val="00362DDA"/>
    <w:rsid w:val="00363329"/>
    <w:rsid w:val="0036341E"/>
    <w:rsid w:val="003653D4"/>
    <w:rsid w:val="00366EEE"/>
    <w:rsid w:val="00370672"/>
    <w:rsid w:val="00373FA9"/>
    <w:rsid w:val="0037671E"/>
    <w:rsid w:val="00377B52"/>
    <w:rsid w:val="0038092E"/>
    <w:rsid w:val="00380FFA"/>
    <w:rsid w:val="00381513"/>
    <w:rsid w:val="00385EA0"/>
    <w:rsid w:val="00386BF8"/>
    <w:rsid w:val="00386F9C"/>
    <w:rsid w:val="0039122A"/>
    <w:rsid w:val="00391ABB"/>
    <w:rsid w:val="00393F93"/>
    <w:rsid w:val="00395597"/>
    <w:rsid w:val="003971EA"/>
    <w:rsid w:val="003A110C"/>
    <w:rsid w:val="003A1F80"/>
    <w:rsid w:val="003A20F4"/>
    <w:rsid w:val="003A292A"/>
    <w:rsid w:val="003A346E"/>
    <w:rsid w:val="003A374B"/>
    <w:rsid w:val="003A37BA"/>
    <w:rsid w:val="003A6B9F"/>
    <w:rsid w:val="003B388D"/>
    <w:rsid w:val="003B3DAF"/>
    <w:rsid w:val="003B46FF"/>
    <w:rsid w:val="003B61F4"/>
    <w:rsid w:val="003C03D9"/>
    <w:rsid w:val="003C10EF"/>
    <w:rsid w:val="003C19DF"/>
    <w:rsid w:val="003C29D1"/>
    <w:rsid w:val="003C2F13"/>
    <w:rsid w:val="003C4BE1"/>
    <w:rsid w:val="003C6510"/>
    <w:rsid w:val="003D41DF"/>
    <w:rsid w:val="003D43FE"/>
    <w:rsid w:val="003D48A5"/>
    <w:rsid w:val="003D4FCB"/>
    <w:rsid w:val="003D653E"/>
    <w:rsid w:val="003D6CC5"/>
    <w:rsid w:val="003E2271"/>
    <w:rsid w:val="003E3D13"/>
    <w:rsid w:val="003E58D9"/>
    <w:rsid w:val="003E6083"/>
    <w:rsid w:val="003E7B31"/>
    <w:rsid w:val="003F3687"/>
    <w:rsid w:val="003F3D1F"/>
    <w:rsid w:val="003F4156"/>
    <w:rsid w:val="003F48A5"/>
    <w:rsid w:val="003F5A98"/>
    <w:rsid w:val="003F6BBE"/>
    <w:rsid w:val="00401959"/>
    <w:rsid w:val="00402479"/>
    <w:rsid w:val="00404F49"/>
    <w:rsid w:val="00405A00"/>
    <w:rsid w:val="00406110"/>
    <w:rsid w:val="00407EA0"/>
    <w:rsid w:val="004105B1"/>
    <w:rsid w:val="00416177"/>
    <w:rsid w:val="00421FAF"/>
    <w:rsid w:val="0042243B"/>
    <w:rsid w:val="004224F5"/>
    <w:rsid w:val="00423C3E"/>
    <w:rsid w:val="004244E9"/>
    <w:rsid w:val="004245E0"/>
    <w:rsid w:val="00425CAD"/>
    <w:rsid w:val="00427127"/>
    <w:rsid w:val="0043187C"/>
    <w:rsid w:val="00432986"/>
    <w:rsid w:val="00433D39"/>
    <w:rsid w:val="00434601"/>
    <w:rsid w:val="00434944"/>
    <w:rsid w:val="00437073"/>
    <w:rsid w:val="00441AEE"/>
    <w:rsid w:val="00443E69"/>
    <w:rsid w:val="0044664E"/>
    <w:rsid w:val="00446C86"/>
    <w:rsid w:val="00454B84"/>
    <w:rsid w:val="00454F86"/>
    <w:rsid w:val="00455097"/>
    <w:rsid w:val="004558D3"/>
    <w:rsid w:val="004559EA"/>
    <w:rsid w:val="004618C2"/>
    <w:rsid w:val="00461C43"/>
    <w:rsid w:val="00462A1F"/>
    <w:rsid w:val="00462AE8"/>
    <w:rsid w:val="0046394E"/>
    <w:rsid w:val="00463BA3"/>
    <w:rsid w:val="00464DA3"/>
    <w:rsid w:val="00466153"/>
    <w:rsid w:val="00466673"/>
    <w:rsid w:val="004700E7"/>
    <w:rsid w:val="0047037D"/>
    <w:rsid w:val="004703C2"/>
    <w:rsid w:val="00470FA5"/>
    <w:rsid w:val="0047105F"/>
    <w:rsid w:val="00471EF4"/>
    <w:rsid w:val="00473A9D"/>
    <w:rsid w:val="00473EF4"/>
    <w:rsid w:val="00474605"/>
    <w:rsid w:val="004831BF"/>
    <w:rsid w:val="004832E4"/>
    <w:rsid w:val="00483DF3"/>
    <w:rsid w:val="00490887"/>
    <w:rsid w:val="00490B8F"/>
    <w:rsid w:val="00490F37"/>
    <w:rsid w:val="00491FCC"/>
    <w:rsid w:val="004926AD"/>
    <w:rsid w:val="0049325B"/>
    <w:rsid w:val="00493D3A"/>
    <w:rsid w:val="00495B34"/>
    <w:rsid w:val="00495CC6"/>
    <w:rsid w:val="004A3091"/>
    <w:rsid w:val="004A6960"/>
    <w:rsid w:val="004A6F76"/>
    <w:rsid w:val="004A712A"/>
    <w:rsid w:val="004A7FEE"/>
    <w:rsid w:val="004B0430"/>
    <w:rsid w:val="004B0B92"/>
    <w:rsid w:val="004B0C12"/>
    <w:rsid w:val="004B1BB8"/>
    <w:rsid w:val="004B1CD5"/>
    <w:rsid w:val="004B512D"/>
    <w:rsid w:val="004B7C0D"/>
    <w:rsid w:val="004B7DE8"/>
    <w:rsid w:val="004C07A2"/>
    <w:rsid w:val="004C12F7"/>
    <w:rsid w:val="004C2119"/>
    <w:rsid w:val="004C4819"/>
    <w:rsid w:val="004C4988"/>
    <w:rsid w:val="004C52F2"/>
    <w:rsid w:val="004C7977"/>
    <w:rsid w:val="004D24E0"/>
    <w:rsid w:val="004D256D"/>
    <w:rsid w:val="004D2C6C"/>
    <w:rsid w:val="004D35E0"/>
    <w:rsid w:val="004D58CC"/>
    <w:rsid w:val="004D5E53"/>
    <w:rsid w:val="004D67A5"/>
    <w:rsid w:val="004E0477"/>
    <w:rsid w:val="004E3C74"/>
    <w:rsid w:val="004E4F91"/>
    <w:rsid w:val="004E5EB1"/>
    <w:rsid w:val="004E6A8B"/>
    <w:rsid w:val="004F13B6"/>
    <w:rsid w:val="004F1AB9"/>
    <w:rsid w:val="004F1F7B"/>
    <w:rsid w:val="004F5CD5"/>
    <w:rsid w:val="004F5D7C"/>
    <w:rsid w:val="004F5FC8"/>
    <w:rsid w:val="004F7720"/>
    <w:rsid w:val="004F7DE2"/>
    <w:rsid w:val="0050477B"/>
    <w:rsid w:val="00504EF6"/>
    <w:rsid w:val="005050A8"/>
    <w:rsid w:val="00505864"/>
    <w:rsid w:val="00506947"/>
    <w:rsid w:val="0050747C"/>
    <w:rsid w:val="005078B5"/>
    <w:rsid w:val="00510C22"/>
    <w:rsid w:val="00512416"/>
    <w:rsid w:val="0051562F"/>
    <w:rsid w:val="0051610E"/>
    <w:rsid w:val="00520D96"/>
    <w:rsid w:val="00521433"/>
    <w:rsid w:val="00523E4E"/>
    <w:rsid w:val="00530741"/>
    <w:rsid w:val="0053204E"/>
    <w:rsid w:val="00533DFD"/>
    <w:rsid w:val="00535857"/>
    <w:rsid w:val="00537A08"/>
    <w:rsid w:val="0054081D"/>
    <w:rsid w:val="0054142C"/>
    <w:rsid w:val="00542806"/>
    <w:rsid w:val="00543F1F"/>
    <w:rsid w:val="00545C7F"/>
    <w:rsid w:val="005463DA"/>
    <w:rsid w:val="00546749"/>
    <w:rsid w:val="005501E1"/>
    <w:rsid w:val="00550F45"/>
    <w:rsid w:val="00551161"/>
    <w:rsid w:val="005523DC"/>
    <w:rsid w:val="00553947"/>
    <w:rsid w:val="00553C02"/>
    <w:rsid w:val="00554A12"/>
    <w:rsid w:val="00556C74"/>
    <w:rsid w:val="00556DF0"/>
    <w:rsid w:val="00557629"/>
    <w:rsid w:val="00557808"/>
    <w:rsid w:val="0056206A"/>
    <w:rsid w:val="00562268"/>
    <w:rsid w:val="00562B5B"/>
    <w:rsid w:val="005656F4"/>
    <w:rsid w:val="005657DA"/>
    <w:rsid w:val="00566980"/>
    <w:rsid w:val="00566D88"/>
    <w:rsid w:val="00570735"/>
    <w:rsid w:val="00572446"/>
    <w:rsid w:val="005732EB"/>
    <w:rsid w:val="005733C9"/>
    <w:rsid w:val="005748C1"/>
    <w:rsid w:val="00574B1D"/>
    <w:rsid w:val="00577CC9"/>
    <w:rsid w:val="005818EC"/>
    <w:rsid w:val="00581F9A"/>
    <w:rsid w:val="00582479"/>
    <w:rsid w:val="005827F1"/>
    <w:rsid w:val="0058545A"/>
    <w:rsid w:val="0058601F"/>
    <w:rsid w:val="005905D7"/>
    <w:rsid w:val="0059170E"/>
    <w:rsid w:val="00592446"/>
    <w:rsid w:val="0059475F"/>
    <w:rsid w:val="005973E3"/>
    <w:rsid w:val="0059784E"/>
    <w:rsid w:val="0059787B"/>
    <w:rsid w:val="005A2473"/>
    <w:rsid w:val="005A3135"/>
    <w:rsid w:val="005A371A"/>
    <w:rsid w:val="005A3EE6"/>
    <w:rsid w:val="005A4BA8"/>
    <w:rsid w:val="005A4F56"/>
    <w:rsid w:val="005A7EB1"/>
    <w:rsid w:val="005B00C4"/>
    <w:rsid w:val="005B149A"/>
    <w:rsid w:val="005B1F51"/>
    <w:rsid w:val="005B44E0"/>
    <w:rsid w:val="005B554C"/>
    <w:rsid w:val="005B5E10"/>
    <w:rsid w:val="005B625A"/>
    <w:rsid w:val="005B69D1"/>
    <w:rsid w:val="005B718B"/>
    <w:rsid w:val="005B7D88"/>
    <w:rsid w:val="005C0474"/>
    <w:rsid w:val="005C075E"/>
    <w:rsid w:val="005C0D15"/>
    <w:rsid w:val="005C1D70"/>
    <w:rsid w:val="005C2B25"/>
    <w:rsid w:val="005C517F"/>
    <w:rsid w:val="005D299D"/>
    <w:rsid w:val="005D3066"/>
    <w:rsid w:val="005D380B"/>
    <w:rsid w:val="005D44F2"/>
    <w:rsid w:val="005D4513"/>
    <w:rsid w:val="005D456F"/>
    <w:rsid w:val="005D7374"/>
    <w:rsid w:val="005D7FFA"/>
    <w:rsid w:val="005E0376"/>
    <w:rsid w:val="005E096B"/>
    <w:rsid w:val="005E13CB"/>
    <w:rsid w:val="005E73F9"/>
    <w:rsid w:val="005F1CE8"/>
    <w:rsid w:val="005F39A0"/>
    <w:rsid w:val="005F3B24"/>
    <w:rsid w:val="005F5666"/>
    <w:rsid w:val="005F5945"/>
    <w:rsid w:val="005F63B2"/>
    <w:rsid w:val="005F77C0"/>
    <w:rsid w:val="005F7F90"/>
    <w:rsid w:val="006000C8"/>
    <w:rsid w:val="00600432"/>
    <w:rsid w:val="00603060"/>
    <w:rsid w:val="00605AD9"/>
    <w:rsid w:val="00607FFC"/>
    <w:rsid w:val="006103C5"/>
    <w:rsid w:val="006109CB"/>
    <w:rsid w:val="0061281F"/>
    <w:rsid w:val="00615218"/>
    <w:rsid w:val="0061544E"/>
    <w:rsid w:val="0061581E"/>
    <w:rsid w:val="00620960"/>
    <w:rsid w:val="00620B10"/>
    <w:rsid w:val="00620CD4"/>
    <w:rsid w:val="00622E93"/>
    <w:rsid w:val="00624C90"/>
    <w:rsid w:val="00630145"/>
    <w:rsid w:val="00630FE6"/>
    <w:rsid w:val="00631635"/>
    <w:rsid w:val="0063360C"/>
    <w:rsid w:val="00633C3D"/>
    <w:rsid w:val="006345BC"/>
    <w:rsid w:val="00634664"/>
    <w:rsid w:val="00635915"/>
    <w:rsid w:val="00636863"/>
    <w:rsid w:val="00636952"/>
    <w:rsid w:val="00637181"/>
    <w:rsid w:val="00637E0D"/>
    <w:rsid w:val="00643E53"/>
    <w:rsid w:val="00644203"/>
    <w:rsid w:val="00644499"/>
    <w:rsid w:val="00645F45"/>
    <w:rsid w:val="0064667B"/>
    <w:rsid w:val="00647992"/>
    <w:rsid w:val="00650F9B"/>
    <w:rsid w:val="00651508"/>
    <w:rsid w:val="00653FBA"/>
    <w:rsid w:val="00655949"/>
    <w:rsid w:val="00656AA4"/>
    <w:rsid w:val="00657792"/>
    <w:rsid w:val="00661DBA"/>
    <w:rsid w:val="00662C0B"/>
    <w:rsid w:val="006633EC"/>
    <w:rsid w:val="00665050"/>
    <w:rsid w:val="006662E1"/>
    <w:rsid w:val="0066705F"/>
    <w:rsid w:val="00670A7F"/>
    <w:rsid w:val="00670C21"/>
    <w:rsid w:val="00670C32"/>
    <w:rsid w:val="00671501"/>
    <w:rsid w:val="00672FFE"/>
    <w:rsid w:val="00673355"/>
    <w:rsid w:val="006743A9"/>
    <w:rsid w:val="00674E59"/>
    <w:rsid w:val="00676015"/>
    <w:rsid w:val="006764B5"/>
    <w:rsid w:val="006776CA"/>
    <w:rsid w:val="006811C4"/>
    <w:rsid w:val="00681537"/>
    <w:rsid w:val="00681886"/>
    <w:rsid w:val="006853D5"/>
    <w:rsid w:val="00686EA7"/>
    <w:rsid w:val="00686ED0"/>
    <w:rsid w:val="006873DC"/>
    <w:rsid w:val="00690DB7"/>
    <w:rsid w:val="00691B08"/>
    <w:rsid w:val="00691E2B"/>
    <w:rsid w:val="00692BDD"/>
    <w:rsid w:val="00693B7A"/>
    <w:rsid w:val="006A0AE7"/>
    <w:rsid w:val="006A0CFC"/>
    <w:rsid w:val="006A21EB"/>
    <w:rsid w:val="006A30B9"/>
    <w:rsid w:val="006A332E"/>
    <w:rsid w:val="006A436D"/>
    <w:rsid w:val="006A53A7"/>
    <w:rsid w:val="006A5B2E"/>
    <w:rsid w:val="006A5F96"/>
    <w:rsid w:val="006A6BF6"/>
    <w:rsid w:val="006B3A89"/>
    <w:rsid w:val="006B43BC"/>
    <w:rsid w:val="006B71B6"/>
    <w:rsid w:val="006C155C"/>
    <w:rsid w:val="006C43DF"/>
    <w:rsid w:val="006C60A9"/>
    <w:rsid w:val="006C71D8"/>
    <w:rsid w:val="006D06E6"/>
    <w:rsid w:val="006D1D89"/>
    <w:rsid w:val="006D1FEF"/>
    <w:rsid w:val="006D49A6"/>
    <w:rsid w:val="006D4A9C"/>
    <w:rsid w:val="006D53D9"/>
    <w:rsid w:val="006E0E93"/>
    <w:rsid w:val="006E2128"/>
    <w:rsid w:val="006E3517"/>
    <w:rsid w:val="006E5390"/>
    <w:rsid w:val="006E56DD"/>
    <w:rsid w:val="006E7F3A"/>
    <w:rsid w:val="006F1737"/>
    <w:rsid w:val="006F3298"/>
    <w:rsid w:val="006F4A81"/>
    <w:rsid w:val="006F73AB"/>
    <w:rsid w:val="006F7E58"/>
    <w:rsid w:val="00704312"/>
    <w:rsid w:val="00706DDC"/>
    <w:rsid w:val="0071140F"/>
    <w:rsid w:val="00713CD7"/>
    <w:rsid w:val="0071404B"/>
    <w:rsid w:val="007145D8"/>
    <w:rsid w:val="007156EE"/>
    <w:rsid w:val="00717083"/>
    <w:rsid w:val="00717108"/>
    <w:rsid w:val="00720529"/>
    <w:rsid w:val="00720BAE"/>
    <w:rsid w:val="0072137E"/>
    <w:rsid w:val="00721CEA"/>
    <w:rsid w:val="00723E64"/>
    <w:rsid w:val="0072626C"/>
    <w:rsid w:val="007273D3"/>
    <w:rsid w:val="0072762E"/>
    <w:rsid w:val="007340CC"/>
    <w:rsid w:val="0073502B"/>
    <w:rsid w:val="00736FD3"/>
    <w:rsid w:val="0074057C"/>
    <w:rsid w:val="0074110A"/>
    <w:rsid w:val="0074384D"/>
    <w:rsid w:val="007442B4"/>
    <w:rsid w:val="00744A2A"/>
    <w:rsid w:val="00744AFD"/>
    <w:rsid w:val="007457C3"/>
    <w:rsid w:val="00745A7C"/>
    <w:rsid w:val="00747A55"/>
    <w:rsid w:val="0075139B"/>
    <w:rsid w:val="00751680"/>
    <w:rsid w:val="00752169"/>
    <w:rsid w:val="0075423E"/>
    <w:rsid w:val="00755921"/>
    <w:rsid w:val="00757898"/>
    <w:rsid w:val="00761695"/>
    <w:rsid w:val="007702F7"/>
    <w:rsid w:val="00770A6D"/>
    <w:rsid w:val="00772B14"/>
    <w:rsid w:val="007731F6"/>
    <w:rsid w:val="007733D5"/>
    <w:rsid w:val="007746D3"/>
    <w:rsid w:val="007753C6"/>
    <w:rsid w:val="00777F9F"/>
    <w:rsid w:val="007800B6"/>
    <w:rsid w:val="00781AA8"/>
    <w:rsid w:val="00783FCF"/>
    <w:rsid w:val="007852C1"/>
    <w:rsid w:val="00787923"/>
    <w:rsid w:val="00787BB1"/>
    <w:rsid w:val="007907F6"/>
    <w:rsid w:val="00790963"/>
    <w:rsid w:val="00791601"/>
    <w:rsid w:val="00791870"/>
    <w:rsid w:val="00791D75"/>
    <w:rsid w:val="00792E2C"/>
    <w:rsid w:val="00793098"/>
    <w:rsid w:val="00793C7F"/>
    <w:rsid w:val="00793E2B"/>
    <w:rsid w:val="007949D2"/>
    <w:rsid w:val="00795061"/>
    <w:rsid w:val="007A0DE8"/>
    <w:rsid w:val="007A166E"/>
    <w:rsid w:val="007A31F0"/>
    <w:rsid w:val="007A576F"/>
    <w:rsid w:val="007A62E8"/>
    <w:rsid w:val="007A691E"/>
    <w:rsid w:val="007A7CBC"/>
    <w:rsid w:val="007B23B6"/>
    <w:rsid w:val="007B721E"/>
    <w:rsid w:val="007B77C5"/>
    <w:rsid w:val="007C0AE3"/>
    <w:rsid w:val="007C1F7E"/>
    <w:rsid w:val="007C22F9"/>
    <w:rsid w:val="007C37D7"/>
    <w:rsid w:val="007C424A"/>
    <w:rsid w:val="007C441C"/>
    <w:rsid w:val="007C6440"/>
    <w:rsid w:val="007C699F"/>
    <w:rsid w:val="007D1D46"/>
    <w:rsid w:val="007D2552"/>
    <w:rsid w:val="007D33F9"/>
    <w:rsid w:val="007D3958"/>
    <w:rsid w:val="007D4B33"/>
    <w:rsid w:val="007D5E02"/>
    <w:rsid w:val="007D7495"/>
    <w:rsid w:val="007E063F"/>
    <w:rsid w:val="007E0703"/>
    <w:rsid w:val="007E1773"/>
    <w:rsid w:val="007E373E"/>
    <w:rsid w:val="007E3B18"/>
    <w:rsid w:val="007E6983"/>
    <w:rsid w:val="007E6B71"/>
    <w:rsid w:val="007E6E4B"/>
    <w:rsid w:val="007E7C68"/>
    <w:rsid w:val="007F02C3"/>
    <w:rsid w:val="007F0397"/>
    <w:rsid w:val="007F0961"/>
    <w:rsid w:val="007F3EB3"/>
    <w:rsid w:val="007F49EC"/>
    <w:rsid w:val="007F6344"/>
    <w:rsid w:val="007F7BDB"/>
    <w:rsid w:val="00800089"/>
    <w:rsid w:val="008017EF"/>
    <w:rsid w:val="0080444E"/>
    <w:rsid w:val="00804A98"/>
    <w:rsid w:val="00804EB4"/>
    <w:rsid w:val="008074EA"/>
    <w:rsid w:val="00807783"/>
    <w:rsid w:val="008114A5"/>
    <w:rsid w:val="008136AF"/>
    <w:rsid w:val="0081493E"/>
    <w:rsid w:val="008153D3"/>
    <w:rsid w:val="0081720F"/>
    <w:rsid w:val="00821B25"/>
    <w:rsid w:val="00821FAA"/>
    <w:rsid w:val="00822229"/>
    <w:rsid w:val="008230FF"/>
    <w:rsid w:val="0082312D"/>
    <w:rsid w:val="00824028"/>
    <w:rsid w:val="00824AB3"/>
    <w:rsid w:val="00826FF0"/>
    <w:rsid w:val="008317A3"/>
    <w:rsid w:val="00833599"/>
    <w:rsid w:val="00833817"/>
    <w:rsid w:val="00833BDE"/>
    <w:rsid w:val="00840C97"/>
    <w:rsid w:val="00841A05"/>
    <w:rsid w:val="00842A51"/>
    <w:rsid w:val="00842FF1"/>
    <w:rsid w:val="00843551"/>
    <w:rsid w:val="00844833"/>
    <w:rsid w:val="008459DB"/>
    <w:rsid w:val="00846140"/>
    <w:rsid w:val="0084670F"/>
    <w:rsid w:val="008470C0"/>
    <w:rsid w:val="00847F19"/>
    <w:rsid w:val="008504DF"/>
    <w:rsid w:val="00850693"/>
    <w:rsid w:val="008509BC"/>
    <w:rsid w:val="00850E26"/>
    <w:rsid w:val="008514F5"/>
    <w:rsid w:val="0085181F"/>
    <w:rsid w:val="00856672"/>
    <w:rsid w:val="00856AAF"/>
    <w:rsid w:val="008578CF"/>
    <w:rsid w:val="00857EC1"/>
    <w:rsid w:val="00860C1C"/>
    <w:rsid w:val="00863183"/>
    <w:rsid w:val="00863531"/>
    <w:rsid w:val="00863FBC"/>
    <w:rsid w:val="00867364"/>
    <w:rsid w:val="00867B5B"/>
    <w:rsid w:val="00871C6D"/>
    <w:rsid w:val="00872105"/>
    <w:rsid w:val="008724F6"/>
    <w:rsid w:val="008744AE"/>
    <w:rsid w:val="008806C6"/>
    <w:rsid w:val="008812AF"/>
    <w:rsid w:val="008829F1"/>
    <w:rsid w:val="00883B8C"/>
    <w:rsid w:val="00890D34"/>
    <w:rsid w:val="00892BD8"/>
    <w:rsid w:val="00894961"/>
    <w:rsid w:val="00894A88"/>
    <w:rsid w:val="00894D3A"/>
    <w:rsid w:val="00895A06"/>
    <w:rsid w:val="00895CA0"/>
    <w:rsid w:val="008963E7"/>
    <w:rsid w:val="008A06FA"/>
    <w:rsid w:val="008A14FA"/>
    <w:rsid w:val="008A1894"/>
    <w:rsid w:val="008A1D2A"/>
    <w:rsid w:val="008A5A8A"/>
    <w:rsid w:val="008A689F"/>
    <w:rsid w:val="008A7007"/>
    <w:rsid w:val="008A7116"/>
    <w:rsid w:val="008B53B1"/>
    <w:rsid w:val="008B587F"/>
    <w:rsid w:val="008C1743"/>
    <w:rsid w:val="008C31FD"/>
    <w:rsid w:val="008C5222"/>
    <w:rsid w:val="008C5F11"/>
    <w:rsid w:val="008C640B"/>
    <w:rsid w:val="008C6FD7"/>
    <w:rsid w:val="008C705C"/>
    <w:rsid w:val="008D0279"/>
    <w:rsid w:val="008D3A89"/>
    <w:rsid w:val="008D3CCE"/>
    <w:rsid w:val="008D50CD"/>
    <w:rsid w:val="008D5FA7"/>
    <w:rsid w:val="008D764C"/>
    <w:rsid w:val="008E11FD"/>
    <w:rsid w:val="008E1F6F"/>
    <w:rsid w:val="008E2A46"/>
    <w:rsid w:val="008E3443"/>
    <w:rsid w:val="008E47A4"/>
    <w:rsid w:val="008E64E2"/>
    <w:rsid w:val="008E7A88"/>
    <w:rsid w:val="008F0D16"/>
    <w:rsid w:val="008F2C4F"/>
    <w:rsid w:val="008F5060"/>
    <w:rsid w:val="008F7585"/>
    <w:rsid w:val="008F7B55"/>
    <w:rsid w:val="00901778"/>
    <w:rsid w:val="00901783"/>
    <w:rsid w:val="009044F5"/>
    <w:rsid w:val="00904DCD"/>
    <w:rsid w:val="0090537B"/>
    <w:rsid w:val="009069F3"/>
    <w:rsid w:val="00906B96"/>
    <w:rsid w:val="00906F40"/>
    <w:rsid w:val="00911A6C"/>
    <w:rsid w:val="00912FC0"/>
    <w:rsid w:val="00914134"/>
    <w:rsid w:val="00914AA8"/>
    <w:rsid w:val="0091629B"/>
    <w:rsid w:val="009174A4"/>
    <w:rsid w:val="00920E80"/>
    <w:rsid w:val="009212AE"/>
    <w:rsid w:val="009226DA"/>
    <w:rsid w:val="0092271A"/>
    <w:rsid w:val="009239CD"/>
    <w:rsid w:val="00923C38"/>
    <w:rsid w:val="00926C2E"/>
    <w:rsid w:val="0092784A"/>
    <w:rsid w:val="00930655"/>
    <w:rsid w:val="0093265E"/>
    <w:rsid w:val="00933936"/>
    <w:rsid w:val="00937624"/>
    <w:rsid w:val="00937F8E"/>
    <w:rsid w:val="00940D45"/>
    <w:rsid w:val="0094188E"/>
    <w:rsid w:val="00942E26"/>
    <w:rsid w:val="009440B0"/>
    <w:rsid w:val="0094583F"/>
    <w:rsid w:val="009469C5"/>
    <w:rsid w:val="0094733E"/>
    <w:rsid w:val="00947570"/>
    <w:rsid w:val="0095074D"/>
    <w:rsid w:val="009507BC"/>
    <w:rsid w:val="00950E0B"/>
    <w:rsid w:val="00957DE5"/>
    <w:rsid w:val="00964D4F"/>
    <w:rsid w:val="00972931"/>
    <w:rsid w:val="00972D4B"/>
    <w:rsid w:val="00974220"/>
    <w:rsid w:val="00976469"/>
    <w:rsid w:val="009765A5"/>
    <w:rsid w:val="009769C8"/>
    <w:rsid w:val="00981C61"/>
    <w:rsid w:val="00981E28"/>
    <w:rsid w:val="00982731"/>
    <w:rsid w:val="00982D10"/>
    <w:rsid w:val="00983B8C"/>
    <w:rsid w:val="00985106"/>
    <w:rsid w:val="00987AE8"/>
    <w:rsid w:val="009914A7"/>
    <w:rsid w:val="00991E10"/>
    <w:rsid w:val="00994FE0"/>
    <w:rsid w:val="0099507C"/>
    <w:rsid w:val="0099522C"/>
    <w:rsid w:val="009954F3"/>
    <w:rsid w:val="00995B99"/>
    <w:rsid w:val="009968AE"/>
    <w:rsid w:val="00997B8B"/>
    <w:rsid w:val="009A14F0"/>
    <w:rsid w:val="009A1DE4"/>
    <w:rsid w:val="009A202C"/>
    <w:rsid w:val="009A2D7A"/>
    <w:rsid w:val="009A3D5A"/>
    <w:rsid w:val="009A3EB5"/>
    <w:rsid w:val="009A4257"/>
    <w:rsid w:val="009B2462"/>
    <w:rsid w:val="009B3CB0"/>
    <w:rsid w:val="009B4D73"/>
    <w:rsid w:val="009B50DB"/>
    <w:rsid w:val="009B55EE"/>
    <w:rsid w:val="009B6E12"/>
    <w:rsid w:val="009B6F18"/>
    <w:rsid w:val="009B75C2"/>
    <w:rsid w:val="009B7698"/>
    <w:rsid w:val="009B7F01"/>
    <w:rsid w:val="009C4FFD"/>
    <w:rsid w:val="009C6666"/>
    <w:rsid w:val="009D0041"/>
    <w:rsid w:val="009D0080"/>
    <w:rsid w:val="009D09CE"/>
    <w:rsid w:val="009D0B67"/>
    <w:rsid w:val="009D19FF"/>
    <w:rsid w:val="009D1DE0"/>
    <w:rsid w:val="009D209B"/>
    <w:rsid w:val="009D3187"/>
    <w:rsid w:val="009D6F97"/>
    <w:rsid w:val="009E3D26"/>
    <w:rsid w:val="009E4030"/>
    <w:rsid w:val="009E5375"/>
    <w:rsid w:val="009E644F"/>
    <w:rsid w:val="009E66AA"/>
    <w:rsid w:val="009E74DF"/>
    <w:rsid w:val="009E7766"/>
    <w:rsid w:val="009F0393"/>
    <w:rsid w:val="009F1647"/>
    <w:rsid w:val="009F1EBA"/>
    <w:rsid w:val="009F2921"/>
    <w:rsid w:val="009F5ECC"/>
    <w:rsid w:val="009F6EBF"/>
    <w:rsid w:val="00A0288D"/>
    <w:rsid w:val="00A02BAB"/>
    <w:rsid w:val="00A03B2F"/>
    <w:rsid w:val="00A04C07"/>
    <w:rsid w:val="00A04FB7"/>
    <w:rsid w:val="00A0604D"/>
    <w:rsid w:val="00A10594"/>
    <w:rsid w:val="00A12A25"/>
    <w:rsid w:val="00A147A5"/>
    <w:rsid w:val="00A15126"/>
    <w:rsid w:val="00A15837"/>
    <w:rsid w:val="00A21BF2"/>
    <w:rsid w:val="00A22185"/>
    <w:rsid w:val="00A2424F"/>
    <w:rsid w:val="00A24B0C"/>
    <w:rsid w:val="00A2574E"/>
    <w:rsid w:val="00A26E6E"/>
    <w:rsid w:val="00A308BF"/>
    <w:rsid w:val="00A33362"/>
    <w:rsid w:val="00A33376"/>
    <w:rsid w:val="00A34137"/>
    <w:rsid w:val="00A35642"/>
    <w:rsid w:val="00A361B0"/>
    <w:rsid w:val="00A37AAF"/>
    <w:rsid w:val="00A40500"/>
    <w:rsid w:val="00A40750"/>
    <w:rsid w:val="00A42EF1"/>
    <w:rsid w:val="00A432E5"/>
    <w:rsid w:val="00A44F29"/>
    <w:rsid w:val="00A47AF6"/>
    <w:rsid w:val="00A519BF"/>
    <w:rsid w:val="00A53D56"/>
    <w:rsid w:val="00A5453C"/>
    <w:rsid w:val="00A54578"/>
    <w:rsid w:val="00A55B2B"/>
    <w:rsid w:val="00A56004"/>
    <w:rsid w:val="00A5693C"/>
    <w:rsid w:val="00A56E34"/>
    <w:rsid w:val="00A57127"/>
    <w:rsid w:val="00A579C8"/>
    <w:rsid w:val="00A70F9B"/>
    <w:rsid w:val="00A71A34"/>
    <w:rsid w:val="00A72C46"/>
    <w:rsid w:val="00A73D85"/>
    <w:rsid w:val="00A74A5A"/>
    <w:rsid w:val="00A75032"/>
    <w:rsid w:val="00A753E4"/>
    <w:rsid w:val="00A77E09"/>
    <w:rsid w:val="00A8076C"/>
    <w:rsid w:val="00A813F8"/>
    <w:rsid w:val="00A82964"/>
    <w:rsid w:val="00A83A1B"/>
    <w:rsid w:val="00A842BD"/>
    <w:rsid w:val="00A850BB"/>
    <w:rsid w:val="00A85844"/>
    <w:rsid w:val="00A85E36"/>
    <w:rsid w:val="00A864DF"/>
    <w:rsid w:val="00A904B2"/>
    <w:rsid w:val="00A90FF6"/>
    <w:rsid w:val="00A913B2"/>
    <w:rsid w:val="00A914DC"/>
    <w:rsid w:val="00A93FB3"/>
    <w:rsid w:val="00A95938"/>
    <w:rsid w:val="00A9717D"/>
    <w:rsid w:val="00A97183"/>
    <w:rsid w:val="00AA12AB"/>
    <w:rsid w:val="00AA33D8"/>
    <w:rsid w:val="00AA3AE0"/>
    <w:rsid w:val="00AA489E"/>
    <w:rsid w:val="00AA4BED"/>
    <w:rsid w:val="00AA5264"/>
    <w:rsid w:val="00AA5C85"/>
    <w:rsid w:val="00AA64C1"/>
    <w:rsid w:val="00AA69BF"/>
    <w:rsid w:val="00AB0D39"/>
    <w:rsid w:val="00AB1124"/>
    <w:rsid w:val="00AB1897"/>
    <w:rsid w:val="00AB1A33"/>
    <w:rsid w:val="00AB2116"/>
    <w:rsid w:val="00AB289A"/>
    <w:rsid w:val="00AB2F71"/>
    <w:rsid w:val="00AB461A"/>
    <w:rsid w:val="00AB6007"/>
    <w:rsid w:val="00AB7630"/>
    <w:rsid w:val="00AC10BB"/>
    <w:rsid w:val="00AC16CB"/>
    <w:rsid w:val="00AC2CE6"/>
    <w:rsid w:val="00AC36C5"/>
    <w:rsid w:val="00AC388E"/>
    <w:rsid w:val="00AC41BF"/>
    <w:rsid w:val="00AC457F"/>
    <w:rsid w:val="00AC498E"/>
    <w:rsid w:val="00AC570C"/>
    <w:rsid w:val="00AC6A76"/>
    <w:rsid w:val="00AD6953"/>
    <w:rsid w:val="00AE0575"/>
    <w:rsid w:val="00AE3383"/>
    <w:rsid w:val="00AE3A09"/>
    <w:rsid w:val="00AE4EDA"/>
    <w:rsid w:val="00AE5109"/>
    <w:rsid w:val="00AE5194"/>
    <w:rsid w:val="00AE716E"/>
    <w:rsid w:val="00AF050F"/>
    <w:rsid w:val="00AF066D"/>
    <w:rsid w:val="00AF1136"/>
    <w:rsid w:val="00AF1168"/>
    <w:rsid w:val="00AF2AA0"/>
    <w:rsid w:val="00AF3340"/>
    <w:rsid w:val="00AF35FE"/>
    <w:rsid w:val="00AF3C61"/>
    <w:rsid w:val="00AF5005"/>
    <w:rsid w:val="00AF58E5"/>
    <w:rsid w:val="00AF637F"/>
    <w:rsid w:val="00B0392D"/>
    <w:rsid w:val="00B0502D"/>
    <w:rsid w:val="00B0511B"/>
    <w:rsid w:val="00B06411"/>
    <w:rsid w:val="00B06EF9"/>
    <w:rsid w:val="00B07079"/>
    <w:rsid w:val="00B10137"/>
    <w:rsid w:val="00B11066"/>
    <w:rsid w:val="00B1143D"/>
    <w:rsid w:val="00B12024"/>
    <w:rsid w:val="00B130E0"/>
    <w:rsid w:val="00B136AF"/>
    <w:rsid w:val="00B15D79"/>
    <w:rsid w:val="00B23008"/>
    <w:rsid w:val="00B236DE"/>
    <w:rsid w:val="00B23A00"/>
    <w:rsid w:val="00B23F20"/>
    <w:rsid w:val="00B247D7"/>
    <w:rsid w:val="00B268AF"/>
    <w:rsid w:val="00B32B40"/>
    <w:rsid w:val="00B34EA3"/>
    <w:rsid w:val="00B34F2E"/>
    <w:rsid w:val="00B40D59"/>
    <w:rsid w:val="00B41969"/>
    <w:rsid w:val="00B43969"/>
    <w:rsid w:val="00B4706C"/>
    <w:rsid w:val="00B47DD0"/>
    <w:rsid w:val="00B5042F"/>
    <w:rsid w:val="00B511C2"/>
    <w:rsid w:val="00B5152E"/>
    <w:rsid w:val="00B516B2"/>
    <w:rsid w:val="00B51ADC"/>
    <w:rsid w:val="00B51D01"/>
    <w:rsid w:val="00B5207D"/>
    <w:rsid w:val="00B53C06"/>
    <w:rsid w:val="00B5429D"/>
    <w:rsid w:val="00B545DF"/>
    <w:rsid w:val="00B56850"/>
    <w:rsid w:val="00B57545"/>
    <w:rsid w:val="00B57C0A"/>
    <w:rsid w:val="00B61A01"/>
    <w:rsid w:val="00B61EBA"/>
    <w:rsid w:val="00B62884"/>
    <w:rsid w:val="00B62E85"/>
    <w:rsid w:val="00B6559F"/>
    <w:rsid w:val="00B70765"/>
    <w:rsid w:val="00B7218A"/>
    <w:rsid w:val="00B740E3"/>
    <w:rsid w:val="00B75D70"/>
    <w:rsid w:val="00B77DC6"/>
    <w:rsid w:val="00B81ABE"/>
    <w:rsid w:val="00B85823"/>
    <w:rsid w:val="00B87B9B"/>
    <w:rsid w:val="00B9048C"/>
    <w:rsid w:val="00B943F5"/>
    <w:rsid w:val="00B95C49"/>
    <w:rsid w:val="00B96719"/>
    <w:rsid w:val="00BA0214"/>
    <w:rsid w:val="00BA1601"/>
    <w:rsid w:val="00BA3CAB"/>
    <w:rsid w:val="00BA4F1E"/>
    <w:rsid w:val="00BA6E6A"/>
    <w:rsid w:val="00BA7199"/>
    <w:rsid w:val="00BB0281"/>
    <w:rsid w:val="00BB0CA3"/>
    <w:rsid w:val="00BB1466"/>
    <w:rsid w:val="00BB4060"/>
    <w:rsid w:val="00BB48A9"/>
    <w:rsid w:val="00BB6B2E"/>
    <w:rsid w:val="00BC009B"/>
    <w:rsid w:val="00BC151A"/>
    <w:rsid w:val="00BC15EB"/>
    <w:rsid w:val="00BC3DFD"/>
    <w:rsid w:val="00BC408B"/>
    <w:rsid w:val="00BC4265"/>
    <w:rsid w:val="00BC57B4"/>
    <w:rsid w:val="00BC75AC"/>
    <w:rsid w:val="00BD01C5"/>
    <w:rsid w:val="00BD1499"/>
    <w:rsid w:val="00BD206C"/>
    <w:rsid w:val="00BD3124"/>
    <w:rsid w:val="00BD38A7"/>
    <w:rsid w:val="00BD3B39"/>
    <w:rsid w:val="00BD3FF4"/>
    <w:rsid w:val="00BD50F1"/>
    <w:rsid w:val="00BD51E4"/>
    <w:rsid w:val="00BD56E2"/>
    <w:rsid w:val="00BE1011"/>
    <w:rsid w:val="00BE1037"/>
    <w:rsid w:val="00BE2240"/>
    <w:rsid w:val="00BE26E0"/>
    <w:rsid w:val="00BE6B59"/>
    <w:rsid w:val="00C001D2"/>
    <w:rsid w:val="00C0227D"/>
    <w:rsid w:val="00C03C5F"/>
    <w:rsid w:val="00C048F0"/>
    <w:rsid w:val="00C11E2A"/>
    <w:rsid w:val="00C13AE5"/>
    <w:rsid w:val="00C13FFF"/>
    <w:rsid w:val="00C16CB3"/>
    <w:rsid w:val="00C205D2"/>
    <w:rsid w:val="00C20C95"/>
    <w:rsid w:val="00C222C1"/>
    <w:rsid w:val="00C23CC1"/>
    <w:rsid w:val="00C24700"/>
    <w:rsid w:val="00C25529"/>
    <w:rsid w:val="00C25D4C"/>
    <w:rsid w:val="00C26613"/>
    <w:rsid w:val="00C26E60"/>
    <w:rsid w:val="00C30217"/>
    <w:rsid w:val="00C303EE"/>
    <w:rsid w:val="00C32FCF"/>
    <w:rsid w:val="00C33C89"/>
    <w:rsid w:val="00C34599"/>
    <w:rsid w:val="00C35510"/>
    <w:rsid w:val="00C35B2E"/>
    <w:rsid w:val="00C36AF7"/>
    <w:rsid w:val="00C36DE8"/>
    <w:rsid w:val="00C37109"/>
    <w:rsid w:val="00C4086B"/>
    <w:rsid w:val="00C4136F"/>
    <w:rsid w:val="00C41769"/>
    <w:rsid w:val="00C41EAA"/>
    <w:rsid w:val="00C43537"/>
    <w:rsid w:val="00C4416E"/>
    <w:rsid w:val="00C4760F"/>
    <w:rsid w:val="00C51BAD"/>
    <w:rsid w:val="00C538DA"/>
    <w:rsid w:val="00C56948"/>
    <w:rsid w:val="00C56BCA"/>
    <w:rsid w:val="00C56ED4"/>
    <w:rsid w:val="00C56F1F"/>
    <w:rsid w:val="00C6195D"/>
    <w:rsid w:val="00C63142"/>
    <w:rsid w:val="00C65E5C"/>
    <w:rsid w:val="00C66FFF"/>
    <w:rsid w:val="00C67E5B"/>
    <w:rsid w:val="00C746B8"/>
    <w:rsid w:val="00C7471A"/>
    <w:rsid w:val="00C76EC8"/>
    <w:rsid w:val="00C82269"/>
    <w:rsid w:val="00C83152"/>
    <w:rsid w:val="00C83733"/>
    <w:rsid w:val="00C83D7A"/>
    <w:rsid w:val="00C841BE"/>
    <w:rsid w:val="00C8543D"/>
    <w:rsid w:val="00C86542"/>
    <w:rsid w:val="00C86FEA"/>
    <w:rsid w:val="00C90AEE"/>
    <w:rsid w:val="00C9100F"/>
    <w:rsid w:val="00C94CE8"/>
    <w:rsid w:val="00C969C8"/>
    <w:rsid w:val="00C97828"/>
    <w:rsid w:val="00C97A67"/>
    <w:rsid w:val="00CA3A94"/>
    <w:rsid w:val="00CA499D"/>
    <w:rsid w:val="00CA4B56"/>
    <w:rsid w:val="00CA639F"/>
    <w:rsid w:val="00CA641B"/>
    <w:rsid w:val="00CA7E94"/>
    <w:rsid w:val="00CB18EB"/>
    <w:rsid w:val="00CB4E4E"/>
    <w:rsid w:val="00CB5344"/>
    <w:rsid w:val="00CB54A9"/>
    <w:rsid w:val="00CB5862"/>
    <w:rsid w:val="00CB6760"/>
    <w:rsid w:val="00CB69F3"/>
    <w:rsid w:val="00CB6AAE"/>
    <w:rsid w:val="00CB6F0E"/>
    <w:rsid w:val="00CB7B1C"/>
    <w:rsid w:val="00CC17A3"/>
    <w:rsid w:val="00CC309F"/>
    <w:rsid w:val="00CC350F"/>
    <w:rsid w:val="00CC5DC6"/>
    <w:rsid w:val="00CC68ED"/>
    <w:rsid w:val="00CC6C17"/>
    <w:rsid w:val="00CD01B2"/>
    <w:rsid w:val="00CD22AC"/>
    <w:rsid w:val="00CD403A"/>
    <w:rsid w:val="00CD4997"/>
    <w:rsid w:val="00CD5D4D"/>
    <w:rsid w:val="00CD656A"/>
    <w:rsid w:val="00CD687F"/>
    <w:rsid w:val="00CE147E"/>
    <w:rsid w:val="00CE1F49"/>
    <w:rsid w:val="00CE26EB"/>
    <w:rsid w:val="00CE29CF"/>
    <w:rsid w:val="00CE3E1A"/>
    <w:rsid w:val="00CE4BA8"/>
    <w:rsid w:val="00CE5C52"/>
    <w:rsid w:val="00CE6A6E"/>
    <w:rsid w:val="00CF0E34"/>
    <w:rsid w:val="00CF233F"/>
    <w:rsid w:val="00CF244E"/>
    <w:rsid w:val="00CF26D5"/>
    <w:rsid w:val="00CF37C3"/>
    <w:rsid w:val="00CF3BD4"/>
    <w:rsid w:val="00CF4950"/>
    <w:rsid w:val="00CF5115"/>
    <w:rsid w:val="00CF7D29"/>
    <w:rsid w:val="00D00EB9"/>
    <w:rsid w:val="00D01474"/>
    <w:rsid w:val="00D016D2"/>
    <w:rsid w:val="00D02115"/>
    <w:rsid w:val="00D0454A"/>
    <w:rsid w:val="00D118FF"/>
    <w:rsid w:val="00D12563"/>
    <w:rsid w:val="00D159CA"/>
    <w:rsid w:val="00D16032"/>
    <w:rsid w:val="00D16D33"/>
    <w:rsid w:val="00D20DC7"/>
    <w:rsid w:val="00D20F55"/>
    <w:rsid w:val="00D21C40"/>
    <w:rsid w:val="00D24B37"/>
    <w:rsid w:val="00D25FF5"/>
    <w:rsid w:val="00D30C63"/>
    <w:rsid w:val="00D30F3A"/>
    <w:rsid w:val="00D30FF2"/>
    <w:rsid w:val="00D3102B"/>
    <w:rsid w:val="00D31AEC"/>
    <w:rsid w:val="00D3602C"/>
    <w:rsid w:val="00D4124E"/>
    <w:rsid w:val="00D41BAF"/>
    <w:rsid w:val="00D4515A"/>
    <w:rsid w:val="00D45D7C"/>
    <w:rsid w:val="00D50EE3"/>
    <w:rsid w:val="00D52170"/>
    <w:rsid w:val="00D535F1"/>
    <w:rsid w:val="00D55729"/>
    <w:rsid w:val="00D57BD1"/>
    <w:rsid w:val="00D60EA8"/>
    <w:rsid w:val="00D627A0"/>
    <w:rsid w:val="00D62E27"/>
    <w:rsid w:val="00D640F6"/>
    <w:rsid w:val="00D64606"/>
    <w:rsid w:val="00D66589"/>
    <w:rsid w:val="00D70173"/>
    <w:rsid w:val="00D70D5B"/>
    <w:rsid w:val="00D70F03"/>
    <w:rsid w:val="00D728B7"/>
    <w:rsid w:val="00D72CBF"/>
    <w:rsid w:val="00D7479C"/>
    <w:rsid w:val="00D765B6"/>
    <w:rsid w:val="00D7732B"/>
    <w:rsid w:val="00D77A42"/>
    <w:rsid w:val="00D80D76"/>
    <w:rsid w:val="00D8270A"/>
    <w:rsid w:val="00D82D11"/>
    <w:rsid w:val="00D833DE"/>
    <w:rsid w:val="00D83ECC"/>
    <w:rsid w:val="00D84137"/>
    <w:rsid w:val="00D86963"/>
    <w:rsid w:val="00D86F31"/>
    <w:rsid w:val="00D91F2A"/>
    <w:rsid w:val="00D927B6"/>
    <w:rsid w:val="00D928EE"/>
    <w:rsid w:val="00D9364F"/>
    <w:rsid w:val="00D96C83"/>
    <w:rsid w:val="00DA0291"/>
    <w:rsid w:val="00DA1DCE"/>
    <w:rsid w:val="00DA2698"/>
    <w:rsid w:val="00DA37D7"/>
    <w:rsid w:val="00DA3B5D"/>
    <w:rsid w:val="00DA40AA"/>
    <w:rsid w:val="00DA4C74"/>
    <w:rsid w:val="00DA5685"/>
    <w:rsid w:val="00DB4091"/>
    <w:rsid w:val="00DB5028"/>
    <w:rsid w:val="00DB5451"/>
    <w:rsid w:val="00DB65F9"/>
    <w:rsid w:val="00DB6ECB"/>
    <w:rsid w:val="00DB7C28"/>
    <w:rsid w:val="00DC1CC9"/>
    <w:rsid w:val="00DC1D96"/>
    <w:rsid w:val="00DC21A4"/>
    <w:rsid w:val="00DD1549"/>
    <w:rsid w:val="00DD317A"/>
    <w:rsid w:val="00DD37E5"/>
    <w:rsid w:val="00DD46A1"/>
    <w:rsid w:val="00DD4A4C"/>
    <w:rsid w:val="00DD56C6"/>
    <w:rsid w:val="00DD6F80"/>
    <w:rsid w:val="00DE1145"/>
    <w:rsid w:val="00DE1232"/>
    <w:rsid w:val="00DE2640"/>
    <w:rsid w:val="00DE2C9E"/>
    <w:rsid w:val="00DE325B"/>
    <w:rsid w:val="00DE376B"/>
    <w:rsid w:val="00DE3890"/>
    <w:rsid w:val="00DE461C"/>
    <w:rsid w:val="00DE6CE5"/>
    <w:rsid w:val="00DE7522"/>
    <w:rsid w:val="00DE7D32"/>
    <w:rsid w:val="00DF1F6A"/>
    <w:rsid w:val="00DF230F"/>
    <w:rsid w:val="00DF346B"/>
    <w:rsid w:val="00DF46A2"/>
    <w:rsid w:val="00DF4A24"/>
    <w:rsid w:val="00DF5579"/>
    <w:rsid w:val="00E00E79"/>
    <w:rsid w:val="00E01E11"/>
    <w:rsid w:val="00E02997"/>
    <w:rsid w:val="00E02FD9"/>
    <w:rsid w:val="00E068BE"/>
    <w:rsid w:val="00E1315E"/>
    <w:rsid w:val="00E1331B"/>
    <w:rsid w:val="00E1456B"/>
    <w:rsid w:val="00E145A0"/>
    <w:rsid w:val="00E15427"/>
    <w:rsid w:val="00E17B83"/>
    <w:rsid w:val="00E2059A"/>
    <w:rsid w:val="00E2235C"/>
    <w:rsid w:val="00E244A2"/>
    <w:rsid w:val="00E245F2"/>
    <w:rsid w:val="00E265C4"/>
    <w:rsid w:val="00E274E0"/>
    <w:rsid w:val="00E30D60"/>
    <w:rsid w:val="00E31197"/>
    <w:rsid w:val="00E3145A"/>
    <w:rsid w:val="00E31724"/>
    <w:rsid w:val="00E31B21"/>
    <w:rsid w:val="00E31F79"/>
    <w:rsid w:val="00E330D0"/>
    <w:rsid w:val="00E335A4"/>
    <w:rsid w:val="00E33ACC"/>
    <w:rsid w:val="00E33C64"/>
    <w:rsid w:val="00E34CD3"/>
    <w:rsid w:val="00E360CA"/>
    <w:rsid w:val="00E3708B"/>
    <w:rsid w:val="00E376AC"/>
    <w:rsid w:val="00E37737"/>
    <w:rsid w:val="00E40457"/>
    <w:rsid w:val="00E40DA7"/>
    <w:rsid w:val="00E41E65"/>
    <w:rsid w:val="00E421D1"/>
    <w:rsid w:val="00E437E8"/>
    <w:rsid w:val="00E44027"/>
    <w:rsid w:val="00E45D5A"/>
    <w:rsid w:val="00E46984"/>
    <w:rsid w:val="00E47E35"/>
    <w:rsid w:val="00E50A63"/>
    <w:rsid w:val="00E50FB5"/>
    <w:rsid w:val="00E52320"/>
    <w:rsid w:val="00E53E28"/>
    <w:rsid w:val="00E54C65"/>
    <w:rsid w:val="00E57397"/>
    <w:rsid w:val="00E573C1"/>
    <w:rsid w:val="00E61636"/>
    <w:rsid w:val="00E64A53"/>
    <w:rsid w:val="00E64C7F"/>
    <w:rsid w:val="00E64E17"/>
    <w:rsid w:val="00E650A6"/>
    <w:rsid w:val="00E65830"/>
    <w:rsid w:val="00E67939"/>
    <w:rsid w:val="00E7145B"/>
    <w:rsid w:val="00E71538"/>
    <w:rsid w:val="00E71F66"/>
    <w:rsid w:val="00E731D1"/>
    <w:rsid w:val="00E73EC8"/>
    <w:rsid w:val="00E82332"/>
    <w:rsid w:val="00E8244C"/>
    <w:rsid w:val="00E85061"/>
    <w:rsid w:val="00E876DD"/>
    <w:rsid w:val="00E878C3"/>
    <w:rsid w:val="00E9149C"/>
    <w:rsid w:val="00E91EAB"/>
    <w:rsid w:val="00E92244"/>
    <w:rsid w:val="00E93A79"/>
    <w:rsid w:val="00E940C5"/>
    <w:rsid w:val="00E9470D"/>
    <w:rsid w:val="00E95800"/>
    <w:rsid w:val="00EA0C81"/>
    <w:rsid w:val="00EA5688"/>
    <w:rsid w:val="00EA61F5"/>
    <w:rsid w:val="00EA6A0A"/>
    <w:rsid w:val="00EA6F80"/>
    <w:rsid w:val="00EB0F8F"/>
    <w:rsid w:val="00EB13E0"/>
    <w:rsid w:val="00EB1B06"/>
    <w:rsid w:val="00EB1C9F"/>
    <w:rsid w:val="00EB5613"/>
    <w:rsid w:val="00EB56A0"/>
    <w:rsid w:val="00EB6838"/>
    <w:rsid w:val="00EB7E0A"/>
    <w:rsid w:val="00EC0B0E"/>
    <w:rsid w:val="00EC28CF"/>
    <w:rsid w:val="00EC3714"/>
    <w:rsid w:val="00EC74AA"/>
    <w:rsid w:val="00EC7C6C"/>
    <w:rsid w:val="00ED0400"/>
    <w:rsid w:val="00ED0749"/>
    <w:rsid w:val="00ED0BC6"/>
    <w:rsid w:val="00ED15DB"/>
    <w:rsid w:val="00ED1FE8"/>
    <w:rsid w:val="00ED36F8"/>
    <w:rsid w:val="00ED3A96"/>
    <w:rsid w:val="00ED47C4"/>
    <w:rsid w:val="00ED696D"/>
    <w:rsid w:val="00EE0272"/>
    <w:rsid w:val="00EE1CA9"/>
    <w:rsid w:val="00EE2043"/>
    <w:rsid w:val="00EE2ED1"/>
    <w:rsid w:val="00EE437B"/>
    <w:rsid w:val="00EE4E14"/>
    <w:rsid w:val="00EE7980"/>
    <w:rsid w:val="00EE7B8F"/>
    <w:rsid w:val="00EF0355"/>
    <w:rsid w:val="00EF1188"/>
    <w:rsid w:val="00EF1CDB"/>
    <w:rsid w:val="00EF2463"/>
    <w:rsid w:val="00EF473A"/>
    <w:rsid w:val="00EF488E"/>
    <w:rsid w:val="00EF626A"/>
    <w:rsid w:val="00EF7215"/>
    <w:rsid w:val="00F01750"/>
    <w:rsid w:val="00F01B26"/>
    <w:rsid w:val="00F03529"/>
    <w:rsid w:val="00F06593"/>
    <w:rsid w:val="00F06A39"/>
    <w:rsid w:val="00F07493"/>
    <w:rsid w:val="00F151D0"/>
    <w:rsid w:val="00F16A5F"/>
    <w:rsid w:val="00F1765A"/>
    <w:rsid w:val="00F17C4D"/>
    <w:rsid w:val="00F20197"/>
    <w:rsid w:val="00F223C5"/>
    <w:rsid w:val="00F22CC5"/>
    <w:rsid w:val="00F2431A"/>
    <w:rsid w:val="00F2728A"/>
    <w:rsid w:val="00F3161F"/>
    <w:rsid w:val="00F31A77"/>
    <w:rsid w:val="00F3452C"/>
    <w:rsid w:val="00F35D6D"/>
    <w:rsid w:val="00F362B8"/>
    <w:rsid w:val="00F371E7"/>
    <w:rsid w:val="00F41D70"/>
    <w:rsid w:val="00F42D72"/>
    <w:rsid w:val="00F4422E"/>
    <w:rsid w:val="00F46520"/>
    <w:rsid w:val="00F502C7"/>
    <w:rsid w:val="00F50722"/>
    <w:rsid w:val="00F50F99"/>
    <w:rsid w:val="00F519B1"/>
    <w:rsid w:val="00F51AB3"/>
    <w:rsid w:val="00F51B94"/>
    <w:rsid w:val="00F5400C"/>
    <w:rsid w:val="00F54989"/>
    <w:rsid w:val="00F61731"/>
    <w:rsid w:val="00F65374"/>
    <w:rsid w:val="00F66BAD"/>
    <w:rsid w:val="00F706E7"/>
    <w:rsid w:val="00F71FB2"/>
    <w:rsid w:val="00F74962"/>
    <w:rsid w:val="00F74ED6"/>
    <w:rsid w:val="00F7698C"/>
    <w:rsid w:val="00F80834"/>
    <w:rsid w:val="00F814A5"/>
    <w:rsid w:val="00F81CC6"/>
    <w:rsid w:val="00F823CF"/>
    <w:rsid w:val="00F82868"/>
    <w:rsid w:val="00F85829"/>
    <w:rsid w:val="00F868C5"/>
    <w:rsid w:val="00F93E2A"/>
    <w:rsid w:val="00F94322"/>
    <w:rsid w:val="00F944A4"/>
    <w:rsid w:val="00F9491A"/>
    <w:rsid w:val="00F95737"/>
    <w:rsid w:val="00FA0281"/>
    <w:rsid w:val="00FA0EE5"/>
    <w:rsid w:val="00FA1418"/>
    <w:rsid w:val="00FA469D"/>
    <w:rsid w:val="00FA7799"/>
    <w:rsid w:val="00FA7E77"/>
    <w:rsid w:val="00FB02D0"/>
    <w:rsid w:val="00FB2E6B"/>
    <w:rsid w:val="00FB473B"/>
    <w:rsid w:val="00FB5164"/>
    <w:rsid w:val="00FB5553"/>
    <w:rsid w:val="00FB5FC3"/>
    <w:rsid w:val="00FB7524"/>
    <w:rsid w:val="00FC066B"/>
    <w:rsid w:val="00FC0820"/>
    <w:rsid w:val="00FC11E1"/>
    <w:rsid w:val="00FC37FB"/>
    <w:rsid w:val="00FC3F36"/>
    <w:rsid w:val="00FC4185"/>
    <w:rsid w:val="00FC441C"/>
    <w:rsid w:val="00FC4C3D"/>
    <w:rsid w:val="00FC53B5"/>
    <w:rsid w:val="00FC55DE"/>
    <w:rsid w:val="00FC6B48"/>
    <w:rsid w:val="00FC759C"/>
    <w:rsid w:val="00FD11CF"/>
    <w:rsid w:val="00FD148F"/>
    <w:rsid w:val="00FD18E6"/>
    <w:rsid w:val="00FD4527"/>
    <w:rsid w:val="00FD6F95"/>
    <w:rsid w:val="00FE1810"/>
    <w:rsid w:val="00FE5C3A"/>
    <w:rsid w:val="00FE640F"/>
    <w:rsid w:val="00FE6C9A"/>
    <w:rsid w:val="00FE7774"/>
    <w:rsid w:val="00FF1015"/>
    <w:rsid w:val="00FF409F"/>
    <w:rsid w:val="00FF4352"/>
    <w:rsid w:val="00FF5973"/>
    <w:rsid w:val="00FF7870"/>
    <w:rsid w:val="02F59E85"/>
    <w:rsid w:val="03E9B5AE"/>
    <w:rsid w:val="06CB1CB4"/>
    <w:rsid w:val="1B6B4298"/>
    <w:rsid w:val="20DB897B"/>
    <w:rsid w:val="213EECB6"/>
    <w:rsid w:val="4A7DC26A"/>
    <w:rsid w:val="4CCD8922"/>
    <w:rsid w:val="4DA83FDF"/>
    <w:rsid w:val="4E9435C9"/>
    <w:rsid w:val="5C3BCE60"/>
    <w:rsid w:val="5D971897"/>
    <w:rsid w:val="6051FF4C"/>
    <w:rsid w:val="6682D189"/>
    <w:rsid w:val="6761C65A"/>
    <w:rsid w:val="6EA5F8C1"/>
    <w:rsid w:val="73EBAB33"/>
    <w:rsid w:val="7DDE0B3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8B0D9D1C-A041-4784-BFAC-F40989B2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AF3340"/>
    <w:rPr>
      <w:sz w:val="16"/>
      <w:szCs w:val="16"/>
    </w:rPr>
  </w:style>
  <w:style w:type="paragraph" w:styleId="CommentText">
    <w:name w:val="annotation text"/>
    <w:basedOn w:val="Normal"/>
    <w:link w:val="CommentTextChar"/>
    <w:unhideWhenUsed/>
    <w:rsid w:val="00AF3340"/>
    <w:rPr>
      <w:sz w:val="20"/>
    </w:rPr>
  </w:style>
  <w:style w:type="character" w:customStyle="1" w:styleId="CommentTextChar">
    <w:name w:val="Comment Text Char"/>
    <w:basedOn w:val="DefaultParagraphFont"/>
    <w:link w:val="CommentText"/>
    <w:rsid w:val="00AF3340"/>
    <w:rPr>
      <w:sz w:val="20"/>
    </w:rPr>
  </w:style>
  <w:style w:type="paragraph" w:styleId="CommentSubject">
    <w:name w:val="annotation subject"/>
    <w:basedOn w:val="CommentText"/>
    <w:next w:val="CommentText"/>
    <w:link w:val="CommentSubjectChar"/>
    <w:semiHidden/>
    <w:unhideWhenUsed/>
    <w:rsid w:val="00AF3340"/>
    <w:rPr>
      <w:b/>
      <w:bCs/>
    </w:rPr>
  </w:style>
  <w:style w:type="character" w:customStyle="1" w:styleId="CommentSubjectChar">
    <w:name w:val="Comment Subject Char"/>
    <w:basedOn w:val="CommentTextChar"/>
    <w:link w:val="CommentSubject"/>
    <w:semiHidden/>
    <w:rsid w:val="00AF3340"/>
    <w:rPr>
      <w:b/>
      <w:bCs/>
      <w:sz w:val="20"/>
    </w:rPr>
  </w:style>
  <w:style w:type="paragraph" w:styleId="ListParagraph">
    <w:name w:val="List Paragraph"/>
    <w:aliases w:val="lp1,Bullet 1,Use Case List Paragraph,Numbering,ERP-List Paragraph,List Paragraph11,List Paragraph Red,List_Paragraph,Multilevel para_II,List Paragraph1,List Paragraph 1,Numbered List Paragraph,References,Numbered Paragraph,Bullets"/>
    <w:basedOn w:val="Normal"/>
    <w:link w:val="ListParagraphChar"/>
    <w:qFormat/>
    <w:rsid w:val="003B3DAF"/>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nhideWhenUsed/>
    <w:rsid w:val="007F3EB3"/>
    <w:rPr>
      <w:color w:val="0563C1" w:themeColor="hyperlink"/>
      <w:u w:val="single"/>
    </w:rPr>
  </w:style>
  <w:style w:type="character" w:styleId="UnresolvedMention">
    <w:name w:val="Unresolved Mention"/>
    <w:basedOn w:val="DefaultParagraphFont"/>
    <w:uiPriority w:val="99"/>
    <w:semiHidden/>
    <w:unhideWhenUsed/>
    <w:rsid w:val="007F3EB3"/>
    <w:rPr>
      <w:color w:val="605E5C"/>
      <w:shd w:val="clear" w:color="auto" w:fill="E1DFDD"/>
    </w:rPr>
  </w:style>
  <w:style w:type="paragraph" w:customStyle="1" w:styleId="paragraph">
    <w:name w:val="paragraph"/>
    <w:basedOn w:val="Normal"/>
    <w:rsid w:val="00D12563"/>
    <w:pPr>
      <w:spacing w:before="100" w:beforeAutospacing="1" w:after="100" w:afterAutospacing="1"/>
    </w:pPr>
    <w:rPr>
      <w:szCs w:val="24"/>
      <w:lang w:eastAsia="lt-LT"/>
    </w:rPr>
  </w:style>
  <w:style w:type="character" w:customStyle="1" w:styleId="normaltextrun">
    <w:name w:val="normaltextrun"/>
    <w:basedOn w:val="DefaultParagraphFont"/>
    <w:rsid w:val="00D12563"/>
  </w:style>
  <w:style w:type="character" w:customStyle="1" w:styleId="superscript">
    <w:name w:val="superscript"/>
    <w:basedOn w:val="DefaultParagraphFont"/>
    <w:rsid w:val="00D12563"/>
  </w:style>
  <w:style w:type="character" w:customStyle="1" w:styleId="eop">
    <w:name w:val="eop"/>
    <w:basedOn w:val="DefaultParagraphFont"/>
    <w:rsid w:val="00D12563"/>
  </w:style>
  <w:style w:type="paragraph" w:styleId="Revision">
    <w:name w:val="Revision"/>
    <w:hidden/>
    <w:semiHidden/>
    <w:rsid w:val="004B7C0D"/>
  </w:style>
  <w:style w:type="character" w:customStyle="1" w:styleId="ListParagraphChar">
    <w:name w:val="List Paragraph Char"/>
    <w:aliases w:val="lp1 Char,Bullet 1 Char,Use Case List Paragraph Char,Numbering Char,ERP-List Paragraph Char,List Paragraph11 Char,List Paragraph Red Char,List_Paragraph Char,Multilevel para_II Char,List Paragraph1 Char,List Paragraph 1 Char"/>
    <w:link w:val="ListParagraph"/>
    <w:qFormat/>
    <w:locked/>
    <w:rsid w:val="007A576F"/>
    <w:rPr>
      <w:rFonts w:asciiTheme="minorHAnsi" w:eastAsiaTheme="minorHAnsi" w:hAnsiTheme="minorHAnsi" w:cstheme="minorBidi"/>
      <w:sz w:val="22"/>
      <w:szCs w:val="22"/>
    </w:rPr>
  </w:style>
  <w:style w:type="character" w:customStyle="1" w:styleId="wacimagecontainer">
    <w:name w:val="wacimagecontainer"/>
    <w:basedOn w:val="DefaultParagraphFont"/>
    <w:rsid w:val="007156EE"/>
  </w:style>
  <w:style w:type="character" w:styleId="FollowedHyperlink">
    <w:name w:val="FollowedHyperlink"/>
    <w:basedOn w:val="DefaultParagraphFont"/>
    <w:semiHidden/>
    <w:unhideWhenUsed/>
    <w:rsid w:val="00566980"/>
    <w:rPr>
      <w:color w:val="954F72" w:themeColor="followedHyperlink"/>
      <w:u w:val="single"/>
    </w:rPr>
  </w:style>
  <w:style w:type="paragraph" w:styleId="Header">
    <w:name w:val="header"/>
    <w:basedOn w:val="Normal"/>
    <w:link w:val="HeaderChar"/>
    <w:uiPriority w:val="99"/>
    <w:unhideWhenUsed/>
    <w:rsid w:val="003B46FF"/>
    <w:pPr>
      <w:tabs>
        <w:tab w:val="center" w:pos="4680"/>
        <w:tab w:val="right" w:pos="9360"/>
      </w:tabs>
    </w:pPr>
    <w:rPr>
      <w:rFonts w:asciiTheme="minorHAnsi" w:eastAsiaTheme="minorEastAsia" w:hAnsiTheme="minorHAnsi"/>
      <w:sz w:val="22"/>
      <w:szCs w:val="22"/>
      <w:lang w:val="en-US"/>
    </w:rPr>
  </w:style>
  <w:style w:type="character" w:customStyle="1" w:styleId="HeaderChar">
    <w:name w:val="Header Char"/>
    <w:basedOn w:val="DefaultParagraphFont"/>
    <w:link w:val="Header"/>
    <w:uiPriority w:val="99"/>
    <w:rsid w:val="003B46FF"/>
    <w:rPr>
      <w:rFonts w:asciiTheme="minorHAnsi" w:eastAsiaTheme="minorEastAsia" w:hAnsiTheme="minorHAnsi"/>
      <w:sz w:val="22"/>
      <w:szCs w:val="22"/>
      <w:lang w:val="en-US"/>
    </w:rPr>
  </w:style>
  <w:style w:type="paragraph" w:styleId="Footer">
    <w:name w:val="footer"/>
    <w:basedOn w:val="Normal"/>
    <w:link w:val="FooterChar"/>
    <w:semiHidden/>
    <w:unhideWhenUsed/>
    <w:rsid w:val="006D49A6"/>
    <w:pPr>
      <w:tabs>
        <w:tab w:val="center" w:pos="4513"/>
        <w:tab w:val="right" w:pos="9026"/>
      </w:tabs>
    </w:pPr>
  </w:style>
  <w:style w:type="character" w:customStyle="1" w:styleId="FooterChar">
    <w:name w:val="Footer Char"/>
    <w:basedOn w:val="DefaultParagraphFont"/>
    <w:link w:val="Footer"/>
    <w:semiHidden/>
    <w:rsid w:val="006D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77240773">
      <w:bodyDiv w:val="1"/>
      <w:marLeft w:val="0"/>
      <w:marRight w:val="0"/>
      <w:marTop w:val="0"/>
      <w:marBottom w:val="0"/>
      <w:divBdr>
        <w:top w:val="none" w:sz="0" w:space="0" w:color="auto"/>
        <w:left w:val="none" w:sz="0" w:space="0" w:color="auto"/>
        <w:bottom w:val="none" w:sz="0" w:space="0" w:color="auto"/>
        <w:right w:val="none" w:sz="0" w:space="0" w:color="auto"/>
      </w:divBdr>
    </w:div>
    <w:div w:id="629938167">
      <w:bodyDiv w:val="1"/>
      <w:marLeft w:val="0"/>
      <w:marRight w:val="0"/>
      <w:marTop w:val="0"/>
      <w:marBottom w:val="0"/>
      <w:divBdr>
        <w:top w:val="none" w:sz="0" w:space="0" w:color="auto"/>
        <w:left w:val="none" w:sz="0" w:space="0" w:color="auto"/>
        <w:bottom w:val="none" w:sz="0" w:space="0" w:color="auto"/>
        <w:right w:val="none" w:sz="0" w:space="0" w:color="auto"/>
      </w:divBdr>
    </w:div>
    <w:div w:id="780612348">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10144106">
      <w:bodyDiv w:val="1"/>
      <w:marLeft w:val="0"/>
      <w:marRight w:val="0"/>
      <w:marTop w:val="0"/>
      <w:marBottom w:val="0"/>
      <w:divBdr>
        <w:top w:val="none" w:sz="0" w:space="0" w:color="auto"/>
        <w:left w:val="none" w:sz="0" w:space="0" w:color="auto"/>
        <w:bottom w:val="none" w:sz="0" w:space="0" w:color="auto"/>
        <w:right w:val="none" w:sz="0" w:space="0" w:color="auto"/>
      </w:divBdr>
    </w:div>
    <w:div w:id="1393580327">
      <w:bodyDiv w:val="1"/>
      <w:marLeft w:val="0"/>
      <w:marRight w:val="0"/>
      <w:marTop w:val="0"/>
      <w:marBottom w:val="0"/>
      <w:divBdr>
        <w:top w:val="none" w:sz="0" w:space="0" w:color="auto"/>
        <w:left w:val="none" w:sz="0" w:space="0" w:color="auto"/>
        <w:bottom w:val="none" w:sz="0" w:space="0" w:color="auto"/>
        <w:right w:val="none" w:sz="0" w:space="0" w:color="auto"/>
      </w:divBdr>
    </w:div>
    <w:div w:id="1427116292">
      <w:bodyDiv w:val="1"/>
      <w:marLeft w:val="0"/>
      <w:marRight w:val="0"/>
      <w:marTop w:val="0"/>
      <w:marBottom w:val="0"/>
      <w:divBdr>
        <w:top w:val="none" w:sz="0" w:space="0" w:color="auto"/>
        <w:left w:val="none" w:sz="0" w:space="0" w:color="auto"/>
        <w:bottom w:val="none" w:sz="0" w:space="0" w:color="auto"/>
        <w:right w:val="none" w:sz="0" w:space="0" w:color="auto"/>
      </w:divBdr>
    </w:div>
    <w:div w:id="1727214787">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2047756186">
      <w:bodyDiv w:val="1"/>
      <w:marLeft w:val="0"/>
      <w:marRight w:val="0"/>
      <w:marTop w:val="0"/>
      <w:marBottom w:val="0"/>
      <w:divBdr>
        <w:top w:val="none" w:sz="0" w:space="0" w:color="auto"/>
        <w:left w:val="none" w:sz="0" w:space="0" w:color="auto"/>
        <w:bottom w:val="none" w:sz="0" w:space="0" w:color="auto"/>
        <w:right w:val="none" w:sz="0" w:space="0" w:color="auto"/>
      </w:divBdr>
    </w:div>
    <w:div w:id="206459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ecd.org/science/oslo-vadovas-2018-a6ccbad3-lt.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ec.europa.eu/european-social-fund-plus/en/social-innovation-match" TargetMode="External"/><Relationship Id="rId17" Type="http://schemas.openxmlformats.org/officeDocument/2006/relationships/hyperlink" Target="https://eimin.lrv.lt/uploads/eimin/documents/files/Darbo%20na%C5%A1umo%20vertinimas%202022%20m_%20gruodis_galutinis%20(002).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imin.lrv.lt/uploads/eimin/documents/files/Darbo%20na%C5%A1umo%20vertinimas%202022%20m_%20gruodis_galutinis%20(002).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false</DmsDocPrepDocSendReg>
    <DmsDocPrepListOrderNo xmlns="4b2e9d09-07c5-42d4-ad0a-92e216c40b99">1</DmsDocPrepListOrderNo>
    <DmsPermissionsFlags xmlns="f5ebda27-b626-448f-a7d1-d1cf5ad133fa">,SECTRUE,</DmsPermissionsFlags>
    <DmsPermissionsUsers xmlns="f5ebda27-b626-448f-a7d1-d1cf5ad133fa">
      <UserInfo>
        <DisplayName>Neringa Andrulienė</DisplayName>
        <AccountId>1086</AccountId>
        <AccountType/>
      </UserInfo>
      <UserInfo>
        <DisplayName>Eugenija Babič</DisplayName>
        <AccountId>161</AccountId>
        <AccountType/>
      </UserInfo>
      <UserInfo>
        <DisplayName>Svetlana Morozova</DisplayName>
        <AccountId>154</AccountId>
        <AccountType/>
      </UserInfo>
      <UserInfo>
        <DisplayName>Sonata Macijauskienė</DisplayName>
        <AccountId>1227</AccountId>
        <AccountType/>
      </UserInfo>
      <UserInfo>
        <DisplayName>Margarita Kairienė</DisplayName>
        <AccountId>166</AccountId>
        <AccountType/>
      </UserInfo>
      <UserInfo>
        <DisplayName>Rima Sakalauskienė</DisplayName>
        <AccountId>1231</AccountId>
        <AccountType/>
      </UserInfo>
      <UserInfo>
        <DisplayName>Gytis Petrukaitis</DisplayName>
        <AccountId>1096</AccountId>
        <AccountType/>
      </UserInfo>
    </DmsPermissionsUsers>
    <DmsCommChanPerm xmlns="028236e2-f653-4d19-ab67-4d06a9145e0c" xsi:nil="true"/>
    <DmsDocPrepDocSendRegReal xmlns="028236e2-f653-4d19-ab67-4d06a9145e0c"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7685E-AA1B-41CE-ACD8-D08060715DC5}">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7E8ED5E4-E0DF-408C-B817-850DB2950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12992C-570A-4813-8FB2-C194E6B10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10928</TotalTime>
  <Pages>29</Pages>
  <Words>50884</Words>
  <Characters>29004</Characters>
  <Application>Microsoft Office Word</Application>
  <DocSecurity>0</DocSecurity>
  <Lines>241</Lines>
  <Paragraphs>159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KKI infr-PFSA_1</vt:lpstr>
      <vt:lpstr/>
    </vt:vector>
  </TitlesOfParts>
  <Company>HP Inc.</Company>
  <LinksUpToDate>false</LinksUpToDate>
  <CharactersWithSpaces>79729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KKI infr-PFSA_1</dc:title>
  <dc:creator>Virginija Levinskienė</dc:creator>
  <cp:lastModifiedBy>Rimvydas Dilba</cp:lastModifiedBy>
  <cp:revision>250</cp:revision>
  <dcterms:created xsi:type="dcterms:W3CDTF">2024-10-31T07:22:00Z</dcterms:created>
  <dcterms:modified xsi:type="dcterms:W3CDTF">2024-11-20T11:40:00Z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1086;#Neringa Andrulienė;#161;#Eugenija Babič;#154;#Svetlana Morozova;#1227;#Sonata Macijauskienė;#166;#Margarita Kairienė;#1231;#Rima Sakalauskienė;#1096;#Gytis Petrukaitis</vt:lpwstr>
  </property>
  <property fmtid="{D5CDD505-2E9C-101B-9397-08002B2CF9AE}" pid="6" name="DmsPermissionsDivisions">
    <vt:lpwstr/>
  </property>
  <property fmtid="{D5CDD505-2E9C-101B-9397-08002B2CF9AE}" pid="7" name="TaxCatchAll">
    <vt:lpwstr/>
  </property>
  <property fmtid="{D5CDD505-2E9C-101B-9397-08002B2CF9AE}" pid="8" name="DmsPermissionsConfid">
    <vt:bool>false</vt:bool>
  </property>
</Properties>
</file>