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3A74F" w14:textId="3DB2AD2B" w:rsidR="00264719" w:rsidRDefault="00264719" w:rsidP="00ED08F2">
      <w:pPr>
        <w:ind w:left="4500"/>
        <w:jc w:val="both"/>
        <w:rPr>
          <w:shd w:val="clear" w:color="auto" w:fill="FFFFFF"/>
        </w:rPr>
      </w:pPr>
      <w:r w:rsidRPr="00A22B75">
        <w:rPr>
          <w:shd w:val="clear" w:color="auto" w:fill="FFFFFF"/>
        </w:rPr>
        <w:t>202</w:t>
      </w:r>
      <w:r w:rsidR="00DF59E9"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–2030 metų Lietuvos Respublikos kultūros ministerijos kultūros ir kūrybingumo plėtros programos pažangos priemonės Nr. 08-001-01-09-01 „KKI plėtra, skatinanti konkurencingumą ir pridėtinės vertės kūrimą“ veiklos Nr. </w:t>
      </w:r>
      <w:r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 „</w:t>
      </w:r>
      <w:r w:rsidRPr="00B42715">
        <w:t>Infrastruktūros ir kitų sąlygų gerinimas siekiant kurti konkurencingus ir paklausius KKI produktus ir (arba) paslaugas</w:t>
      </w:r>
      <w:r w:rsidRPr="00A22B75">
        <w:rPr>
          <w:shd w:val="clear" w:color="auto" w:fill="FFFFFF"/>
        </w:rPr>
        <w:t>“ projektų finansavimo sąlygų aprašo</w:t>
      </w:r>
      <w:r>
        <w:rPr>
          <w:shd w:val="clear" w:color="auto" w:fill="FFFFFF"/>
        </w:rPr>
        <w:t xml:space="preserve"> Nr. 1</w:t>
      </w:r>
    </w:p>
    <w:p w14:paraId="30EF32DA" w14:textId="58F4F03A" w:rsidR="00264719" w:rsidRDefault="00C31AE8" w:rsidP="00ED08F2">
      <w:pPr>
        <w:ind w:left="450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264719">
        <w:rPr>
          <w:shd w:val="clear" w:color="auto" w:fill="FFFFFF"/>
        </w:rPr>
        <w:t xml:space="preserve"> priedas</w:t>
      </w:r>
    </w:p>
    <w:p w14:paraId="4A3CA400" w14:textId="66638FBF" w:rsidR="00497A27" w:rsidRDefault="00497A27" w:rsidP="00264719">
      <w:pPr>
        <w:jc w:val="both"/>
        <w:rPr>
          <w:shd w:val="clear" w:color="auto" w:fill="FFFFFF"/>
        </w:rPr>
      </w:pPr>
    </w:p>
    <w:p w14:paraId="7A000268" w14:textId="77777777" w:rsidR="00264719" w:rsidRPr="006C3A46" w:rsidRDefault="00264719" w:rsidP="00264719">
      <w:pPr>
        <w:ind w:left="11340"/>
        <w:jc w:val="both"/>
        <w:rPr>
          <w:rFonts w:eastAsia="Calibri"/>
          <w:bCs/>
          <w:sz w:val="20"/>
        </w:rPr>
      </w:pPr>
    </w:p>
    <w:p w14:paraId="136C72DD" w14:textId="6D6EBF76" w:rsidR="00497A27" w:rsidRPr="006C3A46" w:rsidRDefault="00C31AE8" w:rsidP="00497A27">
      <w:pPr>
        <w:jc w:val="center"/>
        <w:rPr>
          <w:rFonts w:eastAsia="Calibri"/>
          <w:b/>
          <w:bCs/>
          <w:caps/>
        </w:rPr>
      </w:pPr>
      <w:r w:rsidRPr="00C31AE8">
        <w:rPr>
          <w:rFonts w:eastAsia="Calibri"/>
          <w:b/>
          <w:bCs/>
          <w:caps/>
        </w:rPr>
        <w:t>Kūrybinių profesijų sąrašas</w:t>
      </w:r>
    </w:p>
    <w:p w14:paraId="427F3A1D" w14:textId="77777777" w:rsidR="00497A27" w:rsidRPr="006C3A46" w:rsidRDefault="00497A27" w:rsidP="00497A27">
      <w:pPr>
        <w:jc w:val="center"/>
        <w:rPr>
          <w:rFonts w:eastAsia="Calibri"/>
          <w:cap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7956"/>
      </w:tblGrid>
      <w:tr w:rsidR="0028083A" w:rsidRPr="00C372C7" w14:paraId="5F2B4043" w14:textId="77777777" w:rsidTr="00E32D91">
        <w:trPr>
          <w:trHeight w:val="29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D2" w14:textId="77777777" w:rsidR="0028083A" w:rsidRPr="00C372C7" w:rsidRDefault="0028083A" w:rsidP="00E32D91">
            <w:pPr>
              <w:rPr>
                <w:rFonts w:eastAsia="Aptos"/>
                <w:b/>
                <w:bCs/>
              </w:rPr>
            </w:pPr>
            <w:r w:rsidRPr="00C372C7">
              <w:rPr>
                <w:rFonts w:eastAsia="Aptos"/>
                <w:b/>
                <w:bCs/>
              </w:rPr>
              <w:t>P</w:t>
            </w:r>
            <w:r>
              <w:rPr>
                <w:rFonts w:eastAsia="Aptos"/>
                <w:b/>
                <w:bCs/>
              </w:rPr>
              <w:t>ogrupis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D3FB" w14:textId="77777777" w:rsidR="0028083A" w:rsidRPr="00C372C7" w:rsidRDefault="0028083A" w:rsidP="00E32D91">
            <w:pPr>
              <w:rPr>
                <w:rFonts w:eastAsia="Aptos"/>
                <w:b/>
                <w:bCs/>
              </w:rPr>
            </w:pPr>
            <w:r w:rsidRPr="00255C00">
              <w:rPr>
                <w:rFonts w:eastAsia="Aptos"/>
                <w:b/>
                <w:bCs/>
              </w:rPr>
              <w:t>Profesijos kodas</w:t>
            </w:r>
            <w:r>
              <w:rPr>
                <w:rFonts w:eastAsia="Aptos"/>
                <w:b/>
                <w:bCs/>
              </w:rPr>
              <w:t xml:space="preserve"> ir pavadinimas</w:t>
            </w:r>
          </w:p>
        </w:tc>
      </w:tr>
      <w:tr w:rsidR="0028083A" w:rsidRPr="00C372C7" w14:paraId="1896DD6C" w14:textId="77777777" w:rsidTr="00E32D91">
        <w:trPr>
          <w:trHeight w:val="29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42C1" w14:textId="77777777" w:rsidR="0028083A" w:rsidRDefault="0028083A" w:rsidP="00E32D91">
            <w:pPr>
              <w:rPr>
                <w:rFonts w:eastAsia="Aptos"/>
              </w:rPr>
            </w:pPr>
            <w:r w:rsidRPr="00E21522">
              <w:rPr>
                <w:rFonts w:eastAsia="Aptos"/>
              </w:rPr>
              <w:t>1349</w:t>
            </w:r>
          </w:p>
          <w:p w14:paraId="4406959E" w14:textId="77777777" w:rsidR="0028083A" w:rsidRPr="00C372C7" w:rsidRDefault="0028083A" w:rsidP="00E32D91">
            <w:pPr>
              <w:rPr>
                <w:rFonts w:eastAsia="Aptos"/>
                <w:b/>
                <w:bCs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AE62" w14:textId="77777777" w:rsidR="0028083A" w:rsidRDefault="0028083A" w:rsidP="00E32D91">
            <w:pPr>
              <w:rPr>
                <w:rFonts w:eastAsia="Aptos"/>
              </w:rPr>
            </w:pPr>
            <w:r w:rsidRPr="006E37D1">
              <w:rPr>
                <w:rFonts w:eastAsia="Aptos"/>
              </w:rPr>
              <w:t>134901</w:t>
            </w:r>
            <w:r>
              <w:rPr>
                <w:rFonts w:eastAsia="Aptos"/>
              </w:rPr>
              <w:t xml:space="preserve"> - </w:t>
            </w:r>
            <w:r w:rsidRPr="007C6F8F">
              <w:rPr>
                <w:rFonts w:eastAsia="Aptos"/>
              </w:rPr>
              <w:t>Kultūrinės veiklos padalinio (muziejaus, meno galerijos, bibliotekos ir pan.) vadovas</w:t>
            </w:r>
          </w:p>
          <w:p w14:paraId="547CB33A" w14:textId="77777777" w:rsidR="0028083A" w:rsidRDefault="0028083A" w:rsidP="00E32D91">
            <w:pPr>
              <w:rPr>
                <w:rFonts w:eastAsia="Aptos"/>
              </w:rPr>
            </w:pPr>
            <w:r w:rsidRPr="006E37D1">
              <w:rPr>
                <w:rFonts w:eastAsia="Aptos"/>
              </w:rPr>
              <w:t>134902</w:t>
            </w:r>
            <w:r>
              <w:rPr>
                <w:rFonts w:eastAsia="Aptos"/>
              </w:rPr>
              <w:t xml:space="preserve"> - </w:t>
            </w:r>
            <w:r w:rsidRPr="006C7784">
              <w:rPr>
                <w:rFonts w:eastAsia="Aptos"/>
              </w:rPr>
              <w:t>Kultūros įstaigos (muziejaus, meno galerijos, bibliotekos ir pan.) vadovas</w:t>
            </w:r>
          </w:p>
          <w:p w14:paraId="4EF498CD" w14:textId="77777777" w:rsidR="0028083A" w:rsidRPr="00255C00" w:rsidRDefault="0028083A" w:rsidP="00E32D91">
            <w:pPr>
              <w:rPr>
                <w:rFonts w:eastAsia="Aptos"/>
                <w:b/>
                <w:bCs/>
              </w:rPr>
            </w:pPr>
            <w:r w:rsidRPr="006E37D1">
              <w:rPr>
                <w:rFonts w:eastAsia="Aptos"/>
              </w:rPr>
              <w:t>134905</w:t>
            </w:r>
            <w:r>
              <w:rPr>
                <w:rFonts w:eastAsia="Aptos"/>
              </w:rPr>
              <w:t xml:space="preserve"> - </w:t>
            </w:r>
            <w:r w:rsidRPr="005A333F">
              <w:rPr>
                <w:rFonts w:eastAsia="Aptos"/>
              </w:rPr>
              <w:t>Mažosios kultūros įstaigos (muziejaus, meno galerijos, bibliotekos ir pan.) vadovas</w:t>
            </w:r>
          </w:p>
        </w:tc>
      </w:tr>
      <w:tr w:rsidR="0028083A" w:rsidRPr="00C372C7" w14:paraId="5832D113" w14:textId="77777777" w:rsidTr="00E32D91">
        <w:trPr>
          <w:trHeight w:val="29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2FC1" w14:textId="77777777" w:rsidR="0028083A" w:rsidRPr="00C372C7" w:rsidRDefault="0028083A" w:rsidP="00E32D91">
            <w:pPr>
              <w:rPr>
                <w:rFonts w:eastAsia="Aptos"/>
                <w:b/>
                <w:bCs/>
              </w:rPr>
            </w:pPr>
            <w:r w:rsidRPr="00C62BFE">
              <w:rPr>
                <w:rFonts w:eastAsia="Aptos"/>
              </w:rPr>
              <w:t>1431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EFCE" w14:textId="77777777" w:rsidR="0028083A" w:rsidRPr="00C62BFE" w:rsidRDefault="0028083A" w:rsidP="00E32D91">
            <w:pPr>
              <w:rPr>
                <w:rFonts w:eastAsia="Aptos"/>
              </w:rPr>
            </w:pPr>
            <w:r w:rsidRPr="00C62BFE">
              <w:rPr>
                <w:rFonts w:eastAsia="Aptos"/>
              </w:rPr>
              <w:t>143102 - Kultūros įstaigos padalinio vadovas (išskyrus muziejų, meno galeriją, biblioteką)</w:t>
            </w:r>
          </w:p>
          <w:p w14:paraId="682192DE" w14:textId="77777777" w:rsidR="0028083A" w:rsidRPr="00C62BFE" w:rsidRDefault="0028083A" w:rsidP="00E32D91">
            <w:pPr>
              <w:rPr>
                <w:rFonts w:eastAsia="Aptos"/>
              </w:rPr>
            </w:pPr>
            <w:r w:rsidRPr="00C62BFE">
              <w:rPr>
                <w:rFonts w:eastAsia="Aptos"/>
              </w:rPr>
              <w:t>143103 - Kultūros įstaigos vadovas (išskyrus muziejų, meno galeriją, biblioteką)</w:t>
            </w:r>
          </w:p>
          <w:p w14:paraId="6B0C311A" w14:textId="77777777" w:rsidR="0028083A" w:rsidRPr="00C62BFE" w:rsidRDefault="0028083A" w:rsidP="00E32D91">
            <w:pPr>
              <w:rPr>
                <w:rFonts w:eastAsia="Aptos"/>
              </w:rPr>
            </w:pPr>
            <w:r w:rsidRPr="00C62BFE">
              <w:rPr>
                <w:rFonts w:eastAsia="Aptos"/>
              </w:rPr>
              <w:t>143108 - Meno kolektyvo vadovas</w:t>
            </w:r>
          </w:p>
          <w:p w14:paraId="4DC4A636" w14:textId="77777777" w:rsidR="0028083A" w:rsidRPr="00C62BFE" w:rsidRDefault="0028083A" w:rsidP="00E32D91">
            <w:pPr>
              <w:rPr>
                <w:rFonts w:eastAsia="Aptos"/>
              </w:rPr>
            </w:pPr>
            <w:r w:rsidRPr="00C62BFE">
              <w:rPr>
                <w:rFonts w:eastAsia="Aptos"/>
              </w:rPr>
              <w:t>143109 - Vyriausiasis redaktorius</w:t>
            </w:r>
          </w:p>
          <w:p w14:paraId="0C293186" w14:textId="77777777" w:rsidR="0028083A" w:rsidRPr="00C62BFE" w:rsidRDefault="0028083A" w:rsidP="00E32D91">
            <w:pPr>
              <w:rPr>
                <w:rFonts w:eastAsia="Aptos"/>
              </w:rPr>
            </w:pPr>
            <w:r w:rsidRPr="00C62BFE">
              <w:rPr>
                <w:rFonts w:eastAsia="Aptos"/>
              </w:rPr>
              <w:t>143110 - Mažosios kultūros įstaigos vadovas (išskyrus muziejų, meno galeriją, biblioteką)</w:t>
            </w:r>
          </w:p>
          <w:p w14:paraId="235D953C" w14:textId="77777777" w:rsidR="0028083A" w:rsidRPr="00255C00" w:rsidRDefault="0028083A" w:rsidP="00E32D91">
            <w:pPr>
              <w:rPr>
                <w:rFonts w:eastAsia="Aptos"/>
                <w:b/>
                <w:bCs/>
              </w:rPr>
            </w:pPr>
            <w:r w:rsidRPr="00C62BFE">
              <w:rPr>
                <w:rFonts w:eastAsia="Aptos"/>
              </w:rPr>
              <w:t>143113 - Meno vadovas</w:t>
            </w:r>
          </w:p>
        </w:tc>
      </w:tr>
      <w:tr w:rsidR="0028083A" w:rsidRPr="00C372C7" w14:paraId="68B46E9C" w14:textId="77777777" w:rsidTr="00E32D91">
        <w:trPr>
          <w:trHeight w:val="29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9B2C" w14:textId="77777777" w:rsidR="0028083A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2161</w:t>
            </w:r>
          </w:p>
          <w:p w14:paraId="76CCB595" w14:textId="77777777" w:rsidR="0028083A" w:rsidRDefault="0028083A" w:rsidP="00E32D91">
            <w:pPr>
              <w:rPr>
                <w:rFonts w:eastAsia="Aptos"/>
              </w:rPr>
            </w:pPr>
          </w:p>
          <w:p w14:paraId="265F03BA" w14:textId="77777777" w:rsidR="0028083A" w:rsidRPr="0008576A" w:rsidRDefault="0028083A" w:rsidP="00E32D91">
            <w:pPr>
              <w:rPr>
                <w:rFonts w:eastAsia="Aptos"/>
                <w:lang w:val="en-US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ADF2" w14:textId="77777777" w:rsidR="0028083A" w:rsidRDefault="0028083A" w:rsidP="00E32D91">
            <w:pPr>
              <w:rPr>
                <w:rFonts w:eastAsia="Aptos"/>
              </w:rPr>
            </w:pPr>
            <w:r w:rsidRPr="00AC1F0A">
              <w:rPr>
                <w:rFonts w:eastAsia="Aptos"/>
              </w:rPr>
              <w:t xml:space="preserve">216101 </w:t>
            </w:r>
            <w:r>
              <w:rPr>
                <w:rFonts w:eastAsia="Aptos"/>
              </w:rPr>
              <w:t>–</w:t>
            </w:r>
            <w:r w:rsidRPr="00AC1F0A">
              <w:rPr>
                <w:rFonts w:eastAsia="Aptos"/>
              </w:rPr>
              <w:t xml:space="preserve"> Architektas</w:t>
            </w:r>
          </w:p>
          <w:p w14:paraId="0203D94F" w14:textId="77777777" w:rsidR="0028083A" w:rsidRPr="00C372C7" w:rsidRDefault="0028083A" w:rsidP="00E32D91">
            <w:pPr>
              <w:rPr>
                <w:rFonts w:eastAsia="Aptos"/>
              </w:rPr>
            </w:pPr>
            <w:r w:rsidRPr="00CB2622">
              <w:rPr>
                <w:rFonts w:eastAsia="Aptos"/>
              </w:rPr>
              <w:t>216102 - Mokslo darbuotojas (architektūra, interjero projektavimas)</w:t>
            </w:r>
          </w:p>
        </w:tc>
      </w:tr>
      <w:tr w:rsidR="0028083A" w:rsidRPr="00C372C7" w14:paraId="75E5279F" w14:textId="77777777" w:rsidTr="00E32D91">
        <w:trPr>
          <w:trHeight w:val="29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3861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2162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CCAF" w14:textId="77777777" w:rsidR="0028083A" w:rsidRDefault="0028083A" w:rsidP="00E32D91">
            <w:pPr>
              <w:rPr>
                <w:rFonts w:eastAsia="Aptos"/>
              </w:rPr>
            </w:pPr>
            <w:r w:rsidRPr="00265153">
              <w:rPr>
                <w:rFonts w:eastAsia="Aptos"/>
              </w:rPr>
              <w:t>216201 - Kraštovaizdžio architektas</w:t>
            </w:r>
          </w:p>
          <w:p w14:paraId="050041B3" w14:textId="77777777" w:rsidR="0028083A" w:rsidRPr="00C372C7" w:rsidRDefault="0028083A" w:rsidP="00E32D91">
            <w:pPr>
              <w:rPr>
                <w:rFonts w:eastAsia="Aptos"/>
              </w:rPr>
            </w:pPr>
            <w:r w:rsidRPr="0016300C">
              <w:rPr>
                <w:rFonts w:eastAsia="Aptos"/>
              </w:rPr>
              <w:t>216102 - Mokslo darbuotojas (architektūra, interjero projektavimas)</w:t>
            </w:r>
          </w:p>
        </w:tc>
      </w:tr>
      <w:tr w:rsidR="0028083A" w:rsidRPr="00C372C7" w14:paraId="2AC9A961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F66B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2163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6A38" w14:textId="77777777" w:rsidR="0028083A" w:rsidRDefault="0028083A" w:rsidP="00E32D91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216301 – 216390 - </w:t>
            </w:r>
            <w:r w:rsidRPr="002104E6">
              <w:rPr>
                <w:rFonts w:eastAsia="Aptos"/>
              </w:rPr>
              <w:t>Produktų ir drabužių dizaineriai</w:t>
            </w:r>
          </w:p>
          <w:p w14:paraId="2C1ED038" w14:textId="77777777" w:rsidR="0028083A" w:rsidRDefault="0028083A" w:rsidP="00E32D91">
            <w:pPr>
              <w:rPr>
                <w:rFonts w:eastAsia="Aptos"/>
              </w:rPr>
            </w:pPr>
          </w:p>
          <w:p w14:paraId="3526C112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Specialistų grupė, heraldikos specialistas, komercinių produktų, drabužių, madų, baldų, pramonės gaminių, juvelyrikos dirbinių, pramonės gaminių, pakuočių dailininkas, dizaineris</w:t>
            </w:r>
            <w:r>
              <w:rPr>
                <w:rFonts w:eastAsia="Aptos"/>
              </w:rPr>
              <w:t>.</w:t>
            </w:r>
          </w:p>
        </w:tc>
      </w:tr>
      <w:tr w:rsidR="0028083A" w:rsidRPr="00C372C7" w14:paraId="535EFFCE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BFEA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2166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2709" w14:textId="77777777" w:rsidR="0028083A" w:rsidRDefault="0028083A" w:rsidP="00E32D91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216601 – 216690 </w:t>
            </w:r>
            <w:r w:rsidRPr="00E00358">
              <w:rPr>
                <w:rFonts w:eastAsia="Aptos"/>
              </w:rPr>
              <w:t>Grafikos ir multimedijos dizaineriai</w:t>
            </w:r>
          </w:p>
          <w:p w14:paraId="5F64527E" w14:textId="77777777" w:rsidR="0028083A" w:rsidRDefault="0028083A" w:rsidP="00E32D91">
            <w:pPr>
              <w:rPr>
                <w:rFonts w:eastAsia="Aptos"/>
              </w:rPr>
            </w:pPr>
          </w:p>
          <w:p w14:paraId="26BD9DE4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Specialistų grupė, grafikos dizaineris,  dizaineris maketuotojas, interneto svetainės, multimedijos, spaudinių dizaineris, reklamos ir knygų iliustruotojas</w:t>
            </w:r>
            <w:r>
              <w:rPr>
                <w:rFonts w:eastAsia="Aptos"/>
              </w:rPr>
              <w:t>.</w:t>
            </w:r>
          </w:p>
        </w:tc>
      </w:tr>
      <w:tr w:rsidR="0028083A" w:rsidRPr="00C372C7" w14:paraId="3DB8D69F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62B7" w14:textId="77777777" w:rsidR="0028083A" w:rsidRDefault="0028083A" w:rsidP="00E32D91">
            <w:pPr>
              <w:rPr>
                <w:rFonts w:eastAsia="Aptos"/>
              </w:rPr>
            </w:pPr>
            <w:r w:rsidRPr="00C10B0C">
              <w:rPr>
                <w:rFonts w:eastAsia="Aptos"/>
              </w:rPr>
              <w:t>235</w:t>
            </w:r>
            <w:r>
              <w:rPr>
                <w:rFonts w:eastAsia="Aptos"/>
              </w:rPr>
              <w:t>4</w:t>
            </w:r>
          </w:p>
          <w:p w14:paraId="5140015D" w14:textId="77777777" w:rsidR="0028083A" w:rsidRPr="00C372C7" w:rsidRDefault="0028083A" w:rsidP="00E32D91">
            <w:pPr>
              <w:rPr>
                <w:rFonts w:eastAsia="Aptos"/>
              </w:rPr>
            </w:pPr>
            <w:r w:rsidRPr="006E37D1">
              <w:rPr>
                <w:rFonts w:eastAsia="Aptos"/>
              </w:rPr>
              <w:t>2355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226E" w14:textId="77777777" w:rsidR="0028083A" w:rsidRDefault="0028083A" w:rsidP="00E32D91">
            <w:pPr>
              <w:rPr>
                <w:rFonts w:eastAsia="Aptos"/>
              </w:rPr>
            </w:pPr>
            <w:r w:rsidRPr="00D81425">
              <w:rPr>
                <w:rFonts w:eastAsia="Aptos"/>
              </w:rPr>
              <w:t>235401</w:t>
            </w:r>
            <w:r>
              <w:rPr>
                <w:rFonts w:eastAsia="Aptos"/>
              </w:rPr>
              <w:t xml:space="preserve"> - </w:t>
            </w:r>
            <w:r w:rsidRPr="00CD065F">
              <w:rPr>
                <w:rFonts w:eastAsia="Aptos"/>
              </w:rPr>
              <w:t>Neformaliojo švietimo mokytojas (muzikos mokymas)</w:t>
            </w:r>
          </w:p>
          <w:p w14:paraId="3812A10A" w14:textId="77777777" w:rsidR="0028083A" w:rsidRDefault="0028083A" w:rsidP="00E32D91">
            <w:pPr>
              <w:rPr>
                <w:rFonts w:eastAsia="Aptos"/>
              </w:rPr>
            </w:pPr>
            <w:r w:rsidRPr="003E47F0">
              <w:rPr>
                <w:rFonts w:eastAsia="Aptos"/>
              </w:rPr>
              <w:t>235501</w:t>
            </w:r>
            <w:r>
              <w:rPr>
                <w:rFonts w:eastAsia="Aptos"/>
              </w:rPr>
              <w:t xml:space="preserve"> - </w:t>
            </w:r>
            <w:r w:rsidRPr="00C10B0C">
              <w:rPr>
                <w:rFonts w:eastAsia="Aptos"/>
              </w:rPr>
              <w:t>Neformaliojo švietimo mokytojas (meninis ugdymas)</w:t>
            </w:r>
          </w:p>
        </w:tc>
      </w:tr>
      <w:tr w:rsidR="0028083A" w:rsidRPr="00C372C7" w14:paraId="5DACF3F4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715E" w14:textId="77777777" w:rsidR="0028083A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2431</w:t>
            </w:r>
            <w:r>
              <w:rPr>
                <w:rFonts w:eastAsia="Aptos"/>
              </w:rPr>
              <w:t>*</w:t>
            </w:r>
          </w:p>
          <w:p w14:paraId="00201AAA" w14:textId="77777777" w:rsidR="0028083A" w:rsidRDefault="0028083A" w:rsidP="00E32D91">
            <w:pPr>
              <w:rPr>
                <w:rFonts w:eastAsia="Aptos"/>
              </w:rPr>
            </w:pPr>
          </w:p>
          <w:p w14:paraId="6AAB9471" w14:textId="77777777" w:rsidR="0028083A" w:rsidRPr="00C372C7" w:rsidRDefault="0028083A" w:rsidP="00E32D91">
            <w:pPr>
              <w:rPr>
                <w:rFonts w:eastAsia="Aptos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A518" w14:textId="77777777" w:rsidR="0028083A" w:rsidRPr="00977278" w:rsidRDefault="0028083A" w:rsidP="00E32D91">
            <w:pPr>
              <w:rPr>
                <w:rFonts w:eastAsia="Aptos"/>
              </w:rPr>
            </w:pPr>
            <w:r w:rsidRPr="00977278">
              <w:rPr>
                <w:rFonts w:eastAsia="Aptos"/>
              </w:rPr>
              <w:t>243112 - Leidybos organizavimo specialistas</w:t>
            </w:r>
          </w:p>
          <w:p w14:paraId="3D4C5D1D" w14:textId="77777777" w:rsidR="0028083A" w:rsidRDefault="0028083A" w:rsidP="00E32D91">
            <w:pPr>
              <w:rPr>
                <w:rFonts w:eastAsia="Aptos"/>
              </w:rPr>
            </w:pPr>
            <w:r w:rsidRPr="00977278">
              <w:rPr>
                <w:rFonts w:eastAsia="Aptos"/>
              </w:rPr>
              <w:t>243116 - Kultūros (renginių) vadybininkas (organizatorius)</w:t>
            </w:r>
          </w:p>
          <w:p w14:paraId="359D01BE" w14:textId="77777777" w:rsidR="0028083A" w:rsidRDefault="0028083A" w:rsidP="00E32D91">
            <w:pPr>
              <w:rPr>
                <w:rFonts w:eastAsia="Aptos"/>
              </w:rPr>
            </w:pPr>
          </w:p>
          <w:p w14:paraId="6358B88D" w14:textId="77777777" w:rsidR="0028083A" w:rsidRPr="00C52F18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Specialistų grupė</w:t>
            </w:r>
          </w:p>
        </w:tc>
      </w:tr>
      <w:tr w:rsidR="0028083A" w:rsidRPr="00C372C7" w14:paraId="2E23D6D5" w14:textId="77777777" w:rsidTr="00E32D91">
        <w:trPr>
          <w:trHeight w:val="1259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C5B6" w14:textId="77777777" w:rsidR="0028083A" w:rsidRPr="00C372C7" w:rsidRDefault="0028083A" w:rsidP="00E32D91">
            <w:pPr>
              <w:rPr>
                <w:rFonts w:eastAsia="Aptos"/>
              </w:rPr>
            </w:pPr>
            <w:r w:rsidRPr="002A6507">
              <w:rPr>
                <w:rFonts w:eastAsia="Aptos"/>
              </w:rPr>
              <w:lastRenderedPageBreak/>
              <w:t>2513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AA70" w14:textId="77777777" w:rsidR="0028083A" w:rsidRDefault="0028083A" w:rsidP="00E32D91">
            <w:pPr>
              <w:rPr>
                <w:rFonts w:eastAsia="Aptos"/>
              </w:rPr>
            </w:pPr>
            <w:r w:rsidRPr="001B3363">
              <w:rPr>
                <w:rFonts w:eastAsia="Aptos"/>
              </w:rPr>
              <w:t>251302</w:t>
            </w:r>
            <w:r>
              <w:rPr>
                <w:rFonts w:eastAsia="Aptos"/>
              </w:rPr>
              <w:t xml:space="preserve"> - </w:t>
            </w:r>
            <w:r w:rsidRPr="00802815">
              <w:rPr>
                <w:rFonts w:eastAsia="Aptos"/>
              </w:rPr>
              <w:t>Multimedijos programų kūrėjas</w:t>
            </w:r>
          </w:p>
          <w:p w14:paraId="0D7F63EE" w14:textId="77777777" w:rsidR="0028083A" w:rsidRDefault="0028083A" w:rsidP="00E32D91">
            <w:pPr>
              <w:rPr>
                <w:rFonts w:eastAsia="Aptos"/>
              </w:rPr>
            </w:pPr>
            <w:r w:rsidRPr="001B3363">
              <w:rPr>
                <w:rFonts w:eastAsia="Aptos"/>
              </w:rPr>
              <w:t>251303</w:t>
            </w:r>
            <w:r>
              <w:rPr>
                <w:rFonts w:eastAsia="Aptos"/>
              </w:rPr>
              <w:t xml:space="preserve"> - </w:t>
            </w:r>
            <w:r w:rsidRPr="000370EC">
              <w:rPr>
                <w:rFonts w:eastAsia="Aptos"/>
              </w:rPr>
              <w:t>Kompiuterinių žaidimų programų kūrėjas</w:t>
            </w:r>
          </w:p>
          <w:p w14:paraId="6B2961BF" w14:textId="77777777" w:rsidR="0028083A" w:rsidRPr="00977278" w:rsidRDefault="0028083A" w:rsidP="00E32D91">
            <w:pPr>
              <w:rPr>
                <w:rFonts w:eastAsia="Aptos"/>
              </w:rPr>
            </w:pPr>
            <w:r w:rsidRPr="001B3363">
              <w:rPr>
                <w:rFonts w:eastAsia="Aptos"/>
              </w:rPr>
              <w:t>251305</w:t>
            </w:r>
            <w:r>
              <w:rPr>
                <w:rFonts w:eastAsia="Aptos"/>
              </w:rPr>
              <w:t xml:space="preserve"> - </w:t>
            </w:r>
            <w:proofErr w:type="spellStart"/>
            <w:r w:rsidRPr="00825F85">
              <w:rPr>
                <w:rFonts w:eastAsia="Aptos"/>
              </w:rPr>
              <w:t>Saityno</w:t>
            </w:r>
            <w:proofErr w:type="spellEnd"/>
            <w:r w:rsidRPr="00825F85">
              <w:rPr>
                <w:rFonts w:eastAsia="Aptos"/>
              </w:rPr>
              <w:t xml:space="preserve"> turinio vadovas</w:t>
            </w:r>
          </w:p>
          <w:p w14:paraId="2D97D6BF" w14:textId="77777777" w:rsidR="0028083A" w:rsidRDefault="0028083A" w:rsidP="00E32D91">
            <w:pPr>
              <w:rPr>
                <w:rFonts w:eastAsia="Aptos"/>
              </w:rPr>
            </w:pPr>
            <w:r w:rsidRPr="008B3118">
              <w:rPr>
                <w:rFonts w:eastAsia="Aptos"/>
              </w:rPr>
              <w:t>251306</w:t>
            </w:r>
            <w:r>
              <w:rPr>
                <w:rFonts w:eastAsia="Aptos"/>
              </w:rPr>
              <w:t xml:space="preserve"> - </w:t>
            </w:r>
            <w:r w:rsidRPr="00652445">
              <w:rPr>
                <w:rFonts w:eastAsia="Aptos"/>
              </w:rPr>
              <w:t>Naudotojo sąsajos projektuotojas</w:t>
            </w:r>
          </w:p>
          <w:p w14:paraId="351628B1" w14:textId="77777777" w:rsidR="0028083A" w:rsidRPr="00977278" w:rsidRDefault="0028083A" w:rsidP="00E32D91">
            <w:pPr>
              <w:rPr>
                <w:rFonts w:eastAsia="Aptos"/>
              </w:rPr>
            </w:pPr>
            <w:r w:rsidRPr="00586D78">
              <w:rPr>
                <w:rFonts w:eastAsia="Aptos"/>
              </w:rPr>
              <w:t>251390</w:t>
            </w:r>
            <w:r>
              <w:rPr>
                <w:rFonts w:eastAsia="Aptos"/>
              </w:rPr>
              <w:t xml:space="preserve"> - </w:t>
            </w:r>
            <w:r w:rsidRPr="007F764F">
              <w:rPr>
                <w:rFonts w:eastAsia="Aptos"/>
              </w:rPr>
              <w:t xml:space="preserve">Kiti </w:t>
            </w:r>
            <w:proofErr w:type="spellStart"/>
            <w:r w:rsidRPr="007F764F">
              <w:rPr>
                <w:rFonts w:eastAsia="Aptos"/>
              </w:rPr>
              <w:t>saityno</w:t>
            </w:r>
            <w:proofErr w:type="spellEnd"/>
            <w:r w:rsidRPr="007F764F">
              <w:rPr>
                <w:rFonts w:eastAsia="Aptos"/>
              </w:rPr>
              <w:t xml:space="preserve"> ir multimedijos kūrėjai</w:t>
            </w:r>
          </w:p>
        </w:tc>
      </w:tr>
      <w:tr w:rsidR="0028083A" w:rsidRPr="00C372C7" w14:paraId="59CF9F23" w14:textId="77777777" w:rsidTr="00E32D91">
        <w:trPr>
          <w:trHeight w:val="267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7CA0" w14:textId="77777777" w:rsidR="0028083A" w:rsidRDefault="0028083A" w:rsidP="00E32D91">
            <w:pPr>
              <w:rPr>
                <w:rFonts w:eastAsia="Aptos"/>
              </w:rPr>
            </w:pPr>
          </w:p>
          <w:p w14:paraId="77BAD865" w14:textId="77777777" w:rsidR="0028083A" w:rsidRPr="002A6507" w:rsidRDefault="0028083A" w:rsidP="00E32D91">
            <w:pPr>
              <w:rPr>
                <w:rFonts w:eastAsia="Aptos"/>
              </w:rPr>
            </w:pPr>
            <w:r w:rsidRPr="000321C1">
              <w:rPr>
                <w:rFonts w:eastAsia="Aptos"/>
              </w:rPr>
              <w:t>2621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8577" w14:textId="77777777" w:rsidR="0028083A" w:rsidRDefault="0028083A" w:rsidP="00E32D91">
            <w:pPr>
              <w:rPr>
                <w:rFonts w:eastAsia="Aptos"/>
              </w:rPr>
            </w:pPr>
            <w:r w:rsidRPr="005F3DE6">
              <w:rPr>
                <w:rFonts w:eastAsia="Aptos"/>
              </w:rPr>
              <w:t>262101</w:t>
            </w:r>
            <w:r>
              <w:rPr>
                <w:rFonts w:eastAsia="Aptos"/>
              </w:rPr>
              <w:t xml:space="preserve"> - </w:t>
            </w:r>
            <w:r w:rsidRPr="00DF73B7">
              <w:rPr>
                <w:rFonts w:eastAsia="Aptos"/>
              </w:rPr>
              <w:t>Archyvaras</w:t>
            </w:r>
          </w:p>
          <w:p w14:paraId="3968F9ED" w14:textId="77777777" w:rsidR="0028083A" w:rsidRDefault="0028083A" w:rsidP="00E32D91">
            <w:pPr>
              <w:rPr>
                <w:rFonts w:eastAsia="Aptos"/>
              </w:rPr>
            </w:pPr>
            <w:r w:rsidRPr="005F3DE6">
              <w:rPr>
                <w:rFonts w:eastAsia="Aptos"/>
              </w:rPr>
              <w:t>262102</w:t>
            </w:r>
            <w:r>
              <w:rPr>
                <w:rFonts w:eastAsia="Aptos"/>
              </w:rPr>
              <w:t xml:space="preserve"> - </w:t>
            </w:r>
            <w:r w:rsidRPr="00010D52">
              <w:rPr>
                <w:rFonts w:eastAsia="Aptos"/>
              </w:rPr>
              <w:t>Fondų saugotojas</w:t>
            </w:r>
          </w:p>
          <w:p w14:paraId="0B48CED2" w14:textId="77777777" w:rsidR="0028083A" w:rsidRDefault="0028083A" w:rsidP="00E32D91">
            <w:pPr>
              <w:rPr>
                <w:rFonts w:eastAsia="Aptos"/>
              </w:rPr>
            </w:pPr>
            <w:r w:rsidRPr="005F3DE6">
              <w:rPr>
                <w:rFonts w:eastAsia="Aptos"/>
              </w:rPr>
              <w:t>262103</w:t>
            </w:r>
            <w:r>
              <w:rPr>
                <w:rFonts w:eastAsia="Aptos"/>
              </w:rPr>
              <w:t xml:space="preserve"> - </w:t>
            </w:r>
            <w:r w:rsidRPr="005C31FE">
              <w:rPr>
                <w:rFonts w:eastAsia="Aptos"/>
              </w:rPr>
              <w:t>Muziejininkas</w:t>
            </w:r>
          </w:p>
          <w:p w14:paraId="0332F9FA" w14:textId="77777777" w:rsidR="0028083A" w:rsidRDefault="0028083A" w:rsidP="00E32D91">
            <w:pPr>
              <w:rPr>
                <w:rFonts w:eastAsia="Aptos"/>
              </w:rPr>
            </w:pPr>
            <w:r w:rsidRPr="007F4C78">
              <w:rPr>
                <w:rFonts w:eastAsia="Aptos"/>
              </w:rPr>
              <w:t>262104</w:t>
            </w:r>
            <w:r>
              <w:rPr>
                <w:rFonts w:eastAsia="Aptos"/>
              </w:rPr>
              <w:t xml:space="preserve"> - </w:t>
            </w:r>
            <w:r w:rsidRPr="0032727E">
              <w:rPr>
                <w:rFonts w:eastAsia="Aptos"/>
              </w:rPr>
              <w:t>Mokslo darbuotojas (archyvų tvarkymas, muziejininkystė)</w:t>
            </w:r>
          </w:p>
          <w:p w14:paraId="55AC9B53" w14:textId="77777777" w:rsidR="0028083A" w:rsidRPr="001B3363" w:rsidRDefault="0028083A" w:rsidP="00E32D91">
            <w:pPr>
              <w:rPr>
                <w:rFonts w:eastAsia="Aptos"/>
              </w:rPr>
            </w:pPr>
            <w:r w:rsidRPr="007F4C78">
              <w:rPr>
                <w:rFonts w:eastAsia="Aptos"/>
              </w:rPr>
              <w:t>262190</w:t>
            </w:r>
            <w:r>
              <w:rPr>
                <w:rFonts w:eastAsia="Aptos"/>
              </w:rPr>
              <w:t xml:space="preserve"> - </w:t>
            </w:r>
            <w:r w:rsidRPr="000321C1">
              <w:rPr>
                <w:rFonts w:eastAsia="Aptos"/>
              </w:rPr>
              <w:t>Kiti archyvų ir muziejų specialistai</w:t>
            </w:r>
          </w:p>
        </w:tc>
      </w:tr>
      <w:tr w:rsidR="0028083A" w:rsidRPr="00C372C7" w14:paraId="40A52211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E659" w14:textId="77777777" w:rsidR="0028083A" w:rsidRPr="002A6507" w:rsidRDefault="0028083A" w:rsidP="00E32D91">
            <w:pPr>
              <w:rPr>
                <w:rFonts w:eastAsia="Aptos"/>
              </w:rPr>
            </w:pPr>
            <w:r w:rsidRPr="00533C6C">
              <w:rPr>
                <w:rFonts w:eastAsia="Aptos"/>
              </w:rPr>
              <w:t>2622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95A3" w14:textId="77777777" w:rsidR="0028083A" w:rsidRDefault="0028083A" w:rsidP="00E32D91">
            <w:pPr>
              <w:rPr>
                <w:rFonts w:eastAsia="Aptos"/>
              </w:rPr>
            </w:pPr>
            <w:r w:rsidRPr="006D3A41">
              <w:rPr>
                <w:rFonts w:eastAsia="Aptos"/>
              </w:rPr>
              <w:t>262204</w:t>
            </w:r>
            <w:r>
              <w:rPr>
                <w:rFonts w:eastAsia="Aptos"/>
              </w:rPr>
              <w:t xml:space="preserve"> - </w:t>
            </w:r>
            <w:r w:rsidRPr="00D030BD">
              <w:rPr>
                <w:rFonts w:eastAsia="Aptos"/>
              </w:rPr>
              <w:t>Bibliotekininkas</w:t>
            </w:r>
          </w:p>
          <w:p w14:paraId="14FE55A0" w14:textId="77777777" w:rsidR="0028083A" w:rsidRDefault="0028083A" w:rsidP="00E32D91">
            <w:pPr>
              <w:rPr>
                <w:rFonts w:eastAsia="Aptos"/>
              </w:rPr>
            </w:pPr>
            <w:r w:rsidRPr="004A3B6F">
              <w:rPr>
                <w:rFonts w:eastAsia="Aptos"/>
              </w:rPr>
              <w:t>262205</w:t>
            </w:r>
            <w:r>
              <w:rPr>
                <w:rFonts w:eastAsia="Aptos"/>
              </w:rPr>
              <w:t xml:space="preserve"> - </w:t>
            </w:r>
            <w:r w:rsidRPr="005C23AD">
              <w:rPr>
                <w:rFonts w:eastAsia="Aptos"/>
              </w:rPr>
              <w:t>Bibliografas</w:t>
            </w:r>
          </w:p>
          <w:p w14:paraId="7C279292" w14:textId="77777777" w:rsidR="0028083A" w:rsidRDefault="0028083A" w:rsidP="00E32D91">
            <w:pPr>
              <w:rPr>
                <w:rFonts w:eastAsia="Aptos"/>
              </w:rPr>
            </w:pPr>
            <w:r w:rsidRPr="004A3B6F">
              <w:rPr>
                <w:rFonts w:eastAsia="Aptos"/>
              </w:rPr>
              <w:t>262206</w:t>
            </w:r>
            <w:r>
              <w:rPr>
                <w:rFonts w:eastAsia="Aptos"/>
              </w:rPr>
              <w:t xml:space="preserve"> - </w:t>
            </w:r>
            <w:r w:rsidRPr="00533C6C">
              <w:rPr>
                <w:rFonts w:eastAsia="Aptos"/>
              </w:rPr>
              <w:t>Mokslo darbuotojas (bibliotekininkystė ir panašios sritys)</w:t>
            </w:r>
          </w:p>
          <w:p w14:paraId="152ED4C4" w14:textId="77777777" w:rsidR="0028083A" w:rsidRPr="001B3363" w:rsidRDefault="0028083A" w:rsidP="00E32D91">
            <w:pPr>
              <w:rPr>
                <w:rFonts w:eastAsia="Aptos"/>
              </w:rPr>
            </w:pPr>
            <w:r w:rsidRPr="004A3B6F">
              <w:rPr>
                <w:rFonts w:eastAsia="Aptos"/>
              </w:rPr>
              <w:t>262290</w:t>
            </w:r>
            <w:r>
              <w:rPr>
                <w:rFonts w:eastAsia="Aptos"/>
              </w:rPr>
              <w:t xml:space="preserve"> - </w:t>
            </w:r>
            <w:r w:rsidRPr="00386997">
              <w:rPr>
                <w:rFonts w:eastAsia="Aptos"/>
              </w:rPr>
              <w:t>Kiti bibliotekininkai ir informacijos specialistai</w:t>
            </w:r>
          </w:p>
        </w:tc>
      </w:tr>
      <w:tr w:rsidR="0028083A" w:rsidRPr="00C372C7" w14:paraId="2317B6B8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CF3A" w14:textId="77777777" w:rsidR="0028083A" w:rsidRPr="002A6507" w:rsidRDefault="0028083A" w:rsidP="00E32D91">
            <w:pPr>
              <w:rPr>
                <w:rFonts w:eastAsia="Aptos"/>
              </w:rPr>
            </w:pPr>
            <w:r w:rsidRPr="006343AB">
              <w:rPr>
                <w:rFonts w:eastAsia="Aptos"/>
              </w:rPr>
              <w:t>2632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B0DF" w14:textId="77777777" w:rsidR="0028083A" w:rsidRDefault="0028083A" w:rsidP="00E32D91">
            <w:pPr>
              <w:rPr>
                <w:rFonts w:eastAsia="Aptos"/>
              </w:rPr>
            </w:pPr>
            <w:r w:rsidRPr="00D51676">
              <w:rPr>
                <w:rFonts w:eastAsia="Aptos"/>
              </w:rPr>
              <w:t>263201</w:t>
            </w:r>
            <w:r>
              <w:rPr>
                <w:rFonts w:eastAsia="Aptos"/>
              </w:rPr>
              <w:t xml:space="preserve"> - </w:t>
            </w:r>
            <w:r w:rsidRPr="008534F3">
              <w:rPr>
                <w:rFonts w:eastAsia="Aptos"/>
              </w:rPr>
              <w:t>Antropologas</w:t>
            </w:r>
          </w:p>
          <w:p w14:paraId="61D83BD1" w14:textId="77777777" w:rsidR="0028083A" w:rsidRDefault="0028083A" w:rsidP="00E32D91">
            <w:pPr>
              <w:rPr>
                <w:rFonts w:eastAsia="Aptos"/>
              </w:rPr>
            </w:pPr>
            <w:r w:rsidRPr="00D51676">
              <w:rPr>
                <w:rFonts w:eastAsia="Aptos"/>
              </w:rPr>
              <w:t>263202</w:t>
            </w:r>
            <w:r>
              <w:rPr>
                <w:rFonts w:eastAsia="Aptos"/>
              </w:rPr>
              <w:t xml:space="preserve"> - </w:t>
            </w:r>
            <w:r w:rsidRPr="00831AC5">
              <w:rPr>
                <w:rFonts w:eastAsia="Aptos"/>
              </w:rPr>
              <w:t>Archeologas</w:t>
            </w:r>
          </w:p>
          <w:p w14:paraId="3F7BB4D7" w14:textId="77777777" w:rsidR="0028083A" w:rsidRDefault="0028083A" w:rsidP="00E32D91">
            <w:pPr>
              <w:rPr>
                <w:rFonts w:eastAsia="Aptos"/>
              </w:rPr>
            </w:pPr>
            <w:r w:rsidRPr="00D51676">
              <w:rPr>
                <w:rFonts w:eastAsia="Aptos"/>
              </w:rPr>
              <w:t>263203</w:t>
            </w:r>
            <w:r>
              <w:rPr>
                <w:rFonts w:eastAsia="Aptos"/>
              </w:rPr>
              <w:t xml:space="preserve"> - </w:t>
            </w:r>
            <w:r w:rsidRPr="00652410">
              <w:rPr>
                <w:rFonts w:eastAsia="Aptos"/>
              </w:rPr>
              <w:t>Etnologas</w:t>
            </w:r>
          </w:p>
          <w:p w14:paraId="07D575E0" w14:textId="77777777" w:rsidR="0028083A" w:rsidRPr="001B3363" w:rsidRDefault="0028083A" w:rsidP="00E32D91">
            <w:pPr>
              <w:rPr>
                <w:rFonts w:eastAsia="Aptos"/>
              </w:rPr>
            </w:pPr>
            <w:r w:rsidRPr="00D51676">
              <w:rPr>
                <w:rFonts w:eastAsia="Aptos"/>
              </w:rPr>
              <w:t>263207</w:t>
            </w:r>
            <w:r>
              <w:rPr>
                <w:rFonts w:eastAsia="Aptos"/>
              </w:rPr>
              <w:t xml:space="preserve"> - </w:t>
            </w:r>
            <w:r w:rsidRPr="00893CBB">
              <w:rPr>
                <w:rFonts w:eastAsia="Aptos"/>
              </w:rPr>
              <w:t>Etnografas</w:t>
            </w:r>
          </w:p>
        </w:tc>
      </w:tr>
      <w:tr w:rsidR="0028083A" w:rsidRPr="00C372C7" w14:paraId="2D933BD3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67FD" w14:textId="77777777" w:rsidR="0028083A" w:rsidRPr="002A6507" w:rsidRDefault="0028083A" w:rsidP="00E32D91">
            <w:pPr>
              <w:rPr>
                <w:rFonts w:eastAsia="Aptos"/>
              </w:rPr>
            </w:pPr>
            <w:r w:rsidRPr="00C35CB2">
              <w:rPr>
                <w:rFonts w:eastAsia="Aptos"/>
              </w:rPr>
              <w:t>2633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4920" w14:textId="77777777" w:rsidR="0028083A" w:rsidRDefault="0028083A" w:rsidP="00E32D91">
            <w:pPr>
              <w:rPr>
                <w:rFonts w:eastAsia="Aptos"/>
              </w:rPr>
            </w:pPr>
            <w:r w:rsidRPr="00535B02">
              <w:rPr>
                <w:rFonts w:eastAsia="Aptos"/>
              </w:rPr>
              <w:t>263302</w:t>
            </w:r>
            <w:r>
              <w:rPr>
                <w:rFonts w:eastAsia="Aptos"/>
              </w:rPr>
              <w:t xml:space="preserve"> - </w:t>
            </w:r>
            <w:r w:rsidRPr="00075099">
              <w:rPr>
                <w:rFonts w:eastAsia="Aptos"/>
              </w:rPr>
              <w:t>Istorikas</w:t>
            </w:r>
          </w:p>
          <w:p w14:paraId="48AD1FE6" w14:textId="77777777" w:rsidR="0028083A" w:rsidRDefault="0028083A" w:rsidP="00E32D91">
            <w:pPr>
              <w:rPr>
                <w:rFonts w:eastAsia="Aptos"/>
              </w:rPr>
            </w:pPr>
            <w:r w:rsidRPr="00535B02">
              <w:rPr>
                <w:rFonts w:eastAsia="Aptos"/>
              </w:rPr>
              <w:t>263303</w:t>
            </w:r>
            <w:r>
              <w:rPr>
                <w:rFonts w:eastAsia="Aptos"/>
              </w:rPr>
              <w:t xml:space="preserve"> - </w:t>
            </w:r>
            <w:r w:rsidRPr="00075099">
              <w:rPr>
                <w:rFonts w:eastAsia="Aptos"/>
              </w:rPr>
              <w:t>Filosofas</w:t>
            </w:r>
          </w:p>
          <w:p w14:paraId="34AD9B23" w14:textId="77777777" w:rsidR="0028083A" w:rsidRDefault="0028083A" w:rsidP="00E32D91">
            <w:pPr>
              <w:rPr>
                <w:rFonts w:eastAsia="Aptos"/>
              </w:rPr>
            </w:pPr>
            <w:r w:rsidRPr="00C30F00">
              <w:rPr>
                <w:rFonts w:eastAsia="Aptos"/>
              </w:rPr>
              <w:t>263305</w:t>
            </w:r>
            <w:r>
              <w:rPr>
                <w:rFonts w:eastAsia="Aptos"/>
              </w:rPr>
              <w:t xml:space="preserve"> - </w:t>
            </w:r>
            <w:r w:rsidRPr="00162A26">
              <w:rPr>
                <w:rFonts w:eastAsia="Aptos"/>
              </w:rPr>
              <w:t>Mokslo darbuotojas (filosofija, istorija, politikos, kultūros srities mokslai)</w:t>
            </w:r>
          </w:p>
          <w:p w14:paraId="03256CBA" w14:textId="77777777" w:rsidR="0028083A" w:rsidRDefault="0028083A" w:rsidP="00E32D91">
            <w:pPr>
              <w:rPr>
                <w:rFonts w:eastAsia="Aptos"/>
              </w:rPr>
            </w:pPr>
            <w:r w:rsidRPr="00C30F00">
              <w:rPr>
                <w:rFonts w:eastAsia="Aptos"/>
              </w:rPr>
              <w:t>263306</w:t>
            </w:r>
            <w:r>
              <w:rPr>
                <w:rFonts w:eastAsia="Aptos"/>
              </w:rPr>
              <w:t xml:space="preserve"> - </w:t>
            </w:r>
            <w:r w:rsidRPr="00386016">
              <w:rPr>
                <w:rFonts w:eastAsia="Aptos"/>
              </w:rPr>
              <w:t>Etninės kultūros specialistas</w:t>
            </w:r>
          </w:p>
          <w:p w14:paraId="4DC8DB55" w14:textId="77777777" w:rsidR="0028083A" w:rsidRPr="001B3363" w:rsidRDefault="0028083A" w:rsidP="00E32D91">
            <w:pPr>
              <w:rPr>
                <w:rFonts w:eastAsia="Aptos"/>
              </w:rPr>
            </w:pPr>
            <w:r w:rsidRPr="00C30F00">
              <w:rPr>
                <w:rFonts w:eastAsia="Aptos"/>
              </w:rPr>
              <w:t>263307</w:t>
            </w:r>
            <w:r>
              <w:rPr>
                <w:rFonts w:eastAsia="Aptos"/>
              </w:rPr>
              <w:t xml:space="preserve"> - </w:t>
            </w:r>
            <w:r w:rsidRPr="00C35CB2">
              <w:rPr>
                <w:rFonts w:eastAsia="Aptos"/>
              </w:rPr>
              <w:t>Kultūros paveldo specialistas</w:t>
            </w:r>
          </w:p>
        </w:tc>
      </w:tr>
      <w:tr w:rsidR="0028083A" w:rsidRPr="00C372C7" w14:paraId="5AE20AFE" w14:textId="77777777" w:rsidTr="00E32D91">
        <w:trPr>
          <w:trHeight w:val="2062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E65F" w14:textId="77777777" w:rsidR="0028083A" w:rsidRPr="002A650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2641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8063" w14:textId="77777777" w:rsidR="0028083A" w:rsidRDefault="0028083A" w:rsidP="00E32D91">
            <w:pPr>
              <w:rPr>
                <w:rFonts w:eastAsia="Aptos"/>
              </w:rPr>
            </w:pPr>
            <w:r w:rsidRPr="00977278">
              <w:rPr>
                <w:rFonts w:eastAsia="Aptos"/>
              </w:rPr>
              <w:t>264105 – 264190 - Autoriai ir kiti rašytojai</w:t>
            </w:r>
            <w:r>
              <w:rPr>
                <w:rFonts w:eastAsia="Aptos"/>
              </w:rPr>
              <w:t>:</w:t>
            </w:r>
          </w:p>
          <w:p w14:paraId="718E2071" w14:textId="77777777" w:rsidR="0028083A" w:rsidRDefault="0028083A" w:rsidP="00E32D91">
            <w:pPr>
              <w:rPr>
                <w:rFonts w:eastAsia="Aptos"/>
              </w:rPr>
            </w:pPr>
            <w:r w:rsidRPr="00E33E3A">
              <w:rPr>
                <w:rFonts w:eastAsia="Aptos"/>
              </w:rPr>
              <w:t>264101</w:t>
            </w:r>
            <w:r>
              <w:rPr>
                <w:rFonts w:eastAsia="Aptos"/>
              </w:rPr>
              <w:t xml:space="preserve"> – </w:t>
            </w:r>
            <w:r w:rsidRPr="00E33E3A">
              <w:rPr>
                <w:rFonts w:eastAsia="Aptos"/>
              </w:rPr>
              <w:t>Rašytojas</w:t>
            </w:r>
          </w:p>
          <w:p w14:paraId="747F7E04" w14:textId="77777777" w:rsidR="0028083A" w:rsidRPr="00524EFD" w:rsidRDefault="0028083A" w:rsidP="00E32D91">
            <w:pPr>
              <w:rPr>
                <w:rFonts w:eastAsia="Aptos"/>
              </w:rPr>
            </w:pPr>
            <w:r w:rsidRPr="00C73A2F">
              <w:rPr>
                <w:rFonts w:eastAsia="Aptos"/>
              </w:rPr>
              <w:t>264102</w:t>
            </w:r>
            <w:r>
              <w:rPr>
                <w:rFonts w:eastAsia="Aptos"/>
              </w:rPr>
              <w:t xml:space="preserve"> – </w:t>
            </w:r>
            <w:r w:rsidRPr="00C73A2F">
              <w:rPr>
                <w:rFonts w:eastAsia="Aptos"/>
              </w:rPr>
              <w:t>Biografas</w:t>
            </w:r>
          </w:p>
          <w:p w14:paraId="5A12601B" w14:textId="77777777" w:rsidR="0028083A" w:rsidRDefault="0028083A" w:rsidP="00E32D91">
            <w:pPr>
              <w:rPr>
                <w:rFonts w:eastAsia="Aptos"/>
              </w:rPr>
            </w:pPr>
          </w:p>
          <w:p w14:paraId="0DFDC101" w14:textId="77777777" w:rsidR="0028083A" w:rsidRPr="001B3363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Specialistų grupė, rašytojas, reklamos, viešųjų leidinių, </w:t>
            </w:r>
            <w:r w:rsidRPr="00C372C7">
              <w:rPr>
                <w:rFonts w:eastAsia="Aptos"/>
                <w:strike/>
              </w:rPr>
              <w:t xml:space="preserve">techninių tekstų </w:t>
            </w:r>
            <w:r w:rsidRPr="00C372C7">
              <w:rPr>
                <w:rFonts w:eastAsia="Aptos"/>
              </w:rPr>
              <w:t>autorius, meno, knygų, teatro, kino filmų, literatūros, muzikos, televizijos laidų kritikas, dramaturgas, mokslini</w:t>
            </w:r>
            <w:r>
              <w:rPr>
                <w:rFonts w:eastAsia="Aptos"/>
              </w:rPr>
              <w:t>ų</w:t>
            </w:r>
            <w:r w:rsidRPr="00C372C7">
              <w:rPr>
                <w:rFonts w:eastAsia="Aptos"/>
              </w:rPr>
              <w:t xml:space="preserve"> knygų, filmo jungiamojo teksto, rankraščių redaktorius, poetas, stilistas, pjesių autorius, metraštininkas, </w:t>
            </w:r>
            <w:proofErr w:type="spellStart"/>
            <w:r w:rsidRPr="00C372C7">
              <w:rPr>
                <w:rFonts w:eastAsia="Aptos"/>
              </w:rPr>
              <w:t>brailio</w:t>
            </w:r>
            <w:proofErr w:type="spellEnd"/>
            <w:r w:rsidRPr="00C372C7">
              <w:rPr>
                <w:rFonts w:eastAsia="Aptos"/>
              </w:rPr>
              <w:t xml:space="preserve"> raštų knygų redaktorius</w:t>
            </w:r>
            <w:r>
              <w:rPr>
                <w:rFonts w:eastAsia="Aptos"/>
              </w:rPr>
              <w:t>.</w:t>
            </w:r>
            <w:r w:rsidRPr="00C372C7">
              <w:rPr>
                <w:rFonts w:eastAsia="Aptos"/>
              </w:rPr>
              <w:t xml:space="preserve">  </w:t>
            </w:r>
          </w:p>
        </w:tc>
      </w:tr>
      <w:tr w:rsidR="0028083A" w:rsidRPr="00C372C7" w14:paraId="6269ABE1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A4FD" w14:textId="77777777" w:rsidR="0028083A" w:rsidRPr="002A650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2642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5B45" w14:textId="77777777" w:rsidR="0028083A" w:rsidRDefault="0028083A" w:rsidP="00E32D91">
            <w:pPr>
              <w:rPr>
                <w:rFonts w:eastAsia="Aptos"/>
              </w:rPr>
            </w:pPr>
            <w:r w:rsidRPr="001F445F">
              <w:rPr>
                <w:rFonts w:eastAsia="Aptos"/>
              </w:rPr>
              <w:t xml:space="preserve">264201 </w:t>
            </w:r>
            <w:r>
              <w:rPr>
                <w:rFonts w:eastAsia="Aptos"/>
              </w:rPr>
              <w:t>–</w:t>
            </w:r>
            <w:r w:rsidRPr="001F445F">
              <w:rPr>
                <w:rFonts w:eastAsia="Aptos"/>
              </w:rPr>
              <w:t xml:space="preserve"> 264290</w:t>
            </w:r>
            <w:r>
              <w:rPr>
                <w:rFonts w:eastAsia="Aptos"/>
              </w:rPr>
              <w:t xml:space="preserve"> – Žurnalistai</w:t>
            </w:r>
          </w:p>
          <w:p w14:paraId="23D44C58" w14:textId="77777777" w:rsidR="0028083A" w:rsidRDefault="0028083A" w:rsidP="00E32D91">
            <w:pPr>
              <w:rPr>
                <w:rFonts w:eastAsia="Aptos"/>
              </w:rPr>
            </w:pPr>
          </w:p>
          <w:p w14:paraId="2281A37D" w14:textId="77777777" w:rsidR="0028083A" w:rsidRPr="001B3363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Specialistų grupė, apžvalgininkas, laidos vedėjas, žinių ir sporto komentatorius, vietinių naujienų skyriaus, finansų, užsienio naujienų, laikraščio redaktorius, žurnalistas, korektūrų redaktorius, žiniasklaidos reporteris, budintysis redaktorius, radijo laidų komentatorius</w:t>
            </w:r>
            <w:r>
              <w:rPr>
                <w:rFonts w:eastAsia="Aptos"/>
              </w:rPr>
              <w:t>.</w:t>
            </w:r>
          </w:p>
        </w:tc>
      </w:tr>
      <w:tr w:rsidR="0028083A" w:rsidRPr="00C372C7" w14:paraId="123C24AD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BCCB" w14:textId="77777777" w:rsidR="0028083A" w:rsidRPr="002A650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2643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7A5C" w14:textId="77777777" w:rsidR="0028083A" w:rsidRDefault="0028083A" w:rsidP="00E32D91">
            <w:pPr>
              <w:rPr>
                <w:rFonts w:eastAsia="Aptos"/>
              </w:rPr>
            </w:pPr>
            <w:r w:rsidRPr="00C93726">
              <w:rPr>
                <w:rFonts w:eastAsia="Aptos"/>
              </w:rPr>
              <w:t xml:space="preserve">264301 </w:t>
            </w:r>
            <w:r>
              <w:rPr>
                <w:rFonts w:eastAsia="Aptos"/>
              </w:rPr>
              <w:t>–</w:t>
            </w:r>
            <w:r w:rsidRPr="00C93726">
              <w:rPr>
                <w:rFonts w:eastAsia="Aptos"/>
              </w:rPr>
              <w:t xml:space="preserve"> 264390</w:t>
            </w:r>
            <w:r>
              <w:rPr>
                <w:rFonts w:eastAsia="Aptos"/>
              </w:rPr>
              <w:t xml:space="preserve"> – </w:t>
            </w:r>
            <w:r w:rsidRPr="001F445F">
              <w:rPr>
                <w:rFonts w:eastAsia="Aptos"/>
              </w:rPr>
              <w:t>Vertėjai ir kalbininkai</w:t>
            </w:r>
          </w:p>
          <w:p w14:paraId="31C8E142" w14:textId="77777777" w:rsidR="0028083A" w:rsidRDefault="0028083A" w:rsidP="00E32D91">
            <w:pPr>
              <w:rPr>
                <w:rFonts w:eastAsia="Aptos"/>
              </w:rPr>
            </w:pPr>
          </w:p>
          <w:p w14:paraId="02765F8C" w14:textId="77777777" w:rsidR="0028083A" w:rsidRPr="001B3363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Specialistų grupė, </w:t>
            </w:r>
            <w:proofErr w:type="spellStart"/>
            <w:r w:rsidRPr="00C372C7">
              <w:rPr>
                <w:rFonts w:eastAsia="Aptos"/>
              </w:rPr>
              <w:t>etimologas</w:t>
            </w:r>
            <w:proofErr w:type="spellEnd"/>
            <w:r w:rsidRPr="00C372C7">
              <w:rPr>
                <w:rFonts w:eastAsia="Aptos"/>
              </w:rPr>
              <w:t xml:space="preserve">, grafologas, vertėjas žodžiu ir raštu, leksikografas, literatūrologas, filologas,  filologas </w:t>
            </w:r>
            <w:proofErr w:type="spellStart"/>
            <w:r w:rsidRPr="00C372C7">
              <w:rPr>
                <w:rFonts w:eastAsia="Aptos"/>
              </w:rPr>
              <w:t>morfologas</w:t>
            </w:r>
            <w:proofErr w:type="spellEnd"/>
            <w:r w:rsidRPr="00C372C7">
              <w:rPr>
                <w:rFonts w:eastAsia="Aptos"/>
              </w:rPr>
              <w:t xml:space="preserve">, fonologas, </w:t>
            </w:r>
            <w:proofErr w:type="spellStart"/>
            <w:r w:rsidRPr="00C372C7">
              <w:rPr>
                <w:rFonts w:eastAsia="Aptos"/>
              </w:rPr>
              <w:t>semasiologas</w:t>
            </w:r>
            <w:proofErr w:type="spellEnd"/>
            <w:r w:rsidRPr="00C372C7">
              <w:rPr>
                <w:rFonts w:eastAsia="Aptos"/>
              </w:rPr>
              <w:t>, tautosakininkas, kalbos tvarkytojas, kalbininkas, gestų kalbos vertėjas, mokslo darbuotojas</w:t>
            </w:r>
            <w:r>
              <w:rPr>
                <w:rFonts w:eastAsia="Aptos"/>
              </w:rPr>
              <w:t xml:space="preserve"> </w:t>
            </w:r>
            <w:r w:rsidRPr="00C372C7">
              <w:rPr>
                <w:rFonts w:eastAsia="Aptos"/>
              </w:rPr>
              <w:t>(kalbotyra, literatūrologija)</w:t>
            </w:r>
            <w:r>
              <w:rPr>
                <w:rFonts w:eastAsia="Aptos"/>
              </w:rPr>
              <w:t>.</w:t>
            </w:r>
          </w:p>
        </w:tc>
      </w:tr>
      <w:tr w:rsidR="0028083A" w:rsidRPr="00C372C7" w14:paraId="7F54FEFB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B7C6" w14:textId="77777777" w:rsidR="0028083A" w:rsidRPr="002A650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2651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F6E1" w14:textId="77777777" w:rsidR="0028083A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Specialistų grupė, dailininkas, drabužių modeliuotojas madų kūrėjas, grafikas, </w:t>
            </w:r>
            <w:proofErr w:type="spellStart"/>
            <w:r w:rsidRPr="00C372C7">
              <w:rPr>
                <w:rFonts w:eastAsia="Aptos"/>
              </w:rPr>
              <w:t>peizažininkas</w:t>
            </w:r>
            <w:proofErr w:type="spellEnd"/>
            <w:r w:rsidRPr="00C372C7">
              <w:rPr>
                <w:rFonts w:eastAsia="Aptos"/>
              </w:rPr>
              <w:t xml:space="preserve">, tapytojas, plakatų dailininkas, karikatūrininkas, animacinių filmų dailininkas, </w:t>
            </w:r>
            <w:proofErr w:type="spellStart"/>
            <w:r w:rsidRPr="00C372C7">
              <w:rPr>
                <w:rFonts w:eastAsia="Aptos"/>
              </w:rPr>
              <w:t>graviruotojas</w:t>
            </w:r>
            <w:proofErr w:type="spellEnd"/>
            <w:r w:rsidRPr="00C372C7">
              <w:rPr>
                <w:rFonts w:eastAsia="Aptos"/>
              </w:rPr>
              <w:t xml:space="preserve"> </w:t>
            </w:r>
            <w:proofErr w:type="spellStart"/>
            <w:r w:rsidRPr="00C372C7">
              <w:rPr>
                <w:rFonts w:eastAsia="Aptos"/>
              </w:rPr>
              <w:t>ofortistas</w:t>
            </w:r>
            <w:proofErr w:type="spellEnd"/>
            <w:r w:rsidRPr="00C372C7">
              <w:rPr>
                <w:rFonts w:eastAsia="Aptos"/>
              </w:rPr>
              <w:t>, skulptorius, portretistas, dailininkas scenografas, apipavidalintojas,  grimo, šviesos ir kostiumų dailininkas</w:t>
            </w:r>
            <w:r>
              <w:rPr>
                <w:rFonts w:eastAsia="Aptos"/>
              </w:rPr>
              <w:t>.</w:t>
            </w:r>
          </w:p>
          <w:p w14:paraId="3FD8E84F" w14:textId="77777777" w:rsidR="0028083A" w:rsidRPr="001B3363" w:rsidRDefault="0028083A" w:rsidP="00E32D91">
            <w:pPr>
              <w:rPr>
                <w:rFonts w:eastAsia="Aptos"/>
              </w:rPr>
            </w:pPr>
            <w:r w:rsidRPr="003E4E50">
              <w:rPr>
                <w:rFonts w:eastAsia="Aptos"/>
              </w:rPr>
              <w:t>265101</w:t>
            </w:r>
            <w:r>
              <w:rPr>
                <w:rFonts w:eastAsia="Aptos"/>
              </w:rPr>
              <w:t xml:space="preserve"> - </w:t>
            </w:r>
            <w:r w:rsidRPr="003E4E50">
              <w:rPr>
                <w:rFonts w:eastAsia="Aptos"/>
              </w:rPr>
              <w:t>265190</w:t>
            </w:r>
          </w:p>
        </w:tc>
      </w:tr>
      <w:tr w:rsidR="0028083A" w:rsidRPr="00C372C7" w14:paraId="5DF8489B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CCAE" w14:textId="77777777" w:rsidR="0028083A" w:rsidRPr="002A650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2652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25D3" w14:textId="77777777" w:rsidR="0028083A" w:rsidRDefault="0028083A" w:rsidP="00E32D91">
            <w:pPr>
              <w:rPr>
                <w:rFonts w:eastAsia="Aptos"/>
              </w:rPr>
            </w:pPr>
            <w:r w:rsidRPr="00E209CE">
              <w:rPr>
                <w:rFonts w:eastAsia="Aptos"/>
              </w:rPr>
              <w:t xml:space="preserve">265201 </w:t>
            </w:r>
            <w:r>
              <w:rPr>
                <w:rFonts w:eastAsia="Aptos"/>
              </w:rPr>
              <w:t>–</w:t>
            </w:r>
            <w:r w:rsidRPr="00E209CE">
              <w:rPr>
                <w:rFonts w:eastAsia="Aptos"/>
              </w:rPr>
              <w:t xml:space="preserve"> 265290</w:t>
            </w:r>
            <w:r>
              <w:rPr>
                <w:rFonts w:eastAsia="Aptos"/>
              </w:rPr>
              <w:t xml:space="preserve"> - </w:t>
            </w:r>
            <w:r w:rsidRPr="00C93726">
              <w:rPr>
                <w:rFonts w:eastAsia="Aptos"/>
              </w:rPr>
              <w:t>Muzikantai, dainininkai ir kompozitoriai</w:t>
            </w:r>
          </w:p>
          <w:p w14:paraId="2262D7CF" w14:textId="77777777" w:rsidR="0028083A" w:rsidRDefault="0028083A" w:rsidP="00E32D91">
            <w:pPr>
              <w:rPr>
                <w:rFonts w:eastAsia="Aptos"/>
              </w:rPr>
            </w:pPr>
          </w:p>
          <w:p w14:paraId="44FDF6F7" w14:textId="77777777" w:rsidR="0028083A" w:rsidRPr="001B3363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lastRenderedPageBreak/>
              <w:t>Specialistų grupė, kompozitorius,</w:t>
            </w:r>
            <w:r>
              <w:rPr>
                <w:rFonts w:eastAsia="Aptos"/>
              </w:rPr>
              <w:t xml:space="preserve"> </w:t>
            </w:r>
            <w:r w:rsidRPr="00C372C7">
              <w:rPr>
                <w:rFonts w:eastAsia="Aptos"/>
              </w:rPr>
              <w:t>muzikos aranžuotojas, instrumentalistas, muzikantas, muzikologas, choro, džiazo, operos, populiariosios muzikos dainini</w:t>
            </w:r>
            <w:r>
              <w:rPr>
                <w:rFonts w:eastAsia="Aptos"/>
              </w:rPr>
              <w:t>n</w:t>
            </w:r>
            <w:r w:rsidRPr="00C372C7">
              <w:rPr>
                <w:rFonts w:eastAsia="Aptos"/>
              </w:rPr>
              <w:t xml:space="preserve">kas, muzikos </w:t>
            </w:r>
            <w:proofErr w:type="spellStart"/>
            <w:r w:rsidRPr="00C372C7">
              <w:rPr>
                <w:rFonts w:eastAsia="Aptos"/>
              </w:rPr>
              <w:t>transponuotojas</w:t>
            </w:r>
            <w:proofErr w:type="spellEnd"/>
            <w:r w:rsidRPr="00C372C7">
              <w:rPr>
                <w:rFonts w:eastAsia="Aptos"/>
              </w:rPr>
              <w:t>, kapelmeisteris, dirigento asistentas, naktinio klubo</w:t>
            </w:r>
            <w:r>
              <w:rPr>
                <w:rFonts w:eastAsia="Aptos"/>
              </w:rPr>
              <w:t xml:space="preserve"> </w:t>
            </w:r>
            <w:r w:rsidRPr="00C372C7">
              <w:rPr>
                <w:rFonts w:eastAsia="Aptos"/>
              </w:rPr>
              <w:t xml:space="preserve">muzikantas ir dainininkas, </w:t>
            </w:r>
            <w:proofErr w:type="spellStart"/>
            <w:r w:rsidRPr="00C372C7">
              <w:rPr>
                <w:rFonts w:eastAsia="Aptos"/>
              </w:rPr>
              <w:t>akomponuotojas</w:t>
            </w:r>
            <w:proofErr w:type="spellEnd"/>
            <w:r w:rsidRPr="00C372C7">
              <w:rPr>
                <w:rFonts w:eastAsia="Aptos"/>
              </w:rPr>
              <w:t>, chormeisteris ir jo asistentas</w:t>
            </w:r>
            <w:r>
              <w:rPr>
                <w:rFonts w:eastAsia="Aptos"/>
              </w:rPr>
              <w:t>.</w:t>
            </w:r>
          </w:p>
        </w:tc>
      </w:tr>
      <w:tr w:rsidR="0028083A" w:rsidRPr="00C372C7" w14:paraId="49C4F8BC" w14:textId="77777777" w:rsidTr="00E32D91">
        <w:trPr>
          <w:trHeight w:val="29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4B36" w14:textId="77777777" w:rsidR="0028083A" w:rsidRPr="002A6507" w:rsidRDefault="0028083A" w:rsidP="00E32D91">
            <w:pPr>
              <w:rPr>
                <w:rFonts w:eastAsia="Aptos"/>
              </w:rPr>
            </w:pPr>
            <w:r w:rsidRPr="005D3667">
              <w:rPr>
                <w:rFonts w:eastAsia="Aptos"/>
              </w:rPr>
              <w:lastRenderedPageBreak/>
              <w:t>2653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157C" w14:textId="77777777" w:rsidR="0028083A" w:rsidRPr="001B3363" w:rsidRDefault="0028083A" w:rsidP="00E32D91">
            <w:pPr>
              <w:rPr>
                <w:rFonts w:eastAsia="Aptos"/>
              </w:rPr>
            </w:pPr>
            <w:r w:rsidRPr="009630C0">
              <w:rPr>
                <w:rFonts w:eastAsia="Aptos"/>
              </w:rPr>
              <w:t>265301 -</w:t>
            </w:r>
            <w:r>
              <w:rPr>
                <w:rFonts w:eastAsia="Aptos"/>
              </w:rPr>
              <w:t xml:space="preserve"> </w:t>
            </w:r>
            <w:r w:rsidRPr="009630C0">
              <w:rPr>
                <w:rFonts w:eastAsia="Aptos"/>
              </w:rPr>
              <w:t>265390</w:t>
            </w:r>
            <w:r>
              <w:rPr>
                <w:rFonts w:eastAsia="Aptos"/>
              </w:rPr>
              <w:t xml:space="preserve"> - </w:t>
            </w:r>
            <w:r w:rsidRPr="00013D90">
              <w:rPr>
                <w:rFonts w:eastAsia="Aptos"/>
              </w:rPr>
              <w:t>Šokėjai ir choreografai</w:t>
            </w:r>
          </w:p>
        </w:tc>
      </w:tr>
      <w:tr w:rsidR="0028083A" w:rsidRPr="00C372C7" w14:paraId="7C6C1460" w14:textId="77777777" w:rsidTr="00E32D91">
        <w:trPr>
          <w:trHeight w:val="276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111A" w14:textId="77777777" w:rsidR="0028083A" w:rsidRPr="002A6507" w:rsidRDefault="0028083A" w:rsidP="00E32D91">
            <w:pPr>
              <w:rPr>
                <w:rFonts w:eastAsia="Aptos"/>
              </w:rPr>
            </w:pPr>
            <w:r w:rsidRPr="00E70102">
              <w:rPr>
                <w:rFonts w:eastAsia="Aptos"/>
              </w:rPr>
              <w:t>2654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CCE3" w14:textId="77777777" w:rsidR="0028083A" w:rsidRPr="001B3363" w:rsidRDefault="0028083A" w:rsidP="00E32D91">
            <w:pPr>
              <w:rPr>
                <w:rFonts w:eastAsia="Aptos"/>
              </w:rPr>
            </w:pPr>
            <w:r w:rsidRPr="00CF1F4B">
              <w:rPr>
                <w:rFonts w:eastAsia="Aptos"/>
              </w:rPr>
              <w:t>265401 – 265490</w:t>
            </w:r>
            <w:r>
              <w:rPr>
                <w:rFonts w:eastAsia="Aptos"/>
              </w:rPr>
              <w:t xml:space="preserve"> - </w:t>
            </w:r>
            <w:r w:rsidRPr="000C4380">
              <w:rPr>
                <w:rFonts w:eastAsia="Aptos"/>
              </w:rPr>
              <w:t>Kino, teatro ir panašių sričių režisieriai ir prodiuseriai</w:t>
            </w:r>
          </w:p>
        </w:tc>
      </w:tr>
      <w:tr w:rsidR="0028083A" w:rsidRPr="00C372C7" w14:paraId="00265F74" w14:textId="77777777" w:rsidTr="00E32D91">
        <w:trPr>
          <w:trHeight w:val="266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A713" w14:textId="77777777" w:rsidR="0028083A" w:rsidRPr="002A6507" w:rsidRDefault="0028083A" w:rsidP="00E32D91">
            <w:pPr>
              <w:rPr>
                <w:rFonts w:eastAsia="Aptos"/>
              </w:rPr>
            </w:pPr>
            <w:r w:rsidRPr="00CA4EBF">
              <w:rPr>
                <w:rFonts w:eastAsia="Aptos"/>
              </w:rPr>
              <w:t>2655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7C03" w14:textId="77777777" w:rsidR="0028083A" w:rsidRPr="001B3363" w:rsidRDefault="0028083A" w:rsidP="00E32D91">
            <w:pPr>
              <w:rPr>
                <w:rFonts w:eastAsia="Aptos"/>
              </w:rPr>
            </w:pPr>
            <w:r w:rsidRPr="002A7FAA">
              <w:rPr>
                <w:rFonts w:eastAsia="Aptos"/>
              </w:rPr>
              <w:t>265501 – 265590</w:t>
            </w:r>
            <w:r>
              <w:rPr>
                <w:rFonts w:eastAsia="Aptos"/>
              </w:rPr>
              <w:t xml:space="preserve"> - </w:t>
            </w:r>
            <w:r w:rsidRPr="00E25A18">
              <w:rPr>
                <w:rFonts w:eastAsia="Aptos"/>
              </w:rPr>
              <w:t>Aktoriai</w:t>
            </w:r>
          </w:p>
        </w:tc>
      </w:tr>
      <w:tr w:rsidR="0028083A" w:rsidRPr="00C372C7" w14:paraId="3C0D0C0F" w14:textId="77777777" w:rsidTr="00E32D91">
        <w:trPr>
          <w:trHeight w:val="27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8908" w14:textId="77777777" w:rsidR="0028083A" w:rsidRPr="002A6507" w:rsidRDefault="0028083A" w:rsidP="00E32D91">
            <w:pPr>
              <w:rPr>
                <w:rFonts w:eastAsia="Aptos"/>
              </w:rPr>
            </w:pPr>
            <w:r w:rsidRPr="00BB4AEF">
              <w:rPr>
                <w:rFonts w:eastAsia="Aptos"/>
              </w:rPr>
              <w:t>2659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D1F9" w14:textId="77777777" w:rsidR="0028083A" w:rsidRPr="001B3363" w:rsidRDefault="0028083A" w:rsidP="00E32D91">
            <w:pPr>
              <w:rPr>
                <w:rFonts w:eastAsia="Aptos"/>
              </w:rPr>
            </w:pPr>
            <w:r w:rsidRPr="00127B07">
              <w:rPr>
                <w:rFonts w:eastAsia="Aptos"/>
              </w:rPr>
              <w:t>265901 –</w:t>
            </w:r>
            <w:r>
              <w:rPr>
                <w:rFonts w:eastAsia="Aptos"/>
              </w:rPr>
              <w:t xml:space="preserve"> </w:t>
            </w:r>
            <w:r w:rsidRPr="00127B07">
              <w:rPr>
                <w:rFonts w:eastAsia="Aptos"/>
              </w:rPr>
              <w:t>265990</w:t>
            </w:r>
            <w:r>
              <w:rPr>
                <w:rFonts w:eastAsia="Aptos"/>
              </w:rPr>
              <w:t xml:space="preserve"> - </w:t>
            </w:r>
            <w:r w:rsidRPr="002A6C13">
              <w:rPr>
                <w:rFonts w:eastAsia="Aptos"/>
              </w:rPr>
              <w:t>Kitur nepriskirti kūrybiniai darbuotojai ir atlikėjai</w:t>
            </w:r>
          </w:p>
        </w:tc>
      </w:tr>
      <w:tr w:rsidR="0028083A" w:rsidRPr="00C372C7" w14:paraId="38A5B665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63AE" w14:textId="77777777" w:rsidR="0028083A" w:rsidRPr="00BB4AEF" w:rsidRDefault="0028083A" w:rsidP="00E32D91">
            <w:pPr>
              <w:rPr>
                <w:rFonts w:eastAsia="Aptos"/>
              </w:rPr>
            </w:pPr>
            <w:r w:rsidRPr="004145AE">
              <w:rPr>
                <w:rFonts w:eastAsia="Aptos"/>
              </w:rPr>
              <w:t>3332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E7F2" w14:textId="77777777" w:rsidR="0028083A" w:rsidRDefault="0028083A" w:rsidP="00E32D91">
            <w:pPr>
              <w:rPr>
                <w:rFonts w:eastAsia="Aptos"/>
              </w:rPr>
            </w:pPr>
            <w:r w:rsidRPr="00DF1391">
              <w:rPr>
                <w:rFonts w:eastAsia="Aptos"/>
              </w:rPr>
              <w:t>333204</w:t>
            </w:r>
            <w:r>
              <w:rPr>
                <w:rFonts w:eastAsia="Aptos"/>
              </w:rPr>
              <w:t xml:space="preserve"> - </w:t>
            </w:r>
            <w:r w:rsidRPr="00404709">
              <w:rPr>
                <w:rFonts w:eastAsia="Aptos"/>
              </w:rPr>
              <w:t>Edukacinių programų organizatorius</w:t>
            </w:r>
          </w:p>
          <w:p w14:paraId="118F11AC" w14:textId="77777777" w:rsidR="0028083A" w:rsidRPr="00127B07" w:rsidRDefault="0028083A" w:rsidP="00E32D91">
            <w:pPr>
              <w:rPr>
                <w:rFonts w:eastAsia="Aptos"/>
              </w:rPr>
            </w:pPr>
            <w:r w:rsidRPr="00DF1391">
              <w:rPr>
                <w:rFonts w:eastAsia="Aptos"/>
              </w:rPr>
              <w:t>333205</w:t>
            </w:r>
            <w:r>
              <w:rPr>
                <w:rFonts w:eastAsia="Aptos"/>
              </w:rPr>
              <w:t xml:space="preserve"> - </w:t>
            </w:r>
            <w:r w:rsidRPr="001B22EF">
              <w:rPr>
                <w:rFonts w:eastAsia="Aptos"/>
              </w:rPr>
              <w:t>Renginių vadybininkas</w:t>
            </w:r>
          </w:p>
        </w:tc>
      </w:tr>
      <w:tr w:rsidR="0028083A" w:rsidRPr="00C372C7" w14:paraId="381374BA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2266" w14:textId="77777777" w:rsidR="0028083A" w:rsidRPr="00BB4AEF" w:rsidRDefault="0028083A" w:rsidP="00E32D91">
            <w:pPr>
              <w:rPr>
                <w:rFonts w:eastAsia="Aptos"/>
              </w:rPr>
            </w:pPr>
            <w:r w:rsidRPr="003E2730">
              <w:rPr>
                <w:rFonts w:eastAsia="Aptos"/>
              </w:rPr>
              <w:t>3339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7780" w14:textId="77777777" w:rsidR="0028083A" w:rsidRDefault="0028083A" w:rsidP="00E32D91">
            <w:pPr>
              <w:rPr>
                <w:rFonts w:eastAsia="Aptos"/>
              </w:rPr>
            </w:pPr>
            <w:r w:rsidRPr="00FF18C4">
              <w:rPr>
                <w:rFonts w:eastAsia="Aptos"/>
              </w:rPr>
              <w:t>333901</w:t>
            </w:r>
            <w:r>
              <w:rPr>
                <w:rFonts w:eastAsia="Aptos"/>
              </w:rPr>
              <w:t xml:space="preserve"> - </w:t>
            </w:r>
            <w:r w:rsidRPr="00C42D8A">
              <w:rPr>
                <w:rFonts w:eastAsia="Aptos"/>
              </w:rPr>
              <w:t>Patentų agentas</w:t>
            </w:r>
          </w:p>
          <w:p w14:paraId="2804382D" w14:textId="77777777" w:rsidR="0028083A" w:rsidRDefault="0028083A" w:rsidP="00E32D91">
            <w:pPr>
              <w:rPr>
                <w:rFonts w:eastAsia="Aptos"/>
              </w:rPr>
            </w:pPr>
            <w:r w:rsidRPr="00FF18C4">
              <w:rPr>
                <w:rFonts w:eastAsia="Aptos"/>
              </w:rPr>
              <w:t>333902</w:t>
            </w:r>
            <w:r>
              <w:rPr>
                <w:rFonts w:eastAsia="Aptos"/>
              </w:rPr>
              <w:t xml:space="preserve"> - </w:t>
            </w:r>
            <w:r w:rsidRPr="0095427E">
              <w:rPr>
                <w:rFonts w:eastAsia="Aptos"/>
              </w:rPr>
              <w:t>Patentinis patikėtinis</w:t>
            </w:r>
          </w:p>
          <w:p w14:paraId="44EBE58C" w14:textId="77777777" w:rsidR="0028083A" w:rsidRDefault="0028083A" w:rsidP="00E32D91">
            <w:pPr>
              <w:rPr>
                <w:rFonts w:eastAsia="Aptos"/>
              </w:rPr>
            </w:pPr>
            <w:r w:rsidRPr="00FF18C4">
              <w:rPr>
                <w:rFonts w:eastAsia="Aptos"/>
              </w:rPr>
              <w:t>333903</w:t>
            </w:r>
            <w:r>
              <w:rPr>
                <w:rFonts w:eastAsia="Aptos"/>
              </w:rPr>
              <w:t xml:space="preserve"> - </w:t>
            </w:r>
            <w:r w:rsidRPr="00A66CDE">
              <w:rPr>
                <w:rFonts w:eastAsia="Aptos"/>
              </w:rPr>
              <w:t>Aukciono vedėjas</w:t>
            </w:r>
          </w:p>
          <w:p w14:paraId="28D2057A" w14:textId="77777777" w:rsidR="0028083A" w:rsidRDefault="0028083A" w:rsidP="00E32D91">
            <w:pPr>
              <w:rPr>
                <w:rFonts w:eastAsia="Aptos"/>
              </w:rPr>
            </w:pPr>
            <w:r w:rsidRPr="008F5C64">
              <w:rPr>
                <w:rFonts w:eastAsia="Aptos"/>
              </w:rPr>
              <w:t>333904</w:t>
            </w:r>
            <w:r>
              <w:rPr>
                <w:rFonts w:eastAsia="Aptos"/>
              </w:rPr>
              <w:t xml:space="preserve"> - </w:t>
            </w:r>
            <w:r w:rsidRPr="007B1542">
              <w:rPr>
                <w:rFonts w:eastAsia="Aptos"/>
              </w:rPr>
              <w:t>Literatūros kūrinių agentas</w:t>
            </w:r>
          </w:p>
          <w:p w14:paraId="1C28D617" w14:textId="77777777" w:rsidR="0028083A" w:rsidRDefault="0028083A" w:rsidP="00E32D91">
            <w:pPr>
              <w:rPr>
                <w:rFonts w:eastAsia="Aptos"/>
              </w:rPr>
            </w:pPr>
            <w:r w:rsidRPr="008F5C64">
              <w:rPr>
                <w:rFonts w:eastAsia="Aptos"/>
              </w:rPr>
              <w:t>333905</w:t>
            </w:r>
            <w:r>
              <w:rPr>
                <w:rFonts w:eastAsia="Aptos"/>
              </w:rPr>
              <w:t xml:space="preserve"> - </w:t>
            </w:r>
            <w:r w:rsidRPr="00F34E95">
              <w:rPr>
                <w:rFonts w:eastAsia="Aptos"/>
              </w:rPr>
              <w:t>Muzikos kūrinių agentas</w:t>
            </w:r>
          </w:p>
          <w:p w14:paraId="65A9EFBE" w14:textId="77777777" w:rsidR="0028083A" w:rsidRDefault="0028083A" w:rsidP="00E32D91">
            <w:pPr>
              <w:rPr>
                <w:rFonts w:eastAsia="Aptos"/>
              </w:rPr>
            </w:pPr>
            <w:r w:rsidRPr="008F5C64">
              <w:rPr>
                <w:rFonts w:eastAsia="Aptos"/>
              </w:rPr>
              <w:t>333907</w:t>
            </w:r>
            <w:r>
              <w:rPr>
                <w:rFonts w:eastAsia="Aptos"/>
              </w:rPr>
              <w:t xml:space="preserve"> - </w:t>
            </w:r>
            <w:r w:rsidRPr="00425BA7">
              <w:rPr>
                <w:rFonts w:eastAsia="Aptos"/>
              </w:rPr>
              <w:t>Teatro agentas</w:t>
            </w:r>
          </w:p>
          <w:p w14:paraId="435F3F7D" w14:textId="77777777" w:rsidR="0028083A" w:rsidRPr="00127B07" w:rsidRDefault="0028083A" w:rsidP="00E32D91">
            <w:pPr>
              <w:rPr>
                <w:rFonts w:eastAsia="Aptos"/>
              </w:rPr>
            </w:pPr>
            <w:r w:rsidRPr="008F5C64">
              <w:rPr>
                <w:rFonts w:eastAsia="Aptos"/>
              </w:rPr>
              <w:t>333912</w:t>
            </w:r>
            <w:r>
              <w:rPr>
                <w:rFonts w:eastAsia="Aptos"/>
              </w:rPr>
              <w:t xml:space="preserve"> - </w:t>
            </w:r>
            <w:r w:rsidRPr="003E2730">
              <w:rPr>
                <w:rFonts w:eastAsia="Aptos"/>
              </w:rPr>
              <w:t>Gidas</w:t>
            </w:r>
          </w:p>
        </w:tc>
      </w:tr>
      <w:tr w:rsidR="0028083A" w:rsidRPr="00C372C7" w14:paraId="2E13B0AE" w14:textId="77777777" w:rsidTr="00E32D91"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E700" w14:textId="77777777" w:rsidR="0028083A" w:rsidRPr="003E2730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3431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C642" w14:textId="77777777" w:rsidR="0028083A" w:rsidRDefault="0028083A" w:rsidP="00E32D91">
            <w:pPr>
              <w:rPr>
                <w:rFonts w:eastAsia="Aptos"/>
              </w:rPr>
            </w:pPr>
            <w:r w:rsidRPr="00C52F18">
              <w:rPr>
                <w:rFonts w:eastAsia="Aptos"/>
              </w:rPr>
              <w:t xml:space="preserve">343101 </w:t>
            </w:r>
            <w:r>
              <w:rPr>
                <w:rFonts w:eastAsia="Aptos"/>
              </w:rPr>
              <w:t>–</w:t>
            </w:r>
            <w:r w:rsidRPr="00C52F18">
              <w:rPr>
                <w:rFonts w:eastAsia="Aptos"/>
              </w:rPr>
              <w:t xml:space="preserve"> 343190</w:t>
            </w:r>
            <w:r>
              <w:rPr>
                <w:rFonts w:eastAsia="Aptos"/>
              </w:rPr>
              <w:t xml:space="preserve"> – </w:t>
            </w:r>
            <w:r w:rsidRPr="00E209CE">
              <w:rPr>
                <w:rFonts w:eastAsia="Aptos"/>
              </w:rPr>
              <w:t>Fotografai</w:t>
            </w:r>
          </w:p>
          <w:p w14:paraId="263DDB52" w14:textId="77777777" w:rsidR="0028083A" w:rsidRPr="00FF18C4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Tec</w:t>
            </w:r>
            <w:r>
              <w:rPr>
                <w:rFonts w:eastAsia="Aptos"/>
              </w:rPr>
              <w:t>h</w:t>
            </w:r>
            <w:r w:rsidRPr="00C372C7">
              <w:rPr>
                <w:rFonts w:eastAsia="Aptos"/>
              </w:rPr>
              <w:t xml:space="preserve">nikai ir jaunesnieji specialistai. Kino filmo operatorius, </w:t>
            </w:r>
            <w:proofErr w:type="spellStart"/>
            <w:r w:rsidRPr="00C372C7">
              <w:rPr>
                <w:rFonts w:eastAsia="Aptos"/>
              </w:rPr>
              <w:t>kinematorgafijos</w:t>
            </w:r>
            <w:proofErr w:type="spellEnd"/>
            <w:r w:rsidRPr="00C372C7">
              <w:rPr>
                <w:rFonts w:eastAsia="Aptos"/>
              </w:rPr>
              <w:t xml:space="preserve"> kameros  ir kino </w:t>
            </w:r>
          </w:p>
        </w:tc>
      </w:tr>
      <w:tr w:rsidR="0028083A" w:rsidRPr="00C372C7" w14:paraId="11105B7A" w14:textId="77777777" w:rsidTr="00E32D91">
        <w:trPr>
          <w:trHeight w:val="1505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DF86" w14:textId="77777777" w:rsidR="0028083A" w:rsidRPr="00C372C7" w:rsidRDefault="0028083A" w:rsidP="00E32D91">
            <w:pPr>
              <w:rPr>
                <w:rFonts w:eastAsia="Aptos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E920" w14:textId="77777777" w:rsidR="0028083A" w:rsidRPr="00C52F18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filmo operatorius, fotografas:</w:t>
            </w:r>
            <w:r>
              <w:rPr>
                <w:rFonts w:eastAsia="Aptos"/>
              </w:rPr>
              <w:t xml:space="preserve"> </w:t>
            </w:r>
            <w:r w:rsidRPr="00C372C7">
              <w:rPr>
                <w:rFonts w:eastAsia="Aptos"/>
              </w:rPr>
              <w:t xml:space="preserve">reklamos, architektūros srities, madų srities, pramonės ir medicinos srities. Fotokorespondentas, kino operatorius. Fotografai: </w:t>
            </w:r>
            <w:proofErr w:type="spellStart"/>
            <w:r w:rsidRPr="00C372C7">
              <w:rPr>
                <w:rFonts w:eastAsia="Aptos"/>
              </w:rPr>
              <w:t>mikrofotografijos</w:t>
            </w:r>
            <w:proofErr w:type="spellEnd"/>
            <w:r w:rsidRPr="00C372C7">
              <w:rPr>
                <w:rFonts w:eastAsia="Aptos"/>
              </w:rPr>
              <w:t xml:space="preserve"> srities, naujienų agentūrų, policijos tarnybos, portretų, spaudos, mokslo srities, fotožurnalistas, </w:t>
            </w:r>
            <w:proofErr w:type="spellStart"/>
            <w:r w:rsidRPr="00C372C7">
              <w:rPr>
                <w:rFonts w:eastAsia="Aptos"/>
              </w:rPr>
              <w:t>aerofotografas</w:t>
            </w:r>
            <w:proofErr w:type="spellEnd"/>
            <w:r w:rsidRPr="00C372C7">
              <w:rPr>
                <w:rFonts w:eastAsia="Aptos"/>
              </w:rPr>
              <w:t>.</w:t>
            </w:r>
          </w:p>
        </w:tc>
      </w:tr>
      <w:tr w:rsidR="0028083A" w:rsidRPr="00C372C7" w14:paraId="26B27CCF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0B8C" w14:textId="77777777" w:rsidR="0028083A" w:rsidRPr="00C10B0C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3432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C47C" w14:textId="77777777" w:rsidR="0028083A" w:rsidRDefault="0028083A" w:rsidP="00E32D91">
            <w:pPr>
              <w:rPr>
                <w:rFonts w:eastAsia="Aptos"/>
              </w:rPr>
            </w:pPr>
            <w:r w:rsidRPr="00A177DA">
              <w:rPr>
                <w:rFonts w:eastAsia="Aptos"/>
              </w:rPr>
              <w:t xml:space="preserve">343201 </w:t>
            </w:r>
            <w:r>
              <w:rPr>
                <w:rFonts w:eastAsia="Aptos"/>
              </w:rPr>
              <w:t>–</w:t>
            </w:r>
            <w:r w:rsidRPr="00A177DA">
              <w:rPr>
                <w:rFonts w:eastAsia="Aptos"/>
              </w:rPr>
              <w:t xml:space="preserve"> 343290</w:t>
            </w:r>
            <w:r>
              <w:rPr>
                <w:rFonts w:eastAsia="Aptos"/>
              </w:rPr>
              <w:t xml:space="preserve"> - </w:t>
            </w:r>
            <w:r w:rsidRPr="00C52F18">
              <w:rPr>
                <w:rFonts w:eastAsia="Aptos"/>
              </w:rPr>
              <w:t>Interjero dizaineriai ir dekoratoriai</w:t>
            </w:r>
          </w:p>
          <w:p w14:paraId="466BC5F4" w14:textId="77777777" w:rsidR="0028083A" w:rsidRDefault="0028083A" w:rsidP="00E32D91">
            <w:pPr>
              <w:rPr>
                <w:rFonts w:eastAsia="Aptos"/>
              </w:rPr>
            </w:pPr>
          </w:p>
          <w:p w14:paraId="2F95F3B0" w14:textId="77777777" w:rsidR="0028083A" w:rsidRPr="00D81425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Tec</w:t>
            </w:r>
            <w:r>
              <w:rPr>
                <w:rFonts w:eastAsia="Aptos"/>
              </w:rPr>
              <w:t>h</w:t>
            </w:r>
            <w:r w:rsidRPr="00C372C7">
              <w:rPr>
                <w:rFonts w:eastAsia="Aptos"/>
              </w:rPr>
              <w:t>nikai ir jaunesnieji specialistai. Eksponavimo vitrinų, interjero apipavidalintojas, dizaineris: dekoracijų, eksponavimo priemonių, eksponavimo vitrinų, parodų, interjero, scenos dekoracijų.</w:t>
            </w:r>
          </w:p>
        </w:tc>
      </w:tr>
      <w:tr w:rsidR="0028083A" w:rsidRPr="00C372C7" w14:paraId="557D9CBD" w14:textId="77777777" w:rsidTr="00E32D91">
        <w:trPr>
          <w:trHeight w:val="25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CAD2" w14:textId="77777777" w:rsidR="0028083A" w:rsidRPr="00C372C7" w:rsidRDefault="0028083A" w:rsidP="00E32D91">
            <w:pPr>
              <w:rPr>
                <w:rFonts w:eastAsia="Aptos"/>
              </w:rPr>
            </w:pPr>
            <w:r w:rsidRPr="007D774F">
              <w:rPr>
                <w:rFonts w:eastAsia="Aptos"/>
              </w:rPr>
              <w:t>3433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7EB" w14:textId="77777777" w:rsidR="0028083A" w:rsidRPr="00A177DA" w:rsidRDefault="0028083A" w:rsidP="00E32D91">
            <w:pPr>
              <w:rPr>
                <w:rFonts w:eastAsia="Aptos"/>
              </w:rPr>
            </w:pPr>
            <w:r w:rsidRPr="00B953A0">
              <w:rPr>
                <w:rFonts w:eastAsia="Aptos"/>
              </w:rPr>
              <w:t>343301 – 343390</w:t>
            </w:r>
            <w:r>
              <w:rPr>
                <w:rFonts w:eastAsia="Aptos"/>
              </w:rPr>
              <w:t xml:space="preserve"> - </w:t>
            </w:r>
            <w:r w:rsidRPr="007D774F">
              <w:rPr>
                <w:rFonts w:eastAsia="Aptos"/>
              </w:rPr>
              <w:t>Galerijų, muziejų ir bibliotekų technikai</w:t>
            </w:r>
          </w:p>
        </w:tc>
      </w:tr>
      <w:tr w:rsidR="0028083A" w:rsidRPr="00C372C7" w14:paraId="7BFA837D" w14:textId="77777777" w:rsidTr="00E32D91">
        <w:trPr>
          <w:trHeight w:val="278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EB9B" w14:textId="77777777" w:rsidR="0028083A" w:rsidRPr="00C372C7" w:rsidRDefault="0028083A" w:rsidP="00E32D91">
            <w:pPr>
              <w:rPr>
                <w:rFonts w:eastAsia="Aptos"/>
              </w:rPr>
            </w:pPr>
            <w:r w:rsidRPr="00E366E5">
              <w:rPr>
                <w:rFonts w:eastAsia="Aptos"/>
              </w:rPr>
              <w:t>3435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7731" w14:textId="77777777" w:rsidR="0028083A" w:rsidRPr="00A177DA" w:rsidRDefault="0028083A" w:rsidP="00E32D91">
            <w:pPr>
              <w:rPr>
                <w:rFonts w:eastAsia="Aptos"/>
              </w:rPr>
            </w:pPr>
            <w:r w:rsidRPr="00061B2B">
              <w:rPr>
                <w:rFonts w:eastAsia="Aptos"/>
              </w:rPr>
              <w:t>343501 – 343590</w:t>
            </w:r>
            <w:r>
              <w:rPr>
                <w:rFonts w:eastAsia="Aptos"/>
              </w:rPr>
              <w:t xml:space="preserve"> - </w:t>
            </w:r>
            <w:r w:rsidRPr="00E366E5">
              <w:rPr>
                <w:rFonts w:eastAsia="Aptos"/>
              </w:rPr>
              <w:t>Kiti jaunesnieji meno ir kultūros specialistai</w:t>
            </w:r>
          </w:p>
        </w:tc>
      </w:tr>
      <w:tr w:rsidR="0028083A" w:rsidRPr="00C372C7" w14:paraId="4C94FF80" w14:textId="77777777" w:rsidTr="00E32D91">
        <w:trPr>
          <w:trHeight w:val="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59CE" w14:textId="77777777" w:rsidR="0028083A" w:rsidRPr="00C10B0C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3521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165E" w14:textId="77777777" w:rsidR="0028083A" w:rsidRDefault="0028083A" w:rsidP="00E32D91">
            <w:pPr>
              <w:rPr>
                <w:rFonts w:eastAsia="Aptos"/>
              </w:rPr>
            </w:pPr>
            <w:r w:rsidRPr="005670EA">
              <w:rPr>
                <w:rFonts w:eastAsia="Aptos"/>
              </w:rPr>
              <w:t xml:space="preserve">352101 </w:t>
            </w:r>
            <w:r>
              <w:rPr>
                <w:rFonts w:eastAsia="Aptos"/>
              </w:rPr>
              <w:t>–</w:t>
            </w:r>
            <w:r w:rsidRPr="005670EA">
              <w:rPr>
                <w:rFonts w:eastAsia="Aptos"/>
              </w:rPr>
              <w:t xml:space="preserve"> 352190</w:t>
            </w:r>
            <w:r>
              <w:rPr>
                <w:rFonts w:eastAsia="Aptos"/>
              </w:rPr>
              <w:t xml:space="preserve"> - </w:t>
            </w:r>
            <w:r w:rsidRPr="00A177DA">
              <w:rPr>
                <w:rFonts w:eastAsia="Aptos"/>
              </w:rPr>
              <w:t>Transliavimo ir garso bei vaizdo sistemų technikai</w:t>
            </w:r>
          </w:p>
          <w:p w14:paraId="100BE885" w14:textId="77777777" w:rsidR="0028083A" w:rsidRDefault="0028083A" w:rsidP="00E32D91">
            <w:pPr>
              <w:rPr>
                <w:rFonts w:eastAsia="Aptos"/>
              </w:rPr>
            </w:pPr>
          </w:p>
          <w:p w14:paraId="33E3FE06" w14:textId="77777777" w:rsidR="0028083A" w:rsidRPr="00D81425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Tec</w:t>
            </w:r>
            <w:r>
              <w:rPr>
                <w:rFonts w:eastAsia="Aptos"/>
              </w:rPr>
              <w:t>h</w:t>
            </w:r>
            <w:r w:rsidRPr="00C372C7">
              <w:rPr>
                <w:rFonts w:eastAsia="Aptos"/>
              </w:rPr>
              <w:t>nikai ir jaunesnieji specialistai. Kino filmo garso redaktorius, operatorius: televizijos laidų garso įrangos, televizijos kameros, dubliavimo įrangos, mikrofono, garso įrašymo įrangos, garso operatorius. Technikai: garso efektų, garso aparatūros testavimo. Radijo ir televizijos studijos garso technikas, operatoriaus padėjėjas, vaizdo montažo režisierius, operatoriai: garso ir vaizdo, transliavimo įrangos, kilnojamosios transliavimo  įrangos, viešųjų renginių  garso įrangos, televizijos ir radijo transliavimo įrangos, projekcinio aparato specialistas, kino mechanikas.</w:t>
            </w:r>
          </w:p>
        </w:tc>
      </w:tr>
      <w:tr w:rsidR="0028083A" w:rsidRPr="00C372C7" w14:paraId="15E10AAE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AABE" w14:textId="77777777" w:rsidR="0028083A" w:rsidRPr="00C372C7" w:rsidRDefault="0028083A" w:rsidP="00E32D91">
            <w:pPr>
              <w:rPr>
                <w:rFonts w:eastAsia="Aptos"/>
              </w:rPr>
            </w:pPr>
            <w:r w:rsidRPr="004A5A5A">
              <w:rPr>
                <w:rFonts w:eastAsia="Aptos"/>
              </w:rPr>
              <w:t>4131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FB51" w14:textId="77777777" w:rsidR="0028083A" w:rsidRDefault="0028083A" w:rsidP="00E32D91">
            <w:pPr>
              <w:rPr>
                <w:rFonts w:eastAsia="Aptos"/>
              </w:rPr>
            </w:pPr>
            <w:r w:rsidRPr="00047C0D">
              <w:rPr>
                <w:rFonts w:eastAsia="Aptos"/>
              </w:rPr>
              <w:t>413102 - Tekstų tvarkybos operatorius (maketuotojas)</w:t>
            </w:r>
          </w:p>
          <w:p w14:paraId="54FA000E" w14:textId="77777777" w:rsidR="0028083A" w:rsidRPr="005670EA" w:rsidRDefault="0028083A" w:rsidP="00E32D91">
            <w:pPr>
              <w:rPr>
                <w:rFonts w:eastAsia="Aptos"/>
              </w:rPr>
            </w:pPr>
            <w:r w:rsidRPr="00DD0BBF">
              <w:rPr>
                <w:rFonts w:eastAsia="Aptos"/>
              </w:rPr>
              <w:t>413190 - Kiti tekstų tvarkybos operatoriai</w:t>
            </w:r>
          </w:p>
        </w:tc>
      </w:tr>
      <w:tr w:rsidR="0028083A" w:rsidRPr="00C372C7" w14:paraId="6C3172A7" w14:textId="77777777" w:rsidTr="00E32D91">
        <w:trPr>
          <w:trHeight w:val="28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76C5" w14:textId="77777777" w:rsidR="0028083A" w:rsidRPr="004A5A5A" w:rsidRDefault="0028083A" w:rsidP="00E32D91">
            <w:pPr>
              <w:rPr>
                <w:rFonts w:eastAsia="Aptos"/>
              </w:rPr>
            </w:pPr>
            <w:r w:rsidRPr="00D7395B">
              <w:rPr>
                <w:rFonts w:eastAsia="Aptos"/>
              </w:rPr>
              <w:t>4411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614D" w14:textId="77777777" w:rsidR="0028083A" w:rsidRPr="00047C0D" w:rsidRDefault="0028083A" w:rsidP="00E32D91">
            <w:pPr>
              <w:rPr>
                <w:rFonts w:eastAsia="Aptos"/>
              </w:rPr>
            </w:pPr>
            <w:r w:rsidRPr="00923709">
              <w:rPr>
                <w:rFonts w:eastAsia="Aptos"/>
              </w:rPr>
              <w:t>4411</w:t>
            </w:r>
            <w:r>
              <w:rPr>
                <w:rFonts w:eastAsia="Aptos"/>
              </w:rPr>
              <w:t>01</w:t>
            </w:r>
            <w:r w:rsidRPr="00923709">
              <w:rPr>
                <w:rFonts w:eastAsia="Aptos"/>
              </w:rPr>
              <w:t xml:space="preserve"> </w:t>
            </w:r>
            <w:r>
              <w:rPr>
                <w:rFonts w:eastAsia="Aptos"/>
              </w:rPr>
              <w:t>– 441190 -</w:t>
            </w:r>
            <w:r w:rsidRPr="00923709">
              <w:rPr>
                <w:rFonts w:eastAsia="Aptos"/>
              </w:rPr>
              <w:t xml:space="preserve"> Bibliotekų tarnautojai</w:t>
            </w:r>
          </w:p>
        </w:tc>
      </w:tr>
      <w:tr w:rsidR="0028083A" w:rsidRPr="00C372C7" w14:paraId="149CA281" w14:textId="77777777" w:rsidTr="00E32D91">
        <w:trPr>
          <w:trHeight w:val="188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6CE6" w14:textId="77777777" w:rsidR="0028083A" w:rsidRPr="004A5A5A" w:rsidRDefault="0028083A" w:rsidP="00E32D91">
            <w:pPr>
              <w:rPr>
                <w:rFonts w:eastAsia="Aptos"/>
              </w:rPr>
            </w:pPr>
            <w:r w:rsidRPr="00B91057">
              <w:rPr>
                <w:rFonts w:eastAsia="Aptos"/>
              </w:rPr>
              <w:t>5113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93B1" w14:textId="77777777" w:rsidR="0028083A" w:rsidRPr="00047C0D" w:rsidRDefault="0028083A" w:rsidP="00E32D91">
            <w:pPr>
              <w:rPr>
                <w:rFonts w:eastAsia="Aptos"/>
              </w:rPr>
            </w:pPr>
            <w:r w:rsidRPr="00B14FD8">
              <w:rPr>
                <w:rFonts w:eastAsia="Aptos"/>
              </w:rPr>
              <w:t>511301 – 511390</w:t>
            </w:r>
            <w:r>
              <w:rPr>
                <w:rFonts w:eastAsia="Aptos"/>
              </w:rPr>
              <w:t xml:space="preserve"> - </w:t>
            </w:r>
            <w:r w:rsidRPr="00B91057">
              <w:rPr>
                <w:rFonts w:eastAsia="Aptos"/>
              </w:rPr>
              <w:t>Kelionių vadovai</w:t>
            </w:r>
          </w:p>
        </w:tc>
      </w:tr>
      <w:tr w:rsidR="0028083A" w:rsidRPr="00C372C7" w14:paraId="3EB80C27" w14:textId="77777777" w:rsidTr="00E32D91">
        <w:trPr>
          <w:trHeight w:val="252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E0FD" w14:textId="77777777" w:rsidR="0028083A" w:rsidRPr="004A5A5A" w:rsidRDefault="0028083A" w:rsidP="00E32D91">
            <w:pPr>
              <w:rPr>
                <w:rFonts w:eastAsia="Aptos"/>
              </w:rPr>
            </w:pPr>
            <w:r w:rsidRPr="000A2501">
              <w:rPr>
                <w:rFonts w:eastAsia="Aptos"/>
              </w:rPr>
              <w:t>5241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379A" w14:textId="77777777" w:rsidR="0028083A" w:rsidRPr="00047C0D" w:rsidRDefault="0028083A" w:rsidP="00E32D91">
            <w:pPr>
              <w:rPr>
                <w:rFonts w:eastAsia="Aptos"/>
              </w:rPr>
            </w:pPr>
            <w:r w:rsidRPr="00923709">
              <w:rPr>
                <w:rFonts w:eastAsia="Aptos"/>
              </w:rPr>
              <w:t>5241</w:t>
            </w:r>
            <w:r>
              <w:rPr>
                <w:rFonts w:eastAsia="Aptos"/>
              </w:rPr>
              <w:t xml:space="preserve">01 – 524190 </w:t>
            </w:r>
            <w:r w:rsidRPr="00923709">
              <w:rPr>
                <w:rFonts w:eastAsia="Aptos"/>
              </w:rPr>
              <w:t>- Madų ir panašūs demonstruotojai</w:t>
            </w:r>
          </w:p>
        </w:tc>
      </w:tr>
      <w:tr w:rsidR="0028083A" w:rsidRPr="00C372C7" w14:paraId="3ABB6EED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FBA7" w14:textId="77777777" w:rsidR="0028083A" w:rsidRPr="004A5A5A" w:rsidRDefault="0028083A" w:rsidP="00E32D91">
            <w:pPr>
              <w:rPr>
                <w:rFonts w:eastAsia="Aptos"/>
              </w:rPr>
            </w:pPr>
            <w:r w:rsidRPr="000A2501">
              <w:rPr>
                <w:rFonts w:eastAsia="Aptos"/>
              </w:rPr>
              <w:t>7113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F415" w14:textId="77777777" w:rsidR="0028083A" w:rsidRDefault="0028083A" w:rsidP="00E32D91">
            <w:pPr>
              <w:rPr>
                <w:rFonts w:eastAsia="Aptos"/>
              </w:rPr>
            </w:pPr>
            <w:r w:rsidRPr="0032167D">
              <w:rPr>
                <w:rFonts w:eastAsia="Aptos"/>
              </w:rPr>
              <w:t>711301 - Paminklų gamintojas statytojas</w:t>
            </w:r>
          </w:p>
          <w:p w14:paraId="1C00AF3C" w14:textId="77777777" w:rsidR="0028083A" w:rsidRDefault="0028083A" w:rsidP="00E32D91">
            <w:pPr>
              <w:rPr>
                <w:rFonts w:eastAsia="Aptos"/>
              </w:rPr>
            </w:pPr>
            <w:r w:rsidRPr="00A001A7">
              <w:rPr>
                <w:rFonts w:eastAsia="Aptos"/>
              </w:rPr>
              <w:t xml:space="preserve">711303 - Akmens </w:t>
            </w:r>
            <w:proofErr w:type="spellStart"/>
            <w:r w:rsidRPr="00A001A7">
              <w:rPr>
                <w:rFonts w:eastAsia="Aptos"/>
              </w:rPr>
              <w:t>restauruotojas</w:t>
            </w:r>
            <w:proofErr w:type="spellEnd"/>
          </w:p>
          <w:p w14:paraId="614F4FF6" w14:textId="77777777" w:rsidR="0028083A" w:rsidRPr="00047C0D" w:rsidRDefault="0028083A" w:rsidP="00E32D91">
            <w:pPr>
              <w:rPr>
                <w:rFonts w:eastAsia="Aptos"/>
              </w:rPr>
            </w:pPr>
            <w:r w:rsidRPr="00FF140B">
              <w:rPr>
                <w:rFonts w:eastAsia="Aptos"/>
              </w:rPr>
              <w:t>711390 - Kiti akmens apdirbėjai</w:t>
            </w:r>
          </w:p>
        </w:tc>
      </w:tr>
      <w:tr w:rsidR="0028083A" w:rsidRPr="00C372C7" w14:paraId="620FC13A" w14:textId="77777777" w:rsidTr="00E32D91">
        <w:trPr>
          <w:trHeight w:val="75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5CC7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lastRenderedPageBreak/>
              <w:t>7115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2099" w14:textId="77777777" w:rsidR="0028083A" w:rsidRPr="000B376F" w:rsidRDefault="0028083A" w:rsidP="00E32D91">
            <w:pPr>
              <w:rPr>
                <w:rFonts w:eastAsia="Aptos"/>
              </w:rPr>
            </w:pPr>
            <w:r w:rsidRPr="000B376F">
              <w:rPr>
                <w:rFonts w:eastAsia="Aptos"/>
              </w:rPr>
              <w:t>711501 - Dekoracijų statytojas</w:t>
            </w:r>
          </w:p>
          <w:p w14:paraId="3C467369" w14:textId="77777777" w:rsidR="0028083A" w:rsidRDefault="0028083A" w:rsidP="00E32D91">
            <w:pPr>
              <w:rPr>
                <w:rFonts w:eastAsia="Aptos"/>
              </w:rPr>
            </w:pPr>
            <w:r w:rsidRPr="000B376F">
              <w:rPr>
                <w:rFonts w:eastAsia="Aptos"/>
              </w:rPr>
              <w:t xml:space="preserve">711505 - Medinių dirbinių </w:t>
            </w:r>
            <w:proofErr w:type="spellStart"/>
            <w:r w:rsidRPr="000B376F">
              <w:rPr>
                <w:rFonts w:eastAsia="Aptos"/>
              </w:rPr>
              <w:t>restauruotojas</w:t>
            </w:r>
            <w:proofErr w:type="spellEnd"/>
          </w:p>
          <w:p w14:paraId="75C65736" w14:textId="77777777" w:rsidR="0028083A" w:rsidRDefault="0028083A" w:rsidP="00E32D91">
            <w:pPr>
              <w:rPr>
                <w:rFonts w:eastAsia="Aptos"/>
              </w:rPr>
            </w:pPr>
          </w:p>
          <w:p w14:paraId="550CAB2D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</w:t>
            </w:r>
            <w:r>
              <w:rPr>
                <w:rFonts w:eastAsia="Aptos"/>
              </w:rPr>
              <w:t>D</w:t>
            </w:r>
            <w:r w:rsidRPr="00C372C7">
              <w:rPr>
                <w:rFonts w:eastAsia="Aptos"/>
              </w:rPr>
              <w:t xml:space="preserve">ailidė: scenos, teatro, stalius dailidė, stalius montuotojas, dekoracijų statytojas, stalius, dailidė, medinių dirbinių </w:t>
            </w:r>
            <w:proofErr w:type="spellStart"/>
            <w:r w:rsidRPr="00C372C7">
              <w:rPr>
                <w:rFonts w:eastAsia="Aptos"/>
              </w:rPr>
              <w:t>restauruotojas</w:t>
            </w:r>
            <w:proofErr w:type="spellEnd"/>
            <w:r w:rsidRPr="00C372C7">
              <w:rPr>
                <w:rFonts w:eastAsia="Aptos"/>
              </w:rPr>
              <w:t>.</w:t>
            </w:r>
          </w:p>
        </w:tc>
      </w:tr>
      <w:tr w:rsidR="0028083A" w:rsidRPr="00C372C7" w14:paraId="7E1B4AB4" w14:textId="77777777" w:rsidTr="00E32D91">
        <w:trPr>
          <w:trHeight w:val="3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ACC8" w14:textId="77777777" w:rsidR="0028083A" w:rsidRPr="00C372C7" w:rsidRDefault="0028083A" w:rsidP="00E32D91">
            <w:pPr>
              <w:rPr>
                <w:rFonts w:eastAsia="Aptos"/>
              </w:rPr>
            </w:pPr>
            <w:r w:rsidRPr="000A2501">
              <w:rPr>
                <w:rFonts w:eastAsia="Aptos"/>
              </w:rPr>
              <w:t>7221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3EE9" w14:textId="77777777" w:rsidR="0028083A" w:rsidRPr="000B376F" w:rsidRDefault="0028083A" w:rsidP="00E32D91">
            <w:pPr>
              <w:rPr>
                <w:rFonts w:eastAsia="Aptos"/>
              </w:rPr>
            </w:pPr>
            <w:r w:rsidRPr="009D2034">
              <w:rPr>
                <w:rFonts w:eastAsia="Aptos"/>
              </w:rPr>
              <w:t>722101 - Kalvis</w:t>
            </w:r>
          </w:p>
        </w:tc>
      </w:tr>
      <w:tr w:rsidR="0028083A" w:rsidRPr="00C372C7" w14:paraId="0E607C9E" w14:textId="77777777" w:rsidTr="00E32D91">
        <w:trPr>
          <w:trHeight w:val="150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E854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7312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1FB" w14:textId="77777777" w:rsidR="0028083A" w:rsidRDefault="0028083A" w:rsidP="00E32D91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731201 – 731290 - </w:t>
            </w:r>
            <w:r w:rsidRPr="008D4868">
              <w:rPr>
                <w:rFonts w:eastAsia="Aptos"/>
              </w:rPr>
              <w:t>Muzikos instrumentų gamintojai ir derintojai</w:t>
            </w:r>
          </w:p>
          <w:p w14:paraId="5D026093" w14:textId="77777777" w:rsidR="0028083A" w:rsidRDefault="0028083A" w:rsidP="00E32D91">
            <w:pPr>
              <w:rPr>
                <w:rFonts w:eastAsia="Aptos"/>
              </w:rPr>
            </w:pPr>
          </w:p>
          <w:p w14:paraId="3F3FD1CD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Vargonų </w:t>
            </w:r>
            <w:proofErr w:type="spellStart"/>
            <w:r>
              <w:rPr>
                <w:rFonts w:eastAsia="Aptos"/>
              </w:rPr>
              <w:t>į</w:t>
            </w:r>
            <w:r w:rsidRPr="00C372C7">
              <w:rPr>
                <w:rFonts w:eastAsia="Aptos"/>
              </w:rPr>
              <w:t>rengėjas</w:t>
            </w:r>
            <w:proofErr w:type="spellEnd"/>
            <w:r w:rsidRPr="00C372C7">
              <w:rPr>
                <w:rFonts w:eastAsia="Aptos"/>
              </w:rPr>
              <w:t>, vargonų meistras, akordeonų ir būgnų meistras, žalvarinių ir metalinių pučiamųjų instrumentų meistras, styginių muzikos instrumentų meistras, medinių pučiamųjų muzikos instrumentų meistras, vargonų gamintojas, vargonų dumplių ir vamzdel</w:t>
            </w:r>
            <w:r>
              <w:rPr>
                <w:rFonts w:eastAsia="Aptos"/>
              </w:rPr>
              <w:t>i</w:t>
            </w:r>
            <w:r w:rsidRPr="00C372C7">
              <w:rPr>
                <w:rFonts w:eastAsia="Aptos"/>
              </w:rPr>
              <w:t>ų gamintojas, fortepijonų,</w:t>
            </w:r>
            <w:r>
              <w:rPr>
                <w:rFonts w:eastAsia="Aptos"/>
              </w:rPr>
              <w:t xml:space="preserve"> f</w:t>
            </w:r>
            <w:r w:rsidRPr="00C372C7">
              <w:rPr>
                <w:rFonts w:eastAsia="Aptos"/>
              </w:rPr>
              <w:t xml:space="preserve">ortepijonų klavišų gamintojas, vargonų melodingumo derintojas [meistras],fortepijonų klavišų gamintojas, fortepijonų rezonansinių lentų gamintojas, smuikų ir </w:t>
            </w:r>
            <w:proofErr w:type="spellStart"/>
            <w:r w:rsidRPr="00C372C7">
              <w:rPr>
                <w:rFonts w:eastAsia="Aptos"/>
              </w:rPr>
              <w:t>ksilofonų</w:t>
            </w:r>
            <w:proofErr w:type="spellEnd"/>
            <w:r w:rsidRPr="00C372C7">
              <w:rPr>
                <w:rFonts w:eastAsia="Aptos"/>
              </w:rPr>
              <w:t xml:space="preserve"> meistras, mušamųjų, pučiamųjų ir s</w:t>
            </w:r>
            <w:r>
              <w:rPr>
                <w:rFonts w:eastAsia="Aptos"/>
              </w:rPr>
              <w:t>t</w:t>
            </w:r>
            <w:r w:rsidRPr="00C372C7">
              <w:rPr>
                <w:rFonts w:eastAsia="Aptos"/>
              </w:rPr>
              <w:t>yginių muzikos instrumentų taisytojas, akordeonų, vargonų ir fortepijonų derintojas.</w:t>
            </w:r>
          </w:p>
        </w:tc>
      </w:tr>
      <w:tr w:rsidR="0028083A" w:rsidRPr="00C372C7" w14:paraId="0B62BA7F" w14:textId="77777777" w:rsidTr="00E32D91">
        <w:trPr>
          <w:trHeight w:val="343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7664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7313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AE9F" w14:textId="77777777" w:rsidR="0028083A" w:rsidRDefault="0028083A" w:rsidP="00E32D91">
            <w:pPr>
              <w:rPr>
                <w:rFonts w:eastAsia="Aptos"/>
              </w:rPr>
            </w:pPr>
            <w:r w:rsidRPr="0065212A">
              <w:rPr>
                <w:rFonts w:eastAsia="Aptos"/>
              </w:rPr>
              <w:t>731303 - Juvelyrinių dirbinių emaliuotojas</w:t>
            </w:r>
          </w:p>
          <w:p w14:paraId="39BAF0DD" w14:textId="77777777" w:rsidR="0028083A" w:rsidRDefault="0028083A" w:rsidP="00E32D91">
            <w:pPr>
              <w:rPr>
                <w:rFonts w:eastAsia="Aptos"/>
              </w:rPr>
            </w:pPr>
            <w:r w:rsidRPr="004C6DC1">
              <w:rPr>
                <w:rFonts w:eastAsia="Aptos"/>
              </w:rPr>
              <w:t xml:space="preserve">731304 - Juvelyrinių dirbinių </w:t>
            </w:r>
            <w:proofErr w:type="spellStart"/>
            <w:r w:rsidRPr="004C6DC1">
              <w:rPr>
                <w:rFonts w:eastAsia="Aptos"/>
              </w:rPr>
              <w:t>graviruotojas</w:t>
            </w:r>
            <w:proofErr w:type="spellEnd"/>
          </w:p>
          <w:p w14:paraId="53B725BA" w14:textId="77777777" w:rsidR="0028083A" w:rsidRDefault="0028083A" w:rsidP="00E32D91">
            <w:pPr>
              <w:rPr>
                <w:rFonts w:eastAsia="Aptos"/>
              </w:rPr>
            </w:pPr>
            <w:r w:rsidRPr="004C6DC1">
              <w:rPr>
                <w:rFonts w:eastAsia="Aptos"/>
              </w:rPr>
              <w:t xml:space="preserve">731305 </w:t>
            </w:r>
            <w:r>
              <w:rPr>
                <w:rFonts w:eastAsia="Aptos"/>
              </w:rPr>
              <w:t>–</w:t>
            </w:r>
            <w:r w:rsidRPr="004C6DC1">
              <w:rPr>
                <w:rFonts w:eastAsia="Aptos"/>
              </w:rPr>
              <w:t xml:space="preserve"> Juvelyras</w:t>
            </w:r>
          </w:p>
          <w:p w14:paraId="342F2970" w14:textId="77777777" w:rsidR="0028083A" w:rsidRDefault="0028083A" w:rsidP="00E32D91">
            <w:pPr>
              <w:rPr>
                <w:rFonts w:eastAsia="Aptos"/>
              </w:rPr>
            </w:pPr>
            <w:r w:rsidRPr="00411380">
              <w:rPr>
                <w:rFonts w:eastAsia="Aptos"/>
              </w:rPr>
              <w:t xml:space="preserve">731307 - </w:t>
            </w:r>
            <w:proofErr w:type="spellStart"/>
            <w:r w:rsidRPr="00411380">
              <w:rPr>
                <w:rFonts w:eastAsia="Aptos"/>
              </w:rPr>
              <w:t>Sidabrakalys</w:t>
            </w:r>
            <w:proofErr w:type="spellEnd"/>
            <w:r w:rsidRPr="00411380">
              <w:rPr>
                <w:rFonts w:eastAsia="Aptos"/>
              </w:rPr>
              <w:t xml:space="preserve"> (sidabrinių dirbinių meistras)</w:t>
            </w:r>
          </w:p>
          <w:p w14:paraId="10557180" w14:textId="77777777" w:rsidR="0028083A" w:rsidRDefault="0028083A" w:rsidP="00E32D91">
            <w:pPr>
              <w:rPr>
                <w:rFonts w:eastAsia="Aptos"/>
              </w:rPr>
            </w:pPr>
            <w:r w:rsidRPr="00B53873">
              <w:rPr>
                <w:rFonts w:eastAsia="Aptos"/>
              </w:rPr>
              <w:t>731308 - Gintaro apdirbimo meistras</w:t>
            </w:r>
          </w:p>
          <w:p w14:paraId="38EFFDBD" w14:textId="77777777" w:rsidR="0028083A" w:rsidRDefault="0028083A" w:rsidP="00E32D91">
            <w:pPr>
              <w:rPr>
                <w:rFonts w:eastAsia="Aptos"/>
              </w:rPr>
            </w:pPr>
            <w:r w:rsidRPr="00CE69F6">
              <w:rPr>
                <w:rFonts w:eastAsia="Aptos"/>
              </w:rPr>
              <w:t>731309 - Auksakalys (auksinių dirbinių meistras)</w:t>
            </w:r>
          </w:p>
          <w:p w14:paraId="69E60503" w14:textId="77777777" w:rsidR="0028083A" w:rsidRPr="00C372C7" w:rsidRDefault="0028083A" w:rsidP="00E32D91">
            <w:pPr>
              <w:rPr>
                <w:rFonts w:eastAsia="Aptos"/>
              </w:rPr>
            </w:pPr>
            <w:r w:rsidRPr="0035120C">
              <w:rPr>
                <w:rFonts w:eastAsia="Aptos"/>
              </w:rPr>
              <w:t>731390 - Kiti juvelyrai ir tauriųjų metalų apdirbėjai</w:t>
            </w:r>
          </w:p>
          <w:p w14:paraId="385B3DA0" w14:textId="77777777" w:rsidR="0028083A" w:rsidRDefault="0028083A" w:rsidP="00E32D91">
            <w:pPr>
              <w:rPr>
                <w:rFonts w:eastAsia="Aptos"/>
              </w:rPr>
            </w:pPr>
          </w:p>
          <w:p w14:paraId="1F57EE6E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Juvelyrinių dirbinių formų liejikas, tauriųjų metalų pjaustytojas, poliruotojas brangakmenių ir techninių deimantų, tauriųjų metalų </w:t>
            </w:r>
            <w:proofErr w:type="spellStart"/>
            <w:r w:rsidRPr="00C372C7">
              <w:rPr>
                <w:rFonts w:eastAsia="Aptos"/>
              </w:rPr>
              <w:t>gręžėjas</w:t>
            </w:r>
            <w:proofErr w:type="spellEnd"/>
            <w:r w:rsidRPr="00C372C7">
              <w:rPr>
                <w:rFonts w:eastAsia="Aptos"/>
              </w:rPr>
              <w:t xml:space="preserve">, juvelyrinių dirbinių emaliuotojas ir </w:t>
            </w:r>
            <w:proofErr w:type="spellStart"/>
            <w:r w:rsidRPr="00C372C7">
              <w:rPr>
                <w:rFonts w:eastAsia="Aptos"/>
              </w:rPr>
              <w:t>graviruotojas</w:t>
            </w:r>
            <w:proofErr w:type="spellEnd"/>
            <w:r w:rsidRPr="00C372C7">
              <w:rPr>
                <w:rFonts w:eastAsia="Aptos"/>
              </w:rPr>
              <w:t>, juvelyras, brangakmenių šlifuotojas, grandinėlių iš tauriųjų metalų gamintojas [meistras], juvelyrinių dirbinių poliruotojas ir taisytojas, tauriųjų metalų valcuotojas, gintaro apdirbimo meistras ir šlifuotojas, auksakalys.</w:t>
            </w:r>
          </w:p>
        </w:tc>
      </w:tr>
      <w:tr w:rsidR="0028083A" w:rsidRPr="00C372C7" w14:paraId="464A1EFC" w14:textId="77777777" w:rsidTr="00E32D91">
        <w:trPr>
          <w:trHeight w:val="125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4704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7314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5D16" w14:textId="77777777" w:rsidR="0028083A" w:rsidRDefault="0028083A" w:rsidP="00E32D91">
            <w:pPr>
              <w:rPr>
                <w:rFonts w:eastAsia="Aptos"/>
              </w:rPr>
            </w:pPr>
            <w:r w:rsidRPr="00265318">
              <w:rPr>
                <w:rFonts w:eastAsia="Aptos"/>
              </w:rPr>
              <w:t>731402 - Keramikos meistras</w:t>
            </w:r>
          </w:p>
          <w:p w14:paraId="5A6DFFC4" w14:textId="77777777" w:rsidR="0028083A" w:rsidRDefault="0028083A" w:rsidP="00E32D91">
            <w:pPr>
              <w:rPr>
                <w:rFonts w:eastAsia="Aptos"/>
              </w:rPr>
            </w:pPr>
            <w:r w:rsidRPr="00AB0A8E">
              <w:rPr>
                <w:rFonts w:eastAsia="Aptos"/>
              </w:rPr>
              <w:t xml:space="preserve">731403 </w:t>
            </w:r>
            <w:r>
              <w:rPr>
                <w:rFonts w:eastAsia="Aptos"/>
              </w:rPr>
              <w:t>–</w:t>
            </w:r>
            <w:r w:rsidRPr="00AB0A8E">
              <w:rPr>
                <w:rFonts w:eastAsia="Aptos"/>
              </w:rPr>
              <w:t xml:space="preserve"> Puodžius</w:t>
            </w:r>
          </w:p>
          <w:p w14:paraId="48F9D5D3" w14:textId="77777777" w:rsidR="0028083A" w:rsidRDefault="0028083A" w:rsidP="00E32D91">
            <w:pPr>
              <w:rPr>
                <w:rFonts w:eastAsia="Aptos"/>
              </w:rPr>
            </w:pPr>
            <w:r w:rsidRPr="001000AD">
              <w:rPr>
                <w:rFonts w:eastAsia="Aptos"/>
              </w:rPr>
              <w:t>731490 - Kiti keramikai, puodžiai ir giminiškų profesijų darbininkai</w:t>
            </w:r>
          </w:p>
          <w:p w14:paraId="338CCE67" w14:textId="77777777" w:rsidR="0028083A" w:rsidRDefault="0028083A" w:rsidP="00E32D91">
            <w:pPr>
              <w:rPr>
                <w:rFonts w:eastAsia="Aptos"/>
              </w:rPr>
            </w:pPr>
          </w:p>
          <w:p w14:paraId="3BD71B96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Keramikos poliruotojas ir </w:t>
            </w:r>
            <w:proofErr w:type="spellStart"/>
            <w:r w:rsidRPr="00C372C7">
              <w:rPr>
                <w:rFonts w:eastAsia="Aptos"/>
              </w:rPr>
              <w:t>juodintojas</w:t>
            </w:r>
            <w:proofErr w:type="spellEnd"/>
            <w:r w:rsidRPr="00C372C7">
              <w:rPr>
                <w:rFonts w:eastAsia="Aptos"/>
              </w:rPr>
              <w:t xml:space="preserve">, keramikos ir porceliano liejikas, keramikos dažytojas panardinimo būdu, keramikos </w:t>
            </w:r>
            <w:proofErr w:type="spellStart"/>
            <w:r w:rsidRPr="00C372C7">
              <w:rPr>
                <w:rFonts w:eastAsia="Aptos"/>
              </w:rPr>
              <w:t>gręžėjas</w:t>
            </w:r>
            <w:proofErr w:type="spellEnd"/>
            <w:r w:rsidRPr="00C372C7">
              <w:rPr>
                <w:rFonts w:eastAsia="Aptos"/>
              </w:rPr>
              <w:t xml:space="preserve"> ir meistras, keramikos ir porceliano žiedėjas, formų gamintojas, puodžius, keramikas, keraminių ir porcelianinių indų modeliuotojas.</w:t>
            </w:r>
          </w:p>
        </w:tc>
      </w:tr>
      <w:tr w:rsidR="0028083A" w:rsidRPr="00C372C7" w14:paraId="33258ABB" w14:textId="77777777" w:rsidTr="00E32D91">
        <w:trPr>
          <w:trHeight w:val="75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8D0E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7315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0DF4" w14:textId="77777777" w:rsidR="0028083A" w:rsidRDefault="0028083A" w:rsidP="00E32D91">
            <w:pPr>
              <w:rPr>
                <w:rFonts w:eastAsia="Aptos"/>
              </w:rPr>
            </w:pPr>
            <w:r w:rsidRPr="00105F9B">
              <w:rPr>
                <w:rFonts w:eastAsia="Aptos"/>
              </w:rPr>
              <w:t>731503 - Stiklo dirbinių meistras</w:t>
            </w:r>
          </w:p>
          <w:p w14:paraId="7CFF287F" w14:textId="77777777" w:rsidR="0028083A" w:rsidRDefault="0028083A" w:rsidP="00E32D91">
            <w:pPr>
              <w:rPr>
                <w:rFonts w:eastAsia="Aptos"/>
              </w:rPr>
            </w:pPr>
            <w:r w:rsidRPr="00C804C2">
              <w:rPr>
                <w:rFonts w:eastAsia="Aptos"/>
              </w:rPr>
              <w:t>731505 - Stiklo papuošalų gamintojas</w:t>
            </w:r>
          </w:p>
          <w:p w14:paraId="63C18EB0" w14:textId="77777777" w:rsidR="0028083A" w:rsidRDefault="0028083A" w:rsidP="00E32D91">
            <w:pPr>
              <w:rPr>
                <w:rFonts w:eastAsia="Aptos"/>
              </w:rPr>
            </w:pPr>
            <w:r w:rsidRPr="00E80A21">
              <w:rPr>
                <w:rFonts w:eastAsia="Aptos"/>
              </w:rPr>
              <w:t xml:space="preserve">731506 </w:t>
            </w:r>
            <w:r>
              <w:rPr>
                <w:rFonts w:eastAsia="Aptos"/>
              </w:rPr>
              <w:t>–</w:t>
            </w:r>
            <w:r w:rsidRPr="00E80A21">
              <w:rPr>
                <w:rFonts w:eastAsia="Aptos"/>
              </w:rPr>
              <w:t xml:space="preserve"> </w:t>
            </w:r>
            <w:proofErr w:type="spellStart"/>
            <w:r w:rsidRPr="00E80A21">
              <w:rPr>
                <w:rFonts w:eastAsia="Aptos"/>
              </w:rPr>
              <w:t>Stiklapūtys</w:t>
            </w:r>
            <w:proofErr w:type="spellEnd"/>
          </w:p>
          <w:p w14:paraId="138BEE33" w14:textId="77777777" w:rsidR="0028083A" w:rsidRDefault="0028083A" w:rsidP="00E32D91">
            <w:pPr>
              <w:rPr>
                <w:rFonts w:eastAsia="Aptos"/>
              </w:rPr>
            </w:pPr>
          </w:p>
          <w:p w14:paraId="7A3DE275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</w:t>
            </w:r>
            <w:r>
              <w:rPr>
                <w:rFonts w:eastAsia="Aptos"/>
              </w:rPr>
              <w:t>S</w:t>
            </w:r>
            <w:r w:rsidRPr="00C372C7">
              <w:rPr>
                <w:rFonts w:eastAsia="Aptos"/>
              </w:rPr>
              <w:t xml:space="preserve">tiklo papuošalų gamintojas, </w:t>
            </w:r>
            <w:proofErr w:type="spellStart"/>
            <w:r w:rsidRPr="00C372C7">
              <w:rPr>
                <w:rFonts w:eastAsia="Aptos"/>
              </w:rPr>
              <w:t>stiklapūtys</w:t>
            </w:r>
            <w:proofErr w:type="spellEnd"/>
            <w:r w:rsidRPr="00C372C7">
              <w:rPr>
                <w:rFonts w:eastAsia="Aptos"/>
              </w:rPr>
              <w:t>.</w:t>
            </w:r>
          </w:p>
        </w:tc>
      </w:tr>
      <w:tr w:rsidR="0028083A" w:rsidRPr="00C372C7" w14:paraId="6D83B7E0" w14:textId="77777777" w:rsidTr="00E32D91">
        <w:trPr>
          <w:trHeight w:val="75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F4E3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7316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70D8" w14:textId="77777777" w:rsidR="0028083A" w:rsidRDefault="0028083A" w:rsidP="00E32D91">
            <w:pPr>
              <w:rPr>
                <w:rFonts w:eastAsia="Aptos"/>
              </w:rPr>
            </w:pPr>
            <w:r w:rsidRPr="001E6E3B">
              <w:rPr>
                <w:rFonts w:eastAsia="Aptos"/>
              </w:rPr>
              <w:t>731601</w:t>
            </w:r>
            <w:r>
              <w:rPr>
                <w:rFonts w:eastAsia="Aptos"/>
              </w:rPr>
              <w:t xml:space="preserve"> - </w:t>
            </w:r>
            <w:r w:rsidRPr="00E1040B">
              <w:rPr>
                <w:rFonts w:eastAsia="Aptos"/>
              </w:rPr>
              <w:t>7316</w:t>
            </w:r>
            <w:r>
              <w:rPr>
                <w:rFonts w:eastAsia="Aptos"/>
              </w:rPr>
              <w:t>90</w:t>
            </w:r>
            <w:r w:rsidRPr="00E1040B">
              <w:rPr>
                <w:rFonts w:eastAsia="Aptos"/>
              </w:rPr>
              <w:t xml:space="preserve"> - Ženklų gamintojai, dekoruotojai, </w:t>
            </w:r>
            <w:proofErr w:type="spellStart"/>
            <w:r w:rsidRPr="00E1040B">
              <w:rPr>
                <w:rFonts w:eastAsia="Aptos"/>
              </w:rPr>
              <w:t>graviruotojai</w:t>
            </w:r>
            <w:proofErr w:type="spellEnd"/>
            <w:r w:rsidRPr="00E1040B">
              <w:rPr>
                <w:rFonts w:eastAsia="Aptos"/>
              </w:rPr>
              <w:t xml:space="preserve"> ir giminiškų profesijų darbininkai</w:t>
            </w:r>
          </w:p>
          <w:p w14:paraId="2317FA25" w14:textId="77777777" w:rsidR="0028083A" w:rsidRDefault="0028083A" w:rsidP="00E32D91">
            <w:pPr>
              <w:rPr>
                <w:rFonts w:eastAsia="Aptos"/>
              </w:rPr>
            </w:pPr>
          </w:p>
          <w:p w14:paraId="69E41197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Krištolo pjaustytojas, stiklo </w:t>
            </w:r>
            <w:proofErr w:type="spellStart"/>
            <w:r w:rsidRPr="00C372C7">
              <w:rPr>
                <w:rFonts w:eastAsia="Aptos"/>
              </w:rPr>
              <w:t>raižikas</w:t>
            </w:r>
            <w:proofErr w:type="spellEnd"/>
            <w:r w:rsidRPr="00C372C7">
              <w:rPr>
                <w:rFonts w:eastAsia="Aptos"/>
              </w:rPr>
              <w:t xml:space="preserve"> (graveris), </w:t>
            </w:r>
            <w:proofErr w:type="spellStart"/>
            <w:r w:rsidRPr="00C372C7">
              <w:rPr>
                <w:rFonts w:eastAsia="Aptos"/>
              </w:rPr>
              <w:t>ėsdintojas</w:t>
            </w:r>
            <w:proofErr w:type="spellEnd"/>
            <w:r w:rsidRPr="00C372C7">
              <w:rPr>
                <w:rFonts w:eastAsia="Aptos"/>
              </w:rPr>
              <w:t xml:space="preserve"> (</w:t>
            </w:r>
            <w:proofErr w:type="spellStart"/>
            <w:r w:rsidRPr="00C372C7">
              <w:rPr>
                <w:rFonts w:eastAsia="Aptos"/>
              </w:rPr>
              <w:t>ofortistas</w:t>
            </w:r>
            <w:proofErr w:type="spellEnd"/>
            <w:r w:rsidRPr="00C372C7">
              <w:rPr>
                <w:rFonts w:eastAsia="Aptos"/>
              </w:rPr>
              <w:t xml:space="preserve">), stiklo </w:t>
            </w:r>
            <w:proofErr w:type="spellStart"/>
            <w:r w:rsidRPr="00C372C7">
              <w:rPr>
                <w:rFonts w:eastAsia="Aptos"/>
              </w:rPr>
              <w:t>matintojas</w:t>
            </w:r>
            <w:proofErr w:type="spellEnd"/>
            <w:r w:rsidRPr="00C372C7">
              <w:rPr>
                <w:rFonts w:eastAsia="Aptos"/>
              </w:rPr>
              <w:t xml:space="preserve"> </w:t>
            </w:r>
            <w:proofErr w:type="spellStart"/>
            <w:r w:rsidRPr="00C372C7">
              <w:rPr>
                <w:rFonts w:eastAsia="Aptos"/>
              </w:rPr>
              <w:t>smėliasraute</w:t>
            </w:r>
            <w:proofErr w:type="spellEnd"/>
            <w:r w:rsidRPr="00C372C7">
              <w:rPr>
                <w:rFonts w:eastAsia="Aptos"/>
              </w:rPr>
              <w:t xml:space="preserve">, keramikos dekoruotojas, piešėjas, molinių indų dekoruotojas, keramikos glazūruotojas, </w:t>
            </w:r>
            <w:r w:rsidRPr="00C372C7">
              <w:rPr>
                <w:rFonts w:eastAsia="Aptos"/>
              </w:rPr>
              <w:lastRenderedPageBreak/>
              <w:t xml:space="preserve">stiklo </w:t>
            </w:r>
            <w:proofErr w:type="spellStart"/>
            <w:r w:rsidRPr="00C372C7">
              <w:rPr>
                <w:rFonts w:eastAsia="Aptos"/>
              </w:rPr>
              <w:t>sidabruotojas</w:t>
            </w:r>
            <w:proofErr w:type="spellEnd"/>
            <w:r w:rsidRPr="00C372C7">
              <w:rPr>
                <w:rFonts w:eastAsia="Aptos"/>
              </w:rPr>
              <w:t xml:space="preserve">, stiklo piešėjas dekoruotojas, keramikos dekoruotojas </w:t>
            </w:r>
            <w:proofErr w:type="spellStart"/>
            <w:r w:rsidRPr="00C372C7">
              <w:rPr>
                <w:rFonts w:eastAsia="Aptos"/>
              </w:rPr>
              <w:t>apdailininkas</w:t>
            </w:r>
            <w:proofErr w:type="spellEnd"/>
            <w:r w:rsidRPr="00C372C7">
              <w:rPr>
                <w:rFonts w:eastAsia="Aptos"/>
              </w:rPr>
              <w:t xml:space="preserve">, </w:t>
            </w:r>
            <w:proofErr w:type="spellStart"/>
            <w:r w:rsidRPr="00C372C7">
              <w:rPr>
                <w:rFonts w:eastAsia="Aptos"/>
              </w:rPr>
              <w:t>galvanininkas</w:t>
            </w:r>
            <w:proofErr w:type="spellEnd"/>
            <w:r w:rsidRPr="00C372C7">
              <w:rPr>
                <w:rFonts w:eastAsia="Aptos"/>
              </w:rPr>
              <w:t xml:space="preserve">, ženklų piešėjas, veidrodžių </w:t>
            </w:r>
            <w:proofErr w:type="spellStart"/>
            <w:r w:rsidRPr="00C372C7">
              <w:rPr>
                <w:rFonts w:eastAsia="Aptos"/>
              </w:rPr>
              <w:t>sidabruotojas</w:t>
            </w:r>
            <w:proofErr w:type="spellEnd"/>
            <w:r w:rsidRPr="00C372C7">
              <w:rPr>
                <w:rFonts w:eastAsia="Aptos"/>
              </w:rPr>
              <w:t>.</w:t>
            </w:r>
          </w:p>
        </w:tc>
      </w:tr>
      <w:tr w:rsidR="0028083A" w:rsidRPr="00C372C7" w14:paraId="67B04400" w14:textId="77777777" w:rsidTr="00E32D91">
        <w:trPr>
          <w:trHeight w:val="75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0D66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lastRenderedPageBreak/>
              <w:t>7317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FA2B" w14:textId="77777777" w:rsidR="0028083A" w:rsidRDefault="0028083A" w:rsidP="00E32D91">
            <w:pPr>
              <w:rPr>
                <w:rFonts w:eastAsia="Aptos"/>
              </w:rPr>
            </w:pPr>
            <w:r w:rsidRPr="00ED23DF">
              <w:rPr>
                <w:rFonts w:eastAsia="Aptos"/>
              </w:rPr>
              <w:t>731701 - Pintų daiktų pynėjas</w:t>
            </w:r>
          </w:p>
          <w:p w14:paraId="2CE1FDB1" w14:textId="77777777" w:rsidR="0028083A" w:rsidRDefault="0028083A" w:rsidP="00E32D91">
            <w:pPr>
              <w:rPr>
                <w:rFonts w:eastAsia="Aptos"/>
              </w:rPr>
            </w:pPr>
            <w:r w:rsidRPr="00EC1CA7">
              <w:rPr>
                <w:rFonts w:eastAsia="Aptos"/>
              </w:rPr>
              <w:t>731702 - Popierinių dirbinių dirbėjas</w:t>
            </w:r>
          </w:p>
          <w:p w14:paraId="74CE405F" w14:textId="77777777" w:rsidR="0028083A" w:rsidRDefault="0028083A" w:rsidP="00E32D91">
            <w:pPr>
              <w:rPr>
                <w:rFonts w:eastAsia="Aptos"/>
              </w:rPr>
            </w:pPr>
            <w:r w:rsidRPr="003968B9">
              <w:rPr>
                <w:rFonts w:eastAsia="Aptos"/>
              </w:rPr>
              <w:t>731703 - Medinių dirbinių dirbėjas</w:t>
            </w:r>
          </w:p>
          <w:p w14:paraId="27886AE2" w14:textId="77777777" w:rsidR="0028083A" w:rsidRDefault="0028083A" w:rsidP="00E32D91">
            <w:pPr>
              <w:rPr>
                <w:rFonts w:eastAsia="Aptos"/>
              </w:rPr>
            </w:pPr>
            <w:r w:rsidRPr="00C06CCC">
              <w:rPr>
                <w:rFonts w:eastAsia="Aptos"/>
              </w:rPr>
              <w:t>731704 - Meninių dirbinių pynėjas</w:t>
            </w:r>
          </w:p>
          <w:p w14:paraId="37792902" w14:textId="77777777" w:rsidR="0028083A" w:rsidRDefault="0028083A" w:rsidP="00E32D91">
            <w:pPr>
              <w:rPr>
                <w:rFonts w:eastAsia="Aptos"/>
              </w:rPr>
            </w:pPr>
            <w:r w:rsidRPr="008604A1">
              <w:rPr>
                <w:rFonts w:eastAsia="Aptos"/>
              </w:rPr>
              <w:t>731705 - Baldų pynėjas meistras</w:t>
            </w:r>
          </w:p>
          <w:p w14:paraId="3E270173" w14:textId="77777777" w:rsidR="0028083A" w:rsidRDefault="0028083A" w:rsidP="00E32D91">
            <w:pPr>
              <w:rPr>
                <w:rFonts w:eastAsia="Aptos"/>
              </w:rPr>
            </w:pPr>
            <w:r w:rsidRPr="009870E4">
              <w:rPr>
                <w:rFonts w:eastAsia="Aptos"/>
              </w:rPr>
              <w:t>731707 - Medinių žaislų dirbėjas</w:t>
            </w:r>
          </w:p>
          <w:p w14:paraId="796F7CCE" w14:textId="77777777" w:rsidR="0028083A" w:rsidRDefault="0028083A" w:rsidP="00E32D91">
            <w:pPr>
              <w:rPr>
                <w:rFonts w:eastAsia="Aptos"/>
              </w:rPr>
            </w:pPr>
            <w:r w:rsidRPr="00F3715A">
              <w:rPr>
                <w:rFonts w:eastAsia="Aptos"/>
              </w:rPr>
              <w:t>731790 - Kiti amatininkai, gaminantys dirbinius iš medienos, vytelių ir panašių medžiagų</w:t>
            </w:r>
          </w:p>
          <w:p w14:paraId="4513D77B" w14:textId="77777777" w:rsidR="0028083A" w:rsidRDefault="0028083A" w:rsidP="00E32D91">
            <w:pPr>
              <w:rPr>
                <w:rFonts w:eastAsia="Aptos"/>
              </w:rPr>
            </w:pPr>
          </w:p>
          <w:p w14:paraId="253E7236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Kvalifikuoti darbininkai ir amatininkai. Pintų daiktų pynėjas, popierinių dirbinių dirbėjas, šiaudinių, medinių dirbinių dirbėjas, krepšių pynėjas, baldų pynėjas(meistras), teptukų meistras, medinių žaislų dirbėjas, pintinių pynėjas, pynėjas iš šiaudelių ir nendrių.</w:t>
            </w:r>
          </w:p>
        </w:tc>
      </w:tr>
      <w:tr w:rsidR="0028083A" w:rsidRPr="00C372C7" w14:paraId="4F7C1795" w14:textId="77777777" w:rsidTr="00E32D91">
        <w:trPr>
          <w:trHeight w:val="3577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B1A7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7318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44F6" w14:textId="77777777" w:rsidR="0028083A" w:rsidRDefault="0028083A" w:rsidP="00E32D91">
            <w:pPr>
              <w:rPr>
                <w:rFonts w:eastAsia="Aptos"/>
              </w:rPr>
            </w:pPr>
            <w:r w:rsidRPr="009718D1">
              <w:rPr>
                <w:rFonts w:eastAsia="Aptos"/>
              </w:rPr>
              <w:t>731801 - Amatininkas kilimų audėjas</w:t>
            </w:r>
          </w:p>
          <w:p w14:paraId="79335D6B" w14:textId="77777777" w:rsidR="0028083A" w:rsidRDefault="0028083A" w:rsidP="00E32D91">
            <w:pPr>
              <w:rPr>
                <w:rFonts w:eastAsia="Aptos"/>
              </w:rPr>
            </w:pPr>
            <w:r w:rsidRPr="00D53B18">
              <w:rPr>
                <w:rFonts w:eastAsia="Aptos"/>
              </w:rPr>
              <w:t>731802 - Amatininkas drabužių mezgėjas</w:t>
            </w:r>
          </w:p>
          <w:p w14:paraId="4293B9B9" w14:textId="77777777" w:rsidR="0028083A" w:rsidRDefault="0028083A" w:rsidP="00E32D91">
            <w:pPr>
              <w:rPr>
                <w:rFonts w:eastAsia="Aptos"/>
              </w:rPr>
            </w:pPr>
            <w:r w:rsidRPr="00C02B32">
              <w:rPr>
                <w:rFonts w:eastAsia="Aptos"/>
              </w:rPr>
              <w:t>731803 - Amatininkas drabužių siuvėjas</w:t>
            </w:r>
          </w:p>
          <w:p w14:paraId="3848BEC1" w14:textId="77777777" w:rsidR="0028083A" w:rsidRDefault="0028083A" w:rsidP="00E32D91">
            <w:pPr>
              <w:rPr>
                <w:rFonts w:eastAsia="Aptos"/>
              </w:rPr>
            </w:pPr>
            <w:r w:rsidRPr="009D3A57">
              <w:rPr>
                <w:rFonts w:eastAsia="Aptos"/>
              </w:rPr>
              <w:t>731804 - Odinių dirbinių dirbėjas</w:t>
            </w:r>
          </w:p>
          <w:p w14:paraId="59CAD611" w14:textId="77777777" w:rsidR="0028083A" w:rsidRDefault="0028083A" w:rsidP="00E32D91">
            <w:pPr>
              <w:rPr>
                <w:rFonts w:eastAsia="Aptos"/>
              </w:rPr>
            </w:pPr>
            <w:r w:rsidRPr="00494DE3">
              <w:rPr>
                <w:rFonts w:eastAsia="Aptos"/>
              </w:rPr>
              <w:t>731805 - Tekstilės dirbinių dirbėjas</w:t>
            </w:r>
          </w:p>
          <w:p w14:paraId="55832FDA" w14:textId="77777777" w:rsidR="0028083A" w:rsidRDefault="0028083A" w:rsidP="00E32D91">
            <w:pPr>
              <w:rPr>
                <w:rFonts w:eastAsia="Aptos"/>
              </w:rPr>
            </w:pPr>
            <w:r w:rsidRPr="00877140">
              <w:rPr>
                <w:rFonts w:eastAsia="Aptos"/>
              </w:rPr>
              <w:t>731811 - Nėrėjas vąšeliu</w:t>
            </w:r>
          </w:p>
          <w:p w14:paraId="24CFAAB2" w14:textId="77777777" w:rsidR="0028083A" w:rsidRDefault="0028083A" w:rsidP="00E32D91">
            <w:pPr>
              <w:rPr>
                <w:rFonts w:eastAsia="Aptos"/>
              </w:rPr>
            </w:pPr>
            <w:r w:rsidRPr="00B35A78">
              <w:rPr>
                <w:rFonts w:eastAsia="Aptos"/>
              </w:rPr>
              <w:t xml:space="preserve">731812 </w:t>
            </w:r>
            <w:r>
              <w:rPr>
                <w:rFonts w:eastAsia="Aptos"/>
              </w:rPr>
              <w:t>–</w:t>
            </w:r>
            <w:r w:rsidRPr="00B35A78">
              <w:rPr>
                <w:rFonts w:eastAsia="Aptos"/>
              </w:rPr>
              <w:t xml:space="preserve"> Mezgėjas</w:t>
            </w:r>
          </w:p>
          <w:p w14:paraId="4DD422BD" w14:textId="77777777" w:rsidR="0028083A" w:rsidRDefault="0028083A" w:rsidP="00E32D91">
            <w:pPr>
              <w:rPr>
                <w:rFonts w:eastAsia="Aptos"/>
              </w:rPr>
            </w:pPr>
            <w:r w:rsidRPr="0019722B">
              <w:rPr>
                <w:rFonts w:eastAsia="Aptos"/>
              </w:rPr>
              <w:t>731813 - Juostų gamintojas</w:t>
            </w:r>
          </w:p>
          <w:p w14:paraId="5E458FB7" w14:textId="77777777" w:rsidR="0028083A" w:rsidRDefault="0028083A" w:rsidP="00E32D91">
            <w:pPr>
              <w:rPr>
                <w:rFonts w:eastAsia="Aptos"/>
              </w:rPr>
            </w:pPr>
            <w:r w:rsidRPr="00F14533">
              <w:rPr>
                <w:rFonts w:eastAsia="Aptos"/>
              </w:rPr>
              <w:t xml:space="preserve">731815 </w:t>
            </w:r>
            <w:r>
              <w:rPr>
                <w:rFonts w:eastAsia="Aptos"/>
              </w:rPr>
              <w:t>–</w:t>
            </w:r>
            <w:r w:rsidRPr="00F14533">
              <w:rPr>
                <w:rFonts w:eastAsia="Aptos"/>
              </w:rPr>
              <w:t xml:space="preserve"> Audėjas</w:t>
            </w:r>
          </w:p>
          <w:p w14:paraId="2DA73E44" w14:textId="77777777" w:rsidR="0028083A" w:rsidRDefault="0028083A" w:rsidP="00E32D91">
            <w:pPr>
              <w:rPr>
                <w:rFonts w:eastAsia="Aptos"/>
              </w:rPr>
            </w:pPr>
            <w:r w:rsidRPr="003C6C6B">
              <w:rPr>
                <w:rFonts w:eastAsia="Aptos"/>
              </w:rPr>
              <w:t>731890 - Kiti amatininkai, gaminantys dirbinius iš tekstilės, odos ir panašių medžiagų</w:t>
            </w:r>
            <w:r>
              <w:rPr>
                <w:rFonts w:eastAsia="Aptos"/>
              </w:rPr>
              <w:t xml:space="preserve"> </w:t>
            </w:r>
          </w:p>
          <w:p w14:paraId="040C87EE" w14:textId="77777777" w:rsidR="0028083A" w:rsidRDefault="0028083A" w:rsidP="00E32D91">
            <w:pPr>
              <w:rPr>
                <w:rFonts w:eastAsia="Aptos"/>
              </w:rPr>
            </w:pPr>
          </w:p>
          <w:p w14:paraId="6FC7650A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Kvalifikuoti darbininkai ir amatininkai. Amatininkas: kilimų audėjas, drabužių mezgėjas, drabužių siuvėjas, odinių dirbinių dirbėjas, nėrėjas vašeliu, mezgėjas, juostų gamintojas, audėjas staklėmis</w:t>
            </w:r>
          </w:p>
        </w:tc>
      </w:tr>
      <w:tr w:rsidR="0028083A" w:rsidRPr="00C372C7" w14:paraId="1C9AA2BB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9F25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7319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3D7C" w14:textId="77777777" w:rsidR="0028083A" w:rsidRDefault="0028083A" w:rsidP="00E32D91">
            <w:pPr>
              <w:rPr>
                <w:rFonts w:eastAsia="Aptos"/>
              </w:rPr>
            </w:pPr>
            <w:r w:rsidRPr="005332FE">
              <w:rPr>
                <w:rFonts w:eastAsia="Aptos"/>
              </w:rPr>
              <w:t>731902 - Dirbinių iš įvairių medžiagų gamintojas</w:t>
            </w:r>
          </w:p>
          <w:p w14:paraId="373A9F3B" w14:textId="77777777" w:rsidR="0028083A" w:rsidRDefault="0028083A" w:rsidP="00E32D91">
            <w:pPr>
              <w:rPr>
                <w:rFonts w:eastAsia="Aptos"/>
              </w:rPr>
            </w:pPr>
            <w:r w:rsidRPr="00231F4E">
              <w:rPr>
                <w:rFonts w:eastAsia="Aptos"/>
              </w:rPr>
              <w:t xml:space="preserve">731903 </w:t>
            </w:r>
            <w:r>
              <w:rPr>
                <w:rFonts w:eastAsia="Aptos"/>
              </w:rPr>
              <w:t>–</w:t>
            </w:r>
            <w:r w:rsidRPr="00231F4E">
              <w:rPr>
                <w:rFonts w:eastAsia="Aptos"/>
              </w:rPr>
              <w:t xml:space="preserve"> </w:t>
            </w:r>
            <w:proofErr w:type="spellStart"/>
            <w:r w:rsidRPr="00231F4E">
              <w:rPr>
                <w:rFonts w:eastAsia="Aptos"/>
              </w:rPr>
              <w:t>Butaforas</w:t>
            </w:r>
            <w:proofErr w:type="spellEnd"/>
          </w:p>
          <w:p w14:paraId="5EFB6476" w14:textId="77777777" w:rsidR="0028083A" w:rsidRDefault="0028083A" w:rsidP="00E32D91">
            <w:pPr>
              <w:rPr>
                <w:rFonts w:eastAsia="Aptos"/>
              </w:rPr>
            </w:pPr>
            <w:r w:rsidRPr="00845583">
              <w:rPr>
                <w:rFonts w:eastAsia="Aptos"/>
              </w:rPr>
              <w:t>731904 - Floristas</w:t>
            </w:r>
          </w:p>
          <w:p w14:paraId="6D49EE63" w14:textId="77777777" w:rsidR="0028083A" w:rsidRDefault="0028083A" w:rsidP="00E32D91">
            <w:pPr>
              <w:rPr>
                <w:rFonts w:eastAsia="Aptos"/>
              </w:rPr>
            </w:pPr>
            <w:r w:rsidRPr="00982CAC">
              <w:rPr>
                <w:rFonts w:eastAsia="Aptos"/>
              </w:rPr>
              <w:t>731990 - Kiti kitur nepriskirti amatininkai</w:t>
            </w:r>
          </w:p>
          <w:p w14:paraId="484B3EE8" w14:textId="77777777" w:rsidR="0028083A" w:rsidRDefault="0028083A" w:rsidP="00E32D91">
            <w:pPr>
              <w:rPr>
                <w:rFonts w:eastAsia="Aptos"/>
              </w:rPr>
            </w:pPr>
          </w:p>
          <w:p w14:paraId="09B91656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Kvalifikuoti darbininkai ir amatininkai. Metalinių žaislų gamintojas, žvakių dirbėjas, akmeninių dirbinių dirbėjas, </w:t>
            </w:r>
            <w:proofErr w:type="spellStart"/>
            <w:r w:rsidRPr="00C372C7">
              <w:rPr>
                <w:rFonts w:eastAsia="Aptos"/>
              </w:rPr>
              <w:t>butaforas</w:t>
            </w:r>
            <w:proofErr w:type="spellEnd"/>
            <w:r w:rsidRPr="00C372C7">
              <w:rPr>
                <w:rFonts w:eastAsia="Aptos"/>
              </w:rPr>
              <w:t>, floristas</w:t>
            </w:r>
          </w:p>
        </w:tc>
      </w:tr>
      <w:tr w:rsidR="0028083A" w:rsidRPr="00C372C7" w14:paraId="20916857" w14:textId="77777777" w:rsidTr="00E32D91">
        <w:trPr>
          <w:trHeight w:val="500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B054" w14:textId="77777777" w:rsidR="0028083A" w:rsidRPr="00C372C7" w:rsidRDefault="0028083A" w:rsidP="00E32D91">
            <w:pPr>
              <w:rPr>
                <w:rFonts w:eastAsia="Aptos"/>
              </w:rPr>
            </w:pPr>
            <w:r w:rsidRPr="000A2501">
              <w:rPr>
                <w:rFonts w:eastAsia="Aptos"/>
              </w:rPr>
              <w:t>7323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82E7" w14:textId="77777777" w:rsidR="0028083A" w:rsidRDefault="0028083A" w:rsidP="00E32D91">
            <w:pPr>
              <w:rPr>
                <w:rFonts w:eastAsia="Aptos"/>
              </w:rPr>
            </w:pPr>
            <w:r w:rsidRPr="00B72457">
              <w:rPr>
                <w:rFonts w:eastAsia="Aptos"/>
              </w:rPr>
              <w:t>7323 - Spaudinių apdailos darbininkai ir knygrišiai</w:t>
            </w:r>
            <w:r>
              <w:rPr>
                <w:rFonts w:eastAsia="Aptos"/>
              </w:rPr>
              <w:t>:</w:t>
            </w:r>
          </w:p>
          <w:p w14:paraId="45C8791C" w14:textId="77777777" w:rsidR="0028083A" w:rsidRDefault="0028083A" w:rsidP="00E32D91">
            <w:pPr>
              <w:rPr>
                <w:rFonts w:eastAsia="Aptos"/>
              </w:rPr>
            </w:pPr>
            <w:r w:rsidRPr="00A34B9D">
              <w:rPr>
                <w:rFonts w:eastAsia="Aptos"/>
              </w:rPr>
              <w:t xml:space="preserve">732301 </w:t>
            </w:r>
            <w:r>
              <w:rPr>
                <w:rFonts w:eastAsia="Aptos"/>
              </w:rPr>
              <w:t>–</w:t>
            </w:r>
            <w:r w:rsidRPr="00A34B9D">
              <w:rPr>
                <w:rFonts w:eastAsia="Aptos"/>
              </w:rPr>
              <w:t xml:space="preserve"> Knygrišys</w:t>
            </w:r>
          </w:p>
          <w:p w14:paraId="36DB12EB" w14:textId="77777777" w:rsidR="0028083A" w:rsidRDefault="0028083A" w:rsidP="00E32D91">
            <w:pPr>
              <w:rPr>
                <w:rFonts w:eastAsia="Aptos"/>
              </w:rPr>
            </w:pPr>
            <w:r w:rsidRPr="001E39E1">
              <w:rPr>
                <w:rFonts w:eastAsia="Aptos"/>
              </w:rPr>
              <w:t xml:space="preserve">732303 - Knygų </w:t>
            </w:r>
            <w:proofErr w:type="spellStart"/>
            <w:r w:rsidRPr="001E39E1">
              <w:rPr>
                <w:rFonts w:eastAsia="Aptos"/>
              </w:rPr>
              <w:t>apdailininkas</w:t>
            </w:r>
            <w:proofErr w:type="spellEnd"/>
          </w:p>
          <w:p w14:paraId="0D71A2DB" w14:textId="77777777" w:rsidR="0028083A" w:rsidRDefault="0028083A" w:rsidP="00E32D91">
            <w:pPr>
              <w:rPr>
                <w:rFonts w:eastAsia="Aptos"/>
              </w:rPr>
            </w:pPr>
            <w:r w:rsidRPr="000D1E6D">
              <w:rPr>
                <w:rFonts w:eastAsia="Aptos"/>
              </w:rPr>
              <w:t>732304 - Knygų dekoruotojas</w:t>
            </w:r>
          </w:p>
          <w:p w14:paraId="5B816B19" w14:textId="77777777" w:rsidR="0028083A" w:rsidRDefault="0028083A" w:rsidP="00E32D91">
            <w:pPr>
              <w:rPr>
                <w:rFonts w:eastAsia="Aptos"/>
              </w:rPr>
            </w:pPr>
            <w:r w:rsidRPr="000D1E6D">
              <w:rPr>
                <w:rFonts w:eastAsia="Aptos"/>
              </w:rPr>
              <w:t xml:space="preserve">732307 - Knygų </w:t>
            </w:r>
            <w:proofErr w:type="spellStart"/>
            <w:r w:rsidRPr="000D1E6D">
              <w:rPr>
                <w:rFonts w:eastAsia="Aptos"/>
              </w:rPr>
              <w:t>restauruotojas</w:t>
            </w:r>
            <w:proofErr w:type="spellEnd"/>
          </w:p>
          <w:p w14:paraId="0EF67920" w14:textId="77777777" w:rsidR="0028083A" w:rsidRPr="005332FE" w:rsidRDefault="0028083A" w:rsidP="00E32D91">
            <w:pPr>
              <w:rPr>
                <w:rFonts w:eastAsia="Aptos"/>
              </w:rPr>
            </w:pPr>
            <w:r w:rsidRPr="00637B37">
              <w:rPr>
                <w:rFonts w:eastAsia="Aptos"/>
              </w:rPr>
              <w:t>732390 - Kiti spaudinių apdailos darbininkai ir knygrišiai</w:t>
            </w:r>
          </w:p>
        </w:tc>
      </w:tr>
      <w:tr w:rsidR="0028083A" w:rsidRPr="00C372C7" w14:paraId="38B39167" w14:textId="77777777" w:rsidTr="00E32D91">
        <w:trPr>
          <w:trHeight w:val="952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8F6D" w14:textId="77777777" w:rsidR="0028083A" w:rsidRPr="00C372C7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>8132</w:t>
            </w:r>
            <w:r>
              <w:rPr>
                <w:rFonts w:eastAsia="Aptos"/>
              </w:rPr>
              <w:t>*</w:t>
            </w: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F674" w14:textId="77777777" w:rsidR="0028083A" w:rsidRDefault="0028083A" w:rsidP="00E32D91">
            <w:pPr>
              <w:rPr>
                <w:rFonts w:eastAsia="Aptos"/>
              </w:rPr>
            </w:pPr>
            <w:r w:rsidRPr="00D74306">
              <w:rPr>
                <w:rFonts w:eastAsia="Aptos"/>
              </w:rPr>
              <w:t xml:space="preserve">813201 - Nuotraukų </w:t>
            </w:r>
            <w:proofErr w:type="spellStart"/>
            <w:r w:rsidRPr="00D74306">
              <w:rPr>
                <w:rFonts w:eastAsia="Aptos"/>
              </w:rPr>
              <w:t>spausdintojas</w:t>
            </w:r>
            <w:proofErr w:type="spellEnd"/>
          </w:p>
          <w:p w14:paraId="7F59A045" w14:textId="77777777" w:rsidR="0028083A" w:rsidRDefault="0028083A" w:rsidP="00E32D91">
            <w:pPr>
              <w:rPr>
                <w:rFonts w:eastAsia="Aptos"/>
              </w:rPr>
            </w:pPr>
            <w:r w:rsidRPr="000E22DE">
              <w:rPr>
                <w:rFonts w:eastAsia="Aptos"/>
              </w:rPr>
              <w:t>813202 - Retušuotojas montuotojas</w:t>
            </w:r>
          </w:p>
          <w:p w14:paraId="2C6678FE" w14:textId="77777777" w:rsidR="0028083A" w:rsidRDefault="0028083A" w:rsidP="00E32D91">
            <w:pPr>
              <w:rPr>
                <w:rFonts w:eastAsia="Aptos"/>
              </w:rPr>
            </w:pPr>
            <w:r w:rsidRPr="00F2602C">
              <w:rPr>
                <w:rFonts w:eastAsia="Aptos"/>
              </w:rPr>
              <w:t>813203 - Kino juostų ryškinimo mašinų operatorius</w:t>
            </w:r>
          </w:p>
          <w:p w14:paraId="723C80E9" w14:textId="77777777" w:rsidR="0028083A" w:rsidRDefault="0028083A" w:rsidP="00E32D91">
            <w:pPr>
              <w:rPr>
                <w:rFonts w:eastAsia="Aptos"/>
              </w:rPr>
            </w:pPr>
            <w:r w:rsidRPr="00D678FC">
              <w:rPr>
                <w:rFonts w:eastAsia="Aptos"/>
              </w:rPr>
              <w:t>813206 - Kino filmų kopijavimo įrangos operatorius</w:t>
            </w:r>
          </w:p>
          <w:p w14:paraId="162A6647" w14:textId="77777777" w:rsidR="0028083A" w:rsidRDefault="0028083A" w:rsidP="00E32D91">
            <w:pPr>
              <w:rPr>
                <w:rFonts w:eastAsia="Aptos"/>
              </w:rPr>
            </w:pPr>
          </w:p>
          <w:p w14:paraId="73A2808A" w14:textId="77777777" w:rsidR="0028083A" w:rsidRDefault="0028083A" w:rsidP="00E32D91">
            <w:pPr>
              <w:rPr>
                <w:rFonts w:eastAsia="Aptos"/>
              </w:rPr>
            </w:pPr>
            <w:r w:rsidRPr="00C372C7">
              <w:rPr>
                <w:rFonts w:eastAsia="Aptos"/>
              </w:rPr>
              <w:t xml:space="preserve">Įrenginių ir mašinų operatoriai ir surinkėjai. Fotojuostų ryškinimo laborantas, nuotraukų didinimo ir spausdinimo laborantas, spalvotųjų nuotraukų </w:t>
            </w:r>
            <w:proofErr w:type="spellStart"/>
            <w:r w:rsidRPr="00C372C7">
              <w:rPr>
                <w:rFonts w:eastAsia="Aptos"/>
              </w:rPr>
              <w:t>ryškintojas</w:t>
            </w:r>
            <w:proofErr w:type="spellEnd"/>
            <w:r w:rsidRPr="00C372C7">
              <w:rPr>
                <w:rFonts w:eastAsia="Aptos"/>
              </w:rPr>
              <w:t xml:space="preserve">, nespalvotų ir spalvotų pozityvų </w:t>
            </w:r>
            <w:proofErr w:type="spellStart"/>
            <w:r w:rsidRPr="00C372C7">
              <w:rPr>
                <w:rFonts w:eastAsia="Aptos"/>
              </w:rPr>
              <w:t>ryškintojas</w:t>
            </w:r>
            <w:proofErr w:type="spellEnd"/>
            <w:r w:rsidRPr="00C372C7">
              <w:rPr>
                <w:rFonts w:eastAsia="Aptos"/>
              </w:rPr>
              <w:t xml:space="preserve">, retušuotojas </w:t>
            </w:r>
            <w:r w:rsidRPr="00C372C7">
              <w:rPr>
                <w:rFonts w:eastAsia="Aptos"/>
              </w:rPr>
              <w:lastRenderedPageBreak/>
              <w:t>montuotojas, kino filmų kopijavimo įrangos operatorius, spalvotųjų nuotraukų spausdinimo mašinų operatorius</w:t>
            </w:r>
          </w:p>
          <w:p w14:paraId="3C2A2AAA" w14:textId="77777777" w:rsidR="0028083A" w:rsidRPr="00C372C7" w:rsidRDefault="0028083A" w:rsidP="00E32D91">
            <w:pPr>
              <w:rPr>
                <w:rFonts w:eastAsia="Aptos"/>
              </w:rPr>
            </w:pPr>
          </w:p>
        </w:tc>
      </w:tr>
    </w:tbl>
    <w:p w14:paraId="5BDDE77F" w14:textId="77777777" w:rsidR="0028083A" w:rsidRDefault="0028083A" w:rsidP="0028083A"/>
    <w:p w14:paraId="6B06CD20" w14:textId="77777777" w:rsidR="0028083A" w:rsidRPr="00D93C10" w:rsidRDefault="0028083A" w:rsidP="0028083A">
      <w:r>
        <w:t xml:space="preserve">*Daliniai profesijų pogrupiai, kuriuose ne visos, o tik dalis pogrupio profesijų priskirtinos kultūros ir kūrybinėms profesijoms. </w:t>
      </w:r>
    </w:p>
    <w:p w14:paraId="494FCA78" w14:textId="5D388F8B" w:rsidR="00A52075" w:rsidRDefault="00A52075" w:rsidP="00A52075">
      <w:pPr>
        <w:tabs>
          <w:tab w:val="left" w:pos="426"/>
          <w:tab w:val="left" w:pos="7797"/>
        </w:tabs>
        <w:spacing w:line="276" w:lineRule="auto"/>
        <w:jc w:val="center"/>
        <w:rPr>
          <w:szCs w:val="24"/>
        </w:rPr>
      </w:pPr>
    </w:p>
    <w:p w14:paraId="1B0B2792" w14:textId="752DBFED" w:rsidR="00447393" w:rsidRPr="00447393" w:rsidRDefault="00447393" w:rsidP="00447393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  <w:r w:rsidRPr="00A22B75">
        <w:rPr>
          <w:rFonts w:ascii="Calibri" w:eastAsia="Calibri" w:hAnsi="Calibri"/>
          <w:sz w:val="22"/>
          <w:szCs w:val="22"/>
        </w:rPr>
        <w:t>________________</w:t>
      </w:r>
    </w:p>
    <w:sectPr w:rsidR="00447393" w:rsidRPr="00447393" w:rsidSect="00ED0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567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8AA8" w14:textId="77777777" w:rsidR="00002B02" w:rsidRDefault="00002B02">
      <w:pPr>
        <w:jc w:val="both"/>
      </w:pPr>
      <w:r>
        <w:separator/>
      </w:r>
    </w:p>
  </w:endnote>
  <w:endnote w:type="continuationSeparator" w:id="0">
    <w:p w14:paraId="7EE44744" w14:textId="77777777" w:rsidR="00002B02" w:rsidRDefault="00002B02">
      <w:pPr>
        <w:jc w:val="both"/>
      </w:pPr>
      <w:r>
        <w:continuationSeparator/>
      </w:r>
    </w:p>
  </w:endnote>
  <w:endnote w:type="continuationNotice" w:id="1">
    <w:p w14:paraId="0731BBB8" w14:textId="77777777" w:rsidR="00002B02" w:rsidRDefault="00002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E3034" w14:textId="77777777" w:rsidR="00497A27" w:rsidRDefault="00497A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3673" w14:textId="77777777" w:rsidR="00497A27" w:rsidRDefault="00497A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D8FB2" w14:textId="77777777" w:rsidR="00497A27" w:rsidRDefault="00497A2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2F601" w14:textId="77777777" w:rsidR="00002B02" w:rsidRDefault="00002B02">
      <w:pPr>
        <w:jc w:val="both"/>
      </w:pPr>
      <w:r>
        <w:separator/>
      </w:r>
    </w:p>
  </w:footnote>
  <w:footnote w:type="continuationSeparator" w:id="0">
    <w:p w14:paraId="0B28EE05" w14:textId="77777777" w:rsidR="00002B02" w:rsidRDefault="00002B02">
      <w:pPr>
        <w:jc w:val="both"/>
      </w:pPr>
      <w:r>
        <w:continuationSeparator/>
      </w:r>
    </w:p>
  </w:footnote>
  <w:footnote w:type="continuationNotice" w:id="1">
    <w:p w14:paraId="7B5E6E7C" w14:textId="77777777" w:rsidR="00002B02" w:rsidRDefault="00002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83AD" w14:textId="77777777" w:rsidR="00497A27" w:rsidRDefault="00497A2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77B30" w14:textId="77777777" w:rsidR="00497A27" w:rsidRDefault="00497A27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113DDC26" w14:textId="77777777" w:rsidR="00497A27" w:rsidRDefault="00497A27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2EFF" w14:textId="77777777" w:rsidR="00497A27" w:rsidRDefault="00497A2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5CE8"/>
    <w:multiLevelType w:val="multilevel"/>
    <w:tmpl w:val="21A4F4A6"/>
    <w:styleLink w:val="Esamassraas3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592" w:hanging="360"/>
      </w:pPr>
    </w:lvl>
    <w:lvl w:ilvl="2">
      <w:start w:val="1"/>
      <w:numFmt w:val="decimal"/>
      <w:lvlText w:val="%1.%2.%3."/>
      <w:lvlJc w:val="left"/>
      <w:pPr>
        <w:ind w:left="2268" w:hanging="720"/>
      </w:pPr>
    </w:lvl>
    <w:lvl w:ilvl="3">
      <w:start w:val="1"/>
      <w:numFmt w:val="decimal"/>
      <w:lvlText w:val="%1.%2.%3.%4."/>
      <w:lvlJc w:val="left"/>
      <w:pPr>
        <w:ind w:left="2584" w:hanging="720"/>
      </w:pPr>
    </w:lvl>
    <w:lvl w:ilvl="4">
      <w:start w:val="1"/>
      <w:numFmt w:val="decimal"/>
      <w:lvlText w:val="%1.%2.%3.%4.%5."/>
      <w:lvlJc w:val="left"/>
      <w:pPr>
        <w:ind w:left="3260" w:hanging="1080"/>
      </w:pPr>
    </w:lvl>
    <w:lvl w:ilvl="5">
      <w:start w:val="1"/>
      <w:numFmt w:val="decimal"/>
      <w:lvlText w:val="%1.%2.%3.%4.%5.%6."/>
      <w:lvlJc w:val="left"/>
      <w:pPr>
        <w:ind w:left="3576" w:hanging="1080"/>
      </w:pPr>
    </w:lvl>
    <w:lvl w:ilvl="6">
      <w:start w:val="1"/>
      <w:numFmt w:val="decimal"/>
      <w:lvlText w:val="%1.%2.%3.%4.%5.%6.%7."/>
      <w:lvlJc w:val="left"/>
      <w:pPr>
        <w:ind w:left="4252" w:hanging="1440"/>
      </w:pPr>
    </w:lvl>
    <w:lvl w:ilvl="7">
      <w:start w:val="1"/>
      <w:numFmt w:val="decimal"/>
      <w:lvlText w:val="%1.%2.%3.%4.%5.%6.%7.%8."/>
      <w:lvlJc w:val="left"/>
      <w:pPr>
        <w:ind w:left="4568" w:hanging="1440"/>
      </w:pPr>
    </w:lvl>
    <w:lvl w:ilvl="8">
      <w:start w:val="1"/>
      <w:numFmt w:val="decimal"/>
      <w:lvlText w:val="%1.%2.%3.%4.%5.%6.%7.%8.%9."/>
      <w:lvlJc w:val="left"/>
      <w:pPr>
        <w:ind w:left="5244" w:hanging="1800"/>
      </w:pPr>
    </w:lvl>
  </w:abstractNum>
  <w:abstractNum w:abstractNumId="1" w15:restartNumberingAfterBreak="0">
    <w:nsid w:val="0EA73EDE"/>
    <w:multiLevelType w:val="multilevel"/>
    <w:tmpl w:val="72A0E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54330"/>
    <w:multiLevelType w:val="multilevel"/>
    <w:tmpl w:val="11007E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795F5C"/>
    <w:multiLevelType w:val="multilevel"/>
    <w:tmpl w:val="6A8A8F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465873EA"/>
    <w:multiLevelType w:val="hybridMultilevel"/>
    <w:tmpl w:val="ED7E835C"/>
    <w:lvl w:ilvl="0" w:tplc="4EDA5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252B64"/>
    <w:multiLevelType w:val="multilevel"/>
    <w:tmpl w:val="8C089180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1B47E4A"/>
    <w:multiLevelType w:val="multilevel"/>
    <w:tmpl w:val="FA9E0576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65931777"/>
    <w:multiLevelType w:val="multilevel"/>
    <w:tmpl w:val="E34EEA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ECB3FB9"/>
    <w:multiLevelType w:val="hybridMultilevel"/>
    <w:tmpl w:val="40882528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18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D63F6"/>
    <w:multiLevelType w:val="multilevel"/>
    <w:tmpl w:val="EE34F7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544751545">
    <w:abstractNumId w:val="0"/>
  </w:num>
  <w:num w:numId="2" w16cid:durableId="935291298">
    <w:abstractNumId w:val="9"/>
  </w:num>
  <w:num w:numId="3" w16cid:durableId="669405907">
    <w:abstractNumId w:val="4"/>
  </w:num>
  <w:num w:numId="4" w16cid:durableId="1984844915">
    <w:abstractNumId w:val="7"/>
  </w:num>
  <w:num w:numId="5" w16cid:durableId="208032827">
    <w:abstractNumId w:val="3"/>
  </w:num>
  <w:num w:numId="6" w16cid:durableId="1974631966">
    <w:abstractNumId w:val="8"/>
  </w:num>
  <w:num w:numId="7" w16cid:durableId="1440419231">
    <w:abstractNumId w:val="6"/>
  </w:num>
  <w:num w:numId="8" w16cid:durableId="1217281162">
    <w:abstractNumId w:val="1"/>
  </w:num>
  <w:num w:numId="9" w16cid:durableId="596015360">
    <w:abstractNumId w:val="2"/>
  </w:num>
  <w:num w:numId="10" w16cid:durableId="69967207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616"/>
    <w:rsid w:val="00002B02"/>
    <w:rsid w:val="0000642A"/>
    <w:rsid w:val="00011AD5"/>
    <w:rsid w:val="00021552"/>
    <w:rsid w:val="0002659B"/>
    <w:rsid w:val="000279C7"/>
    <w:rsid w:val="00031C90"/>
    <w:rsid w:val="0003264E"/>
    <w:rsid w:val="00032E6F"/>
    <w:rsid w:val="00033E9E"/>
    <w:rsid w:val="0003718A"/>
    <w:rsid w:val="0003739D"/>
    <w:rsid w:val="0004171B"/>
    <w:rsid w:val="000420B3"/>
    <w:rsid w:val="00044B48"/>
    <w:rsid w:val="000455FD"/>
    <w:rsid w:val="000514D8"/>
    <w:rsid w:val="000565A1"/>
    <w:rsid w:val="00061DCC"/>
    <w:rsid w:val="00064AFA"/>
    <w:rsid w:val="00065955"/>
    <w:rsid w:val="00065C6D"/>
    <w:rsid w:val="00070787"/>
    <w:rsid w:val="00073327"/>
    <w:rsid w:val="00073734"/>
    <w:rsid w:val="00077CD9"/>
    <w:rsid w:val="00083EC4"/>
    <w:rsid w:val="000907B5"/>
    <w:rsid w:val="000919AA"/>
    <w:rsid w:val="00092F5C"/>
    <w:rsid w:val="00095F70"/>
    <w:rsid w:val="00096FE7"/>
    <w:rsid w:val="000972D1"/>
    <w:rsid w:val="000A68F3"/>
    <w:rsid w:val="000A70EA"/>
    <w:rsid w:val="000A7C75"/>
    <w:rsid w:val="000A7E06"/>
    <w:rsid w:val="000B034E"/>
    <w:rsid w:val="000B51D9"/>
    <w:rsid w:val="000B69D7"/>
    <w:rsid w:val="000C28FA"/>
    <w:rsid w:val="000C58EB"/>
    <w:rsid w:val="000C66AC"/>
    <w:rsid w:val="000D0979"/>
    <w:rsid w:val="000D2826"/>
    <w:rsid w:val="000D32DE"/>
    <w:rsid w:val="000D41EF"/>
    <w:rsid w:val="000F1809"/>
    <w:rsid w:val="000F5BB3"/>
    <w:rsid w:val="000F5BF1"/>
    <w:rsid w:val="000F61B0"/>
    <w:rsid w:val="00100E5B"/>
    <w:rsid w:val="00103984"/>
    <w:rsid w:val="001102ED"/>
    <w:rsid w:val="00116C30"/>
    <w:rsid w:val="001175B1"/>
    <w:rsid w:val="00126135"/>
    <w:rsid w:val="00127C5E"/>
    <w:rsid w:val="00130173"/>
    <w:rsid w:val="001313B6"/>
    <w:rsid w:val="00132739"/>
    <w:rsid w:val="00132DFC"/>
    <w:rsid w:val="00133D93"/>
    <w:rsid w:val="00134452"/>
    <w:rsid w:val="001522B1"/>
    <w:rsid w:val="0015615B"/>
    <w:rsid w:val="001613E3"/>
    <w:rsid w:val="0016343F"/>
    <w:rsid w:val="00167391"/>
    <w:rsid w:val="00170A91"/>
    <w:rsid w:val="00177137"/>
    <w:rsid w:val="00180C30"/>
    <w:rsid w:val="00181D23"/>
    <w:rsid w:val="00183E85"/>
    <w:rsid w:val="00185963"/>
    <w:rsid w:val="00186D8D"/>
    <w:rsid w:val="0019177F"/>
    <w:rsid w:val="00193703"/>
    <w:rsid w:val="00194C22"/>
    <w:rsid w:val="00194C41"/>
    <w:rsid w:val="0019546C"/>
    <w:rsid w:val="0019550C"/>
    <w:rsid w:val="00197126"/>
    <w:rsid w:val="001A4BD1"/>
    <w:rsid w:val="001A4E65"/>
    <w:rsid w:val="001A6BF7"/>
    <w:rsid w:val="001B1689"/>
    <w:rsid w:val="001B17BE"/>
    <w:rsid w:val="001B5B79"/>
    <w:rsid w:val="001B686C"/>
    <w:rsid w:val="001C130A"/>
    <w:rsid w:val="001C5156"/>
    <w:rsid w:val="001C5C24"/>
    <w:rsid w:val="001C7C8E"/>
    <w:rsid w:val="001D0B52"/>
    <w:rsid w:val="001D18DC"/>
    <w:rsid w:val="001D220C"/>
    <w:rsid w:val="001D5F1A"/>
    <w:rsid w:val="001D7897"/>
    <w:rsid w:val="001E6E94"/>
    <w:rsid w:val="001F36AB"/>
    <w:rsid w:val="001F440D"/>
    <w:rsid w:val="001F7136"/>
    <w:rsid w:val="002001AE"/>
    <w:rsid w:val="00200D64"/>
    <w:rsid w:val="00201AFA"/>
    <w:rsid w:val="00202316"/>
    <w:rsid w:val="00202642"/>
    <w:rsid w:val="00203FE2"/>
    <w:rsid w:val="00206AD4"/>
    <w:rsid w:val="00207D60"/>
    <w:rsid w:val="002138B5"/>
    <w:rsid w:val="00215714"/>
    <w:rsid w:val="0022092E"/>
    <w:rsid w:val="0022638A"/>
    <w:rsid w:val="00234C2A"/>
    <w:rsid w:val="002362F0"/>
    <w:rsid w:val="0023788A"/>
    <w:rsid w:val="00240A12"/>
    <w:rsid w:val="002422A9"/>
    <w:rsid w:val="00242D65"/>
    <w:rsid w:val="002466B6"/>
    <w:rsid w:val="00246CF0"/>
    <w:rsid w:val="00252C6C"/>
    <w:rsid w:val="0025482C"/>
    <w:rsid w:val="002557B6"/>
    <w:rsid w:val="0026228D"/>
    <w:rsid w:val="00264719"/>
    <w:rsid w:val="00270055"/>
    <w:rsid w:val="00270965"/>
    <w:rsid w:val="00270B38"/>
    <w:rsid w:val="00270F35"/>
    <w:rsid w:val="00271A05"/>
    <w:rsid w:val="00271F09"/>
    <w:rsid w:val="002732B7"/>
    <w:rsid w:val="0028083A"/>
    <w:rsid w:val="00280B4F"/>
    <w:rsid w:val="00280D8F"/>
    <w:rsid w:val="00282B46"/>
    <w:rsid w:val="002870DD"/>
    <w:rsid w:val="0029332D"/>
    <w:rsid w:val="002B08F4"/>
    <w:rsid w:val="002B2DB2"/>
    <w:rsid w:val="002B3838"/>
    <w:rsid w:val="002B4484"/>
    <w:rsid w:val="002C0D05"/>
    <w:rsid w:val="002C19A7"/>
    <w:rsid w:val="002C4158"/>
    <w:rsid w:val="002C44D0"/>
    <w:rsid w:val="002C7AF6"/>
    <w:rsid w:val="002D3C02"/>
    <w:rsid w:val="002D425A"/>
    <w:rsid w:val="002D706E"/>
    <w:rsid w:val="002E76B6"/>
    <w:rsid w:val="002F1403"/>
    <w:rsid w:val="00311178"/>
    <w:rsid w:val="003119D9"/>
    <w:rsid w:val="003128A1"/>
    <w:rsid w:val="00314F53"/>
    <w:rsid w:val="00317647"/>
    <w:rsid w:val="003241B3"/>
    <w:rsid w:val="003262BB"/>
    <w:rsid w:val="00333FDD"/>
    <w:rsid w:val="00337A7B"/>
    <w:rsid w:val="00341818"/>
    <w:rsid w:val="00344CB3"/>
    <w:rsid w:val="00345FD6"/>
    <w:rsid w:val="00347093"/>
    <w:rsid w:val="003509AD"/>
    <w:rsid w:val="00350D2E"/>
    <w:rsid w:val="00362403"/>
    <w:rsid w:val="0036336D"/>
    <w:rsid w:val="0036501F"/>
    <w:rsid w:val="00366227"/>
    <w:rsid w:val="003673BB"/>
    <w:rsid w:val="00370882"/>
    <w:rsid w:val="003721DD"/>
    <w:rsid w:val="00373000"/>
    <w:rsid w:val="00376C72"/>
    <w:rsid w:val="0037731E"/>
    <w:rsid w:val="00380BAF"/>
    <w:rsid w:val="00381084"/>
    <w:rsid w:val="003813A5"/>
    <w:rsid w:val="00391561"/>
    <w:rsid w:val="003947B8"/>
    <w:rsid w:val="003A0D61"/>
    <w:rsid w:val="003A2C9B"/>
    <w:rsid w:val="003A59C0"/>
    <w:rsid w:val="003A5D22"/>
    <w:rsid w:val="003B2826"/>
    <w:rsid w:val="003B3361"/>
    <w:rsid w:val="003B5619"/>
    <w:rsid w:val="003C1A82"/>
    <w:rsid w:val="003C2355"/>
    <w:rsid w:val="003C2547"/>
    <w:rsid w:val="003C2BB2"/>
    <w:rsid w:val="003C79F3"/>
    <w:rsid w:val="003D28F7"/>
    <w:rsid w:val="003D52E3"/>
    <w:rsid w:val="003D7E80"/>
    <w:rsid w:val="003E1DD7"/>
    <w:rsid w:val="003E7587"/>
    <w:rsid w:val="003F2355"/>
    <w:rsid w:val="003F7F59"/>
    <w:rsid w:val="0040220A"/>
    <w:rsid w:val="0040307B"/>
    <w:rsid w:val="00412026"/>
    <w:rsid w:val="00412F73"/>
    <w:rsid w:val="00417F44"/>
    <w:rsid w:val="00427BC9"/>
    <w:rsid w:val="00433093"/>
    <w:rsid w:val="00433ACE"/>
    <w:rsid w:val="0043555B"/>
    <w:rsid w:val="0043656D"/>
    <w:rsid w:val="004377E8"/>
    <w:rsid w:val="00440FA3"/>
    <w:rsid w:val="00447393"/>
    <w:rsid w:val="004527C0"/>
    <w:rsid w:val="00454A4E"/>
    <w:rsid w:val="00464FD1"/>
    <w:rsid w:val="00475A15"/>
    <w:rsid w:val="004774BA"/>
    <w:rsid w:val="00477D55"/>
    <w:rsid w:val="00483C1D"/>
    <w:rsid w:val="00485F19"/>
    <w:rsid w:val="00486F5B"/>
    <w:rsid w:val="00491879"/>
    <w:rsid w:val="0049361C"/>
    <w:rsid w:val="00497A27"/>
    <w:rsid w:val="004A61D1"/>
    <w:rsid w:val="004A655A"/>
    <w:rsid w:val="004B4C2F"/>
    <w:rsid w:val="004B4D28"/>
    <w:rsid w:val="004B5F4D"/>
    <w:rsid w:val="004B68F3"/>
    <w:rsid w:val="004B7C25"/>
    <w:rsid w:val="004C1B3D"/>
    <w:rsid w:val="004C303B"/>
    <w:rsid w:val="004C5112"/>
    <w:rsid w:val="004C5286"/>
    <w:rsid w:val="004C6234"/>
    <w:rsid w:val="004D733A"/>
    <w:rsid w:val="004E10F8"/>
    <w:rsid w:val="004E28E8"/>
    <w:rsid w:val="004E3946"/>
    <w:rsid w:val="004E6FFB"/>
    <w:rsid w:val="004F080C"/>
    <w:rsid w:val="004F2661"/>
    <w:rsid w:val="004F5770"/>
    <w:rsid w:val="004F620F"/>
    <w:rsid w:val="00501364"/>
    <w:rsid w:val="00511A04"/>
    <w:rsid w:val="005144C2"/>
    <w:rsid w:val="0051514C"/>
    <w:rsid w:val="00516EEF"/>
    <w:rsid w:val="00522ACA"/>
    <w:rsid w:val="005244CC"/>
    <w:rsid w:val="005276AD"/>
    <w:rsid w:val="00530096"/>
    <w:rsid w:val="005333B0"/>
    <w:rsid w:val="00533DD8"/>
    <w:rsid w:val="0054436B"/>
    <w:rsid w:val="00544860"/>
    <w:rsid w:val="00546C2B"/>
    <w:rsid w:val="00551082"/>
    <w:rsid w:val="005510E2"/>
    <w:rsid w:val="0055152B"/>
    <w:rsid w:val="0055324B"/>
    <w:rsid w:val="005573AA"/>
    <w:rsid w:val="0056371B"/>
    <w:rsid w:val="00566C8F"/>
    <w:rsid w:val="00570323"/>
    <w:rsid w:val="00571C82"/>
    <w:rsid w:val="00572915"/>
    <w:rsid w:val="00575504"/>
    <w:rsid w:val="005823B8"/>
    <w:rsid w:val="00594586"/>
    <w:rsid w:val="00594B91"/>
    <w:rsid w:val="00596BD4"/>
    <w:rsid w:val="00597709"/>
    <w:rsid w:val="005978E5"/>
    <w:rsid w:val="005A1623"/>
    <w:rsid w:val="005A1EBF"/>
    <w:rsid w:val="005A30AA"/>
    <w:rsid w:val="005B4D8A"/>
    <w:rsid w:val="005C7802"/>
    <w:rsid w:val="005D1825"/>
    <w:rsid w:val="005D1C24"/>
    <w:rsid w:val="005D2659"/>
    <w:rsid w:val="005E1541"/>
    <w:rsid w:val="005E279D"/>
    <w:rsid w:val="005E48CD"/>
    <w:rsid w:val="005E662D"/>
    <w:rsid w:val="005E7857"/>
    <w:rsid w:val="005E7F02"/>
    <w:rsid w:val="005F1E0E"/>
    <w:rsid w:val="005F5998"/>
    <w:rsid w:val="00600176"/>
    <w:rsid w:val="00605409"/>
    <w:rsid w:val="00613F5C"/>
    <w:rsid w:val="00615256"/>
    <w:rsid w:val="00621B63"/>
    <w:rsid w:val="006240FF"/>
    <w:rsid w:val="00624796"/>
    <w:rsid w:val="00630F97"/>
    <w:rsid w:val="00631381"/>
    <w:rsid w:val="00633F36"/>
    <w:rsid w:val="0063484E"/>
    <w:rsid w:val="00642D25"/>
    <w:rsid w:val="00644C7D"/>
    <w:rsid w:val="006456A3"/>
    <w:rsid w:val="006508C5"/>
    <w:rsid w:val="00651F43"/>
    <w:rsid w:val="006522D2"/>
    <w:rsid w:val="00652F3D"/>
    <w:rsid w:val="00654504"/>
    <w:rsid w:val="00663214"/>
    <w:rsid w:val="006633BB"/>
    <w:rsid w:val="00670AEA"/>
    <w:rsid w:val="00674596"/>
    <w:rsid w:val="00675F37"/>
    <w:rsid w:val="006808E4"/>
    <w:rsid w:val="006830CC"/>
    <w:rsid w:val="00683239"/>
    <w:rsid w:val="00684C43"/>
    <w:rsid w:val="00697773"/>
    <w:rsid w:val="006A2290"/>
    <w:rsid w:val="006A3E12"/>
    <w:rsid w:val="006A6538"/>
    <w:rsid w:val="006B07F1"/>
    <w:rsid w:val="006B0AD4"/>
    <w:rsid w:val="006C3A46"/>
    <w:rsid w:val="006C3B14"/>
    <w:rsid w:val="006C4740"/>
    <w:rsid w:val="006D080D"/>
    <w:rsid w:val="006D2B12"/>
    <w:rsid w:val="006D30A8"/>
    <w:rsid w:val="006D68F1"/>
    <w:rsid w:val="006E166E"/>
    <w:rsid w:val="006E4A06"/>
    <w:rsid w:val="006E7C26"/>
    <w:rsid w:val="006F0C64"/>
    <w:rsid w:val="006F11D3"/>
    <w:rsid w:val="00700E56"/>
    <w:rsid w:val="00700FE5"/>
    <w:rsid w:val="00702549"/>
    <w:rsid w:val="0071382C"/>
    <w:rsid w:val="00715F19"/>
    <w:rsid w:val="00716646"/>
    <w:rsid w:val="00717188"/>
    <w:rsid w:val="00723139"/>
    <w:rsid w:val="00723407"/>
    <w:rsid w:val="007305AE"/>
    <w:rsid w:val="00731ACC"/>
    <w:rsid w:val="007336FA"/>
    <w:rsid w:val="00735490"/>
    <w:rsid w:val="0074108B"/>
    <w:rsid w:val="00741660"/>
    <w:rsid w:val="0074219B"/>
    <w:rsid w:val="00742648"/>
    <w:rsid w:val="00742F52"/>
    <w:rsid w:val="00745926"/>
    <w:rsid w:val="00750091"/>
    <w:rsid w:val="007502E2"/>
    <w:rsid w:val="0075093E"/>
    <w:rsid w:val="007516A6"/>
    <w:rsid w:val="007529F7"/>
    <w:rsid w:val="007570E3"/>
    <w:rsid w:val="00761DA1"/>
    <w:rsid w:val="00765E92"/>
    <w:rsid w:val="00766A16"/>
    <w:rsid w:val="0076753D"/>
    <w:rsid w:val="00773513"/>
    <w:rsid w:val="007764B5"/>
    <w:rsid w:val="00777E9D"/>
    <w:rsid w:val="00793DB6"/>
    <w:rsid w:val="007A549A"/>
    <w:rsid w:val="007B475D"/>
    <w:rsid w:val="007B5ABA"/>
    <w:rsid w:val="007C0659"/>
    <w:rsid w:val="007C14F6"/>
    <w:rsid w:val="007C3496"/>
    <w:rsid w:val="007C4BBE"/>
    <w:rsid w:val="007C4CBF"/>
    <w:rsid w:val="007C5218"/>
    <w:rsid w:val="007D21E2"/>
    <w:rsid w:val="007D2F7A"/>
    <w:rsid w:val="007D7FA5"/>
    <w:rsid w:val="007E0155"/>
    <w:rsid w:val="007F0545"/>
    <w:rsid w:val="007F0C58"/>
    <w:rsid w:val="007F4110"/>
    <w:rsid w:val="007F5201"/>
    <w:rsid w:val="00802B10"/>
    <w:rsid w:val="00805979"/>
    <w:rsid w:val="00807BFF"/>
    <w:rsid w:val="008101F8"/>
    <w:rsid w:val="0081126E"/>
    <w:rsid w:val="00811E2F"/>
    <w:rsid w:val="00812FAE"/>
    <w:rsid w:val="00815180"/>
    <w:rsid w:val="00821B21"/>
    <w:rsid w:val="00825AEE"/>
    <w:rsid w:val="008272B6"/>
    <w:rsid w:val="00834647"/>
    <w:rsid w:val="008361DB"/>
    <w:rsid w:val="00836BBF"/>
    <w:rsid w:val="00840EB6"/>
    <w:rsid w:val="00841191"/>
    <w:rsid w:val="00842925"/>
    <w:rsid w:val="0084468E"/>
    <w:rsid w:val="008458BB"/>
    <w:rsid w:val="00846459"/>
    <w:rsid w:val="00853356"/>
    <w:rsid w:val="00853549"/>
    <w:rsid w:val="00866EAA"/>
    <w:rsid w:val="00875AA3"/>
    <w:rsid w:val="00877661"/>
    <w:rsid w:val="00883E96"/>
    <w:rsid w:val="00896466"/>
    <w:rsid w:val="008A22A5"/>
    <w:rsid w:val="008A39EA"/>
    <w:rsid w:val="008A575D"/>
    <w:rsid w:val="008B0969"/>
    <w:rsid w:val="008B09D1"/>
    <w:rsid w:val="008B3360"/>
    <w:rsid w:val="008B3CD6"/>
    <w:rsid w:val="008B6F1A"/>
    <w:rsid w:val="008C21D6"/>
    <w:rsid w:val="008C2C86"/>
    <w:rsid w:val="008C3BE0"/>
    <w:rsid w:val="008C483F"/>
    <w:rsid w:val="008C513D"/>
    <w:rsid w:val="008D318E"/>
    <w:rsid w:val="008D3889"/>
    <w:rsid w:val="008D3F1A"/>
    <w:rsid w:val="008E6174"/>
    <w:rsid w:val="008F1314"/>
    <w:rsid w:val="008F202E"/>
    <w:rsid w:val="009006AB"/>
    <w:rsid w:val="0090087C"/>
    <w:rsid w:val="00900E2B"/>
    <w:rsid w:val="00903151"/>
    <w:rsid w:val="009050D8"/>
    <w:rsid w:val="00910196"/>
    <w:rsid w:val="00915924"/>
    <w:rsid w:val="00916DCE"/>
    <w:rsid w:val="009218B8"/>
    <w:rsid w:val="009226C5"/>
    <w:rsid w:val="009317CF"/>
    <w:rsid w:val="00932746"/>
    <w:rsid w:val="00933013"/>
    <w:rsid w:val="0093368C"/>
    <w:rsid w:val="009344EB"/>
    <w:rsid w:val="00936895"/>
    <w:rsid w:val="00940394"/>
    <w:rsid w:val="00940ADD"/>
    <w:rsid w:val="0094384E"/>
    <w:rsid w:val="00950318"/>
    <w:rsid w:val="00957878"/>
    <w:rsid w:val="00961FBE"/>
    <w:rsid w:val="009628D2"/>
    <w:rsid w:val="0097149A"/>
    <w:rsid w:val="00973754"/>
    <w:rsid w:val="009836F5"/>
    <w:rsid w:val="0098500A"/>
    <w:rsid w:val="00993FF1"/>
    <w:rsid w:val="0099645A"/>
    <w:rsid w:val="009A110A"/>
    <w:rsid w:val="009A3C03"/>
    <w:rsid w:val="009A4505"/>
    <w:rsid w:val="009B0568"/>
    <w:rsid w:val="009B36E9"/>
    <w:rsid w:val="009B5656"/>
    <w:rsid w:val="009C17E5"/>
    <w:rsid w:val="009C1CCC"/>
    <w:rsid w:val="009C21DF"/>
    <w:rsid w:val="009C4380"/>
    <w:rsid w:val="009C56DE"/>
    <w:rsid w:val="009D2FFD"/>
    <w:rsid w:val="009D7B3A"/>
    <w:rsid w:val="009E018D"/>
    <w:rsid w:val="009E0615"/>
    <w:rsid w:val="009E6042"/>
    <w:rsid w:val="009E762D"/>
    <w:rsid w:val="009F11B8"/>
    <w:rsid w:val="009F239F"/>
    <w:rsid w:val="009F36DC"/>
    <w:rsid w:val="009F4D63"/>
    <w:rsid w:val="009F4DEA"/>
    <w:rsid w:val="009F782E"/>
    <w:rsid w:val="00A14932"/>
    <w:rsid w:val="00A20B00"/>
    <w:rsid w:val="00A20D76"/>
    <w:rsid w:val="00A211B8"/>
    <w:rsid w:val="00A22A7D"/>
    <w:rsid w:val="00A23AEA"/>
    <w:rsid w:val="00A2626D"/>
    <w:rsid w:val="00A26D5D"/>
    <w:rsid w:val="00A36CBD"/>
    <w:rsid w:val="00A43537"/>
    <w:rsid w:val="00A4433E"/>
    <w:rsid w:val="00A52075"/>
    <w:rsid w:val="00A54DFE"/>
    <w:rsid w:val="00A63F58"/>
    <w:rsid w:val="00A64017"/>
    <w:rsid w:val="00A73F9A"/>
    <w:rsid w:val="00A809D4"/>
    <w:rsid w:val="00A80F88"/>
    <w:rsid w:val="00A913B3"/>
    <w:rsid w:val="00A93E1B"/>
    <w:rsid w:val="00A94C6C"/>
    <w:rsid w:val="00AA4E88"/>
    <w:rsid w:val="00AA502C"/>
    <w:rsid w:val="00AA7E05"/>
    <w:rsid w:val="00AB1739"/>
    <w:rsid w:val="00AB33FF"/>
    <w:rsid w:val="00AB6BB1"/>
    <w:rsid w:val="00AC1787"/>
    <w:rsid w:val="00AC33CF"/>
    <w:rsid w:val="00AC68D9"/>
    <w:rsid w:val="00AC6D88"/>
    <w:rsid w:val="00AD187C"/>
    <w:rsid w:val="00AD3723"/>
    <w:rsid w:val="00AE333B"/>
    <w:rsid w:val="00AF0B5C"/>
    <w:rsid w:val="00AF6CD0"/>
    <w:rsid w:val="00AF7C55"/>
    <w:rsid w:val="00B0146E"/>
    <w:rsid w:val="00B0330D"/>
    <w:rsid w:val="00B05DB9"/>
    <w:rsid w:val="00B10839"/>
    <w:rsid w:val="00B13C8B"/>
    <w:rsid w:val="00B14B42"/>
    <w:rsid w:val="00B1559F"/>
    <w:rsid w:val="00B15750"/>
    <w:rsid w:val="00B16EC0"/>
    <w:rsid w:val="00B171BE"/>
    <w:rsid w:val="00B22208"/>
    <w:rsid w:val="00B223F7"/>
    <w:rsid w:val="00B2481E"/>
    <w:rsid w:val="00B24C64"/>
    <w:rsid w:val="00B26126"/>
    <w:rsid w:val="00B27D60"/>
    <w:rsid w:val="00B3073C"/>
    <w:rsid w:val="00B33B10"/>
    <w:rsid w:val="00B34B95"/>
    <w:rsid w:val="00B34E6A"/>
    <w:rsid w:val="00B3558A"/>
    <w:rsid w:val="00B3703A"/>
    <w:rsid w:val="00B45D44"/>
    <w:rsid w:val="00B466CB"/>
    <w:rsid w:val="00B51E31"/>
    <w:rsid w:val="00B5634A"/>
    <w:rsid w:val="00B605BD"/>
    <w:rsid w:val="00B622ED"/>
    <w:rsid w:val="00B63C13"/>
    <w:rsid w:val="00B65475"/>
    <w:rsid w:val="00B76360"/>
    <w:rsid w:val="00B80453"/>
    <w:rsid w:val="00B85B9E"/>
    <w:rsid w:val="00B86706"/>
    <w:rsid w:val="00B95CD7"/>
    <w:rsid w:val="00B96457"/>
    <w:rsid w:val="00B97A14"/>
    <w:rsid w:val="00BA1105"/>
    <w:rsid w:val="00BA13F1"/>
    <w:rsid w:val="00BA1DC2"/>
    <w:rsid w:val="00BA1F14"/>
    <w:rsid w:val="00BB2182"/>
    <w:rsid w:val="00BB5397"/>
    <w:rsid w:val="00BB57B9"/>
    <w:rsid w:val="00BC0A59"/>
    <w:rsid w:val="00BC48AE"/>
    <w:rsid w:val="00BC54CC"/>
    <w:rsid w:val="00BC7020"/>
    <w:rsid w:val="00BD35A5"/>
    <w:rsid w:val="00BE233C"/>
    <w:rsid w:val="00BE287B"/>
    <w:rsid w:val="00BE7A6A"/>
    <w:rsid w:val="00BE7D2B"/>
    <w:rsid w:val="00BE7F9F"/>
    <w:rsid w:val="00BF11D7"/>
    <w:rsid w:val="00BF2254"/>
    <w:rsid w:val="00BF30A6"/>
    <w:rsid w:val="00BF5DAD"/>
    <w:rsid w:val="00BF7246"/>
    <w:rsid w:val="00C0190E"/>
    <w:rsid w:val="00C0301C"/>
    <w:rsid w:val="00C04C99"/>
    <w:rsid w:val="00C07673"/>
    <w:rsid w:val="00C10983"/>
    <w:rsid w:val="00C145D7"/>
    <w:rsid w:val="00C14D47"/>
    <w:rsid w:val="00C167E9"/>
    <w:rsid w:val="00C20EE5"/>
    <w:rsid w:val="00C21624"/>
    <w:rsid w:val="00C22E0A"/>
    <w:rsid w:val="00C31AE8"/>
    <w:rsid w:val="00C32332"/>
    <w:rsid w:val="00C3748C"/>
    <w:rsid w:val="00C4677C"/>
    <w:rsid w:val="00C546DB"/>
    <w:rsid w:val="00C60CDB"/>
    <w:rsid w:val="00C61528"/>
    <w:rsid w:val="00C61571"/>
    <w:rsid w:val="00C62CDA"/>
    <w:rsid w:val="00C62FDA"/>
    <w:rsid w:val="00C708DC"/>
    <w:rsid w:val="00C70DE4"/>
    <w:rsid w:val="00C739B9"/>
    <w:rsid w:val="00C73AD2"/>
    <w:rsid w:val="00C753F9"/>
    <w:rsid w:val="00C77A9E"/>
    <w:rsid w:val="00C83B7C"/>
    <w:rsid w:val="00C85AB2"/>
    <w:rsid w:val="00C85B06"/>
    <w:rsid w:val="00C87A3B"/>
    <w:rsid w:val="00C916B7"/>
    <w:rsid w:val="00C9175C"/>
    <w:rsid w:val="00C929A4"/>
    <w:rsid w:val="00C930EF"/>
    <w:rsid w:val="00C94729"/>
    <w:rsid w:val="00C954DD"/>
    <w:rsid w:val="00CA23DD"/>
    <w:rsid w:val="00CA5781"/>
    <w:rsid w:val="00CA66A8"/>
    <w:rsid w:val="00CB0464"/>
    <w:rsid w:val="00CB0488"/>
    <w:rsid w:val="00CB0C4E"/>
    <w:rsid w:val="00CB0C85"/>
    <w:rsid w:val="00CB4432"/>
    <w:rsid w:val="00CC1EF3"/>
    <w:rsid w:val="00CD2CBD"/>
    <w:rsid w:val="00CE0F51"/>
    <w:rsid w:val="00CE5AD6"/>
    <w:rsid w:val="00CF094E"/>
    <w:rsid w:val="00CF3D85"/>
    <w:rsid w:val="00CF415A"/>
    <w:rsid w:val="00CF5504"/>
    <w:rsid w:val="00CF66B6"/>
    <w:rsid w:val="00CF6820"/>
    <w:rsid w:val="00D005AB"/>
    <w:rsid w:val="00D02686"/>
    <w:rsid w:val="00D0280E"/>
    <w:rsid w:val="00D02C2E"/>
    <w:rsid w:val="00D06357"/>
    <w:rsid w:val="00D215EE"/>
    <w:rsid w:val="00D246C2"/>
    <w:rsid w:val="00D272E4"/>
    <w:rsid w:val="00D30879"/>
    <w:rsid w:val="00D31868"/>
    <w:rsid w:val="00D3223A"/>
    <w:rsid w:val="00D3448A"/>
    <w:rsid w:val="00D34ED3"/>
    <w:rsid w:val="00D35CC6"/>
    <w:rsid w:val="00D36587"/>
    <w:rsid w:val="00D40E0E"/>
    <w:rsid w:val="00D431B2"/>
    <w:rsid w:val="00D448F2"/>
    <w:rsid w:val="00D45A8A"/>
    <w:rsid w:val="00D45BFB"/>
    <w:rsid w:val="00D46EC4"/>
    <w:rsid w:val="00D50F33"/>
    <w:rsid w:val="00D575A7"/>
    <w:rsid w:val="00D603CC"/>
    <w:rsid w:val="00D60F38"/>
    <w:rsid w:val="00D62805"/>
    <w:rsid w:val="00D6755B"/>
    <w:rsid w:val="00D71EE9"/>
    <w:rsid w:val="00D72A7A"/>
    <w:rsid w:val="00D7345F"/>
    <w:rsid w:val="00D76A7C"/>
    <w:rsid w:val="00D77492"/>
    <w:rsid w:val="00D82090"/>
    <w:rsid w:val="00D82D11"/>
    <w:rsid w:val="00D83FC1"/>
    <w:rsid w:val="00D91A08"/>
    <w:rsid w:val="00D9251C"/>
    <w:rsid w:val="00D9314F"/>
    <w:rsid w:val="00D94B83"/>
    <w:rsid w:val="00D959E1"/>
    <w:rsid w:val="00DA2C4F"/>
    <w:rsid w:val="00DA320E"/>
    <w:rsid w:val="00DA5C19"/>
    <w:rsid w:val="00DB6081"/>
    <w:rsid w:val="00DB705C"/>
    <w:rsid w:val="00DC1FCE"/>
    <w:rsid w:val="00DC563E"/>
    <w:rsid w:val="00DD617A"/>
    <w:rsid w:val="00DE093D"/>
    <w:rsid w:val="00DE148A"/>
    <w:rsid w:val="00DE1FC6"/>
    <w:rsid w:val="00DE30FE"/>
    <w:rsid w:val="00DE4349"/>
    <w:rsid w:val="00DE4428"/>
    <w:rsid w:val="00DE6A32"/>
    <w:rsid w:val="00DF10B7"/>
    <w:rsid w:val="00DF1743"/>
    <w:rsid w:val="00DF450E"/>
    <w:rsid w:val="00DF59E9"/>
    <w:rsid w:val="00DF6440"/>
    <w:rsid w:val="00DF77B3"/>
    <w:rsid w:val="00E012AB"/>
    <w:rsid w:val="00E03E91"/>
    <w:rsid w:val="00E06760"/>
    <w:rsid w:val="00E07AB3"/>
    <w:rsid w:val="00E129CC"/>
    <w:rsid w:val="00E12BB2"/>
    <w:rsid w:val="00E1602C"/>
    <w:rsid w:val="00E2423D"/>
    <w:rsid w:val="00E251A6"/>
    <w:rsid w:val="00E35A23"/>
    <w:rsid w:val="00E37B7B"/>
    <w:rsid w:val="00E44176"/>
    <w:rsid w:val="00E51D74"/>
    <w:rsid w:val="00E552B4"/>
    <w:rsid w:val="00E569CE"/>
    <w:rsid w:val="00E57C55"/>
    <w:rsid w:val="00E666F3"/>
    <w:rsid w:val="00E66B38"/>
    <w:rsid w:val="00E722CA"/>
    <w:rsid w:val="00E756EC"/>
    <w:rsid w:val="00E76371"/>
    <w:rsid w:val="00E84C8E"/>
    <w:rsid w:val="00EA22E1"/>
    <w:rsid w:val="00EA3078"/>
    <w:rsid w:val="00EA7789"/>
    <w:rsid w:val="00EB0C90"/>
    <w:rsid w:val="00EB27BD"/>
    <w:rsid w:val="00EB54AB"/>
    <w:rsid w:val="00EB6902"/>
    <w:rsid w:val="00EC09C5"/>
    <w:rsid w:val="00EC0BFF"/>
    <w:rsid w:val="00EC2825"/>
    <w:rsid w:val="00EC2BD9"/>
    <w:rsid w:val="00EC4432"/>
    <w:rsid w:val="00EC7C84"/>
    <w:rsid w:val="00ED08F2"/>
    <w:rsid w:val="00ED1313"/>
    <w:rsid w:val="00ED1CD1"/>
    <w:rsid w:val="00ED3B30"/>
    <w:rsid w:val="00ED776E"/>
    <w:rsid w:val="00EE350F"/>
    <w:rsid w:val="00EE3680"/>
    <w:rsid w:val="00EE3D04"/>
    <w:rsid w:val="00EE4C74"/>
    <w:rsid w:val="00EE61F0"/>
    <w:rsid w:val="00EF12FF"/>
    <w:rsid w:val="00EF1A91"/>
    <w:rsid w:val="00EF37D2"/>
    <w:rsid w:val="00EF4905"/>
    <w:rsid w:val="00F06D90"/>
    <w:rsid w:val="00F07E26"/>
    <w:rsid w:val="00F10BFD"/>
    <w:rsid w:val="00F1768F"/>
    <w:rsid w:val="00F21E66"/>
    <w:rsid w:val="00F25028"/>
    <w:rsid w:val="00F2532F"/>
    <w:rsid w:val="00F30F24"/>
    <w:rsid w:val="00F31B9D"/>
    <w:rsid w:val="00F32DA4"/>
    <w:rsid w:val="00F341A3"/>
    <w:rsid w:val="00F44111"/>
    <w:rsid w:val="00F452A2"/>
    <w:rsid w:val="00F46FA5"/>
    <w:rsid w:val="00F47FAC"/>
    <w:rsid w:val="00F507FC"/>
    <w:rsid w:val="00F518E0"/>
    <w:rsid w:val="00F53154"/>
    <w:rsid w:val="00F55E0D"/>
    <w:rsid w:val="00F61562"/>
    <w:rsid w:val="00F707A8"/>
    <w:rsid w:val="00F721A8"/>
    <w:rsid w:val="00F75EFB"/>
    <w:rsid w:val="00F77686"/>
    <w:rsid w:val="00F83D65"/>
    <w:rsid w:val="00F86A38"/>
    <w:rsid w:val="00F873AB"/>
    <w:rsid w:val="00F878C1"/>
    <w:rsid w:val="00F90EB0"/>
    <w:rsid w:val="00F90F32"/>
    <w:rsid w:val="00F93D0D"/>
    <w:rsid w:val="00F969FF"/>
    <w:rsid w:val="00F977C5"/>
    <w:rsid w:val="00FA0494"/>
    <w:rsid w:val="00FA118C"/>
    <w:rsid w:val="00FA5514"/>
    <w:rsid w:val="00FA715C"/>
    <w:rsid w:val="00FA73F8"/>
    <w:rsid w:val="00FB1978"/>
    <w:rsid w:val="00FB1BA6"/>
    <w:rsid w:val="00FB6CD2"/>
    <w:rsid w:val="00FB7D57"/>
    <w:rsid w:val="00FC0F3D"/>
    <w:rsid w:val="00FC13E7"/>
    <w:rsid w:val="00FC249D"/>
    <w:rsid w:val="00FC79C2"/>
    <w:rsid w:val="00FD18E6"/>
    <w:rsid w:val="00FD1BD3"/>
    <w:rsid w:val="00FD407C"/>
    <w:rsid w:val="00FE54D5"/>
    <w:rsid w:val="00FF1F04"/>
    <w:rsid w:val="00FF36A5"/>
    <w:rsid w:val="00FF4FEC"/>
    <w:rsid w:val="241205EC"/>
    <w:rsid w:val="24185EE0"/>
    <w:rsid w:val="3E521EAD"/>
    <w:rsid w:val="3E5D27BF"/>
    <w:rsid w:val="7AA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A23F9"/>
  <w15:docId w15:val="{AB259452-CEEE-4E97-BDCE-DCBB0C5B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721DD"/>
    <w:pPr>
      <w:keepNext/>
      <w:keepLines/>
      <w:spacing w:before="4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97A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3721DD"/>
    <w:pPr>
      <w:spacing w:before="100" w:beforeAutospacing="1" w:after="100" w:afterAutospacing="1"/>
      <w:outlineLvl w:val="3"/>
    </w:pPr>
    <w:rPr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21">
    <w:name w:val="Antraštė 21"/>
    <w:basedOn w:val="Normal"/>
    <w:next w:val="Normal"/>
    <w:semiHidden/>
    <w:unhideWhenUsed/>
    <w:qFormat/>
    <w:rsid w:val="003721DD"/>
    <w:pPr>
      <w:keepNext/>
      <w:keepLines/>
      <w:spacing w:before="4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21DD"/>
    <w:rPr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721DD"/>
    <w:rPr>
      <w:rFonts w:ascii="Calibri Light" w:eastAsia="Yu Gothic Light" w:hAnsi="Calibri Light"/>
      <w:color w:val="2E74B5"/>
      <w:sz w:val="26"/>
      <w:szCs w:val="26"/>
    </w:rPr>
  </w:style>
  <w:style w:type="character" w:customStyle="1" w:styleId="Hipersaitas1">
    <w:name w:val="Hipersaitas1"/>
    <w:basedOn w:val="DefaultParagraphFont"/>
    <w:uiPriority w:val="99"/>
    <w:semiHidden/>
    <w:unhideWhenUsed/>
    <w:rsid w:val="003721DD"/>
    <w:rPr>
      <w:color w:val="0563C1"/>
      <w:u w:val="single"/>
    </w:rPr>
  </w:style>
  <w:style w:type="character" w:customStyle="1" w:styleId="Perirtashipersaitas1">
    <w:name w:val="Peržiūrėtas hipersaitas1"/>
    <w:basedOn w:val="DefaultParagraphFont"/>
    <w:semiHidden/>
    <w:unhideWhenUsed/>
    <w:rsid w:val="003721DD"/>
    <w:rPr>
      <w:color w:val="954F72"/>
      <w:u w:val="single"/>
    </w:rPr>
  </w:style>
  <w:style w:type="paragraph" w:customStyle="1" w:styleId="msonormal0">
    <w:name w:val="msonormal"/>
    <w:basedOn w:val="Normal"/>
    <w:rsid w:val="003721D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Text Char Char Char,Footnote Text Char1 Char Char Char,Footnote Text Char Char Char Char Char"/>
    <w:basedOn w:val="DefaultParagraphFont"/>
    <w:link w:val="FootnoteText"/>
    <w:uiPriority w:val="99"/>
    <w:locked/>
    <w:rsid w:val="003721DD"/>
    <w:rPr>
      <w:rFonts w:ascii="Calibri" w:eastAsia="Calibri" w:hAnsi="Calibri" w:cs="Arial"/>
      <w:sz w:val="20"/>
    </w:rPr>
  </w:style>
  <w:style w:type="paragraph" w:styleId="FootnoteText">
    <w:name w:val="footnote text"/>
    <w:aliases w:val="Schriftart: 9 pt,Schriftart: 10 pt,Schriftart: 8 pt,WB-Fußnotentext,FoodNote,ft,Footnote text,Footnote Text Char Char,Footnote Text Char1 Char Char,Footnote Text Char Char Char Char,fn,f,Voetnoottekst Char,Footnote,Fußnote"/>
    <w:basedOn w:val="Normal"/>
    <w:link w:val="FootnoteTextChar"/>
    <w:uiPriority w:val="99"/>
    <w:unhideWhenUsed/>
    <w:qFormat/>
    <w:rsid w:val="003721DD"/>
    <w:rPr>
      <w:rFonts w:ascii="Calibri" w:eastAsia="Calibri" w:hAnsi="Calibri" w:cs="Arial"/>
      <w:sz w:val="20"/>
    </w:rPr>
  </w:style>
  <w:style w:type="character" w:customStyle="1" w:styleId="PuslapioinaostekstasDiagrama1">
    <w:name w:val="Puslapio išnašos tekstas Diagrama1"/>
    <w:aliases w:val="Schriftart: 9 pt Diagrama1,Schriftart: 10 pt Diagrama1,Schriftart: 8 pt Diagrama1,WB-Fußnotentext Diagrama1,FoodNote Diagrama1,ft Diagrama1,Footnote text Diagrama1,Footnote Text Char Char Diagrama1,fn Diagrama1"/>
    <w:basedOn w:val="DefaultParagraphFont"/>
    <w:semiHidden/>
    <w:rsid w:val="003721DD"/>
    <w:rPr>
      <w:sz w:val="20"/>
    </w:rPr>
  </w:style>
  <w:style w:type="character" w:customStyle="1" w:styleId="CommentTextChar">
    <w:name w:val="Comment Text Char"/>
    <w:aliases w:val="Char Char, Char Char"/>
    <w:basedOn w:val="DefaultParagraphFont"/>
    <w:link w:val="CommentText"/>
    <w:qFormat/>
    <w:locked/>
    <w:rsid w:val="003721DD"/>
    <w:rPr>
      <w:rFonts w:ascii="Calibri" w:eastAsia="Calibri" w:hAnsi="Calibri" w:cs="Arial"/>
      <w:sz w:val="20"/>
    </w:rPr>
  </w:style>
  <w:style w:type="paragraph" w:styleId="CommentText">
    <w:name w:val="annotation text"/>
    <w:aliases w:val="Char, Char"/>
    <w:basedOn w:val="Normal"/>
    <w:link w:val="CommentTextChar"/>
    <w:unhideWhenUsed/>
    <w:qFormat/>
    <w:rsid w:val="003721DD"/>
    <w:pPr>
      <w:spacing w:after="160"/>
    </w:pPr>
    <w:rPr>
      <w:rFonts w:ascii="Calibri" w:eastAsia="Calibri" w:hAnsi="Calibri" w:cs="Arial"/>
      <w:sz w:val="20"/>
    </w:rPr>
  </w:style>
  <w:style w:type="character" w:customStyle="1" w:styleId="KomentarotekstasDiagrama1">
    <w:name w:val="Komentaro tekstas Diagrama1"/>
    <w:aliases w:val="Char Diagrama1"/>
    <w:basedOn w:val="DefaultParagraphFont"/>
    <w:semiHidden/>
    <w:rsid w:val="003721DD"/>
    <w:rPr>
      <w:sz w:val="20"/>
    </w:rPr>
  </w:style>
  <w:style w:type="paragraph" w:styleId="Header">
    <w:name w:val="header"/>
    <w:basedOn w:val="Normal"/>
    <w:link w:val="HeaderChar"/>
    <w:unhideWhenUsed/>
    <w:rsid w:val="00372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1DD"/>
  </w:style>
  <w:style w:type="paragraph" w:styleId="Footer">
    <w:name w:val="footer"/>
    <w:basedOn w:val="Normal"/>
    <w:link w:val="FooterChar"/>
    <w:uiPriority w:val="99"/>
    <w:unhideWhenUsed/>
    <w:rsid w:val="00372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1DD"/>
  </w:style>
  <w:style w:type="paragraph" w:styleId="EndnoteText">
    <w:name w:val="endnote text"/>
    <w:basedOn w:val="Normal"/>
    <w:link w:val="EndnoteTextChar"/>
    <w:semiHidden/>
    <w:unhideWhenUsed/>
    <w:rsid w:val="003721D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21D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1D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KomentarotekstasDiagrama1"/>
    <w:link w:val="CommentSubject"/>
    <w:semiHidden/>
    <w:rsid w:val="003721DD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37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21DD"/>
    <w:rPr>
      <w:rFonts w:ascii="Tahoma" w:hAnsi="Tahoma" w:cs="Tahoma"/>
      <w:sz w:val="16"/>
      <w:szCs w:val="16"/>
    </w:rPr>
  </w:style>
  <w:style w:type="paragraph" w:styleId="Revision">
    <w:name w:val="Revision"/>
    <w:semiHidden/>
    <w:rsid w:val="003721DD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721D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721DD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paragraph">
    <w:name w:val="paragraph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3721DD"/>
    <w:pPr>
      <w:autoSpaceDE w:val="0"/>
      <w:autoSpaceDN w:val="0"/>
      <w:adjustRightInd w:val="0"/>
    </w:pPr>
    <w:rPr>
      <w:rFonts w:ascii="EYInterstate" w:eastAsia="Calibri" w:hAnsi="EYInterstate" w:cs="EYInterstate"/>
      <w:color w:val="000000"/>
      <w:szCs w:val="24"/>
    </w:rPr>
  </w:style>
  <w:style w:type="paragraph" w:customStyle="1" w:styleId="oj-doc-ti">
    <w:name w:val="oj-doc-ti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character" w:styleId="FootnoteReference">
    <w:name w:val="footnote reference"/>
    <w:aliases w:val="16 Point,Superscript 6 Point,Footnote Reference Number,Footnote Reference_LVL6,Footnote Reference_LVL61,Footnote Reference_LVL62,Footnote Reference_LVL63,Footnote Reference_LVL64,Footnote call,BVI fnr,EN Footnote Reference"/>
    <w:link w:val="SUPERSChar"/>
    <w:uiPriority w:val="99"/>
    <w:unhideWhenUsed/>
    <w:qFormat/>
    <w:rsid w:val="003721DD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3721DD"/>
    <w:pPr>
      <w:spacing w:after="160" w:line="240" w:lineRule="exact"/>
    </w:pPr>
    <w:rPr>
      <w:vertAlign w:val="superscript"/>
    </w:rPr>
  </w:style>
  <w:style w:type="paragraph" w:customStyle="1" w:styleId="doc-ti">
    <w:name w:val="doc-ti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-doc-c">
    <w:name w:val="no-doc-c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paragraph" w:customStyle="1" w:styleId="pf0">
    <w:name w:val="pf0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paragraph" w:customStyle="1" w:styleId="title-doc-first">
    <w:name w:val="title-doc-first"/>
    <w:basedOn w:val="Normal"/>
    <w:rsid w:val="003721DD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nhideWhenUsed/>
    <w:rsid w:val="003721DD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3721DD"/>
    <w:rPr>
      <w:vertAlign w:val="superscript"/>
    </w:rPr>
  </w:style>
  <w:style w:type="character" w:styleId="PlaceholderText">
    <w:name w:val="Placeholder Text"/>
    <w:basedOn w:val="DefaultParagraphFont"/>
    <w:rsid w:val="003721DD"/>
    <w:rPr>
      <w:color w:val="808080"/>
    </w:rPr>
  </w:style>
  <w:style w:type="character" w:customStyle="1" w:styleId="Neapdorotaspaminjimas1">
    <w:name w:val="Neapdorotas paminėjimas1"/>
    <w:basedOn w:val="DefaultParagraphFont"/>
    <w:uiPriority w:val="99"/>
    <w:rsid w:val="003721DD"/>
    <w:rPr>
      <w:color w:val="605E5C"/>
      <w:shd w:val="clear" w:color="auto" w:fill="E1DFDD"/>
    </w:rPr>
  </w:style>
  <w:style w:type="character" w:customStyle="1" w:styleId="Paminjimas1">
    <w:name w:val="Paminėjimas1"/>
    <w:basedOn w:val="DefaultParagraphFont"/>
    <w:uiPriority w:val="99"/>
    <w:rsid w:val="003721D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721DD"/>
  </w:style>
  <w:style w:type="character" w:customStyle="1" w:styleId="eop">
    <w:name w:val="eop"/>
    <w:basedOn w:val="DefaultParagraphFont"/>
    <w:rsid w:val="003721DD"/>
  </w:style>
  <w:style w:type="character" w:customStyle="1" w:styleId="cf01">
    <w:name w:val="cf01"/>
    <w:basedOn w:val="DefaultParagraphFont"/>
    <w:rsid w:val="003721DD"/>
    <w:rPr>
      <w:rFonts w:ascii="Segoe UI" w:hAnsi="Segoe UI" w:cs="Segoe UI" w:hint="default"/>
    </w:rPr>
  </w:style>
  <w:style w:type="character" w:customStyle="1" w:styleId="tabchar">
    <w:name w:val="tabchar"/>
    <w:basedOn w:val="DefaultParagraphFont"/>
    <w:rsid w:val="003721DD"/>
  </w:style>
  <w:style w:type="character" w:customStyle="1" w:styleId="cf11">
    <w:name w:val="cf11"/>
    <w:basedOn w:val="DefaultParagraphFont"/>
    <w:rsid w:val="003721DD"/>
    <w:rPr>
      <w:rFonts w:ascii="Segoe UI" w:hAnsi="Segoe UI" w:cs="Segoe UI" w:hint="default"/>
      <w:sz w:val="18"/>
      <w:szCs w:val="18"/>
    </w:rPr>
  </w:style>
  <w:style w:type="character" w:customStyle="1" w:styleId="contentpasted2">
    <w:name w:val="contentpasted2"/>
    <w:basedOn w:val="DefaultParagraphFont"/>
    <w:rsid w:val="003721DD"/>
  </w:style>
  <w:style w:type="character" w:customStyle="1" w:styleId="contentpasted4">
    <w:name w:val="contentpasted4"/>
    <w:basedOn w:val="DefaultParagraphFont"/>
    <w:rsid w:val="003721DD"/>
  </w:style>
  <w:style w:type="character" w:customStyle="1" w:styleId="contentpasted5">
    <w:name w:val="contentpasted5"/>
    <w:basedOn w:val="DefaultParagraphFont"/>
    <w:rsid w:val="003721DD"/>
  </w:style>
  <w:style w:type="character" w:customStyle="1" w:styleId="contentpasted6">
    <w:name w:val="contentpasted6"/>
    <w:basedOn w:val="DefaultParagraphFont"/>
    <w:rsid w:val="003721DD"/>
  </w:style>
  <w:style w:type="character" w:customStyle="1" w:styleId="contentpasted7">
    <w:name w:val="contentpasted7"/>
    <w:basedOn w:val="DefaultParagraphFont"/>
    <w:rsid w:val="003721DD"/>
  </w:style>
  <w:style w:type="character" w:customStyle="1" w:styleId="contentpasted8">
    <w:name w:val="contentpasted8"/>
    <w:basedOn w:val="DefaultParagraphFont"/>
    <w:rsid w:val="003721DD"/>
  </w:style>
  <w:style w:type="character" w:customStyle="1" w:styleId="xcontentpasted1">
    <w:name w:val="x_contentpasted1"/>
    <w:basedOn w:val="DefaultParagraphFont"/>
    <w:rsid w:val="003721DD"/>
  </w:style>
  <w:style w:type="character" w:customStyle="1" w:styleId="italics">
    <w:name w:val="italics"/>
    <w:basedOn w:val="DefaultParagraphFont"/>
    <w:rsid w:val="003721DD"/>
  </w:style>
  <w:style w:type="character" w:customStyle="1" w:styleId="italic">
    <w:name w:val="italic"/>
    <w:basedOn w:val="DefaultParagraphFont"/>
    <w:rsid w:val="003721DD"/>
  </w:style>
  <w:style w:type="character" w:customStyle="1" w:styleId="xcontentpasted2">
    <w:name w:val="x_contentpasted2"/>
    <w:basedOn w:val="DefaultParagraphFont"/>
    <w:rsid w:val="003721DD"/>
  </w:style>
  <w:style w:type="character" w:customStyle="1" w:styleId="xcontentpasted4">
    <w:name w:val="x_contentpasted4"/>
    <w:basedOn w:val="DefaultParagraphFont"/>
    <w:rsid w:val="003721DD"/>
  </w:style>
  <w:style w:type="table" w:styleId="TableGrid">
    <w:name w:val="Table Grid"/>
    <w:basedOn w:val="TableNormal"/>
    <w:uiPriority w:val="39"/>
    <w:rsid w:val="003721DD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3721DD"/>
    <w:rPr>
      <w:rFonts w:ascii="Calibri" w:eastAsia="Calibri" w:hAnsi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3">
    <w:name w:val="Esamas sąrašas3"/>
    <w:uiPriority w:val="99"/>
    <w:rsid w:val="003721DD"/>
    <w:pPr>
      <w:numPr>
        <w:numId w:val="1"/>
      </w:numPr>
    </w:pPr>
  </w:style>
  <w:style w:type="character" w:customStyle="1" w:styleId="Antrat2Diagrama1">
    <w:name w:val="Antraštė 2 Diagrama1"/>
    <w:basedOn w:val="DefaultParagraphFont"/>
    <w:rsid w:val="00372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2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1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E48C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497A2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497A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7A2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FootnoteTextChar1">
    <w:name w:val="Footnote Text Char1"/>
    <w:aliases w:val="Schriftart: 9 pt Char1,Schriftart: 10 pt Char1,Schriftart: 8 pt Char1,WB-Fußnotentext Char1,FoodNote Char1,ft Char1,Footnote text Char1,Footnote Text Char Char Char1,Footnote Text Char1 Char Char Char1,fn Char,f Char,Footnote Char"/>
    <w:basedOn w:val="DefaultParagraphFont"/>
    <w:semiHidden/>
    <w:rsid w:val="00497A27"/>
    <w:rPr>
      <w:sz w:val="20"/>
    </w:rPr>
  </w:style>
  <w:style w:type="character" w:customStyle="1" w:styleId="CommentTextChar1">
    <w:name w:val="Comment Text Char1"/>
    <w:aliases w:val="Char Char1"/>
    <w:basedOn w:val="DefaultParagraphFont"/>
    <w:uiPriority w:val="99"/>
    <w:semiHidden/>
    <w:rsid w:val="00497A27"/>
    <w:rPr>
      <w:sz w:val="20"/>
    </w:rPr>
  </w:style>
  <w:style w:type="character" w:styleId="Emphasis">
    <w:name w:val="Emphasis"/>
    <w:basedOn w:val="DefaultParagraphFont"/>
    <w:uiPriority w:val="20"/>
    <w:qFormat/>
    <w:rsid w:val="00497A27"/>
    <w:rPr>
      <w:i/>
      <w:iCs/>
    </w:rPr>
  </w:style>
  <w:style w:type="character" w:styleId="Mention">
    <w:name w:val="Mention"/>
    <w:basedOn w:val="DefaultParagraphFont"/>
    <w:uiPriority w:val="99"/>
    <w:unhideWhenUsed/>
    <w:rsid w:val="00497A27"/>
    <w:rPr>
      <w:color w:val="2B579A"/>
      <w:shd w:val="clear" w:color="auto" w:fill="E1DFDD"/>
    </w:rPr>
  </w:style>
  <w:style w:type="paragraph" w:customStyle="1" w:styleId="norm">
    <w:name w:val="norm"/>
    <w:basedOn w:val="Normal"/>
    <w:rsid w:val="00497A27"/>
    <w:pPr>
      <w:spacing w:before="100" w:beforeAutospacing="1" w:after="100" w:afterAutospacing="1"/>
    </w:pPr>
    <w:rPr>
      <w:szCs w:val="24"/>
      <w:lang w:val="en-US"/>
    </w:rPr>
  </w:style>
  <w:style w:type="character" w:customStyle="1" w:styleId="superscript">
    <w:name w:val="superscript"/>
    <w:basedOn w:val="DefaultParagraphFont"/>
    <w:rsid w:val="00497A27"/>
  </w:style>
  <w:style w:type="character" w:customStyle="1" w:styleId="cf21">
    <w:name w:val="cf21"/>
    <w:basedOn w:val="DefaultParagraphFont"/>
    <w:rsid w:val="00497A2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76FE-4B9A-47B3-BCB4-2DFEDBAC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1410</Words>
  <Characters>10752</Characters>
  <Application>Microsoft Office Word</Application>
  <DocSecurity>0</DocSecurity>
  <Lines>89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12138</CharactersWithSpaces>
  <SharedDoc>false</SharedDoc>
  <HyperlinkBase/>
  <HLinks>
    <vt:vector size="42" baseType="variant">
      <vt:variant>
        <vt:i4>6815850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https://eur-lex.europa.eu/legal-content/EN/TXT/?uri=CELEX%3A02014R0717-20231025</vt:lpwstr>
      </vt:variant>
      <vt:variant>
        <vt:lpwstr/>
      </vt:variant>
      <vt:variant>
        <vt:i4>8192047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https://eur-lex.europa.eu/eli/reg/2023/2831/oj</vt:lpwstr>
      </vt:variant>
      <vt:variant>
        <vt:lpwstr/>
      </vt:variant>
      <vt:variant>
        <vt:i4>6553709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https://eur-lex.europa.eu/legal-content/EN/TXT/?uri=CELEX%3A02013R1408-20231025</vt:lpwstr>
      </vt:variant>
      <vt:variant>
        <vt:lpwstr/>
      </vt:variant>
      <vt:variant>
        <vt:i4>7077993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https://eur-lex.europa.eu/legal-content/EN/TXT/?uri=CELEX%3A02014R0651-20230701</vt:lpwstr>
      </vt:variant>
      <vt:variant>
        <vt:lpwstr/>
      </vt:variant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https://eur-lex.europa.eu/legal-content/EN/TXT/?uri=CELEX%3A02014R0717-20231025</vt:lpwstr>
      </vt:variant>
      <vt:variant>
        <vt:lpwstr/>
      </vt:variant>
      <vt:variant>
        <vt:i4>8192047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https://eur-lex.europa.eu/eli/reg/2023/2831/oj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https://eur-lex.europa.eu/legal-content/EN/TXT/?uri=CELEX%3A02013R1408-20231025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Salapėta</dc:creator>
  <cp:lastModifiedBy>Rimvydas Dilba</cp:lastModifiedBy>
  <cp:revision>6</cp:revision>
  <cp:lastPrinted>2016-09-07T23:41:00Z</cp:lastPrinted>
  <dcterms:created xsi:type="dcterms:W3CDTF">2024-09-25T12:07:00Z</dcterms:created>
  <dcterms:modified xsi:type="dcterms:W3CDTF">2024-11-20T11:36:00Z</dcterms:modified>
</cp:coreProperties>
</file>