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3E94" w14:textId="4BF928B6" w:rsidR="003B79D9" w:rsidRDefault="003B79D9" w:rsidP="003B79D9">
      <w:pPr>
        <w:tabs>
          <w:tab w:val="center" w:pos="4819"/>
          <w:tab w:val="right" w:pos="9638"/>
        </w:tabs>
        <w:jc w:val="center"/>
        <w:rPr>
          <w:szCs w:val="24"/>
        </w:rPr>
      </w:pPr>
      <w:r w:rsidRPr="002E2DB4">
        <w:rPr>
          <w:noProof/>
          <w:color w:val="FFB412"/>
          <w:szCs w:val="24"/>
          <w:lang w:eastAsia="lt-LT"/>
        </w:rPr>
        <w:drawing>
          <wp:inline distT="0" distB="0" distL="0" distR="0" wp14:anchorId="309BB080" wp14:editId="5FCEE4EE">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2E376998" w14:textId="77777777" w:rsidR="003B79D9" w:rsidRDefault="003B79D9" w:rsidP="005E2888">
      <w:pPr>
        <w:tabs>
          <w:tab w:val="center" w:pos="4819"/>
          <w:tab w:val="right" w:pos="9638"/>
        </w:tabs>
        <w:jc w:val="right"/>
        <w:rPr>
          <w:szCs w:val="24"/>
        </w:rPr>
      </w:pPr>
    </w:p>
    <w:p w14:paraId="435F1582" w14:textId="58C8E649" w:rsidR="005E2888" w:rsidRPr="00F601D9" w:rsidRDefault="005E2888" w:rsidP="005E2888">
      <w:pPr>
        <w:tabs>
          <w:tab w:val="center" w:pos="4819"/>
          <w:tab w:val="right" w:pos="9638"/>
        </w:tabs>
        <w:jc w:val="right"/>
        <w:rPr>
          <w:szCs w:val="24"/>
        </w:rPr>
      </w:pPr>
      <w:r w:rsidRPr="00F601D9">
        <w:rPr>
          <w:szCs w:val="24"/>
        </w:rPr>
        <w:t xml:space="preserve">Patvirtinta Švenčionių miesto vietos veiklos grupės </w:t>
      </w:r>
      <w:r w:rsidR="00E243FA" w:rsidRPr="00F601D9">
        <w:rPr>
          <w:szCs w:val="24"/>
        </w:rPr>
        <w:t>visuotinio narių susirinkimo</w:t>
      </w:r>
      <w:r w:rsidRPr="00F601D9">
        <w:rPr>
          <w:szCs w:val="24"/>
        </w:rPr>
        <w:t xml:space="preserve"> </w:t>
      </w:r>
    </w:p>
    <w:p w14:paraId="02DB409D" w14:textId="57493793" w:rsidR="005E2888" w:rsidRPr="00F601D9" w:rsidRDefault="005E2888" w:rsidP="005E2888">
      <w:pPr>
        <w:tabs>
          <w:tab w:val="center" w:pos="4819"/>
          <w:tab w:val="right" w:pos="9638"/>
        </w:tabs>
        <w:jc w:val="right"/>
        <w:rPr>
          <w:szCs w:val="24"/>
        </w:rPr>
      </w:pPr>
      <w:r w:rsidRPr="00F601D9">
        <w:rPr>
          <w:szCs w:val="24"/>
        </w:rPr>
        <w:t xml:space="preserve">2024 m. </w:t>
      </w:r>
      <w:r w:rsidR="000574BB">
        <w:rPr>
          <w:szCs w:val="24"/>
        </w:rPr>
        <w:t>gruodž</w:t>
      </w:r>
      <w:r w:rsidRPr="00F601D9">
        <w:rPr>
          <w:szCs w:val="24"/>
        </w:rPr>
        <w:t xml:space="preserve">io </w:t>
      </w:r>
      <w:r w:rsidR="000574BB">
        <w:rPr>
          <w:szCs w:val="24"/>
        </w:rPr>
        <w:t>09</w:t>
      </w:r>
      <w:r w:rsidRPr="00F601D9">
        <w:rPr>
          <w:szCs w:val="24"/>
        </w:rPr>
        <w:t xml:space="preserve"> d. protokolu Nr.</w:t>
      </w:r>
      <w:r w:rsidR="00E243FA" w:rsidRPr="00F601D9">
        <w:rPr>
          <w:szCs w:val="24"/>
        </w:rPr>
        <w:t>VNS-</w:t>
      </w:r>
      <w:r w:rsidR="000574BB">
        <w:rPr>
          <w:szCs w:val="24"/>
        </w:rPr>
        <w:t>4</w:t>
      </w:r>
    </w:p>
    <w:p w14:paraId="6B53EA3D" w14:textId="77777777" w:rsidR="00EB0F8F" w:rsidRPr="00F601D9" w:rsidRDefault="00EB0F8F">
      <w:pPr>
        <w:jc w:val="center"/>
        <w:rPr>
          <w:iCs/>
          <w:szCs w:val="24"/>
        </w:rPr>
      </w:pPr>
    </w:p>
    <w:p w14:paraId="07FAA85E" w14:textId="77777777" w:rsidR="00EB0F8F" w:rsidRPr="008F7CAC" w:rsidRDefault="00EB0F8F">
      <w:pPr>
        <w:jc w:val="center"/>
        <w:rPr>
          <w:bCs/>
          <w:i/>
          <w:szCs w:val="24"/>
        </w:rPr>
      </w:pPr>
    </w:p>
    <w:p w14:paraId="4C106338" w14:textId="77777777" w:rsidR="001D4672" w:rsidRDefault="001D4672" w:rsidP="001D4672">
      <w:pPr>
        <w:jc w:val="center"/>
        <w:rPr>
          <w:b/>
          <w:bCs/>
          <w:szCs w:val="24"/>
        </w:rPr>
      </w:pPr>
      <w:r>
        <w:rPr>
          <w:b/>
          <w:bCs/>
          <w:szCs w:val="24"/>
        </w:rPr>
        <w:t>ŠVENČIONIŲ</w:t>
      </w:r>
      <w:r w:rsidR="006812F1" w:rsidRPr="008F7CAC">
        <w:rPr>
          <w:b/>
          <w:bCs/>
          <w:szCs w:val="24"/>
        </w:rPr>
        <w:t xml:space="preserve"> VIETOS VEIKLOS GRUPĖS ĮGYVENDINAMOS STRATEGIJOS </w:t>
      </w:r>
    </w:p>
    <w:p w14:paraId="10E04BD4" w14:textId="7189BC79" w:rsidR="001D4672" w:rsidRPr="00665F5D" w:rsidRDefault="001D4672" w:rsidP="001D4672">
      <w:pPr>
        <w:jc w:val="center"/>
        <w:rPr>
          <w:b/>
          <w:bCs/>
          <w:sz w:val="22"/>
          <w:szCs w:val="22"/>
          <w:lang w:eastAsia="lt-LT"/>
        </w:rPr>
      </w:pPr>
      <w:r>
        <w:rPr>
          <w:b/>
          <w:bCs/>
          <w:szCs w:val="24"/>
        </w:rPr>
        <w:t>„</w:t>
      </w:r>
      <w:r w:rsidRPr="009516EE">
        <w:rPr>
          <w:b/>
          <w:bCs/>
          <w:sz w:val="22"/>
          <w:szCs w:val="22"/>
          <w:lang w:eastAsia="lt-LT"/>
        </w:rPr>
        <w:t xml:space="preserve">ŠVENČIONIŲ MIESTO 2023-2027 M. VIETOS </w:t>
      </w:r>
      <w:r w:rsidRPr="00665F5D">
        <w:rPr>
          <w:b/>
          <w:bCs/>
          <w:sz w:val="22"/>
          <w:szCs w:val="22"/>
          <w:lang w:eastAsia="lt-LT"/>
        </w:rPr>
        <w:t>PLĖTROS STRATEGIJA“</w:t>
      </w:r>
    </w:p>
    <w:p w14:paraId="165DE661" w14:textId="368406CC" w:rsidR="00EB0F8F" w:rsidRPr="00665F5D" w:rsidRDefault="001D4672" w:rsidP="00EE7CE3">
      <w:pPr>
        <w:jc w:val="center"/>
        <w:rPr>
          <w:b/>
          <w:bCs/>
          <w:iCs/>
          <w:szCs w:val="24"/>
        </w:rPr>
      </w:pPr>
      <w:r w:rsidRPr="00665F5D">
        <w:rPr>
          <w:b/>
          <w:bCs/>
          <w:szCs w:val="24"/>
        </w:rPr>
        <w:t>V</w:t>
      </w:r>
      <w:r w:rsidR="000C4049" w:rsidRPr="00665F5D">
        <w:rPr>
          <w:b/>
          <w:bCs/>
          <w:szCs w:val="24"/>
        </w:rPr>
        <w:t xml:space="preserve">IETOS PLĖTROS </w:t>
      </w:r>
      <w:r w:rsidR="0036555B" w:rsidRPr="00665F5D">
        <w:rPr>
          <w:b/>
          <w:bCs/>
          <w:iCs/>
          <w:szCs w:val="24"/>
        </w:rPr>
        <w:t xml:space="preserve">PROJEKTŲ </w:t>
      </w:r>
      <w:r w:rsidR="000C4049" w:rsidRPr="00665F5D">
        <w:rPr>
          <w:b/>
          <w:bCs/>
          <w:iCs/>
          <w:szCs w:val="24"/>
        </w:rPr>
        <w:t xml:space="preserve">ATRANKOS IR </w:t>
      </w:r>
      <w:r w:rsidR="0036555B" w:rsidRPr="00665F5D">
        <w:rPr>
          <w:b/>
          <w:bCs/>
          <w:iCs/>
          <w:szCs w:val="24"/>
        </w:rPr>
        <w:t xml:space="preserve">FINANSAVIMO </w:t>
      </w:r>
      <w:r w:rsidR="000C4049" w:rsidRPr="00665F5D">
        <w:rPr>
          <w:b/>
          <w:bCs/>
          <w:iCs/>
          <w:szCs w:val="24"/>
        </w:rPr>
        <w:t xml:space="preserve">SĄLYGŲ </w:t>
      </w:r>
      <w:r w:rsidR="0036555B" w:rsidRPr="00665F5D">
        <w:rPr>
          <w:b/>
          <w:bCs/>
          <w:iCs/>
          <w:szCs w:val="24"/>
        </w:rPr>
        <w:t xml:space="preserve">GAIRĖS </w:t>
      </w:r>
      <w:r w:rsidR="006074C5" w:rsidRPr="00665F5D">
        <w:rPr>
          <w:b/>
          <w:bCs/>
          <w:iCs/>
          <w:szCs w:val="24"/>
        </w:rPr>
        <w:t xml:space="preserve">PAREIŠKĖJAMS </w:t>
      </w:r>
      <w:r w:rsidR="0036555B" w:rsidRPr="00665F5D">
        <w:rPr>
          <w:b/>
          <w:bCs/>
          <w:iCs/>
          <w:szCs w:val="24"/>
        </w:rPr>
        <w:t>(</w:t>
      </w:r>
      <w:r w:rsidR="001E1B45" w:rsidRPr="00665F5D">
        <w:rPr>
          <w:b/>
          <w:bCs/>
          <w:iCs/>
          <w:szCs w:val="24"/>
        </w:rPr>
        <w:t>ERPF</w:t>
      </w:r>
      <w:r w:rsidR="0036555B" w:rsidRPr="00665F5D">
        <w:rPr>
          <w:b/>
          <w:bCs/>
          <w:iCs/>
          <w:szCs w:val="24"/>
        </w:rPr>
        <w:t>)</w:t>
      </w:r>
    </w:p>
    <w:p w14:paraId="60B62B35" w14:textId="52DCA62F" w:rsidR="00FD551D" w:rsidRPr="00FD551D" w:rsidRDefault="00FD551D" w:rsidP="00EE7CE3">
      <w:pPr>
        <w:jc w:val="center"/>
        <w:rPr>
          <w:b/>
          <w:bCs/>
          <w:szCs w:val="24"/>
        </w:rPr>
      </w:pPr>
      <w:r w:rsidRPr="00FD551D">
        <w:rPr>
          <w:b/>
          <w:bCs/>
          <w:szCs w:val="24"/>
        </w:rPr>
        <w:t>"Skatinti verslumą ir darbo vietų kūrimą"</w:t>
      </w:r>
    </w:p>
    <w:p w14:paraId="539BEF10" w14:textId="7EEB5A08" w:rsidR="00FD551D" w:rsidRPr="00FD551D" w:rsidRDefault="00FD551D" w:rsidP="00FD551D">
      <w:pPr>
        <w:tabs>
          <w:tab w:val="center" w:pos="4819"/>
          <w:tab w:val="right" w:pos="9638"/>
        </w:tabs>
        <w:jc w:val="center"/>
        <w:rPr>
          <w:b/>
          <w:bCs/>
          <w:szCs w:val="24"/>
          <w:lang w:val="en-US"/>
        </w:rPr>
      </w:pPr>
      <w:r w:rsidRPr="00FD551D">
        <w:rPr>
          <w:b/>
          <w:bCs/>
          <w:szCs w:val="24"/>
        </w:rPr>
        <w:t>Nr.</w:t>
      </w:r>
      <w:r w:rsidRPr="00FD551D">
        <w:rPr>
          <w:b/>
          <w:bCs/>
          <w:szCs w:val="24"/>
          <w:lang w:val="en-US"/>
        </w:rPr>
        <w:t xml:space="preserve"> 11-550-K</w:t>
      </w:r>
    </w:p>
    <w:p w14:paraId="2328E37F" w14:textId="43A51615" w:rsidR="006074C5" w:rsidRPr="00161209" w:rsidRDefault="006074C5" w:rsidP="007F3E10">
      <w:pPr>
        <w:spacing w:line="259" w:lineRule="auto"/>
        <w:rPr>
          <w:szCs w:val="24"/>
          <w:highlight w:val="green"/>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6F48D79F" w14:textId="77777777" w:rsidR="00161209" w:rsidRPr="00AC2548" w:rsidRDefault="00161209" w:rsidP="00AC2548">
            <w:pPr>
              <w:rPr>
                <w:lang w:eastAsia="lt-LT"/>
              </w:rPr>
            </w:pPr>
            <w:r w:rsidRPr="00AC2548">
              <w:t xml:space="preserve">Atitiktis Švenčionių miesto vietos veiklos grupės įgyvendinamai strategijai </w:t>
            </w:r>
            <w:r w:rsidRPr="00AC2548">
              <w:rPr>
                <w:b/>
                <w:bCs/>
              </w:rPr>
              <w:t>„</w:t>
            </w:r>
            <w:r w:rsidRPr="00AC2548">
              <w:rPr>
                <w:b/>
                <w:bCs/>
                <w:sz w:val="22"/>
                <w:szCs w:val="22"/>
                <w:lang w:eastAsia="lt-LT"/>
              </w:rPr>
              <w:t>ŠVENČIONIŲ MIESTO 2023-2027 M. VIETOS PLĖTROS STRATEGIJA“:</w:t>
            </w:r>
          </w:p>
          <w:p w14:paraId="5884ED50" w14:textId="4D65CEAA" w:rsidR="00161209" w:rsidRPr="00AC2548" w:rsidRDefault="00161209" w:rsidP="00AC2548">
            <w:pPr>
              <w:rPr>
                <w:lang w:eastAsia="lt-LT"/>
              </w:rPr>
            </w:pPr>
            <w:r w:rsidRPr="00AC2548">
              <w:rPr>
                <w:lang w:eastAsia="lt-LT"/>
              </w:rPr>
              <w:t>1.1 uždavinys: Skatinti integruotų paslaugų taikymą ir įgyvendinimą, plečiant socialines ir ekonomines paslaugas.</w:t>
            </w:r>
          </w:p>
          <w:p w14:paraId="7E910E52" w14:textId="63ADEAAF" w:rsidR="00161209" w:rsidRPr="006C57DC" w:rsidRDefault="00161209" w:rsidP="00AC2548">
            <w:pPr>
              <w:rPr>
                <w:b/>
                <w:bCs/>
                <w:lang w:eastAsia="lt-LT"/>
              </w:rPr>
            </w:pPr>
            <w:r w:rsidRPr="006C57DC">
              <w:rPr>
                <w:b/>
                <w:bCs/>
                <w:lang w:eastAsia="lt-LT"/>
              </w:rPr>
              <w:t>1.1.1 veiksmas: Modernizuoti ir plėsti socialinių, ekonominių paslaugų teikimą per bendradarbiavimą.</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3305"/>
        <w:gridCol w:w="2829"/>
        <w:gridCol w:w="3810"/>
      </w:tblGrid>
      <w:tr w:rsidR="00EB0F8F" w:rsidRPr="008F7CAC" w14:paraId="48A0DB90" w14:textId="77777777" w:rsidTr="003F59B7">
        <w:tc>
          <w:tcPr>
            <w:tcW w:w="15596"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3F59B7">
        <w:tc>
          <w:tcPr>
            <w:tcW w:w="15596"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3F59B7">
        <w:tc>
          <w:tcPr>
            <w:tcW w:w="15596"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212E8FF2" w:rsidR="00383811" w:rsidRPr="008F7CAC" w:rsidRDefault="00E7680B" w:rsidP="00221C39">
            <w:pPr>
              <w:pStyle w:val="Sraopastraipa"/>
              <w:numPr>
                <w:ilvl w:val="1"/>
                <w:numId w:val="3"/>
              </w:numPr>
              <w:tabs>
                <w:tab w:val="left" w:pos="596"/>
              </w:tabs>
              <w:ind w:left="22" w:firstLine="0"/>
              <w:jc w:val="both"/>
              <w:rPr>
                <w:iCs/>
                <w:szCs w:val="24"/>
              </w:rPr>
            </w:pPr>
            <w:r w:rsidRPr="008F7CAC">
              <w:rPr>
                <w:noProof/>
                <w:szCs w:val="24"/>
              </w:rPr>
              <mc:AlternateContent>
                <mc:Choice Requires="wps">
                  <w:drawing>
                    <wp:anchor distT="0" distB="0" distL="114300" distR="114300" simplePos="0" relativeHeight="251661312" behindDoc="1" locked="0" layoutInCell="1" allowOverlap="1" wp14:anchorId="3975E02B" wp14:editId="3FDB7B51">
                      <wp:simplePos x="0" y="0"/>
                      <wp:positionH relativeFrom="column">
                        <wp:posOffset>-125095</wp:posOffset>
                      </wp:positionH>
                      <wp:positionV relativeFrom="page">
                        <wp:posOffset>1577975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txbx>
                              <w:txbxContent>
                                <w:p w14:paraId="7E1CF2A5" w14:textId="77777777" w:rsidR="00161209" w:rsidRDefault="001612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5E02B" id="Rectangle 1" o:spid="_x0000_s1026" style="position:absolute;left:0;text-align:left;margin-left:-9.85pt;margin-top:124.25pt;width:776.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" filled="f" strokecolor="#00b050" strokeweight="3pt">
                      <v:textbox>
                        <w:txbxContent>
                          <w:p w14:paraId="7E1CF2A5" w14:textId="77777777" w:rsidR="00161209" w:rsidRDefault="00161209"/>
                        </w:txbxContent>
                      </v:textbox>
                      <w10:wrap anchory="page"/>
                    </v:rect>
                  </w:pict>
                </mc:Fallback>
              </mc:AlternateContent>
            </w:r>
            <w:r w:rsidR="00383811" w:rsidRPr="008F7CAC">
              <w:rPr>
                <w:iCs/>
                <w:szCs w:val="24"/>
              </w:rPr>
              <w:t xml:space="preserve">Projekto veiklos turi būti įgyvendintos iki 2028 m. </w:t>
            </w:r>
            <w:r w:rsidR="00FF2166">
              <w:rPr>
                <w:iCs/>
                <w:szCs w:val="24"/>
              </w:rPr>
              <w:t>liepos</w:t>
            </w:r>
            <w:r w:rsidR="00383811" w:rsidRPr="008F7CAC">
              <w:rPr>
                <w:iCs/>
                <w:szCs w:val="24"/>
              </w:rPr>
              <w:t xml:space="preserve"> 31 d.</w:t>
            </w:r>
            <w:r w:rsidR="00897ADC" w:rsidRPr="008F7CAC">
              <w:rPr>
                <w:iCs/>
                <w:szCs w:val="24"/>
              </w:rPr>
              <w:t xml:space="preserve"> </w:t>
            </w:r>
          </w:p>
          <w:p w14:paraId="1CD94F11" w14:textId="0690369C"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Projektų veikloms įgyvendinti numatyta skirti iki</w:t>
            </w:r>
            <w:r w:rsidR="00E00EEA">
              <w:rPr>
                <w:iCs/>
                <w:szCs w:val="24"/>
              </w:rPr>
              <w:t xml:space="preserve"> 37 985,00 (trisdešimt septynių tūkstančių devynių šimtų aštuoniasdešimt penkių )</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E00EEA">
              <w:rPr>
                <w:color w:val="000000"/>
                <w:szCs w:val="24"/>
                <w:lang w:eastAsia="lt-LT"/>
              </w:rPr>
              <w:t>37 985,00 (trisdešimt septynių tūkstančių devynių šimtų aštuoniasdešimt penkių)</w:t>
            </w:r>
            <w:r w:rsidRPr="008F7CAC">
              <w:rPr>
                <w:color w:val="000000"/>
                <w:szCs w:val="24"/>
                <w:lang w:eastAsia="lt-LT"/>
              </w:rPr>
              <w:t xml:space="preserve"> eurų BF lėšų. </w:t>
            </w:r>
          </w:p>
          <w:p w14:paraId="3CE160F9" w14:textId="0E3F0C8A" w:rsidR="00383811" w:rsidRPr="008F7CAC" w:rsidRDefault="001E1B45" w:rsidP="00221C39">
            <w:pPr>
              <w:pStyle w:val="Sraopastraipa"/>
              <w:numPr>
                <w:ilvl w:val="1"/>
                <w:numId w:val="3"/>
              </w:numPr>
              <w:tabs>
                <w:tab w:val="left" w:pos="596"/>
              </w:tabs>
              <w:ind w:left="22" w:firstLine="0"/>
              <w:jc w:val="both"/>
              <w:rPr>
                <w:iCs/>
                <w:szCs w:val="24"/>
              </w:rPr>
            </w:pPr>
            <w:r w:rsidRPr="008F7CAC">
              <w:rPr>
                <w:noProof/>
                <w:szCs w:val="24"/>
              </w:rPr>
              <mc:AlternateContent>
                <mc:Choice Requires="wps">
                  <w:drawing>
                    <wp:anchor distT="0" distB="0" distL="114300" distR="114300" simplePos="0" relativeHeight="251663360" behindDoc="0" locked="0" layoutInCell="1" allowOverlap="1" wp14:anchorId="3D8D09D9" wp14:editId="06D47A4F">
                      <wp:simplePos x="0" y="0"/>
                      <wp:positionH relativeFrom="column">
                        <wp:posOffset>-363220</wp:posOffset>
                      </wp:positionH>
                      <wp:positionV relativeFrom="paragraph">
                        <wp:posOffset>38734</wp:posOffset>
                      </wp:positionV>
                      <wp:extent cx="9969500" cy="809625"/>
                      <wp:effectExtent l="19050" t="19050" r="12700" b="28575"/>
                      <wp:wrapNone/>
                      <wp:docPr id="1764061458" name="Rectangle 1"/>
                      <wp:cNvGraphicFramePr/>
                      <a:graphic xmlns:a="http://schemas.openxmlformats.org/drawingml/2006/main">
                        <a:graphicData uri="http://schemas.microsoft.com/office/word/2010/wordprocessingShape">
                          <wps:wsp>
                            <wps:cNvSpPr/>
                            <wps:spPr>
                              <a:xfrm>
                                <a:off x="0" y="0"/>
                                <a:ext cx="9969500" cy="80962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9FD9" id="Rectangle 1" o:spid="_x0000_s1026" style="position:absolute;margin-left:-28.6pt;margin-top:3.05pt;width:78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" filled="f" strokecolor="#00b050" strokeweight="3pt"/>
                  </w:pict>
                </mc:Fallback>
              </mc:AlternateContent>
            </w:r>
            <w:r w:rsidR="00383811" w:rsidRPr="008F7CAC">
              <w:rPr>
                <w:iCs/>
                <w:szCs w:val="24"/>
              </w:rPr>
              <w:t>Kiekvienas projektas turi atitikti bendruosius projektų atrankos kriterijus, kurių sąrašas ir vertinimo metodika nustatyti Projektų administravimo ir finansavimo taisyklių</w:t>
            </w:r>
            <w:r w:rsidR="00383811" w:rsidRPr="008F7CAC">
              <w:rPr>
                <w:rStyle w:val="Puslapioinaosnuoroda"/>
                <w:iCs/>
                <w:szCs w:val="24"/>
              </w:rPr>
              <w:footnoteReference w:id="3"/>
            </w:r>
            <w:r w:rsidR="00383811"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w:t>
            </w:r>
            <w:proofErr w:type="spellStart"/>
            <w:r w:rsidR="008035F0" w:rsidRPr="008F7CAC">
              <w:rPr>
                <w:iCs/>
                <w:szCs w:val="24"/>
              </w:rPr>
              <w:t>t.y</w:t>
            </w:r>
            <w:proofErr w:type="spellEnd"/>
            <w:r w:rsidR="008035F0" w:rsidRPr="008F7CAC">
              <w:rPr>
                <w:iCs/>
                <w:szCs w:val="24"/>
              </w:rPr>
              <w:t>. projektas turi atitikti</w:t>
            </w:r>
            <w:r w:rsidR="00E00EEA">
              <w:rPr>
                <w:iCs/>
                <w:szCs w:val="24"/>
              </w:rPr>
              <w:t xml:space="preserve"> Švenčionių miesto </w:t>
            </w:r>
            <w:r w:rsidR="008035F0" w:rsidRPr="008F7CAC">
              <w:rPr>
                <w:iCs/>
                <w:szCs w:val="24"/>
              </w:rPr>
              <w:t>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E00EEA">
              <w:rPr>
                <w:iCs/>
                <w:szCs w:val="24"/>
              </w:rPr>
              <w:t>Švenčionių miesto 2023-2027 metų vietos plėtros strategiją“</w:t>
            </w:r>
            <w:r w:rsidR="00971AFF">
              <w:rPr>
                <w:iCs/>
                <w:szCs w:val="24"/>
              </w:rPr>
              <w:t xml:space="preserve"> ir prioritetinius kriterijus, nurodytus Gairių 10 p</w:t>
            </w:r>
            <w:r w:rsidR="00383811" w:rsidRPr="008F7CAC">
              <w:rPr>
                <w:iCs/>
                <w:szCs w:val="24"/>
              </w:rPr>
              <w:t>. Projektų atitiktį šiame papunktyje nurodytiems projektų atrankos kriterijams vertina administruojančioji institucija, atlikdama projektų tinkamumo finansuoti vertinimą.</w:t>
            </w:r>
          </w:p>
          <w:p w14:paraId="28B3E263" w14:textId="3C56F9E5" w:rsidR="00383E19" w:rsidRPr="008F7CAC" w:rsidRDefault="00DA1202" w:rsidP="00221C39">
            <w:pPr>
              <w:pStyle w:val="Sraopastraipa"/>
              <w:numPr>
                <w:ilvl w:val="1"/>
                <w:numId w:val="3"/>
              </w:numPr>
              <w:tabs>
                <w:tab w:val="left" w:pos="596"/>
              </w:tabs>
              <w:ind w:left="22" w:firstLine="0"/>
              <w:jc w:val="both"/>
              <w:rPr>
                <w:iCs/>
                <w:szCs w:val="24"/>
              </w:rPr>
            </w:pPr>
            <w:r w:rsidRPr="008F7CAC">
              <w:rPr>
                <w:noProof/>
                <w:szCs w:val="24"/>
              </w:rPr>
              <w:lastRenderedPageBreak/>
              <mc:AlternateContent>
                <mc:Choice Requires="wps">
                  <w:drawing>
                    <wp:anchor distT="0" distB="0" distL="114300" distR="114300" simplePos="0" relativeHeight="251665408" behindDoc="0" locked="0" layoutInCell="1" allowOverlap="1" wp14:anchorId="3BE13437" wp14:editId="211DA714">
                      <wp:simplePos x="0" y="0"/>
                      <wp:positionH relativeFrom="column">
                        <wp:posOffset>-456726</wp:posOffset>
                      </wp:positionH>
                      <wp:positionV relativeFrom="paragraph">
                        <wp:posOffset>11430</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FD2F3" id="Rectangle 1" o:spid="_x0000_s1026" style="position:absolute;margin-left:-35.95pt;margin-top:.9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" filled="f" strokecolor="#00b050" strokeweight="3pt"/>
                  </w:pict>
                </mc:Fallback>
              </mc:AlternateContent>
            </w:r>
            <w:r w:rsidR="00383811" w:rsidRPr="008F7CAC">
              <w:rPr>
                <w:iCs/>
                <w:szCs w:val="24"/>
              </w:rPr>
              <w:t xml:space="preserve">Projektų naudos ir kokybės vertinimą atlieka </w:t>
            </w:r>
            <w:r w:rsidR="00E00EEA">
              <w:rPr>
                <w:iCs/>
                <w:szCs w:val="24"/>
              </w:rPr>
              <w:t xml:space="preserve">Švenčionių </w:t>
            </w:r>
            <w:r w:rsidR="00383811" w:rsidRPr="008F7CAC">
              <w:rPr>
                <w:iCs/>
                <w:szCs w:val="24"/>
              </w:rPr>
              <w:t xml:space="preserve">miesto </w:t>
            </w:r>
            <w:r w:rsidR="00383E19" w:rsidRPr="008F7CAC">
              <w:rPr>
                <w:iCs/>
                <w:szCs w:val="24"/>
              </w:rPr>
              <w:t xml:space="preserve">vietos veiklos grupė (toliau – </w:t>
            </w:r>
            <w:r w:rsidR="00383811" w:rsidRPr="008F7CAC">
              <w:rPr>
                <w:iCs/>
                <w:szCs w:val="24"/>
              </w:rPr>
              <w:t>VVG</w:t>
            </w:r>
            <w:r w:rsidR="00383E19" w:rsidRPr="008F7CAC">
              <w:rPr>
                <w:iCs/>
                <w:szCs w:val="24"/>
              </w:rPr>
              <w:t>)</w:t>
            </w:r>
            <w:r w:rsidR="00383811"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00383811"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00383811"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3F59B7">
        <w:trPr>
          <w:trHeight w:val="809"/>
        </w:trPr>
        <w:tc>
          <w:tcPr>
            <w:tcW w:w="15596" w:type="dxa"/>
            <w:gridSpan w:val="4"/>
          </w:tcPr>
          <w:p w14:paraId="2B866F3A" w14:textId="77777777" w:rsidR="00494670" w:rsidRPr="00FD77EE" w:rsidRDefault="00494670" w:rsidP="00221C39">
            <w:pPr>
              <w:pStyle w:val="Sraopastraipa"/>
              <w:numPr>
                <w:ilvl w:val="0"/>
                <w:numId w:val="2"/>
              </w:numPr>
              <w:tabs>
                <w:tab w:val="left" w:pos="596"/>
              </w:tabs>
              <w:jc w:val="both"/>
              <w:rPr>
                <w:b/>
                <w:iCs/>
                <w:szCs w:val="24"/>
              </w:rPr>
            </w:pPr>
            <w:r w:rsidRPr="00FD77EE">
              <w:rPr>
                <w:b/>
                <w:iCs/>
                <w:szCs w:val="24"/>
              </w:rPr>
              <w:lastRenderedPageBreak/>
              <w:t>Projekto įgyvendinimo plano teikimas</w:t>
            </w:r>
          </w:p>
          <w:p w14:paraId="5FF6BCB9" w14:textId="77777777" w:rsidR="00494670" w:rsidRPr="00FD77EE" w:rsidRDefault="00494670" w:rsidP="00221C39">
            <w:pPr>
              <w:pStyle w:val="Sraopastraipa"/>
              <w:numPr>
                <w:ilvl w:val="1"/>
                <w:numId w:val="2"/>
              </w:numPr>
              <w:tabs>
                <w:tab w:val="left" w:pos="596"/>
              </w:tabs>
              <w:ind w:left="0" w:firstLine="0"/>
              <w:jc w:val="both"/>
              <w:rPr>
                <w:iCs/>
                <w:szCs w:val="24"/>
              </w:rPr>
            </w:pPr>
            <w:r w:rsidRPr="00FD77EE">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5E5C1ACA" w:rsidR="00494670" w:rsidRPr="00FD77EE" w:rsidRDefault="00494670" w:rsidP="00221C39">
            <w:pPr>
              <w:pStyle w:val="Sraopastraipa"/>
              <w:numPr>
                <w:ilvl w:val="1"/>
                <w:numId w:val="2"/>
              </w:numPr>
              <w:tabs>
                <w:tab w:val="left" w:pos="596"/>
              </w:tabs>
              <w:ind w:left="0" w:firstLine="0"/>
              <w:jc w:val="both"/>
              <w:rPr>
                <w:iCs/>
                <w:szCs w:val="24"/>
              </w:rPr>
            </w:pPr>
            <w:r w:rsidRPr="00FD77EE">
              <w:rPr>
                <w:iCs/>
                <w:szCs w:val="24"/>
              </w:rPr>
              <w:t xml:space="preserve">PĮP teikiamas nuo kvietimo teikti PĮP paskelbimo Europos Sąjungos investicijų interneto svetainėje </w:t>
            </w:r>
            <w:proofErr w:type="spellStart"/>
            <w:r w:rsidRPr="00FD77EE">
              <w:rPr>
                <w:iCs/>
                <w:szCs w:val="24"/>
              </w:rPr>
              <w:t>esinvesticijos.lt</w:t>
            </w:r>
            <w:proofErr w:type="spellEnd"/>
            <w:r w:rsidR="00973C82">
              <w:rPr>
                <w:iCs/>
                <w:szCs w:val="24"/>
              </w:rPr>
              <w:t xml:space="preserve"> </w:t>
            </w:r>
            <w:r w:rsidRPr="00FD77EE">
              <w:rPr>
                <w:iCs/>
                <w:szCs w:val="24"/>
              </w:rPr>
              <w:t xml:space="preserve"> iki kvietime nurodytos paskutinės dienos.</w:t>
            </w:r>
          </w:p>
          <w:p w14:paraId="469EE473" w14:textId="48415C06" w:rsidR="00494670" w:rsidRPr="00FD77EE" w:rsidRDefault="00494670" w:rsidP="00221C39">
            <w:pPr>
              <w:pStyle w:val="Sraopastraipa"/>
              <w:numPr>
                <w:ilvl w:val="1"/>
                <w:numId w:val="2"/>
              </w:numPr>
              <w:tabs>
                <w:tab w:val="left" w:pos="596"/>
              </w:tabs>
              <w:ind w:left="0" w:firstLine="0"/>
              <w:jc w:val="both"/>
              <w:rPr>
                <w:iCs/>
                <w:color w:val="C45911" w:themeColor="accent2" w:themeShade="BF"/>
                <w:szCs w:val="24"/>
              </w:rPr>
            </w:pPr>
            <w:r w:rsidRPr="00FD77EE">
              <w:rPr>
                <w:iCs/>
                <w:szCs w:val="24"/>
              </w:rPr>
              <w:t xml:space="preserve">Vienas pareiškėjas </w:t>
            </w:r>
            <w:r w:rsidR="00897ADC" w:rsidRPr="00FD77EE">
              <w:rPr>
                <w:iCs/>
                <w:szCs w:val="24"/>
              </w:rPr>
              <w:t xml:space="preserve">viename kvietime </w:t>
            </w:r>
            <w:r w:rsidRPr="00FD77EE">
              <w:rPr>
                <w:iCs/>
                <w:szCs w:val="24"/>
              </w:rPr>
              <w:t xml:space="preserve">gali pateikti </w:t>
            </w:r>
            <w:r w:rsidRPr="00FD77EE">
              <w:rPr>
                <w:b/>
                <w:bCs/>
                <w:iCs/>
                <w:szCs w:val="24"/>
              </w:rPr>
              <w:t>tik vieną PĮP</w:t>
            </w:r>
            <w:r w:rsidRPr="00FD77EE">
              <w:rPr>
                <w:iCs/>
                <w:szCs w:val="24"/>
              </w:rPr>
              <w:t>.</w:t>
            </w:r>
            <w:r w:rsidR="00897ADC" w:rsidRPr="00FD77EE">
              <w:rPr>
                <w:iCs/>
                <w:szCs w:val="24"/>
              </w:rPr>
              <w:t xml:space="preserve"> Tame pačiame kvietime pareiškėjas negali būti partneriu kitame projekte.</w:t>
            </w:r>
          </w:p>
          <w:p w14:paraId="58AEF322" w14:textId="77777777" w:rsidR="00494670" w:rsidRPr="00FD77EE" w:rsidRDefault="00494670" w:rsidP="00221C39">
            <w:pPr>
              <w:pStyle w:val="Sraopastraipa"/>
              <w:numPr>
                <w:ilvl w:val="1"/>
                <w:numId w:val="2"/>
              </w:numPr>
              <w:tabs>
                <w:tab w:val="left" w:pos="596"/>
              </w:tabs>
              <w:ind w:left="0" w:firstLine="22"/>
              <w:jc w:val="both"/>
              <w:rPr>
                <w:iCs/>
                <w:szCs w:val="24"/>
              </w:rPr>
            </w:pPr>
            <w:r w:rsidRPr="00FD77EE">
              <w:rPr>
                <w:iCs/>
                <w:szCs w:val="24"/>
              </w:rPr>
              <w:t xml:space="preserve">Kartu su PĮP pareiškėjas </w:t>
            </w:r>
            <w:r w:rsidRPr="00FD77EE">
              <w:rPr>
                <w:szCs w:val="24"/>
              </w:rPr>
              <w:t xml:space="preserve">administruojančiajai institucijai </w:t>
            </w:r>
            <w:r w:rsidRPr="00FD77EE">
              <w:rPr>
                <w:iCs/>
                <w:szCs w:val="24"/>
              </w:rPr>
              <w:t xml:space="preserve">turi pateikti </w:t>
            </w:r>
            <w:r w:rsidRPr="00FD77EE">
              <w:rPr>
                <w:b/>
                <w:bCs/>
                <w:iCs/>
                <w:szCs w:val="24"/>
              </w:rPr>
              <w:t>šiuos priedus ir/ar dokumentus</w:t>
            </w:r>
            <w:r w:rsidRPr="00FD77EE">
              <w:rPr>
                <w:iCs/>
                <w:szCs w:val="24"/>
              </w:rPr>
              <w:t>:</w:t>
            </w:r>
          </w:p>
          <w:p w14:paraId="4AB233A5" w14:textId="77777777" w:rsidR="00494670" w:rsidRPr="00FD77EE" w:rsidRDefault="00494670" w:rsidP="00221C39">
            <w:pPr>
              <w:pStyle w:val="Sraopastraipa"/>
              <w:numPr>
                <w:ilvl w:val="2"/>
                <w:numId w:val="2"/>
              </w:numPr>
              <w:tabs>
                <w:tab w:val="left" w:pos="596"/>
              </w:tabs>
              <w:ind w:left="22" w:firstLine="0"/>
              <w:jc w:val="both"/>
              <w:rPr>
                <w:iCs/>
                <w:szCs w:val="24"/>
              </w:rPr>
            </w:pPr>
            <w:r w:rsidRPr="00FD77EE">
              <w:rPr>
                <w:iCs/>
                <w:szCs w:val="24"/>
              </w:rPr>
              <w:t xml:space="preserve">įgaliojimą pasirašyti projekto įgyvendinimo planą, jei jį pasirašo ne pareiškėjo įstaigos vadovas; </w:t>
            </w:r>
          </w:p>
          <w:p w14:paraId="61515C76" w14:textId="5E670746" w:rsidR="00DA1202" w:rsidRPr="00FD77EE" w:rsidRDefault="00DA1202" w:rsidP="00221C39">
            <w:pPr>
              <w:pStyle w:val="Sraopastraipa"/>
              <w:numPr>
                <w:ilvl w:val="2"/>
                <w:numId w:val="2"/>
              </w:numPr>
              <w:tabs>
                <w:tab w:val="left" w:pos="596"/>
              </w:tabs>
              <w:ind w:left="22" w:firstLine="0"/>
              <w:jc w:val="both"/>
              <w:rPr>
                <w:iCs/>
                <w:szCs w:val="24"/>
              </w:rPr>
            </w:pPr>
            <w:r w:rsidRPr="00FD77EE">
              <w:rPr>
                <w:szCs w:val="24"/>
              </w:rPr>
              <w:t xml:space="preserve"> </w:t>
            </w:r>
            <w:r w:rsidRPr="00FD77EE">
              <w:rPr>
                <w:iCs/>
                <w:szCs w:val="24"/>
              </w:rPr>
              <w:t>juridinio asmens steigimo dokumentus, įrodančius, kad socialinis verslas atitinka Socialinio verslo paramos</w:t>
            </w:r>
            <w:r w:rsidR="00E717E0" w:rsidRPr="00FD77EE">
              <w:rPr>
                <w:iCs/>
                <w:szCs w:val="24"/>
              </w:rPr>
              <w:t>, įgyvendinant 2021–2027 metų Europos Sąjungos fondų investicijų programą, taisyklių</w:t>
            </w:r>
            <w:r w:rsidR="00E717E0" w:rsidRPr="00FD77EE">
              <w:rPr>
                <w:rStyle w:val="Puslapioinaosnuoroda"/>
                <w:iCs/>
                <w:szCs w:val="24"/>
              </w:rPr>
              <w:footnoteReference w:id="4"/>
            </w:r>
            <w:r w:rsidR="00E717E0" w:rsidRPr="00FD77EE">
              <w:rPr>
                <w:iCs/>
                <w:szCs w:val="24"/>
              </w:rPr>
              <w:t xml:space="preserve"> (toliau – Socialinio verslo paramos taisyklės)</w:t>
            </w:r>
            <w:r w:rsidRPr="00FD77EE">
              <w:rPr>
                <w:iCs/>
                <w:szCs w:val="24"/>
              </w:rPr>
              <w:t xml:space="preserve"> 11 punkte nurodytus reikalavimus;</w:t>
            </w:r>
          </w:p>
          <w:p w14:paraId="59C44A57" w14:textId="77777777" w:rsidR="00DA1202" w:rsidRPr="00FD77EE" w:rsidRDefault="00DA1202" w:rsidP="00DA1202">
            <w:pPr>
              <w:tabs>
                <w:tab w:val="left" w:pos="357"/>
                <w:tab w:val="left" w:pos="527"/>
              </w:tabs>
              <w:ind w:left="601" w:hanging="539"/>
              <w:jc w:val="both"/>
              <w:rPr>
                <w:iCs/>
                <w:szCs w:val="24"/>
              </w:rPr>
            </w:pPr>
            <w:r w:rsidRPr="00FD77EE">
              <w:rPr>
                <w:szCs w:val="24"/>
              </w:rPr>
              <w:t xml:space="preserve"> </w:t>
            </w:r>
            <w:r w:rsidRPr="00FD77EE">
              <w:rPr>
                <w:iCs/>
                <w:szCs w:val="24"/>
              </w:rPr>
              <w:t>užpildytą ir pasirašytą socialinio verslo atitikties deklaraciją (Socialinio verslo paramos taisyklių 1 priedas);</w:t>
            </w:r>
          </w:p>
          <w:p w14:paraId="5AFA0349" w14:textId="064642A6" w:rsidR="00DA1202" w:rsidRPr="00FD77EE" w:rsidRDefault="00DA1202" w:rsidP="00221C39">
            <w:pPr>
              <w:pStyle w:val="Sraopastraipa"/>
              <w:numPr>
                <w:ilvl w:val="2"/>
                <w:numId w:val="2"/>
              </w:numPr>
              <w:tabs>
                <w:tab w:val="left" w:pos="357"/>
                <w:tab w:val="left" w:pos="527"/>
                <w:tab w:val="left" w:pos="692"/>
              </w:tabs>
              <w:ind w:left="62" w:firstLine="0"/>
              <w:jc w:val="both"/>
              <w:rPr>
                <w:iCs/>
                <w:szCs w:val="24"/>
              </w:rPr>
            </w:pPr>
            <w:r w:rsidRPr="00FD77EE">
              <w:rPr>
                <w:iCs/>
                <w:szCs w:val="24"/>
              </w:rPr>
              <w:lastRenderedPageBreak/>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FD77EE">
              <w:rPr>
                <w:iCs/>
                <w:szCs w:val="24"/>
              </w:rPr>
              <w:t>esinvesticijos.lt</w:t>
            </w:r>
            <w:proofErr w:type="spellEnd"/>
            <w:r w:rsidRPr="00FD77EE">
              <w:rPr>
                <w:iCs/>
                <w:szCs w:val="24"/>
              </w:rPr>
              <w:t xml:space="preserve"> (toliau – </w:t>
            </w:r>
            <w:proofErr w:type="spellStart"/>
            <w:r w:rsidRPr="00FD77EE">
              <w:rPr>
                <w:iCs/>
                <w:szCs w:val="24"/>
              </w:rPr>
              <w:t>esinvesticijos.lt</w:t>
            </w:r>
            <w:proofErr w:type="spellEnd"/>
            <w:r w:rsidRPr="00FD77EE">
              <w:rPr>
                <w:iCs/>
                <w:szCs w:val="24"/>
              </w:rPr>
              <w:t>));</w:t>
            </w:r>
          </w:p>
          <w:p w14:paraId="16FF9264" w14:textId="0ADD429A"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FD77EE">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w:t>
            </w:r>
            <w:r w:rsidRPr="003C2A42">
              <w:rPr>
                <w:iCs/>
                <w:szCs w:val="24"/>
              </w:rPr>
              <w:t>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užpildytą socialinio poveikio rodiklių matavimo lentelę (Socialinio verslo paramos taisyklių 3 priedas);</w:t>
            </w:r>
          </w:p>
          <w:p w14:paraId="4914D5BD" w14:textId="6291B224"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socialinio verslo planą (Socialinio verslo paramos taisyklių 4 priedas);</w:t>
            </w:r>
          </w:p>
          <w:p w14:paraId="6B31D5C1" w14:textId="1615AEC9" w:rsidR="00DA1202" w:rsidRPr="003C2A42" w:rsidRDefault="003D793A"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 xml:space="preserve">įstaigos </w:t>
            </w:r>
            <w:r w:rsidR="00DA1202" w:rsidRPr="003C2A42">
              <w:rPr>
                <w:iCs/>
                <w:szCs w:val="24"/>
              </w:rPr>
              <w:t>vidaus dokumentus, kurie pagrįstų Socialinio verslo paramos taisyklių 1</w:t>
            </w:r>
            <w:r w:rsidR="00E717E0" w:rsidRPr="003C2A42">
              <w:rPr>
                <w:iCs/>
                <w:szCs w:val="24"/>
              </w:rPr>
              <w:t>1</w:t>
            </w:r>
            <w:r w:rsidR="00DA1202" w:rsidRPr="003C2A42">
              <w:rPr>
                <w:iCs/>
                <w:szCs w:val="24"/>
              </w:rPr>
              <w:t>.3 bei 1</w:t>
            </w:r>
            <w:r w:rsidR="00E717E0" w:rsidRPr="003C2A42">
              <w:rPr>
                <w:iCs/>
                <w:szCs w:val="24"/>
              </w:rPr>
              <w:t>1</w:t>
            </w:r>
            <w:r w:rsidR="00DA1202" w:rsidRPr="003C2A42">
              <w:rPr>
                <w:iCs/>
                <w:szCs w:val="24"/>
              </w:rPr>
              <w:t>.4 papunkčiuose taikomų kriterijų atitiktį;</w:t>
            </w:r>
          </w:p>
          <w:p w14:paraId="0C7DBCB0" w14:textId="3A68F3C7"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dokumentus, pagrindžiančius projekto biudžeto pagrįstumą (ne mažiau nei du lygiaverčiai komerciniai pasiūlymai, nuorodos į rinkos kainas ir kita);</w:t>
            </w:r>
          </w:p>
          <w:p w14:paraId="1F4DAA70" w14:textId="4666DE48"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3C2A42" w:rsidRDefault="003D793A" w:rsidP="00221C39">
            <w:pPr>
              <w:pStyle w:val="Sraopastraipa"/>
              <w:numPr>
                <w:ilvl w:val="2"/>
                <w:numId w:val="2"/>
              </w:numPr>
              <w:tabs>
                <w:tab w:val="left" w:pos="596"/>
                <w:tab w:val="left" w:pos="872"/>
              </w:tabs>
              <w:ind w:left="22" w:firstLine="0"/>
              <w:jc w:val="both"/>
              <w:rPr>
                <w:iCs/>
                <w:szCs w:val="24"/>
              </w:rPr>
            </w:pPr>
            <w:r w:rsidRPr="003C2A42">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FD77EE" w:rsidRDefault="00C0490B" w:rsidP="00221C39">
            <w:pPr>
              <w:pStyle w:val="Sraopastraipa"/>
              <w:numPr>
                <w:ilvl w:val="2"/>
                <w:numId w:val="2"/>
              </w:numPr>
              <w:tabs>
                <w:tab w:val="left" w:pos="596"/>
                <w:tab w:val="left" w:pos="872"/>
              </w:tabs>
              <w:ind w:left="22" w:firstLine="0"/>
              <w:jc w:val="both"/>
              <w:rPr>
                <w:iCs/>
                <w:szCs w:val="24"/>
              </w:rPr>
            </w:pPr>
            <w:r w:rsidRPr="003C2A42">
              <w:rPr>
                <w:iCs/>
                <w:color w:val="000000"/>
                <w:szCs w:val="24"/>
              </w:rPr>
              <w:t>patalpų</w:t>
            </w:r>
            <w:r w:rsidRPr="00FD77EE">
              <w:rPr>
                <w:iCs/>
                <w:color w:val="000000"/>
                <w:szCs w:val="24"/>
              </w:rPr>
              <w:t>,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FD77EE">
              <w:rPr>
                <w:bCs/>
                <w:iCs/>
                <w:szCs w:val="24"/>
              </w:rPr>
              <w:t>statinio, skirto socialinio verslo vykdymui, statyba)</w:t>
            </w:r>
            <w:r w:rsidRPr="00FD77EE">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FD77EE" w:rsidRDefault="00DA1202" w:rsidP="00221C39">
            <w:pPr>
              <w:pStyle w:val="Sraopastraipa"/>
              <w:numPr>
                <w:ilvl w:val="2"/>
                <w:numId w:val="2"/>
              </w:numPr>
              <w:tabs>
                <w:tab w:val="left" w:pos="596"/>
                <w:tab w:val="left" w:pos="872"/>
              </w:tabs>
              <w:ind w:left="22" w:firstLine="0"/>
              <w:jc w:val="both"/>
              <w:rPr>
                <w:iCs/>
                <w:szCs w:val="24"/>
              </w:rPr>
            </w:pPr>
            <w:r w:rsidRPr="00FD77EE">
              <w:rPr>
                <w:iCs/>
                <w:szCs w:val="24"/>
              </w:rPr>
              <w:t>jei PĮP teikiamas dėl Aprašo 2.1.1.3 papunktyje numatytos veiklos (paprastasis remontas) vykdymo:</w:t>
            </w:r>
          </w:p>
          <w:p w14:paraId="581C3851" w14:textId="36B1E16F" w:rsidR="00DA1202" w:rsidRPr="00FD77EE"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FD77EE">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FD77EE">
              <w:rPr>
                <w:color w:val="000000"/>
                <w:szCs w:val="24"/>
              </w:rPr>
              <w:t>jeigu pagal Lietuvos Respublikos teisės aktus nereikalaujama parengti statinio projekto</w:t>
            </w:r>
            <w:r w:rsidRPr="00FD77EE">
              <w:rPr>
                <w:iCs/>
                <w:color w:val="000000"/>
                <w:szCs w:val="24"/>
              </w:rPr>
              <w:t>;</w:t>
            </w:r>
          </w:p>
          <w:p w14:paraId="4EA09A4C" w14:textId="0651D1EA" w:rsidR="00DA1202" w:rsidRPr="00FD77EE"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FD77EE">
              <w:rPr>
                <w:iCs/>
                <w:color w:val="000000"/>
                <w:szCs w:val="24"/>
              </w:rPr>
              <w:t xml:space="preserve">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w:t>
            </w:r>
            <w:r w:rsidRPr="00FD77EE">
              <w:rPr>
                <w:iCs/>
                <w:color w:val="000000"/>
                <w:szCs w:val="24"/>
              </w:rPr>
              <w:lastRenderedPageBreak/>
              <w:t>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FD77EE"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FD77EE">
              <w:rPr>
                <w:iCs/>
                <w:color w:val="000000"/>
                <w:szCs w:val="24"/>
              </w:rPr>
              <w:t>statinio projektą (paprastojo remonto projektą arba paprastojo remonto aprašą), jeigu jo reikalaujama pagal Lietuvos Respublikos teisės aktus;</w:t>
            </w:r>
          </w:p>
          <w:p w14:paraId="74C95A73" w14:textId="499411C1" w:rsidR="00DA1202" w:rsidRPr="00FD77EE" w:rsidRDefault="00DA1202" w:rsidP="00221C39">
            <w:pPr>
              <w:pStyle w:val="Sraopastraipa"/>
              <w:numPr>
                <w:ilvl w:val="2"/>
                <w:numId w:val="2"/>
              </w:numPr>
              <w:tabs>
                <w:tab w:val="left" w:pos="596"/>
                <w:tab w:val="left" w:pos="692"/>
                <w:tab w:val="left" w:pos="872"/>
              </w:tabs>
              <w:ind w:left="22" w:firstLine="0"/>
              <w:jc w:val="both"/>
              <w:rPr>
                <w:iCs/>
                <w:szCs w:val="24"/>
              </w:rPr>
            </w:pPr>
            <w:r w:rsidRPr="00FD77EE">
              <w:rPr>
                <w:szCs w:val="24"/>
              </w:rPr>
              <w:t xml:space="preserve">  </w:t>
            </w:r>
            <w:r w:rsidRPr="00FD77EE">
              <w:rPr>
                <w:iCs/>
                <w:color w:val="000000"/>
                <w:szCs w:val="24"/>
              </w:rPr>
              <w:t>jei PĮP teikiamas dėl Aprašo 2.1.1.3 papunktyje numatytos veiklos (kapitalinis remontas) vykdymo:</w:t>
            </w:r>
          </w:p>
          <w:p w14:paraId="2E278201" w14:textId="2460103A" w:rsidR="00C0490B" w:rsidRPr="00FD77EE"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FD77EE">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FD77EE" w:rsidRDefault="00C0490B" w:rsidP="00221C39">
            <w:pPr>
              <w:pStyle w:val="Sraopastraipa"/>
              <w:numPr>
                <w:ilvl w:val="3"/>
                <w:numId w:val="2"/>
              </w:numPr>
              <w:tabs>
                <w:tab w:val="left" w:pos="596"/>
                <w:tab w:val="left" w:pos="692"/>
                <w:tab w:val="left" w:pos="872"/>
              </w:tabs>
              <w:ind w:left="0" w:firstLine="0"/>
              <w:jc w:val="both"/>
              <w:rPr>
                <w:iCs/>
                <w:szCs w:val="24"/>
              </w:rPr>
            </w:pPr>
            <w:r w:rsidRPr="00FD77EE">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FD77EE" w:rsidRDefault="00C0490B" w:rsidP="00221C39">
            <w:pPr>
              <w:pStyle w:val="Sraopastraipa"/>
              <w:numPr>
                <w:ilvl w:val="3"/>
                <w:numId w:val="2"/>
              </w:numPr>
              <w:tabs>
                <w:tab w:val="left" w:pos="596"/>
                <w:tab w:val="left" w:pos="692"/>
                <w:tab w:val="left" w:pos="872"/>
              </w:tabs>
              <w:ind w:left="0" w:firstLine="0"/>
              <w:jc w:val="both"/>
              <w:rPr>
                <w:iCs/>
                <w:szCs w:val="24"/>
              </w:rPr>
            </w:pPr>
            <w:r w:rsidRPr="00FD77EE">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FD77EE" w:rsidRDefault="00DA1202" w:rsidP="00221C39">
            <w:pPr>
              <w:pStyle w:val="Sraopastraipa"/>
              <w:numPr>
                <w:ilvl w:val="2"/>
                <w:numId w:val="2"/>
              </w:numPr>
              <w:tabs>
                <w:tab w:val="left" w:pos="596"/>
                <w:tab w:val="left" w:pos="872"/>
              </w:tabs>
              <w:ind w:left="22" w:firstLine="0"/>
              <w:rPr>
                <w:iCs/>
                <w:szCs w:val="24"/>
              </w:rPr>
            </w:pPr>
            <w:r w:rsidRPr="00FD77EE">
              <w:rPr>
                <w:szCs w:val="24"/>
              </w:rPr>
              <w:t xml:space="preserve"> </w:t>
            </w:r>
            <w:r w:rsidR="00C0490B" w:rsidRPr="00FD77EE">
              <w:rPr>
                <w:iCs/>
                <w:szCs w:val="24"/>
              </w:rPr>
              <w:t>jei PĮP teikiamas dėl Aprašo 2.1.1.4 papunktyje numatytos veiklos (statyba) vykdymo:</w:t>
            </w:r>
          </w:p>
          <w:p w14:paraId="3D440414" w14:textId="77B97AA5" w:rsidR="00C0490B" w:rsidRPr="00FD77EE" w:rsidRDefault="00ED02AD" w:rsidP="00221C39">
            <w:pPr>
              <w:pStyle w:val="Sraopastraipa"/>
              <w:numPr>
                <w:ilvl w:val="3"/>
                <w:numId w:val="2"/>
              </w:numPr>
              <w:tabs>
                <w:tab w:val="left" w:pos="596"/>
                <w:tab w:val="left" w:pos="872"/>
              </w:tabs>
              <w:ind w:left="22" w:firstLine="0"/>
              <w:jc w:val="both"/>
              <w:rPr>
                <w:iCs/>
                <w:szCs w:val="24"/>
              </w:rPr>
            </w:pPr>
            <w:r w:rsidRPr="00FD77EE">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FD77EE" w:rsidRDefault="00ED02AD" w:rsidP="00221C39">
            <w:pPr>
              <w:pStyle w:val="Sraopastraipa"/>
              <w:numPr>
                <w:ilvl w:val="2"/>
                <w:numId w:val="2"/>
              </w:numPr>
              <w:tabs>
                <w:tab w:val="left" w:pos="596"/>
                <w:tab w:val="left" w:pos="872"/>
              </w:tabs>
              <w:ind w:left="22" w:firstLine="0"/>
              <w:jc w:val="both"/>
              <w:rPr>
                <w:iCs/>
                <w:szCs w:val="24"/>
              </w:rPr>
            </w:pPr>
            <w:r w:rsidRPr="00FD77EE">
              <w:rPr>
                <w:iCs/>
                <w:szCs w:val="24"/>
              </w:rPr>
              <w:t>jei projektas įgyvendinamas kartu su partneriu (-</w:t>
            </w:r>
            <w:proofErr w:type="spellStart"/>
            <w:r w:rsidRPr="00FD77EE">
              <w:rPr>
                <w:iCs/>
                <w:szCs w:val="24"/>
              </w:rPr>
              <w:t>iais</w:t>
            </w:r>
            <w:proofErr w:type="spellEnd"/>
            <w:r w:rsidRPr="00FD77EE">
              <w:rPr>
                <w:iCs/>
                <w:szCs w:val="24"/>
              </w:rPr>
              <w:t>):</w:t>
            </w:r>
          </w:p>
          <w:p w14:paraId="651D6FA3" w14:textId="35B0EF34" w:rsidR="00ED02AD" w:rsidRPr="00FD77EE" w:rsidRDefault="00ED02AD" w:rsidP="00221C39">
            <w:pPr>
              <w:pStyle w:val="Sraopastraipa"/>
              <w:numPr>
                <w:ilvl w:val="3"/>
                <w:numId w:val="2"/>
              </w:numPr>
              <w:tabs>
                <w:tab w:val="left" w:pos="596"/>
                <w:tab w:val="left" w:pos="872"/>
              </w:tabs>
              <w:ind w:left="22" w:firstLine="0"/>
              <w:jc w:val="both"/>
              <w:rPr>
                <w:iCs/>
                <w:szCs w:val="24"/>
              </w:rPr>
            </w:pPr>
            <w:r w:rsidRPr="00FD77EE">
              <w:rPr>
                <w:iCs/>
                <w:szCs w:val="24"/>
              </w:rPr>
              <w:t xml:space="preserve">pasirašytą partnerio deklaraciją pagal </w:t>
            </w:r>
            <w:r w:rsidR="00125405" w:rsidRPr="00FD77EE">
              <w:rPr>
                <w:iCs/>
                <w:szCs w:val="24"/>
              </w:rPr>
              <w:t>PAFT</w:t>
            </w:r>
            <w:r w:rsidRPr="00FD77EE">
              <w:rPr>
                <w:iCs/>
                <w:szCs w:val="24"/>
              </w:rPr>
              <w:t xml:space="preserve"> 1 priedo 1 priedą;</w:t>
            </w:r>
          </w:p>
          <w:p w14:paraId="7AE0196E" w14:textId="0F76AA66" w:rsidR="00ED02AD" w:rsidRPr="00FD77EE" w:rsidRDefault="00ED02AD" w:rsidP="00221C39">
            <w:pPr>
              <w:pStyle w:val="Sraopastraipa"/>
              <w:numPr>
                <w:ilvl w:val="3"/>
                <w:numId w:val="2"/>
              </w:numPr>
              <w:tabs>
                <w:tab w:val="left" w:pos="596"/>
                <w:tab w:val="left" w:pos="872"/>
              </w:tabs>
              <w:ind w:left="22" w:firstLine="0"/>
              <w:jc w:val="both"/>
              <w:rPr>
                <w:iCs/>
                <w:szCs w:val="24"/>
              </w:rPr>
            </w:pPr>
            <w:r w:rsidRPr="00FD77EE">
              <w:rPr>
                <w:bCs/>
                <w:iCs/>
                <w:szCs w:val="24"/>
              </w:rPr>
              <w:t xml:space="preserve">informaciją apie projekto biudžeto paskirstymą pagal </w:t>
            </w:r>
            <w:r w:rsidR="00125405" w:rsidRPr="00FD77EE">
              <w:rPr>
                <w:bCs/>
                <w:iCs/>
                <w:szCs w:val="24"/>
              </w:rPr>
              <w:t>PAFT</w:t>
            </w:r>
            <w:r w:rsidRPr="00FD77EE">
              <w:rPr>
                <w:bCs/>
                <w:iCs/>
                <w:szCs w:val="24"/>
              </w:rPr>
              <w:t xml:space="preserve"> taisyklių 1 priedo 2 priedą;</w:t>
            </w:r>
          </w:p>
          <w:p w14:paraId="15AE87EF" w14:textId="1293F04E" w:rsidR="00ED02AD" w:rsidRPr="00FD77EE" w:rsidRDefault="00ED02AD" w:rsidP="00221C39">
            <w:pPr>
              <w:pStyle w:val="Sraopastraipa"/>
              <w:numPr>
                <w:ilvl w:val="3"/>
                <w:numId w:val="2"/>
              </w:numPr>
              <w:tabs>
                <w:tab w:val="left" w:pos="596"/>
                <w:tab w:val="left" w:pos="872"/>
              </w:tabs>
              <w:ind w:left="22" w:firstLine="0"/>
              <w:jc w:val="both"/>
              <w:rPr>
                <w:iCs/>
                <w:szCs w:val="24"/>
              </w:rPr>
            </w:pPr>
            <w:r w:rsidRPr="00FD77EE">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FD77EE" w:rsidRDefault="00ED02AD" w:rsidP="00221C39">
            <w:pPr>
              <w:pStyle w:val="Sraopastraipa"/>
              <w:numPr>
                <w:ilvl w:val="2"/>
                <w:numId w:val="2"/>
              </w:numPr>
              <w:tabs>
                <w:tab w:val="left" w:pos="596"/>
                <w:tab w:val="left" w:pos="782"/>
              </w:tabs>
              <w:ind w:left="22" w:firstLine="0"/>
              <w:jc w:val="both"/>
              <w:rPr>
                <w:iCs/>
                <w:szCs w:val="24"/>
              </w:rPr>
            </w:pPr>
            <w:r w:rsidRPr="00FD77EE">
              <w:rPr>
                <w:bCs/>
                <w:iCs/>
                <w:szCs w:val="24"/>
              </w:rPr>
              <w:t xml:space="preserve">informaciją apie pareiškėjui suteiktą valstybės pagalbą (išskyrus </w:t>
            </w:r>
            <w:r w:rsidRPr="00FD77EE">
              <w:rPr>
                <w:bCs/>
                <w:i/>
                <w:iCs/>
                <w:szCs w:val="24"/>
              </w:rPr>
              <w:t xml:space="preserve">de </w:t>
            </w:r>
            <w:proofErr w:type="spellStart"/>
            <w:r w:rsidRPr="00FD77EE">
              <w:rPr>
                <w:bCs/>
                <w:i/>
                <w:iCs/>
                <w:szCs w:val="24"/>
              </w:rPr>
              <w:t>minimis</w:t>
            </w:r>
            <w:proofErr w:type="spellEnd"/>
            <w:r w:rsidRPr="00FD77EE">
              <w:rPr>
                <w:bCs/>
                <w:iCs/>
                <w:szCs w:val="24"/>
              </w:rPr>
              <w:t xml:space="preserve">), kurioje nurodoma tik su teikiamu projektu susijusi suteikta arba planuojama gauti pagalba, pagal </w:t>
            </w:r>
            <w:r w:rsidR="007218EB" w:rsidRPr="00FD77EE">
              <w:rPr>
                <w:bCs/>
                <w:iCs/>
                <w:szCs w:val="24"/>
              </w:rPr>
              <w:t>PAFT</w:t>
            </w:r>
            <w:r w:rsidRPr="00FD77EE">
              <w:rPr>
                <w:bCs/>
                <w:iCs/>
                <w:szCs w:val="24"/>
              </w:rPr>
              <w:t xml:space="preserve"> 1 priedo 4 priedą;</w:t>
            </w:r>
            <w:r w:rsidR="00DA1202" w:rsidRPr="00FD77EE">
              <w:rPr>
                <w:szCs w:val="24"/>
              </w:rPr>
              <w:t xml:space="preserve">  </w:t>
            </w:r>
          </w:p>
          <w:p w14:paraId="13163228" w14:textId="624F9BC4" w:rsidR="00494670" w:rsidRPr="00FD77EE" w:rsidRDefault="00494670" w:rsidP="00221C39">
            <w:pPr>
              <w:pStyle w:val="Sraopastraipa"/>
              <w:numPr>
                <w:ilvl w:val="2"/>
                <w:numId w:val="2"/>
              </w:numPr>
              <w:tabs>
                <w:tab w:val="left" w:pos="873"/>
              </w:tabs>
              <w:ind w:left="22" w:firstLine="0"/>
              <w:jc w:val="both"/>
              <w:rPr>
                <w:iCs/>
                <w:szCs w:val="24"/>
              </w:rPr>
            </w:pPr>
            <w:r w:rsidRPr="00FD77EE">
              <w:rPr>
                <w:szCs w:val="24"/>
              </w:rPr>
              <w:lastRenderedPageBreak/>
              <w:t>Atitikimą prioritetiniams kriterijams įrodan</w:t>
            </w:r>
            <w:r w:rsidR="00B775BC" w:rsidRPr="00FD77EE">
              <w:rPr>
                <w:szCs w:val="24"/>
              </w:rPr>
              <w:t>čius</w:t>
            </w:r>
            <w:r w:rsidRPr="00FD77EE">
              <w:rPr>
                <w:szCs w:val="24"/>
              </w:rPr>
              <w:t xml:space="preserve"> </w:t>
            </w:r>
            <w:r w:rsidRPr="00FD77EE">
              <w:rPr>
                <w:b/>
                <w:bCs/>
                <w:szCs w:val="24"/>
              </w:rPr>
              <w:t>dokument</w:t>
            </w:r>
            <w:r w:rsidR="00B775BC" w:rsidRPr="00FD77EE">
              <w:rPr>
                <w:b/>
                <w:bCs/>
                <w:szCs w:val="24"/>
              </w:rPr>
              <w:t>us</w:t>
            </w:r>
            <w:r w:rsidRPr="00FD77EE">
              <w:rPr>
                <w:b/>
                <w:bCs/>
                <w:szCs w:val="24"/>
              </w:rPr>
              <w:t>:</w:t>
            </w:r>
          </w:p>
          <w:p w14:paraId="15272BB1" w14:textId="77777777" w:rsidR="00AB44F7" w:rsidRDefault="000845BA" w:rsidP="00BA2933">
            <w:pPr>
              <w:pStyle w:val="Sraopastraipa"/>
              <w:numPr>
                <w:ilvl w:val="3"/>
                <w:numId w:val="2"/>
              </w:numPr>
              <w:tabs>
                <w:tab w:val="left" w:pos="596"/>
                <w:tab w:val="left" w:pos="741"/>
                <w:tab w:val="left" w:pos="883"/>
              </w:tabs>
              <w:ind w:hanging="1728"/>
              <w:jc w:val="both"/>
              <w:rPr>
                <w:iCs/>
                <w:szCs w:val="24"/>
              </w:rPr>
            </w:pPr>
            <w:r w:rsidRPr="00AB44F7">
              <w:rPr>
                <w:iCs/>
                <w:szCs w:val="24"/>
              </w:rPr>
              <w:t>Socialinio verslo paramos, įgyvendinant 2021–2027 metų Europos Sąjungos fondų investicijų programą, taisyklių</w:t>
            </w:r>
            <w:r w:rsidRPr="00FD77EE">
              <w:rPr>
                <w:rStyle w:val="Puslapioinaosnuoroda"/>
                <w:iCs/>
                <w:szCs w:val="24"/>
              </w:rPr>
              <w:footnoteReference w:id="5"/>
            </w:r>
            <w:r w:rsidRPr="00AB44F7">
              <w:rPr>
                <w:iCs/>
                <w:szCs w:val="24"/>
              </w:rPr>
              <w:t xml:space="preserve"> (toliau – Socialinio</w:t>
            </w:r>
          </w:p>
          <w:p w14:paraId="5AD16B01" w14:textId="466E6BB7" w:rsidR="000845BA" w:rsidRPr="00AB44F7" w:rsidRDefault="000845BA" w:rsidP="00AB44F7">
            <w:pPr>
              <w:tabs>
                <w:tab w:val="left" w:pos="596"/>
                <w:tab w:val="left" w:pos="741"/>
                <w:tab w:val="left" w:pos="883"/>
              </w:tabs>
              <w:jc w:val="both"/>
              <w:rPr>
                <w:iCs/>
                <w:szCs w:val="24"/>
              </w:rPr>
            </w:pPr>
            <w:r w:rsidRPr="00AB44F7">
              <w:rPr>
                <w:iCs/>
                <w:szCs w:val="24"/>
              </w:rPr>
              <w:t xml:space="preserve"> verslo</w:t>
            </w:r>
            <w:r w:rsidR="00AB44F7" w:rsidRPr="00AB44F7">
              <w:rPr>
                <w:iCs/>
                <w:szCs w:val="24"/>
              </w:rPr>
              <w:t xml:space="preserve"> </w:t>
            </w:r>
            <w:r w:rsidRPr="00AB44F7">
              <w:rPr>
                <w:iCs/>
                <w:szCs w:val="24"/>
              </w:rPr>
              <w:t>paramos taisyklės) užpildytą ir pasirašytą socialinio verslo atitikties deklaraciją (Socialinio verslo paramos taisyklių 1 priedas);</w:t>
            </w:r>
          </w:p>
          <w:p w14:paraId="4186798D" w14:textId="77777777" w:rsidR="00AB44F7" w:rsidRDefault="000845BA" w:rsidP="000845BA">
            <w:pPr>
              <w:pStyle w:val="Sraopastraipa"/>
              <w:numPr>
                <w:ilvl w:val="3"/>
                <w:numId w:val="2"/>
              </w:numPr>
              <w:tabs>
                <w:tab w:val="left" w:pos="596"/>
                <w:tab w:val="left" w:pos="1024"/>
              </w:tabs>
              <w:ind w:hanging="1696"/>
              <w:jc w:val="both"/>
              <w:rPr>
                <w:iCs/>
                <w:szCs w:val="24"/>
              </w:rPr>
            </w:pPr>
            <w:r w:rsidRPr="00FD77EE">
              <w:rPr>
                <w:iCs/>
                <w:szCs w:val="24"/>
              </w:rPr>
              <w:t xml:space="preserve">Atitiktis 2 prioritetiniam kriterijui vertinamam pagal PĮP ir verslo plane pateiktą informaciją </w:t>
            </w:r>
            <w:r w:rsidRPr="00FD77EE">
              <w:rPr>
                <w:b/>
                <w:bCs/>
                <w:iCs/>
                <w:szCs w:val="24"/>
              </w:rPr>
              <w:t>ir</w:t>
            </w:r>
            <w:r w:rsidRPr="00FD77EE">
              <w:rPr>
                <w:iCs/>
                <w:szCs w:val="24"/>
              </w:rPr>
              <w:t xml:space="preserve"> dokumentus pagrindžiančius nurodytos</w:t>
            </w:r>
          </w:p>
          <w:p w14:paraId="20CB8AEE" w14:textId="7D2305DA" w:rsidR="000845BA" w:rsidRPr="00FD77EE" w:rsidRDefault="000845BA" w:rsidP="00AB44F7">
            <w:pPr>
              <w:tabs>
                <w:tab w:val="left" w:pos="596"/>
                <w:tab w:val="left" w:pos="1024"/>
              </w:tabs>
              <w:jc w:val="both"/>
              <w:rPr>
                <w:iCs/>
                <w:szCs w:val="24"/>
              </w:rPr>
            </w:pPr>
            <w:r w:rsidRPr="00AB44F7">
              <w:rPr>
                <w:iCs/>
                <w:szCs w:val="24"/>
              </w:rPr>
              <w:t xml:space="preserve"> veiklos</w:t>
            </w:r>
            <w:r w:rsidR="00AB44F7" w:rsidRPr="00AB44F7">
              <w:rPr>
                <w:iCs/>
                <w:szCs w:val="24"/>
              </w:rPr>
              <w:t xml:space="preserve"> </w:t>
            </w:r>
            <w:r w:rsidRPr="00FD77EE">
              <w:rPr>
                <w:iCs/>
                <w:szCs w:val="24"/>
              </w:rPr>
              <w:t xml:space="preserve">vykdymą numatytu laikotarpiu, PVZ.: veiklų, kurios deklaruojamos kaip pagrindinės Valstybinėje mokesčių inspekcijoje ir (arba) Pareiškėjo finansinių ataskaitų rinkinys įskaitant veiklos ataskaitą ir kt., kurie gali įrodyti vykdomos veiklos pobūdį ir terminą. </w:t>
            </w:r>
          </w:p>
          <w:p w14:paraId="3B9D8A34" w14:textId="0AAE82D1" w:rsidR="000845BA" w:rsidRDefault="000845BA" w:rsidP="000845BA">
            <w:pPr>
              <w:pStyle w:val="Sraopastraipa"/>
              <w:numPr>
                <w:ilvl w:val="3"/>
                <w:numId w:val="2"/>
              </w:numPr>
              <w:tabs>
                <w:tab w:val="left" w:pos="596"/>
                <w:tab w:val="left" w:pos="1024"/>
              </w:tabs>
              <w:ind w:hanging="1696"/>
              <w:jc w:val="both"/>
              <w:rPr>
                <w:iCs/>
                <w:szCs w:val="24"/>
              </w:rPr>
            </w:pPr>
            <w:r w:rsidRPr="00FD77EE">
              <w:rPr>
                <w:iCs/>
                <w:szCs w:val="24"/>
              </w:rPr>
              <w:t>Švenčionių rajono savivaldybės administracijos ir (arba) jos biudžetinės / -</w:t>
            </w:r>
            <w:proofErr w:type="spellStart"/>
            <w:r w:rsidRPr="00FD77EE">
              <w:rPr>
                <w:iCs/>
                <w:szCs w:val="24"/>
              </w:rPr>
              <w:t>ių</w:t>
            </w:r>
            <w:proofErr w:type="spellEnd"/>
            <w:r w:rsidRPr="00FD77EE">
              <w:rPr>
                <w:iCs/>
                <w:szCs w:val="24"/>
              </w:rPr>
              <w:t xml:space="preserve"> įstaigų raštas dėl teikiamų paslaugų. </w:t>
            </w:r>
          </w:p>
          <w:p w14:paraId="558ED2F1" w14:textId="6729C023" w:rsidR="00494670" w:rsidRPr="00FD77EE" w:rsidRDefault="00AB44F7" w:rsidP="000845BA">
            <w:pPr>
              <w:pStyle w:val="Sraopastraipa"/>
              <w:tabs>
                <w:tab w:val="left" w:pos="596"/>
              </w:tabs>
              <w:ind w:left="22"/>
              <w:jc w:val="both"/>
              <w:rPr>
                <w:iCs/>
                <w:szCs w:val="24"/>
              </w:rPr>
            </w:pPr>
            <w:r>
              <w:rPr>
                <w:iCs/>
                <w:szCs w:val="24"/>
              </w:rPr>
              <w:t xml:space="preserve">      </w:t>
            </w:r>
            <w:r w:rsidR="000845BA" w:rsidRPr="00FD77EE">
              <w:rPr>
                <w:iCs/>
                <w:szCs w:val="24"/>
              </w:rPr>
              <w:t xml:space="preserve">3.4.17.4. </w:t>
            </w:r>
            <w:r>
              <w:rPr>
                <w:iCs/>
                <w:szCs w:val="24"/>
              </w:rPr>
              <w:t xml:space="preserve">            </w:t>
            </w:r>
            <w:r w:rsidR="000845BA" w:rsidRPr="00FD77EE">
              <w:rPr>
                <w:iCs/>
                <w:szCs w:val="24"/>
              </w:rPr>
              <w:t xml:space="preserve">Atitiktis </w:t>
            </w:r>
            <w:r w:rsidR="000845BA" w:rsidRPr="000574BB">
              <w:rPr>
                <w:iCs/>
                <w:szCs w:val="24"/>
                <w:lang w:val="fr-FR"/>
              </w:rPr>
              <w:t>4</w:t>
            </w:r>
            <w:r w:rsidR="000845BA" w:rsidRPr="00FD77EE">
              <w:rPr>
                <w:iCs/>
                <w:szCs w:val="24"/>
              </w:rPr>
              <w:t xml:space="preserve"> prioritetiniam kriterijui vertinama pagal PĮP ir verslo plane pateiktą informaciją.</w:t>
            </w:r>
          </w:p>
          <w:p w14:paraId="72E3A520" w14:textId="0F530489" w:rsidR="00494670" w:rsidRPr="00FD77EE" w:rsidRDefault="00494670" w:rsidP="000845BA">
            <w:pPr>
              <w:pStyle w:val="Sraopastraipa"/>
              <w:tabs>
                <w:tab w:val="left" w:pos="596"/>
              </w:tabs>
              <w:ind w:left="22"/>
              <w:jc w:val="both"/>
              <w:rPr>
                <w:iCs/>
                <w:szCs w:val="24"/>
              </w:rPr>
            </w:pPr>
          </w:p>
          <w:p w14:paraId="0ABA48D2" w14:textId="291AC8B5" w:rsidR="00ED02AD" w:rsidRPr="00FD77EE" w:rsidRDefault="00ED02AD" w:rsidP="00221C39">
            <w:pPr>
              <w:pStyle w:val="Sraopastraipa"/>
              <w:numPr>
                <w:ilvl w:val="1"/>
                <w:numId w:val="2"/>
              </w:numPr>
              <w:tabs>
                <w:tab w:val="left" w:pos="596"/>
              </w:tabs>
              <w:ind w:left="0" w:firstLine="0"/>
              <w:jc w:val="both"/>
              <w:rPr>
                <w:iCs/>
                <w:szCs w:val="24"/>
              </w:rPr>
            </w:pPr>
            <w:r w:rsidRPr="00FD77EE">
              <w:rPr>
                <w:b/>
                <w:bCs/>
                <w:iCs/>
                <w:szCs w:val="24"/>
              </w:rPr>
              <w:t>projekto parengtumui taikomi reikalavimai</w:t>
            </w:r>
            <w:r w:rsidRPr="00FD77EE">
              <w:rPr>
                <w:iCs/>
                <w:szCs w:val="24"/>
              </w:rPr>
              <w:t xml:space="preserve">, </w:t>
            </w:r>
            <w:r w:rsidRPr="00FD77EE">
              <w:rPr>
                <w:b/>
                <w:bCs/>
                <w:iCs/>
                <w:szCs w:val="24"/>
              </w:rPr>
              <w:t>kurių neįvykdžius ir kartu su PĮP nepateikus pagrindžiančių dokumentų, PĮP atmetamas neprašius papildomų dokumentų</w:t>
            </w:r>
            <w:r w:rsidRPr="00FD77EE">
              <w:rPr>
                <w:iCs/>
                <w:szCs w:val="24"/>
              </w:rPr>
              <w:t>:</w:t>
            </w:r>
          </w:p>
          <w:p w14:paraId="26E75A9D" w14:textId="30BEAE44" w:rsidR="00ED02AD" w:rsidRPr="00FD77EE" w:rsidRDefault="00ED02AD" w:rsidP="00221C39">
            <w:pPr>
              <w:pStyle w:val="Sraopastraipa"/>
              <w:numPr>
                <w:ilvl w:val="2"/>
                <w:numId w:val="2"/>
              </w:numPr>
              <w:tabs>
                <w:tab w:val="left" w:pos="596"/>
              </w:tabs>
              <w:ind w:left="0" w:firstLine="0"/>
              <w:jc w:val="both"/>
              <w:rPr>
                <w:iCs/>
                <w:szCs w:val="24"/>
              </w:rPr>
            </w:pPr>
            <w:r w:rsidRPr="00FD77EE">
              <w:rPr>
                <w:bCs/>
                <w:iCs/>
                <w:szCs w:val="24"/>
              </w:rPr>
              <w:t xml:space="preserve">socialinio verslo planas; </w:t>
            </w:r>
            <w:r w:rsidRPr="00FD77EE">
              <w:rPr>
                <w:b/>
                <w:bCs/>
                <w:iCs/>
                <w:szCs w:val="24"/>
              </w:rPr>
              <w:t xml:space="preserve"> </w:t>
            </w:r>
          </w:p>
          <w:p w14:paraId="06DE5A50" w14:textId="15F5B5AE" w:rsidR="002B0A8A" w:rsidRPr="00FD77EE" w:rsidRDefault="00ED02AD" w:rsidP="00221C39">
            <w:pPr>
              <w:pStyle w:val="Sraopastraipa"/>
              <w:numPr>
                <w:ilvl w:val="2"/>
                <w:numId w:val="2"/>
              </w:numPr>
              <w:tabs>
                <w:tab w:val="left" w:pos="596"/>
              </w:tabs>
              <w:ind w:left="0" w:firstLine="0"/>
              <w:jc w:val="both"/>
              <w:rPr>
                <w:iCs/>
                <w:szCs w:val="24"/>
              </w:rPr>
            </w:pPr>
            <w:r w:rsidRPr="00FD77EE">
              <w:rPr>
                <w:b/>
                <w:bCs/>
                <w:iCs/>
                <w:szCs w:val="24"/>
              </w:rPr>
              <w:t xml:space="preserve"> </w:t>
            </w:r>
            <w:r w:rsidR="00070F1A" w:rsidRPr="00FD77EE">
              <w:rPr>
                <w:bCs/>
                <w:iCs/>
                <w:szCs w:val="24"/>
              </w:rPr>
              <w:t>su partneriu (-</w:t>
            </w:r>
            <w:proofErr w:type="spellStart"/>
            <w:r w:rsidR="00070F1A" w:rsidRPr="00FD77EE">
              <w:rPr>
                <w:bCs/>
                <w:iCs/>
                <w:szCs w:val="24"/>
              </w:rPr>
              <w:t>iais</w:t>
            </w:r>
            <w:proofErr w:type="spellEnd"/>
            <w:r w:rsidR="00070F1A" w:rsidRPr="00FD77EE">
              <w:rPr>
                <w:bCs/>
                <w:iCs/>
                <w:szCs w:val="24"/>
              </w:rPr>
              <w:t>) sudaryta jungtinės veiklos sutartis, kurioje būtų nustatytos partnerių tarpusavio teisės ir pareigos įgyvendinant projektą, jei projektą numatoma vykdyti kartu su partneriu.</w:t>
            </w:r>
          </w:p>
        </w:tc>
      </w:tr>
      <w:tr w:rsidR="00BB19CA" w:rsidRPr="008F7CAC" w14:paraId="104CC2F7" w14:textId="77777777" w:rsidTr="00A15A4B">
        <w:trPr>
          <w:trHeight w:val="841"/>
        </w:trPr>
        <w:tc>
          <w:tcPr>
            <w:tcW w:w="15596"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3F59B7">
        <w:trPr>
          <w:trHeight w:val="405"/>
        </w:trPr>
        <w:tc>
          <w:tcPr>
            <w:tcW w:w="15596"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3F59B7">
        <w:trPr>
          <w:trHeight w:val="405"/>
        </w:trPr>
        <w:tc>
          <w:tcPr>
            <w:tcW w:w="5652"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3305"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829"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810" w:type="dxa"/>
            <w:shd w:val="clear" w:color="auto" w:fill="auto"/>
            <w:vAlign w:val="center"/>
          </w:tcPr>
          <w:p w14:paraId="289EDABA" w14:textId="2A8694C4" w:rsidR="00884F5C" w:rsidRPr="008F7CAC" w:rsidRDefault="00884F5C" w:rsidP="00B9263D">
            <w:pPr>
              <w:jc w:val="center"/>
              <w:rPr>
                <w:szCs w:val="24"/>
              </w:rPr>
            </w:pPr>
            <w:r w:rsidRPr="008F7CAC">
              <w:rPr>
                <w:szCs w:val="24"/>
              </w:rPr>
              <w:t>Siektina reikšmė ir pasiekimo dat</w:t>
            </w:r>
            <w:r w:rsidR="00FB268E">
              <w:rPr>
                <w:szCs w:val="24"/>
              </w:rPr>
              <w:t xml:space="preserve">a </w:t>
            </w:r>
            <w:r w:rsidR="00452377">
              <w:rPr>
                <w:szCs w:val="24"/>
              </w:rPr>
              <w:t>20</w:t>
            </w:r>
            <w:r w:rsidR="00FB268E">
              <w:rPr>
                <w:szCs w:val="24"/>
              </w:rPr>
              <w:t>29 09 29</w:t>
            </w:r>
          </w:p>
        </w:tc>
      </w:tr>
      <w:tr w:rsidR="00466E85" w:rsidRPr="008F7CAC" w14:paraId="6FD6F46C"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3305"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829"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810" w:type="dxa"/>
            <w:tcBorders>
              <w:top w:val="single" w:sz="4" w:space="0" w:color="auto"/>
              <w:left w:val="single" w:sz="4" w:space="0" w:color="auto"/>
              <w:bottom w:val="single" w:sz="4" w:space="0" w:color="auto"/>
              <w:right w:val="single" w:sz="4" w:space="0" w:color="auto"/>
            </w:tcBorders>
          </w:tcPr>
          <w:p w14:paraId="1FBEA544" w14:textId="61DE9B45" w:rsidR="00466E85" w:rsidRPr="008F7CAC" w:rsidRDefault="006B4A68" w:rsidP="00466E85">
            <w:pPr>
              <w:jc w:val="center"/>
              <w:rPr>
                <w:iCs/>
                <w:szCs w:val="24"/>
              </w:rPr>
            </w:pPr>
            <w:r>
              <w:rPr>
                <w:iCs/>
                <w:szCs w:val="24"/>
              </w:rPr>
              <w:t>1</w:t>
            </w:r>
            <w:r w:rsidR="00466E85" w:rsidRPr="008F7CAC">
              <w:rPr>
                <w:iCs/>
                <w:szCs w:val="24"/>
              </w:rPr>
              <w:t xml:space="preserve"> (2029)</w:t>
            </w:r>
          </w:p>
        </w:tc>
      </w:tr>
      <w:tr w:rsidR="00466E85" w:rsidRPr="008F7CAC" w14:paraId="5447CC05"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3305"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829"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810" w:type="dxa"/>
            <w:tcBorders>
              <w:top w:val="single" w:sz="4" w:space="0" w:color="auto"/>
              <w:left w:val="single" w:sz="4" w:space="0" w:color="auto"/>
              <w:bottom w:val="single" w:sz="4" w:space="0" w:color="auto"/>
              <w:right w:val="single" w:sz="4" w:space="0" w:color="auto"/>
            </w:tcBorders>
          </w:tcPr>
          <w:p w14:paraId="11571185" w14:textId="3308DDF1" w:rsidR="00466E85" w:rsidRPr="008F7CAC" w:rsidRDefault="00466E85" w:rsidP="00466E85">
            <w:pPr>
              <w:jc w:val="center"/>
              <w:rPr>
                <w:iCs/>
                <w:szCs w:val="24"/>
              </w:rPr>
            </w:pPr>
            <w:r w:rsidRPr="008F7CAC">
              <w:rPr>
                <w:noProof/>
                <w:szCs w:val="24"/>
              </w:rPr>
              <mc:AlternateContent>
                <mc:Choice Requires="wps">
                  <w:drawing>
                    <wp:anchor distT="0" distB="0" distL="114300" distR="114300" simplePos="0" relativeHeight="251669504" behindDoc="0" locked="0" layoutInCell="1" allowOverlap="1" wp14:anchorId="101FCD0D" wp14:editId="7CC34F83">
                      <wp:simplePos x="0" y="0"/>
                      <wp:positionH relativeFrom="column">
                        <wp:posOffset>-305568</wp:posOffset>
                      </wp:positionH>
                      <wp:positionV relativeFrom="paragraph">
                        <wp:posOffset>-754333</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77E4A" id="Rectangle 1" o:spid="_x0000_s1026" style="position:absolute;margin-left:-24.05pt;margin-top:-59.4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" filled="f" strokecolor="#00b050" strokeweight="3pt"/>
                  </w:pict>
                </mc:Fallback>
              </mc:AlternateContent>
            </w:r>
            <w:r w:rsidR="006B4A68">
              <w:rPr>
                <w:iCs/>
                <w:szCs w:val="24"/>
              </w:rPr>
              <w:t>1</w:t>
            </w:r>
            <w:r w:rsidRPr="008F7CAC">
              <w:rPr>
                <w:iCs/>
                <w:szCs w:val="24"/>
              </w:rPr>
              <w:t xml:space="preserve"> (2029)</w:t>
            </w:r>
          </w:p>
        </w:tc>
      </w:tr>
      <w:tr w:rsidR="00466E85" w:rsidRPr="008F7CAC" w14:paraId="345A7BA5"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3305"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829"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810" w:type="dxa"/>
            <w:tcBorders>
              <w:top w:val="single" w:sz="4" w:space="0" w:color="auto"/>
              <w:left w:val="single" w:sz="4" w:space="0" w:color="auto"/>
              <w:bottom w:val="single" w:sz="4" w:space="0" w:color="auto"/>
              <w:right w:val="single" w:sz="4" w:space="0" w:color="auto"/>
            </w:tcBorders>
          </w:tcPr>
          <w:p w14:paraId="6A39540E" w14:textId="00AB15F1"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466E85" w:rsidRPr="008F7CAC" w14:paraId="6B7B6F4A"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3305"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829"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3305"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829"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3305"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829"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3305"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829"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3305"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829"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169330E5" w14:textId="0E6CBE0A"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884F5C" w:rsidRPr="008F7CAC" w14:paraId="5036BB01" w14:textId="77777777" w:rsidTr="003F59B7">
        <w:trPr>
          <w:trHeight w:val="530"/>
        </w:trPr>
        <w:tc>
          <w:tcPr>
            <w:tcW w:w="15596"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sidRPr="008D386A">
              <w:rPr>
                <w:iCs/>
                <w:szCs w:val="24"/>
              </w:rPr>
              <w:t xml:space="preserve">5.1. </w:t>
            </w:r>
            <w:r w:rsidR="00884F5C" w:rsidRPr="008D386A">
              <w:rPr>
                <w:iCs/>
                <w:szCs w:val="24"/>
              </w:rPr>
              <w:t xml:space="preserve">Projektu turi būti siekiama </w:t>
            </w:r>
            <w:r w:rsidR="00466E85" w:rsidRPr="008D386A">
              <w:rPr>
                <w:iCs/>
                <w:szCs w:val="24"/>
              </w:rPr>
              <w:t>visų</w:t>
            </w:r>
            <w:r w:rsidR="00884F5C" w:rsidRPr="008F7CAC">
              <w:rPr>
                <w:iCs/>
                <w:szCs w:val="24"/>
              </w:rPr>
              <w:t xml:space="preserve"> </w:t>
            </w:r>
            <w:r w:rsidR="00884F5C" w:rsidRPr="008D386A">
              <w:rPr>
                <w:iCs/>
                <w:szCs w:val="24"/>
              </w:rPr>
              <w:t>nurodytų</w:t>
            </w:r>
            <w:r w:rsidR="00884F5C" w:rsidRPr="008F7CAC">
              <w:rPr>
                <w:iCs/>
                <w:szCs w:val="24"/>
              </w:rPr>
              <w:t xml:space="preserve">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lastRenderedPageBreak/>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3F59B7">
        <w:trPr>
          <w:trHeight w:val="899"/>
        </w:trPr>
        <w:tc>
          <w:tcPr>
            <w:tcW w:w="15596"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3F59B7">
        <w:trPr>
          <w:trHeight w:val="1216"/>
        </w:trPr>
        <w:tc>
          <w:tcPr>
            <w:tcW w:w="15596"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3F59B7">
        <w:trPr>
          <w:trHeight w:val="1216"/>
        </w:trPr>
        <w:tc>
          <w:tcPr>
            <w:tcW w:w="15596"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554F76B4" w14:textId="29B8882A" w:rsidR="00D378CD" w:rsidRPr="008F7CAC" w:rsidRDefault="00D378CD" w:rsidP="00C13865">
            <w:pPr>
              <w:pStyle w:val="Sraopastraipa"/>
              <w:numPr>
                <w:ilvl w:val="1"/>
                <w:numId w:val="5"/>
              </w:numPr>
              <w:tabs>
                <w:tab w:val="left" w:pos="596"/>
              </w:tabs>
              <w:ind w:left="22" w:hanging="22"/>
              <w:jc w:val="both"/>
              <w:rPr>
                <w:b/>
                <w:bCs/>
                <w:szCs w:val="24"/>
              </w:rPr>
            </w:pPr>
            <w:r w:rsidRPr="008F7CAC">
              <w:rPr>
                <w:iCs/>
                <w:szCs w:val="24"/>
              </w:rPr>
              <w:t>Detalesnė informacija apie reikalavimus valstybės pagalbai pateikiama Aprašo 8 dalyje „Reikalavimai valstybės pagalbai (kurie nėra nurodyti kituose Aprašo punktuose)“</w:t>
            </w:r>
            <w:r w:rsidR="00C13865">
              <w:rPr>
                <w:iCs/>
                <w:szCs w:val="24"/>
              </w:rPr>
              <w:t>.</w:t>
            </w:r>
          </w:p>
        </w:tc>
      </w:tr>
      <w:tr w:rsidR="007B699C" w:rsidRPr="008F7CAC" w14:paraId="62AAD1BC" w14:textId="77777777" w:rsidTr="003F59B7">
        <w:trPr>
          <w:trHeight w:val="1216"/>
        </w:trPr>
        <w:tc>
          <w:tcPr>
            <w:tcW w:w="15596"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lastRenderedPageBreak/>
              <w:t>Reikalavimai pareiškėjams ir partneriams</w:t>
            </w:r>
          </w:p>
          <w:p w14:paraId="073472AC" w14:textId="77777777" w:rsidR="00B25FF4" w:rsidRPr="008F7CAC" w:rsidRDefault="00B25FF4" w:rsidP="00B25FF4">
            <w:pPr>
              <w:spacing w:before="120"/>
              <w:jc w:val="both"/>
              <w:rPr>
                <w:b/>
                <w:bCs/>
                <w:szCs w:val="24"/>
              </w:rPr>
            </w:pPr>
            <w:r w:rsidRPr="008F7CAC">
              <w:rPr>
                <w:b/>
                <w:bCs/>
                <w:szCs w:val="24"/>
              </w:rPr>
              <w:t>Galimi pareiškėjai</w:t>
            </w:r>
          </w:p>
          <w:p w14:paraId="021FE610" w14:textId="77777777" w:rsidR="00B25FF4" w:rsidRPr="008F7CAC" w:rsidRDefault="00B25FF4" w:rsidP="00B25FF4">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1CC9A26C" w14:textId="77777777" w:rsidR="00B25FF4" w:rsidRPr="008F7CAC" w:rsidRDefault="00B25FF4" w:rsidP="00B25FF4">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7E68BBF6" w14:textId="77777777" w:rsidR="00B25FF4" w:rsidRPr="008F7CAC" w:rsidRDefault="00B25FF4" w:rsidP="00B25FF4">
            <w:pPr>
              <w:jc w:val="both"/>
              <w:rPr>
                <w:b/>
                <w:bCs/>
                <w:szCs w:val="24"/>
              </w:rPr>
            </w:pPr>
            <w:r w:rsidRPr="008F7CAC">
              <w:rPr>
                <w:b/>
                <w:bCs/>
                <w:szCs w:val="24"/>
              </w:rPr>
              <w:t>Galimi partneriai</w:t>
            </w:r>
          </w:p>
          <w:p w14:paraId="12FFBC17" w14:textId="77777777" w:rsidR="00B25FF4" w:rsidRPr="008F7CAC" w:rsidRDefault="00B25FF4" w:rsidP="00B25FF4">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77DF6B3C" w14:textId="6B7D712F" w:rsidR="00B25FF4" w:rsidRPr="008F7CAC" w:rsidRDefault="00B25FF4" w:rsidP="00B25FF4">
            <w:pPr>
              <w:tabs>
                <w:tab w:val="left" w:pos="596"/>
              </w:tabs>
              <w:spacing w:after="120"/>
              <w:jc w:val="both"/>
              <w:rPr>
                <w:bCs/>
                <w:iCs/>
                <w:szCs w:val="24"/>
              </w:rPr>
            </w:pPr>
            <w:r w:rsidRPr="008F7CAC">
              <w:rPr>
                <w:bCs/>
                <w:iCs/>
                <w:szCs w:val="24"/>
              </w:rPr>
              <w:t xml:space="preserve">- </w:t>
            </w:r>
            <w:r w:rsidRPr="00B81424">
              <w:rPr>
                <w:bCs/>
                <w:iCs/>
                <w:szCs w:val="24"/>
              </w:rPr>
              <w:t>juridinio asmens filialas</w:t>
            </w:r>
            <w:r w:rsidR="00A5496A" w:rsidRPr="00B81424">
              <w:rPr>
                <w:bCs/>
                <w:iCs/>
                <w:szCs w:val="24"/>
              </w:rPr>
              <w:t xml:space="preserve"> </w:t>
            </w:r>
            <w:r w:rsidRPr="00B81424">
              <w:rPr>
                <w:bCs/>
                <w:iCs/>
                <w:szCs w:val="24"/>
              </w:rPr>
              <w:t>ar atstovybė, jeigu</w:t>
            </w:r>
            <w:r w:rsidRPr="008F7CAC">
              <w:rPr>
                <w:bCs/>
                <w:iCs/>
                <w:szCs w:val="24"/>
              </w:rPr>
              <w:t xml:space="preserve"> tas filialas ar atstovybė veiklą vykdo vietos plėtros strategijos įgyvendinimo teritorijoje.</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6B835A3C" w14:textId="23BB05C8" w:rsidR="00F03A2E" w:rsidRPr="0043679F" w:rsidRDefault="0043679F" w:rsidP="0043679F">
            <w:pPr>
              <w:tabs>
                <w:tab w:val="left" w:pos="599"/>
              </w:tabs>
              <w:jc w:val="both"/>
              <w:rPr>
                <w:b/>
                <w:iCs/>
                <w:szCs w:val="24"/>
              </w:rPr>
            </w:pPr>
            <w:r>
              <w:t>K</w:t>
            </w:r>
            <w:r w:rsidR="00F03A2E">
              <w:t xml:space="preserve">artu su PĮP pateikiama galiojanti jungtinės veiklos (partnerystės) sutarties kopija; jungtinės veiklos (partnerystės) sutartyje negali būti numatyta </w:t>
            </w:r>
          </w:p>
          <w:p w14:paraId="21660A6E" w14:textId="15EED17D" w:rsidR="00A45224" w:rsidRPr="008F7CAC" w:rsidRDefault="00F03A2E" w:rsidP="00F03A2E">
            <w:pPr>
              <w:tabs>
                <w:tab w:val="left" w:pos="599"/>
              </w:tabs>
              <w:ind w:left="32"/>
              <w:jc w:val="both"/>
              <w:rPr>
                <w:bCs/>
                <w:iCs/>
                <w:szCs w:val="24"/>
              </w:rPr>
            </w:pPr>
            <w:r>
              <w:t>socialinio verslo savarankiškumą varžančių nuostatų; jungtinės veiklos (partnerystės) sutartį pasirašo pareiškėjas ir visi projekto partneriai.</w:t>
            </w:r>
          </w:p>
        </w:tc>
      </w:tr>
      <w:tr w:rsidR="00EB0F8F" w:rsidRPr="008F7CAC" w14:paraId="7D53C4A6" w14:textId="77777777" w:rsidTr="003F59B7">
        <w:tc>
          <w:tcPr>
            <w:tcW w:w="15596"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3F59B7">
        <w:trPr>
          <w:trHeight w:val="704"/>
        </w:trPr>
        <w:tc>
          <w:tcPr>
            <w:tcW w:w="15596" w:type="dxa"/>
            <w:gridSpan w:val="4"/>
          </w:tcPr>
          <w:p w14:paraId="3E14BFCC" w14:textId="77777777" w:rsidR="00CB768A" w:rsidRPr="00BE0E93" w:rsidRDefault="00CB768A" w:rsidP="00CB768A">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3D0EC775" w14:textId="77777777" w:rsidR="00CB768A" w:rsidRDefault="00CB768A" w:rsidP="00CB768A">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Lentelstinklelis"/>
              <w:tblW w:w="10304" w:type="dxa"/>
              <w:tblLook w:val="04A0" w:firstRow="1" w:lastRow="0" w:firstColumn="1" w:lastColumn="0" w:noHBand="0" w:noVBand="1"/>
            </w:tblPr>
            <w:tblGrid>
              <w:gridCol w:w="15370"/>
            </w:tblGrid>
            <w:tr w:rsidR="00CB768A" w:rsidRPr="0019563B" w14:paraId="73ADFCE0" w14:textId="77777777" w:rsidTr="00290557">
              <w:trPr>
                <w:cantSplit/>
                <w:trHeight w:val="423"/>
              </w:trPr>
              <w:tc>
                <w:tcPr>
                  <w:tcW w:w="8832" w:type="dxa"/>
                  <w:shd w:val="clear" w:color="auto" w:fill="auto"/>
                </w:tcPr>
                <w:tbl>
                  <w:tblPr>
                    <w:tblW w:w="15138" w:type="dxa"/>
                    <w:tblLook w:val="00A0" w:firstRow="1" w:lastRow="0" w:firstColumn="1" w:lastColumn="0" w:noHBand="0" w:noVBand="0"/>
                  </w:tblPr>
                  <w:tblGrid>
                    <w:gridCol w:w="767"/>
                    <w:gridCol w:w="1790"/>
                    <w:gridCol w:w="2513"/>
                    <w:gridCol w:w="3718"/>
                    <w:gridCol w:w="1929"/>
                    <w:gridCol w:w="1941"/>
                    <w:gridCol w:w="2480"/>
                  </w:tblGrid>
                  <w:tr w:rsidR="00CB768A" w:rsidRPr="008F7CAC" w14:paraId="5037FA86" w14:textId="77777777" w:rsidTr="00290557">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B069EE1" w14:textId="77777777" w:rsidR="00CB768A" w:rsidRPr="00503B4F" w:rsidRDefault="00CB768A" w:rsidP="00CB768A">
                        <w:pPr>
                          <w:jc w:val="center"/>
                          <w:rPr>
                            <w:b/>
                            <w:sz w:val="20"/>
                          </w:rPr>
                        </w:pPr>
                        <w:r w:rsidRPr="00503B4F">
                          <w:rPr>
                            <w:b/>
                            <w:sz w:val="20"/>
                          </w:rPr>
                          <w:lastRenderedPageBreak/>
                          <w:t>Eil.</w:t>
                        </w:r>
                      </w:p>
                      <w:p w14:paraId="480A139A" w14:textId="77777777" w:rsidR="00CB768A" w:rsidRPr="00503B4F" w:rsidRDefault="00CB768A" w:rsidP="00CB768A">
                        <w:pPr>
                          <w:jc w:val="center"/>
                          <w:rPr>
                            <w:b/>
                            <w:sz w:val="20"/>
                          </w:rPr>
                        </w:pPr>
                        <w:r w:rsidRPr="00503B4F">
                          <w:rPr>
                            <w:b/>
                            <w:sz w:val="20"/>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459ECA25" w14:textId="77777777" w:rsidR="00CB768A" w:rsidRPr="00503B4F" w:rsidRDefault="00CB768A" w:rsidP="00CB768A">
                        <w:pPr>
                          <w:jc w:val="center"/>
                          <w:rPr>
                            <w:b/>
                            <w:sz w:val="20"/>
                          </w:rPr>
                        </w:pPr>
                        <w:r w:rsidRPr="00503B4F">
                          <w:rPr>
                            <w:b/>
                            <w:sz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7BDC70D" w14:textId="77777777" w:rsidR="00CB768A" w:rsidRPr="00503B4F" w:rsidRDefault="00CB768A" w:rsidP="00CB768A">
                        <w:pPr>
                          <w:jc w:val="center"/>
                          <w:rPr>
                            <w:b/>
                            <w:sz w:val="20"/>
                          </w:rPr>
                        </w:pPr>
                        <w:r w:rsidRPr="00503B4F">
                          <w:rPr>
                            <w:b/>
                            <w:sz w:val="20"/>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468A4737" w14:textId="77777777" w:rsidR="00CB768A" w:rsidRPr="00503B4F" w:rsidRDefault="00CB768A" w:rsidP="00CB768A">
                        <w:pPr>
                          <w:jc w:val="center"/>
                          <w:rPr>
                            <w:b/>
                            <w:sz w:val="20"/>
                          </w:rPr>
                        </w:pPr>
                        <w:r w:rsidRPr="00503B4F">
                          <w:rPr>
                            <w:b/>
                            <w:sz w:val="20"/>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41DAEECF" w14:textId="77777777" w:rsidR="00CB768A" w:rsidRPr="00503B4F" w:rsidRDefault="00CB768A" w:rsidP="00CB768A">
                        <w:pPr>
                          <w:jc w:val="center"/>
                          <w:rPr>
                            <w:b/>
                            <w:sz w:val="20"/>
                          </w:rPr>
                        </w:pPr>
                        <w:r w:rsidRPr="00503B4F">
                          <w:rPr>
                            <w:b/>
                            <w:sz w:val="20"/>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07084F46" w14:textId="77777777" w:rsidR="00CB768A" w:rsidRPr="00503B4F" w:rsidRDefault="00CB768A" w:rsidP="00CB768A">
                        <w:pPr>
                          <w:jc w:val="center"/>
                          <w:rPr>
                            <w:b/>
                            <w:sz w:val="20"/>
                          </w:rPr>
                        </w:pPr>
                        <w:r w:rsidRPr="00503B4F">
                          <w:rPr>
                            <w:b/>
                            <w:sz w:val="20"/>
                          </w:rPr>
                          <w:t>Kriterijaus svorio koeficientas</w:t>
                        </w:r>
                      </w:p>
                      <w:p w14:paraId="64D5DC43" w14:textId="77777777" w:rsidR="00CB768A" w:rsidRPr="00503B4F" w:rsidRDefault="00CB768A" w:rsidP="00CB768A">
                        <w:pPr>
                          <w:jc w:val="center"/>
                          <w:rPr>
                            <w:b/>
                            <w:sz w:val="20"/>
                          </w:rPr>
                        </w:pPr>
                        <w:r w:rsidRPr="00503B4F">
                          <w:rPr>
                            <w:b/>
                            <w:sz w:val="20"/>
                          </w:rPr>
                          <w:t>(</w:t>
                        </w:r>
                        <w:r w:rsidRPr="00503B4F">
                          <w:rPr>
                            <w:b/>
                            <w:i/>
                            <w:sz w:val="20"/>
                          </w:rPr>
                          <w:t>jei taikoma</w:t>
                        </w:r>
                        <w:r w:rsidRPr="00503B4F">
                          <w:rPr>
                            <w:b/>
                            <w:sz w:val="20"/>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7B6FDA24" w14:textId="77777777" w:rsidR="00CB768A" w:rsidRPr="00503B4F" w:rsidRDefault="00CB768A" w:rsidP="00CB768A">
                        <w:pPr>
                          <w:jc w:val="center"/>
                          <w:rPr>
                            <w:b/>
                            <w:sz w:val="20"/>
                          </w:rPr>
                        </w:pPr>
                        <w:r w:rsidRPr="00503B4F">
                          <w:rPr>
                            <w:b/>
                            <w:sz w:val="20"/>
                          </w:rPr>
                          <w:t>Didžiausias galimas kriterijaus balas, kai nustatomas svorio koeficientas</w:t>
                        </w:r>
                      </w:p>
                      <w:p w14:paraId="0D109530" w14:textId="77777777" w:rsidR="00CB768A" w:rsidRPr="00503B4F" w:rsidRDefault="00CB768A" w:rsidP="00CB768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B768A" w:rsidRPr="008F7CAC" w14:paraId="13757B52" w14:textId="77777777" w:rsidTr="00C13865">
                    <w:trPr>
                      <w:trHeight w:val="2475"/>
                    </w:trPr>
                    <w:tc>
                      <w:tcPr>
                        <w:tcW w:w="253" w:type="pct"/>
                        <w:tcBorders>
                          <w:top w:val="single" w:sz="6" w:space="0" w:color="000000"/>
                          <w:left w:val="single" w:sz="6" w:space="0" w:color="000000"/>
                          <w:bottom w:val="single" w:sz="6" w:space="0" w:color="000000"/>
                          <w:right w:val="single" w:sz="6" w:space="0" w:color="000000"/>
                        </w:tcBorders>
                      </w:tcPr>
                      <w:p w14:paraId="0E92C757" w14:textId="77777777" w:rsidR="00CB768A" w:rsidRPr="00503B4F" w:rsidRDefault="00CB768A" w:rsidP="00CB768A">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FF61439" w14:textId="77777777" w:rsidR="00CB768A" w:rsidRPr="00450F2A" w:rsidRDefault="00CB768A" w:rsidP="00CB768A">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0E728A5A" w14:textId="77777777" w:rsidR="00CB768A" w:rsidRPr="00450F2A" w:rsidRDefault="00CB768A" w:rsidP="00CB768A">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5B3268A6" w14:textId="77777777" w:rsidR="00CB768A" w:rsidRPr="00450F2A" w:rsidRDefault="00CB768A" w:rsidP="00CB768A">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7E58CDC" w14:textId="77777777" w:rsidR="00CB768A" w:rsidRPr="00450F2A" w:rsidRDefault="00CB768A" w:rsidP="00CB768A">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7C59A49E" w14:textId="77777777" w:rsidR="00CB768A" w:rsidRPr="00450F2A" w:rsidRDefault="00CB768A" w:rsidP="00CB768A">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160D334B" w14:textId="77777777" w:rsidR="00CB768A" w:rsidRPr="00450F2A" w:rsidRDefault="00CB768A" w:rsidP="00CB768A">
                        <w:pPr>
                          <w:jc w:val="center"/>
                          <w:rPr>
                            <w:sz w:val="20"/>
                          </w:rPr>
                        </w:pPr>
                        <w:r w:rsidRPr="00450F2A">
                          <w:rPr>
                            <w:sz w:val="20"/>
                          </w:rPr>
                          <w:t>-</w:t>
                        </w:r>
                      </w:p>
                    </w:tc>
                  </w:tr>
                </w:tbl>
                <w:p w14:paraId="1D08BFAC" w14:textId="77777777" w:rsidR="00CB768A" w:rsidRPr="0019563B" w:rsidRDefault="00CB768A" w:rsidP="00CB768A">
                  <w:pPr>
                    <w:rPr>
                      <w:rFonts w:ascii="Times New Roman" w:hAnsi="Times New Roman" w:cs="Times New Roman"/>
                    </w:rPr>
                  </w:pPr>
                </w:p>
              </w:tc>
            </w:tr>
          </w:tbl>
          <w:p w14:paraId="413CD093" w14:textId="77777777" w:rsidR="00CB768A" w:rsidRPr="00FC09AB" w:rsidRDefault="00CB768A" w:rsidP="00CB768A">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551A6B05" w14:textId="77777777" w:rsidR="00CB768A" w:rsidRPr="008F7CAC" w:rsidRDefault="00CB768A" w:rsidP="00CB768A">
            <w:pPr>
              <w:spacing w:before="120"/>
              <w:jc w:val="both"/>
              <w:rPr>
                <w:iCs/>
                <w:szCs w:val="24"/>
              </w:rPr>
            </w:pPr>
            <w:r w:rsidRPr="008F7CAC">
              <w:rPr>
                <w:iCs/>
                <w:szCs w:val="24"/>
              </w:rPr>
              <w:t xml:space="preserve">Prie kiekvieno kriterijaus nurodomas galimas surinkti didžiausias balų skaičius pagal tą kriterijų. </w:t>
            </w:r>
          </w:p>
          <w:p w14:paraId="718893ED" w14:textId="77777777" w:rsidR="00CB768A" w:rsidRPr="008F7CAC" w:rsidRDefault="00CB768A" w:rsidP="00CB768A">
            <w:pPr>
              <w:spacing w:before="120"/>
              <w:jc w:val="both"/>
              <w:rPr>
                <w:iCs/>
                <w:szCs w:val="24"/>
              </w:rPr>
            </w:pPr>
            <w:r w:rsidRPr="008F7CAC">
              <w:rPr>
                <w:iCs/>
                <w:szCs w:val="24"/>
              </w:rPr>
              <w:t xml:space="preserve">Didžiausia projektui galima skirti balų suma – 100 balų. </w:t>
            </w:r>
          </w:p>
          <w:p w14:paraId="66D610CE" w14:textId="1CC4BE5D" w:rsidR="00CB768A" w:rsidRDefault="00CB768A" w:rsidP="00CB768A">
            <w:pPr>
              <w:spacing w:before="120"/>
              <w:jc w:val="both"/>
              <w:rPr>
                <w:iCs/>
                <w:szCs w:val="24"/>
              </w:rPr>
            </w:pPr>
            <w:r w:rsidRPr="008F7CAC">
              <w:rPr>
                <w:iCs/>
                <w:szCs w:val="24"/>
              </w:rPr>
              <w:t xml:space="preserve">Minimali balų suma – </w:t>
            </w:r>
            <w:r w:rsidR="008630BB">
              <w:rPr>
                <w:iCs/>
                <w:szCs w:val="24"/>
              </w:rPr>
              <w:t>5</w:t>
            </w:r>
            <w:r>
              <w:rPr>
                <w:iCs/>
                <w:szCs w:val="24"/>
              </w:rPr>
              <w:t xml:space="preserve">0 </w:t>
            </w:r>
            <w:r w:rsidRPr="008F7CAC">
              <w:rPr>
                <w:iCs/>
                <w:szCs w:val="24"/>
              </w:rPr>
              <w:t xml:space="preserve">balų. </w:t>
            </w:r>
          </w:p>
          <w:p w14:paraId="1F9FE7A1" w14:textId="117594B1" w:rsidR="00CB768A" w:rsidRPr="008F7CAC" w:rsidRDefault="00CB768A" w:rsidP="00CB768A">
            <w:pPr>
              <w:spacing w:before="120"/>
              <w:jc w:val="both"/>
              <w:rPr>
                <w:iCs/>
                <w:szCs w:val="24"/>
              </w:rPr>
            </w:pPr>
            <w:r w:rsidRPr="008F7CAC">
              <w:rPr>
                <w:iCs/>
                <w:szCs w:val="24"/>
              </w:rPr>
              <w:t>Projektai, kurie naudos ir kokybės vertinimo etape nesurenka nustatytos minimalios balų sumos, nėra tinkami finansuoti ir PĮP atmetami.</w:t>
            </w:r>
          </w:p>
          <w:p w14:paraId="06438464" w14:textId="5485E121" w:rsidR="00CB768A" w:rsidRDefault="00CB768A" w:rsidP="00CB768A">
            <w:pPr>
              <w:spacing w:before="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D6AFA90" w14:textId="1AF33C2C" w:rsidR="009A4257" w:rsidRPr="008F7CAC" w:rsidRDefault="009A4257" w:rsidP="004F1933">
            <w:pPr>
              <w:jc w:val="both"/>
              <w:rPr>
                <w:i/>
                <w:szCs w:val="24"/>
              </w:rPr>
            </w:pPr>
          </w:p>
        </w:tc>
      </w:tr>
      <w:tr w:rsidR="003F59B7" w:rsidRPr="00FA12A1" w14:paraId="73632B88" w14:textId="77777777" w:rsidTr="003F5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596" w:type="dxa"/>
            <w:gridSpan w:val="4"/>
            <w:tcBorders>
              <w:top w:val="single" w:sz="4" w:space="0" w:color="auto"/>
              <w:left w:val="single" w:sz="4" w:space="0" w:color="auto"/>
              <w:bottom w:val="single" w:sz="4" w:space="0" w:color="auto"/>
              <w:right w:val="single" w:sz="4" w:space="0" w:color="auto"/>
            </w:tcBorders>
          </w:tcPr>
          <w:tbl>
            <w:tblPr>
              <w:tblW w:w="5000" w:type="pct"/>
              <w:tblLook w:val="00A0" w:firstRow="1" w:lastRow="0" w:firstColumn="1" w:lastColumn="0" w:noHBand="0" w:noVBand="0"/>
            </w:tblPr>
            <w:tblGrid>
              <w:gridCol w:w="961"/>
              <w:gridCol w:w="2259"/>
              <w:gridCol w:w="2547"/>
              <w:gridCol w:w="2489"/>
              <w:gridCol w:w="2308"/>
              <w:gridCol w:w="2372"/>
              <w:gridCol w:w="2428"/>
            </w:tblGrid>
            <w:tr w:rsidR="003F59B7" w:rsidRPr="00FA12A1" w14:paraId="3B94B60B" w14:textId="77777777" w:rsidTr="00290557">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F0B6EB3" w14:textId="77777777" w:rsidR="003F59B7" w:rsidRPr="00FA0CF8" w:rsidRDefault="003F59B7" w:rsidP="00290557">
                  <w:pPr>
                    <w:jc w:val="center"/>
                    <w:rPr>
                      <w:b/>
                      <w:sz w:val="20"/>
                    </w:rPr>
                  </w:pPr>
                  <w:r w:rsidRPr="00FA0CF8">
                    <w:rPr>
                      <w:b/>
                      <w:sz w:val="20"/>
                    </w:rPr>
                    <w:lastRenderedPageBreak/>
                    <w:t>Eil.</w:t>
                  </w:r>
                </w:p>
                <w:p w14:paraId="04A29845" w14:textId="77777777" w:rsidR="003F59B7" w:rsidRPr="00FA0CF8" w:rsidRDefault="003F59B7" w:rsidP="00290557">
                  <w:pPr>
                    <w:jc w:val="center"/>
                    <w:rPr>
                      <w:b/>
                      <w:sz w:val="20"/>
                    </w:rPr>
                  </w:pPr>
                  <w:r w:rsidRPr="00FA0CF8">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6CB83294" w14:textId="77777777" w:rsidR="003F59B7" w:rsidRPr="00FA0CF8" w:rsidRDefault="003F59B7" w:rsidP="00290557">
                  <w:pPr>
                    <w:jc w:val="center"/>
                    <w:rPr>
                      <w:b/>
                      <w:sz w:val="20"/>
                    </w:rPr>
                  </w:pPr>
                  <w:r w:rsidRPr="00FA0CF8">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1795BB6" w14:textId="77777777" w:rsidR="003F59B7" w:rsidRPr="00FA0CF8" w:rsidRDefault="003F59B7" w:rsidP="00290557">
                  <w:pPr>
                    <w:jc w:val="center"/>
                    <w:rPr>
                      <w:b/>
                      <w:sz w:val="20"/>
                    </w:rPr>
                  </w:pPr>
                  <w:r w:rsidRPr="00FA0CF8">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57C05060" w14:textId="77777777" w:rsidR="003F59B7" w:rsidRPr="00FA0CF8" w:rsidRDefault="003F59B7" w:rsidP="00290557">
                  <w:pPr>
                    <w:jc w:val="center"/>
                    <w:rPr>
                      <w:b/>
                      <w:sz w:val="20"/>
                    </w:rPr>
                  </w:pPr>
                  <w:r w:rsidRPr="00FA0CF8">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07D84513" w14:textId="77777777" w:rsidR="003F59B7" w:rsidRPr="00FA0CF8" w:rsidRDefault="003F59B7" w:rsidP="00290557">
                  <w:pPr>
                    <w:jc w:val="center"/>
                    <w:rPr>
                      <w:b/>
                      <w:sz w:val="20"/>
                    </w:rPr>
                  </w:pPr>
                  <w:r w:rsidRPr="00FA0CF8">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0EDEA759" w14:textId="77777777" w:rsidR="003F59B7" w:rsidRPr="00FA0CF8" w:rsidRDefault="003F59B7" w:rsidP="00290557">
                  <w:pPr>
                    <w:jc w:val="center"/>
                    <w:rPr>
                      <w:b/>
                      <w:sz w:val="20"/>
                    </w:rPr>
                  </w:pPr>
                  <w:r w:rsidRPr="00FA0CF8">
                    <w:rPr>
                      <w:b/>
                      <w:sz w:val="20"/>
                    </w:rPr>
                    <w:t>Kriterijaus svorio koeficientas</w:t>
                  </w:r>
                </w:p>
                <w:p w14:paraId="0EC6B2B7" w14:textId="77777777" w:rsidR="003F59B7" w:rsidRPr="00FA0CF8" w:rsidRDefault="003F59B7" w:rsidP="00290557">
                  <w:pPr>
                    <w:jc w:val="center"/>
                    <w:rPr>
                      <w:b/>
                      <w:sz w:val="20"/>
                    </w:rPr>
                  </w:pPr>
                  <w:r w:rsidRPr="00FA0CF8">
                    <w:rPr>
                      <w:b/>
                      <w:sz w:val="20"/>
                    </w:rPr>
                    <w:t>(</w:t>
                  </w:r>
                  <w:r w:rsidRPr="00FA0CF8">
                    <w:rPr>
                      <w:b/>
                      <w:i/>
                      <w:sz w:val="20"/>
                    </w:rPr>
                    <w:t>jei taikoma</w:t>
                  </w:r>
                  <w:r w:rsidRPr="00FA0CF8">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77C2BE7D" w14:textId="77777777" w:rsidR="003F59B7" w:rsidRPr="00FA0CF8" w:rsidRDefault="003F59B7" w:rsidP="00290557">
                  <w:pPr>
                    <w:jc w:val="center"/>
                    <w:rPr>
                      <w:b/>
                      <w:sz w:val="20"/>
                    </w:rPr>
                  </w:pPr>
                  <w:r w:rsidRPr="00FA0CF8">
                    <w:rPr>
                      <w:b/>
                      <w:sz w:val="20"/>
                    </w:rPr>
                    <w:t>Didžiausias galimas kriterijaus balas, kai nustatomas svorio koeficientas</w:t>
                  </w:r>
                </w:p>
                <w:p w14:paraId="0512C177" w14:textId="77777777" w:rsidR="003F59B7" w:rsidRPr="00FA0CF8" w:rsidRDefault="003F59B7" w:rsidP="00290557">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3F59B7" w:rsidRPr="008F5853" w14:paraId="56F5A91B" w14:textId="77777777" w:rsidTr="00290557">
              <w:tc>
                <w:tcPr>
                  <w:tcW w:w="313" w:type="pct"/>
                  <w:tcBorders>
                    <w:top w:val="single" w:sz="6" w:space="0" w:color="000000"/>
                    <w:left w:val="single" w:sz="6" w:space="0" w:color="000000"/>
                    <w:bottom w:val="single" w:sz="6" w:space="0" w:color="000000"/>
                    <w:right w:val="single" w:sz="6" w:space="0" w:color="000000"/>
                  </w:tcBorders>
                </w:tcPr>
                <w:p w14:paraId="5318863B" w14:textId="77777777" w:rsidR="003F59B7" w:rsidRPr="008F5853" w:rsidRDefault="003F59B7" w:rsidP="00290557">
                  <w:pPr>
                    <w:jc w:val="both"/>
                    <w:rPr>
                      <w:sz w:val="20"/>
                      <w:lang w:val="en-US"/>
                    </w:rPr>
                  </w:pPr>
                  <w:r w:rsidRPr="008F5853">
                    <w:rPr>
                      <w:sz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6EE27526" w14:textId="77777777" w:rsidR="003F59B7" w:rsidRPr="008F5853" w:rsidRDefault="003F59B7" w:rsidP="00290557">
                  <w:pPr>
                    <w:jc w:val="both"/>
                    <w:rPr>
                      <w:sz w:val="20"/>
                    </w:rPr>
                  </w:pPr>
                  <w:r w:rsidRPr="008F5853">
                    <w:rPr>
                      <w:sz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00B52C58" w14:textId="77777777" w:rsidR="003F59B7" w:rsidRPr="00B26E48" w:rsidRDefault="003F59B7" w:rsidP="00290557">
                  <w:pPr>
                    <w:jc w:val="both"/>
                    <w:rPr>
                      <w:sz w:val="20"/>
                    </w:rPr>
                  </w:pPr>
                  <w:r w:rsidRPr="008F5853">
                    <w:rPr>
                      <w:sz w:val="20"/>
                    </w:rPr>
                    <w:t xml:space="preserve">Projektu įgyvendinamas </w:t>
                  </w:r>
                  <w:r w:rsidRPr="008F5853">
                    <w:rPr>
                      <w:b/>
                      <w:bCs/>
                      <w:sz w:val="20"/>
                      <w:lang w:eastAsia="lt-LT"/>
                    </w:rPr>
                    <w:t>įterptinio socialinio verslo modelis</w:t>
                  </w:r>
                  <w:r w:rsidRPr="008F5853">
                    <w:rPr>
                      <w:sz w:val="20"/>
                      <w:lang w:eastAsia="lt-LT"/>
                    </w:rPr>
                    <w:t xml:space="preserve">, kaip nurodyta </w:t>
                  </w:r>
                  <w:r w:rsidRPr="00B26E48">
                    <w:rPr>
                      <w:sz w:val="20"/>
                    </w:rPr>
                    <w:t>Lietuvos Respublikos vidaus reikalų ministro</w:t>
                  </w:r>
                </w:p>
                <w:p w14:paraId="4172D10F" w14:textId="77777777" w:rsidR="003F59B7" w:rsidRPr="00B26E48" w:rsidRDefault="003F59B7" w:rsidP="00290557">
                  <w:pPr>
                    <w:jc w:val="both"/>
                    <w:rPr>
                      <w:sz w:val="20"/>
                    </w:rPr>
                  </w:pPr>
                  <w:r w:rsidRPr="00B26E48">
                    <w:rPr>
                      <w:sz w:val="20"/>
                    </w:rPr>
                    <w:t>2023 m. lapkričio 27 d. įsakymu Nr. 1V-756</w:t>
                  </w:r>
                  <w:r w:rsidRPr="008F5853">
                    <w:rPr>
                      <w:sz w:val="20"/>
                    </w:rPr>
                    <w:t xml:space="preserve"> patvirtintose Socialinio verslo paramos, įgyvendinant </w:t>
                  </w:r>
                  <w:r w:rsidRPr="00594C93">
                    <w:rPr>
                      <w:sz w:val="20"/>
                    </w:rPr>
                    <w:t>2021-2027 met</w:t>
                  </w:r>
                  <w:r w:rsidRPr="008F5853">
                    <w:rPr>
                      <w:sz w:val="20"/>
                    </w:rPr>
                    <w:t>ų Europos sąjungos fondų investicijų programą, taisyklėse</w:t>
                  </w:r>
                </w:p>
                <w:p w14:paraId="6CCB02EA" w14:textId="77777777" w:rsidR="003F59B7" w:rsidRPr="008F5853" w:rsidRDefault="003F59B7" w:rsidP="00290557">
                  <w:pPr>
                    <w:jc w:val="both"/>
                    <w:rPr>
                      <w:sz w:val="20"/>
                    </w:rPr>
                  </w:pPr>
                </w:p>
              </w:tc>
              <w:tc>
                <w:tcPr>
                  <w:tcW w:w="810" w:type="pct"/>
                  <w:tcBorders>
                    <w:top w:val="single" w:sz="6" w:space="0" w:color="000000"/>
                    <w:left w:val="single" w:sz="6" w:space="0" w:color="000000"/>
                    <w:bottom w:val="single" w:sz="6" w:space="0" w:color="000000"/>
                    <w:right w:val="single" w:sz="6" w:space="0" w:color="000000"/>
                  </w:tcBorders>
                </w:tcPr>
                <w:p w14:paraId="433BC7D7" w14:textId="77777777" w:rsidR="003F59B7" w:rsidRPr="00222D43" w:rsidRDefault="003F59B7" w:rsidP="00290557">
                  <w:pPr>
                    <w:jc w:val="both"/>
                    <w:rPr>
                      <w:sz w:val="20"/>
                    </w:rPr>
                  </w:pPr>
                  <w:r w:rsidRPr="008F5853">
                    <w:rPr>
                      <w:iCs/>
                      <w:sz w:val="20"/>
                    </w:rPr>
                    <w:t xml:space="preserve">Projektas atitinka šį prioritetinį projektų atrankos kriterijų, jei </w:t>
                  </w:r>
                  <w:r w:rsidRPr="00222D43">
                    <w:rPr>
                      <w:sz w:val="20"/>
                    </w:rPr>
                    <w:t>Socialinio verslo paramos, įgyvendinant 2021–2027 metų Europos Sąjungos fondų investicijų programą, taisyklių</w:t>
                  </w:r>
                </w:p>
                <w:p w14:paraId="676E4E42" w14:textId="77777777" w:rsidR="003F59B7" w:rsidRPr="008F5853" w:rsidRDefault="003F59B7" w:rsidP="00290557">
                  <w:pPr>
                    <w:jc w:val="both"/>
                    <w:rPr>
                      <w:sz w:val="20"/>
                    </w:rPr>
                  </w:pPr>
                  <w:r w:rsidRPr="00222D43">
                    <w:rPr>
                      <w:sz w:val="20"/>
                    </w:rPr>
                    <w:t>1 pried</w:t>
                  </w:r>
                  <w:r w:rsidRPr="008F5853">
                    <w:rPr>
                      <w:sz w:val="20"/>
                    </w:rPr>
                    <w:t>e nurodytas ir tinkamai pagrįstas nurodytas socialinio verslo modelis</w:t>
                  </w:r>
                </w:p>
                <w:p w14:paraId="0DBD1AF0" w14:textId="77777777" w:rsidR="003F59B7" w:rsidRPr="00222D43" w:rsidRDefault="003F59B7" w:rsidP="00290557">
                  <w:pPr>
                    <w:jc w:val="both"/>
                    <w:rPr>
                      <w:sz w:val="20"/>
                    </w:rPr>
                  </w:pPr>
                </w:p>
                <w:p w14:paraId="2ABF1E50" w14:textId="77777777" w:rsidR="003F59B7" w:rsidRPr="008F5853" w:rsidRDefault="003F59B7" w:rsidP="00290557">
                  <w:pPr>
                    <w:jc w:val="both"/>
                    <w:rPr>
                      <w:i/>
                      <w:iCs/>
                      <w:sz w:val="20"/>
                    </w:rPr>
                  </w:pPr>
                  <w:r w:rsidRPr="008F5853">
                    <w:rPr>
                      <w:i/>
                      <w:iCs/>
                      <w:sz w:val="20"/>
                    </w:rPr>
                    <w:t xml:space="preserve">Kriterijus </w:t>
                  </w:r>
                  <w:r>
                    <w:rPr>
                      <w:i/>
                      <w:iCs/>
                      <w:sz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00FAB497" w14:textId="77777777" w:rsidR="003F59B7" w:rsidRPr="008F5853" w:rsidRDefault="003F59B7" w:rsidP="00290557">
                  <w:pPr>
                    <w:jc w:val="center"/>
                    <w:rPr>
                      <w:sz w:val="20"/>
                    </w:rPr>
                  </w:pPr>
                  <w:r>
                    <w:rPr>
                      <w:sz w:val="20"/>
                    </w:rPr>
                    <w:t>25 balai</w:t>
                  </w:r>
                </w:p>
              </w:tc>
              <w:tc>
                <w:tcPr>
                  <w:tcW w:w="772" w:type="pct"/>
                  <w:tcBorders>
                    <w:top w:val="single" w:sz="6" w:space="0" w:color="000000"/>
                    <w:left w:val="single" w:sz="6" w:space="0" w:color="000000"/>
                    <w:bottom w:val="single" w:sz="4" w:space="0" w:color="auto"/>
                    <w:right w:val="single" w:sz="6" w:space="0" w:color="000000"/>
                  </w:tcBorders>
                </w:tcPr>
                <w:p w14:paraId="2CEEA9F2"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6" w:space="0" w:color="000000"/>
                    <w:bottom w:val="single" w:sz="6" w:space="0" w:color="000000"/>
                    <w:right w:val="single" w:sz="6" w:space="0" w:color="000000"/>
                  </w:tcBorders>
                </w:tcPr>
                <w:p w14:paraId="5AFA7F62" w14:textId="77777777" w:rsidR="003F59B7" w:rsidRPr="008F5853" w:rsidRDefault="003F59B7" w:rsidP="00290557">
                  <w:pPr>
                    <w:jc w:val="center"/>
                    <w:rPr>
                      <w:sz w:val="20"/>
                    </w:rPr>
                  </w:pPr>
                  <w:r w:rsidRPr="008F5853">
                    <w:rPr>
                      <w:sz w:val="20"/>
                    </w:rPr>
                    <w:t>-</w:t>
                  </w:r>
                </w:p>
              </w:tc>
            </w:tr>
            <w:tr w:rsidR="003F59B7" w:rsidRPr="008F5853" w14:paraId="4D4E0987" w14:textId="77777777" w:rsidTr="00290557">
              <w:tc>
                <w:tcPr>
                  <w:tcW w:w="313" w:type="pct"/>
                  <w:vMerge w:val="restart"/>
                  <w:tcBorders>
                    <w:top w:val="single" w:sz="6" w:space="0" w:color="000000"/>
                    <w:left w:val="single" w:sz="6" w:space="0" w:color="000000"/>
                    <w:right w:val="single" w:sz="6" w:space="0" w:color="000000"/>
                  </w:tcBorders>
                </w:tcPr>
                <w:p w14:paraId="29655284" w14:textId="77777777" w:rsidR="003F59B7" w:rsidRPr="008F5853" w:rsidRDefault="003F59B7" w:rsidP="00290557">
                  <w:pPr>
                    <w:jc w:val="both"/>
                    <w:rPr>
                      <w:sz w:val="20"/>
                      <w:lang w:val="en-US"/>
                    </w:rPr>
                  </w:pPr>
                  <w:r w:rsidRPr="008F5853">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2F1B6666"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493425BB" w14:textId="77777777" w:rsidR="003F59B7" w:rsidRPr="008F5853" w:rsidRDefault="003F59B7" w:rsidP="00290557">
                  <w:pPr>
                    <w:jc w:val="both"/>
                    <w:rPr>
                      <w:sz w:val="20"/>
                    </w:rPr>
                  </w:pPr>
                  <w:r w:rsidRPr="008F5853">
                    <w:rPr>
                      <w:sz w:val="20"/>
                    </w:rPr>
                    <w:t xml:space="preserve">Pareiškėjo ir </w:t>
                  </w:r>
                  <w:r>
                    <w:rPr>
                      <w:sz w:val="20"/>
                    </w:rPr>
                    <w:t xml:space="preserve">(arba) </w:t>
                  </w:r>
                  <w:r w:rsidRPr="008F5853">
                    <w:rPr>
                      <w:sz w:val="20"/>
                    </w:rPr>
                    <w:t>partnerio (-</w:t>
                  </w:r>
                  <w:proofErr w:type="spellStart"/>
                  <w:r w:rsidRPr="008F5853">
                    <w:rPr>
                      <w:sz w:val="20"/>
                    </w:rPr>
                    <w:t>ių</w:t>
                  </w:r>
                  <w:proofErr w:type="spellEnd"/>
                  <w:r w:rsidRPr="008F5853">
                    <w:rPr>
                      <w:sz w:val="20"/>
                    </w:rPr>
                    <w:t>)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70984621" w14:textId="77777777" w:rsidR="003F59B7" w:rsidRPr="008F5853" w:rsidRDefault="003F59B7" w:rsidP="00290557">
                  <w:pPr>
                    <w:jc w:val="both"/>
                    <w:rPr>
                      <w:sz w:val="20"/>
                    </w:rPr>
                  </w:pPr>
                  <w:r w:rsidRPr="008F5853">
                    <w:rPr>
                      <w:iCs/>
                      <w:sz w:val="20"/>
                    </w:rPr>
                    <w:t xml:space="preserve">Projektas atitinka šį prioritetinį projektų atrankos kriterijų, jei </w:t>
                  </w:r>
                </w:p>
                <w:p w14:paraId="1CC75FF8" w14:textId="77777777" w:rsidR="003F59B7" w:rsidRPr="008F5853" w:rsidRDefault="003F59B7" w:rsidP="00290557">
                  <w:pPr>
                    <w:jc w:val="both"/>
                    <w:rPr>
                      <w:sz w:val="20"/>
                    </w:rPr>
                  </w:pPr>
                  <w:r w:rsidRPr="008F5853">
                    <w:rPr>
                      <w:sz w:val="20"/>
                    </w:rPr>
                    <w:t xml:space="preserve">Pareiškėjas PĮP aiškiai aprašo savo veiklą, susijusią su planuojama projekte, aiškiai nurodant, nuo kada tokia veikla teikiama. </w:t>
                  </w:r>
                </w:p>
                <w:p w14:paraId="27B969DD" w14:textId="77777777" w:rsidR="003F59B7" w:rsidRPr="008F5853" w:rsidRDefault="003F59B7" w:rsidP="00290557">
                  <w:pPr>
                    <w:jc w:val="both"/>
                    <w:rPr>
                      <w:sz w:val="20"/>
                    </w:rPr>
                  </w:pPr>
                </w:p>
                <w:p w14:paraId="0F1F02AE" w14:textId="77777777" w:rsidR="003F59B7" w:rsidRPr="008F5853" w:rsidRDefault="003F59B7" w:rsidP="00290557">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3B673F3" w14:textId="77777777" w:rsidR="003F59B7" w:rsidRPr="008F5853" w:rsidRDefault="003F59B7" w:rsidP="00290557">
                  <w:pPr>
                    <w:rPr>
                      <w:sz w:val="20"/>
                    </w:rPr>
                  </w:pPr>
                  <w:r w:rsidRPr="008F5853">
                    <w:rPr>
                      <w:sz w:val="20"/>
                    </w:rPr>
                    <w:t>Iki 1 metų</w:t>
                  </w:r>
                  <w:r>
                    <w:rPr>
                      <w:sz w:val="20"/>
                    </w:rPr>
                    <w:t xml:space="preserve"> </w:t>
                  </w:r>
                  <w:r w:rsidRPr="008F5853">
                    <w:rPr>
                      <w:sz w:val="20"/>
                    </w:rPr>
                    <w:t>balų</w:t>
                  </w:r>
                  <w:r>
                    <w:rPr>
                      <w:sz w:val="20"/>
                    </w:rPr>
                    <w:t xml:space="preserve"> – 0 balų</w:t>
                  </w:r>
                  <w:r w:rsidRPr="008F5853">
                    <w:rPr>
                      <w:sz w:val="20"/>
                    </w:rPr>
                    <w:t>;</w:t>
                  </w:r>
                </w:p>
                <w:p w14:paraId="798B0797" w14:textId="77777777" w:rsidR="003F59B7" w:rsidRPr="008F5853" w:rsidRDefault="003F59B7" w:rsidP="00290557">
                  <w:pPr>
                    <w:rPr>
                      <w:sz w:val="20"/>
                    </w:rPr>
                  </w:pPr>
                </w:p>
              </w:tc>
              <w:tc>
                <w:tcPr>
                  <w:tcW w:w="772" w:type="pct"/>
                  <w:tcBorders>
                    <w:top w:val="single" w:sz="4" w:space="0" w:color="auto"/>
                    <w:left w:val="single" w:sz="4" w:space="0" w:color="auto"/>
                    <w:bottom w:val="single" w:sz="4" w:space="0" w:color="auto"/>
                    <w:right w:val="single" w:sz="4" w:space="0" w:color="auto"/>
                  </w:tcBorders>
                </w:tcPr>
                <w:p w14:paraId="65AF35A6"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0DA9FCA5" w14:textId="77777777" w:rsidR="003F59B7" w:rsidRPr="008F5853" w:rsidRDefault="003F59B7" w:rsidP="00290557">
                  <w:pPr>
                    <w:jc w:val="center"/>
                    <w:rPr>
                      <w:sz w:val="20"/>
                    </w:rPr>
                  </w:pPr>
                  <w:r w:rsidRPr="008F5853">
                    <w:rPr>
                      <w:sz w:val="20"/>
                    </w:rPr>
                    <w:t>-</w:t>
                  </w:r>
                </w:p>
              </w:tc>
            </w:tr>
            <w:tr w:rsidR="003F59B7" w:rsidRPr="008F5853" w14:paraId="77BEE73F" w14:textId="77777777" w:rsidTr="00290557">
              <w:tc>
                <w:tcPr>
                  <w:tcW w:w="313" w:type="pct"/>
                  <w:vMerge/>
                  <w:tcBorders>
                    <w:left w:val="single" w:sz="6" w:space="0" w:color="000000"/>
                    <w:right w:val="single" w:sz="6" w:space="0" w:color="000000"/>
                  </w:tcBorders>
                </w:tcPr>
                <w:p w14:paraId="45D053BD"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64294F60"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1FD70E49"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184BDC64"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152A1F3" w14:textId="77777777" w:rsidR="003F59B7" w:rsidRPr="008F5853" w:rsidRDefault="003F59B7" w:rsidP="00290557">
                  <w:pPr>
                    <w:rPr>
                      <w:sz w:val="20"/>
                    </w:rPr>
                  </w:pPr>
                  <w:r w:rsidRPr="008F5853">
                    <w:rPr>
                      <w:sz w:val="20"/>
                    </w:rPr>
                    <w:t xml:space="preserve">nuo 1 iki 2 metų – </w:t>
                  </w:r>
                  <w:r>
                    <w:rPr>
                      <w:sz w:val="20"/>
                      <w:lang w:val="en-US"/>
                    </w:rPr>
                    <w:t xml:space="preserve">5 </w:t>
                  </w:r>
                  <w:proofErr w:type="spellStart"/>
                  <w:r>
                    <w:rPr>
                      <w:sz w:val="20"/>
                      <w:lang w:val="en-US"/>
                    </w:rPr>
                    <w:t>balai</w:t>
                  </w:r>
                  <w:proofErr w:type="spellEnd"/>
                  <w:r w:rsidRPr="008F5853">
                    <w:rPr>
                      <w:sz w:val="20"/>
                    </w:rPr>
                    <w:t>;</w:t>
                  </w:r>
                </w:p>
              </w:tc>
              <w:tc>
                <w:tcPr>
                  <w:tcW w:w="772" w:type="pct"/>
                  <w:tcBorders>
                    <w:top w:val="single" w:sz="4" w:space="0" w:color="auto"/>
                    <w:left w:val="single" w:sz="4" w:space="0" w:color="auto"/>
                    <w:bottom w:val="single" w:sz="4" w:space="0" w:color="auto"/>
                    <w:right w:val="single" w:sz="4" w:space="0" w:color="auto"/>
                  </w:tcBorders>
                </w:tcPr>
                <w:p w14:paraId="4A1BB4E7"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F7E2A7" w14:textId="77777777" w:rsidR="003F59B7" w:rsidRPr="008F5853" w:rsidRDefault="003F59B7" w:rsidP="00290557">
                  <w:pPr>
                    <w:jc w:val="center"/>
                    <w:rPr>
                      <w:sz w:val="20"/>
                    </w:rPr>
                  </w:pPr>
                  <w:r w:rsidRPr="008F5853">
                    <w:rPr>
                      <w:sz w:val="20"/>
                    </w:rPr>
                    <w:t>-</w:t>
                  </w:r>
                </w:p>
              </w:tc>
            </w:tr>
            <w:tr w:rsidR="003F59B7" w:rsidRPr="008F5853" w14:paraId="03EE6835" w14:textId="77777777" w:rsidTr="00290557">
              <w:tc>
                <w:tcPr>
                  <w:tcW w:w="313" w:type="pct"/>
                  <w:vMerge/>
                  <w:tcBorders>
                    <w:left w:val="single" w:sz="6" w:space="0" w:color="000000"/>
                    <w:right w:val="single" w:sz="6" w:space="0" w:color="000000"/>
                  </w:tcBorders>
                </w:tcPr>
                <w:p w14:paraId="71BA6022"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1606E91F"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222A0BFA"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421A34C3"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266E680" w14:textId="77777777" w:rsidR="003F59B7" w:rsidRPr="008F5853" w:rsidRDefault="003F59B7" w:rsidP="00290557">
                  <w:pPr>
                    <w:rPr>
                      <w:sz w:val="20"/>
                    </w:rPr>
                  </w:pPr>
                  <w:r w:rsidRPr="008F5853">
                    <w:rPr>
                      <w:sz w:val="20"/>
                    </w:rPr>
                    <w:t xml:space="preserve">nuo 2 iki 5 metų – </w:t>
                  </w:r>
                  <w:r>
                    <w:rPr>
                      <w:sz w:val="20"/>
                      <w:lang w:val="en-US"/>
                    </w:rPr>
                    <w:t xml:space="preserve">10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40A55ED1"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33591D" w14:textId="77777777" w:rsidR="003F59B7" w:rsidRPr="008F5853" w:rsidRDefault="003F59B7" w:rsidP="00290557">
                  <w:pPr>
                    <w:jc w:val="center"/>
                    <w:rPr>
                      <w:sz w:val="20"/>
                    </w:rPr>
                  </w:pPr>
                  <w:r w:rsidRPr="008F5853">
                    <w:rPr>
                      <w:sz w:val="20"/>
                    </w:rPr>
                    <w:t>-</w:t>
                  </w:r>
                </w:p>
              </w:tc>
            </w:tr>
            <w:tr w:rsidR="003F59B7" w:rsidRPr="008F5853" w14:paraId="0B17BED0" w14:textId="77777777" w:rsidTr="00290557">
              <w:tc>
                <w:tcPr>
                  <w:tcW w:w="313" w:type="pct"/>
                  <w:vMerge/>
                  <w:tcBorders>
                    <w:left w:val="single" w:sz="6" w:space="0" w:color="000000"/>
                    <w:bottom w:val="single" w:sz="6" w:space="0" w:color="000000"/>
                    <w:right w:val="single" w:sz="6" w:space="0" w:color="000000"/>
                  </w:tcBorders>
                </w:tcPr>
                <w:p w14:paraId="6C207558" w14:textId="77777777" w:rsidR="003F59B7" w:rsidRPr="008F5853" w:rsidRDefault="003F59B7" w:rsidP="00290557">
                  <w:pPr>
                    <w:jc w:val="both"/>
                    <w:rPr>
                      <w:sz w:val="20"/>
                    </w:rPr>
                  </w:pPr>
                </w:p>
              </w:tc>
              <w:tc>
                <w:tcPr>
                  <w:tcW w:w="735" w:type="pct"/>
                  <w:vMerge/>
                  <w:tcBorders>
                    <w:left w:val="single" w:sz="6" w:space="0" w:color="000000"/>
                    <w:bottom w:val="single" w:sz="4" w:space="0" w:color="auto"/>
                    <w:right w:val="single" w:sz="6" w:space="0" w:color="000000"/>
                  </w:tcBorders>
                </w:tcPr>
                <w:p w14:paraId="3442A4BC" w14:textId="77777777" w:rsidR="003F59B7" w:rsidRPr="008F5853" w:rsidRDefault="003F59B7" w:rsidP="00290557">
                  <w:pPr>
                    <w:jc w:val="both"/>
                    <w:rPr>
                      <w:sz w:val="20"/>
                    </w:rPr>
                  </w:pPr>
                </w:p>
              </w:tc>
              <w:tc>
                <w:tcPr>
                  <w:tcW w:w="829" w:type="pct"/>
                  <w:vMerge/>
                  <w:tcBorders>
                    <w:left w:val="single" w:sz="6" w:space="0" w:color="000000"/>
                    <w:bottom w:val="single" w:sz="4" w:space="0" w:color="auto"/>
                    <w:right w:val="single" w:sz="6" w:space="0" w:color="000000"/>
                  </w:tcBorders>
                </w:tcPr>
                <w:p w14:paraId="7BB68C32" w14:textId="77777777" w:rsidR="003F59B7" w:rsidRPr="008F5853" w:rsidRDefault="003F59B7" w:rsidP="00290557">
                  <w:pPr>
                    <w:jc w:val="both"/>
                    <w:rPr>
                      <w:sz w:val="20"/>
                    </w:rPr>
                  </w:pPr>
                </w:p>
              </w:tc>
              <w:tc>
                <w:tcPr>
                  <w:tcW w:w="810" w:type="pct"/>
                  <w:vMerge/>
                  <w:tcBorders>
                    <w:left w:val="single" w:sz="6" w:space="0" w:color="000000"/>
                    <w:bottom w:val="single" w:sz="4" w:space="0" w:color="auto"/>
                    <w:right w:val="single" w:sz="4" w:space="0" w:color="auto"/>
                  </w:tcBorders>
                </w:tcPr>
                <w:p w14:paraId="252D5A71"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57F379B1" w14:textId="77777777" w:rsidR="003F59B7" w:rsidRPr="008F5853" w:rsidRDefault="003F59B7" w:rsidP="00290557">
                  <w:pPr>
                    <w:rPr>
                      <w:sz w:val="20"/>
                    </w:rPr>
                  </w:pPr>
                  <w:r w:rsidRPr="008F5853">
                    <w:rPr>
                      <w:sz w:val="20"/>
                    </w:rPr>
                    <w:t xml:space="preserve">5 metai ir daugiau </w:t>
                  </w:r>
                  <w:r>
                    <w:rPr>
                      <w:sz w:val="20"/>
                    </w:rPr>
                    <w:t>–</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32905092"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4" w:space="0" w:color="auto"/>
                    <w:right w:val="single" w:sz="6" w:space="0" w:color="000000"/>
                  </w:tcBorders>
                </w:tcPr>
                <w:p w14:paraId="656FBFA3" w14:textId="77777777" w:rsidR="003F59B7" w:rsidRPr="008F5853" w:rsidRDefault="003F59B7" w:rsidP="00290557">
                  <w:pPr>
                    <w:jc w:val="center"/>
                    <w:rPr>
                      <w:sz w:val="20"/>
                    </w:rPr>
                  </w:pPr>
                  <w:r w:rsidRPr="008F5853">
                    <w:rPr>
                      <w:sz w:val="20"/>
                    </w:rPr>
                    <w:t>-</w:t>
                  </w:r>
                </w:p>
              </w:tc>
            </w:tr>
            <w:tr w:rsidR="003F59B7" w:rsidRPr="008F5853" w14:paraId="406BD86B" w14:textId="77777777" w:rsidTr="00290557">
              <w:tc>
                <w:tcPr>
                  <w:tcW w:w="313" w:type="pct"/>
                  <w:vMerge w:val="restart"/>
                  <w:tcBorders>
                    <w:top w:val="single" w:sz="6" w:space="0" w:color="000000"/>
                    <w:left w:val="single" w:sz="6" w:space="0" w:color="000000"/>
                    <w:right w:val="single" w:sz="4" w:space="0" w:color="auto"/>
                  </w:tcBorders>
                </w:tcPr>
                <w:p w14:paraId="28FFE8F0" w14:textId="77777777" w:rsidR="003F59B7" w:rsidRPr="008F5853" w:rsidRDefault="003F59B7" w:rsidP="00290557">
                  <w:pPr>
                    <w:jc w:val="both"/>
                    <w:rPr>
                      <w:sz w:val="20"/>
                      <w:lang w:val="en-US"/>
                    </w:rPr>
                  </w:pPr>
                  <w:r w:rsidRPr="008F5853">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7C97FB94"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6D9B460A" w14:textId="77777777" w:rsidR="003F59B7" w:rsidRPr="004A7355" w:rsidRDefault="003F59B7" w:rsidP="00290557">
                  <w:pPr>
                    <w:jc w:val="both"/>
                    <w:rPr>
                      <w:sz w:val="20"/>
                    </w:rPr>
                  </w:pPr>
                  <w:r w:rsidRPr="004A7355">
                    <w:rPr>
                      <w:sz w:val="20"/>
                    </w:rPr>
                    <w:t>Pradedamos teikti naujos socialinės paslaugos</w:t>
                  </w:r>
                </w:p>
                <w:p w14:paraId="78DACF69" w14:textId="77777777" w:rsidR="003F59B7" w:rsidRPr="008F5853" w:rsidRDefault="003F59B7" w:rsidP="00290557">
                  <w:pPr>
                    <w:jc w:val="both"/>
                    <w:rPr>
                      <w:sz w:val="20"/>
                    </w:rPr>
                  </w:pPr>
                  <w:r w:rsidRPr="008F5853">
                    <w:rPr>
                      <w:i/>
                      <w:iCs/>
                      <w:sz w:val="20"/>
                    </w:rPr>
                    <w:lastRenderedPageBreak/>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7D53F0FE" w14:textId="77777777" w:rsidR="003F59B7" w:rsidRPr="008F5853" w:rsidRDefault="003F59B7" w:rsidP="00290557">
                  <w:pPr>
                    <w:jc w:val="both"/>
                    <w:rPr>
                      <w:sz w:val="20"/>
                    </w:rPr>
                  </w:pPr>
                  <w:r w:rsidRPr="008F5853">
                    <w:rPr>
                      <w:iCs/>
                      <w:sz w:val="20"/>
                    </w:rPr>
                    <w:lastRenderedPageBreak/>
                    <w:t xml:space="preserve">Projektas atitinka šį prioritetinį projektų atrankos kriterijų, jei </w:t>
                  </w:r>
                </w:p>
                <w:p w14:paraId="1851383D" w14:textId="77777777" w:rsidR="003F59B7" w:rsidRPr="008F5853" w:rsidRDefault="003F59B7" w:rsidP="00290557">
                  <w:pPr>
                    <w:rPr>
                      <w:sz w:val="20"/>
                    </w:rPr>
                  </w:pPr>
                  <w:r w:rsidRPr="008F5853">
                    <w:rPr>
                      <w:sz w:val="20"/>
                    </w:rPr>
                    <w:lastRenderedPageBreak/>
                    <w:t xml:space="preserve">Pareiškėjas PĮP </w:t>
                  </w:r>
                  <w:r w:rsidRPr="008F5853">
                    <w:rPr>
                      <w:b/>
                      <w:bCs/>
                      <w:sz w:val="20"/>
                    </w:rPr>
                    <w:t>aiškiai aprašo:</w:t>
                  </w:r>
                </w:p>
                <w:p w14:paraId="3BE2C675" w14:textId="77777777" w:rsidR="003F59B7" w:rsidRDefault="003F59B7" w:rsidP="003F59B7">
                  <w:pPr>
                    <w:pStyle w:val="Sraopastraipa"/>
                    <w:numPr>
                      <w:ilvl w:val="0"/>
                      <w:numId w:val="15"/>
                    </w:numPr>
                    <w:ind w:left="755" w:hanging="674"/>
                    <w:jc w:val="both"/>
                    <w:rPr>
                      <w:sz w:val="20"/>
                    </w:rPr>
                  </w:pPr>
                  <w:r w:rsidRPr="003F59B7">
                    <w:rPr>
                      <w:sz w:val="20"/>
                    </w:rPr>
                    <w:t>Jei</w:t>
                  </w:r>
                  <w:r>
                    <w:rPr>
                      <w:sz w:val="20"/>
                    </w:rPr>
                    <w:t xml:space="preserve"> </w:t>
                  </w:r>
                  <w:r w:rsidRPr="003F59B7">
                    <w:rPr>
                      <w:sz w:val="20"/>
                    </w:rPr>
                    <w:t>MVVG</w:t>
                  </w:r>
                </w:p>
                <w:p w14:paraId="05019E91" w14:textId="13A2C90E" w:rsidR="003F59B7" w:rsidRPr="003F59B7" w:rsidRDefault="003F59B7" w:rsidP="003F59B7">
                  <w:pPr>
                    <w:jc w:val="both"/>
                    <w:rPr>
                      <w:sz w:val="20"/>
                    </w:rPr>
                  </w:pPr>
                  <w:r w:rsidRPr="003F59B7">
                    <w:rPr>
                      <w:sz w:val="20"/>
                    </w:rPr>
                    <w:t xml:space="preserve">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0980F677" w14:textId="77777777" w:rsidR="003F59B7" w:rsidRDefault="003F59B7" w:rsidP="005164D0">
                  <w:pPr>
                    <w:pStyle w:val="Sraopastraipa"/>
                    <w:numPr>
                      <w:ilvl w:val="0"/>
                      <w:numId w:val="15"/>
                    </w:numPr>
                    <w:jc w:val="both"/>
                    <w:rPr>
                      <w:sz w:val="20"/>
                    </w:rPr>
                  </w:pPr>
                  <w:r w:rsidRPr="003F59B7">
                    <w:rPr>
                      <w:sz w:val="20"/>
                    </w:rPr>
                    <w:t>Jei planuojama</w:t>
                  </w:r>
                </w:p>
                <w:p w14:paraId="120ACDEA" w14:textId="46AA2CAE" w:rsidR="003F59B7" w:rsidRPr="003F59B7" w:rsidRDefault="003F59B7" w:rsidP="003F59B7">
                  <w:pPr>
                    <w:jc w:val="both"/>
                    <w:rPr>
                      <w:sz w:val="20"/>
                    </w:rPr>
                  </w:pPr>
                  <w:r w:rsidRPr="003F59B7">
                    <w:rPr>
                      <w:sz w:val="20"/>
                    </w:rPr>
                    <w:t xml:space="preserve"> pradėti teikti visai naują paslaugą, turi būti aprašyta, remiantis kitų MVVG ir (arba) kitų miestų, ir (arba) kitų šalių patirtimi, kodėl tokia paslauga reikalinga, sėkminga ir t.t.</w:t>
                  </w:r>
                </w:p>
                <w:p w14:paraId="438A559C" w14:textId="77777777" w:rsidR="003F59B7" w:rsidRPr="008F5853" w:rsidRDefault="003F59B7" w:rsidP="00290557">
                  <w:pPr>
                    <w:jc w:val="both"/>
                    <w:rPr>
                      <w:sz w:val="20"/>
                    </w:rPr>
                  </w:pPr>
                </w:p>
                <w:p w14:paraId="2D032614" w14:textId="77777777" w:rsidR="003F59B7" w:rsidRPr="008F5853" w:rsidRDefault="003F59B7" w:rsidP="00290557">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6CD89006" w14:textId="77777777" w:rsidR="003F59B7" w:rsidRPr="008F5853" w:rsidRDefault="003F59B7" w:rsidP="00290557">
                  <w:pPr>
                    <w:rPr>
                      <w:sz w:val="20"/>
                    </w:rPr>
                  </w:pPr>
                  <w:r w:rsidRPr="008F5853">
                    <w:rPr>
                      <w:sz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4B1A3050" w14:textId="77777777" w:rsidR="003F59B7" w:rsidRPr="008F5853" w:rsidRDefault="003F59B7" w:rsidP="00290557">
                  <w:pPr>
                    <w:jc w:val="center"/>
                    <w:rPr>
                      <w:sz w:val="20"/>
                    </w:rPr>
                  </w:pPr>
                  <w:r w:rsidRPr="008F5853">
                    <w:rPr>
                      <w:sz w:val="20"/>
                    </w:rPr>
                    <w:t>-</w:t>
                  </w:r>
                </w:p>
              </w:tc>
              <w:tc>
                <w:tcPr>
                  <w:tcW w:w="790" w:type="pct"/>
                  <w:tcBorders>
                    <w:top w:val="single" w:sz="4" w:space="0" w:color="auto"/>
                    <w:left w:val="single" w:sz="4" w:space="0" w:color="auto"/>
                    <w:bottom w:val="single" w:sz="4" w:space="0" w:color="auto"/>
                    <w:right w:val="single" w:sz="4" w:space="0" w:color="auto"/>
                  </w:tcBorders>
                </w:tcPr>
                <w:p w14:paraId="46BC49E6" w14:textId="77777777" w:rsidR="003F59B7" w:rsidRPr="008F5853" w:rsidRDefault="003F59B7" w:rsidP="00290557">
                  <w:pPr>
                    <w:jc w:val="center"/>
                    <w:rPr>
                      <w:sz w:val="20"/>
                    </w:rPr>
                  </w:pPr>
                  <w:r w:rsidRPr="008F5853">
                    <w:rPr>
                      <w:sz w:val="20"/>
                    </w:rPr>
                    <w:t>-</w:t>
                  </w:r>
                </w:p>
              </w:tc>
            </w:tr>
            <w:tr w:rsidR="003F59B7" w:rsidRPr="008F5853" w14:paraId="44AB0E8F" w14:textId="77777777" w:rsidTr="00290557">
              <w:tc>
                <w:tcPr>
                  <w:tcW w:w="313" w:type="pct"/>
                  <w:vMerge/>
                  <w:tcBorders>
                    <w:left w:val="single" w:sz="6" w:space="0" w:color="000000"/>
                    <w:right w:val="single" w:sz="4" w:space="0" w:color="auto"/>
                  </w:tcBorders>
                </w:tcPr>
                <w:p w14:paraId="045A4EE0" w14:textId="77777777" w:rsidR="003F59B7" w:rsidRPr="008F5853" w:rsidRDefault="003F59B7" w:rsidP="00290557">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17909E3A" w14:textId="77777777" w:rsidR="003F59B7" w:rsidRPr="008F5853" w:rsidRDefault="003F59B7" w:rsidP="00290557">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2212C90D" w14:textId="77777777" w:rsidR="003F59B7" w:rsidRPr="008F5853" w:rsidRDefault="003F59B7"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45B7B11E"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312AAFC" w14:textId="77777777" w:rsidR="003F59B7" w:rsidRPr="008F5853" w:rsidRDefault="003F59B7" w:rsidP="00290557">
                  <w:pPr>
                    <w:rPr>
                      <w:sz w:val="20"/>
                    </w:rPr>
                  </w:pPr>
                  <w:r w:rsidRPr="008F5853">
                    <w:rPr>
                      <w:sz w:val="20"/>
                    </w:rPr>
                    <w:t>Planuojama teikti socialin</w:t>
                  </w:r>
                  <w:r>
                    <w:rPr>
                      <w:sz w:val="20"/>
                    </w:rPr>
                    <w:t xml:space="preserve">ė </w:t>
                  </w:r>
                  <w:r w:rsidRPr="008F5853">
                    <w:rPr>
                      <w:sz w:val="20"/>
                    </w:rPr>
                    <w:t>paslaug</w:t>
                  </w:r>
                  <w:r>
                    <w:rPr>
                      <w:sz w:val="20"/>
                    </w:rPr>
                    <w:t>a nėra nauja, tačiau</w:t>
                  </w:r>
                  <w:r w:rsidRPr="008F5853">
                    <w:rPr>
                      <w:sz w:val="20"/>
                    </w:rPr>
                    <w:t xml:space="preserve"> yra aiškus tokios teikiamos paslaugos </w:t>
                  </w:r>
                  <w:r>
                    <w:rPr>
                      <w:sz w:val="20"/>
                    </w:rPr>
                    <w:t>trūkumas ir poreikis –</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6E364C47" w14:textId="77777777" w:rsidR="003F59B7" w:rsidRPr="008F5853" w:rsidRDefault="003F59B7" w:rsidP="00290557">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34192B9E" w14:textId="77777777" w:rsidR="003F59B7" w:rsidRPr="008F5853" w:rsidRDefault="003F59B7" w:rsidP="00290557">
                  <w:pPr>
                    <w:jc w:val="center"/>
                    <w:rPr>
                      <w:sz w:val="20"/>
                    </w:rPr>
                  </w:pPr>
                </w:p>
              </w:tc>
            </w:tr>
            <w:tr w:rsidR="003F59B7" w:rsidRPr="008F5853" w14:paraId="58274D9F" w14:textId="77777777" w:rsidTr="00290557">
              <w:tc>
                <w:tcPr>
                  <w:tcW w:w="313" w:type="pct"/>
                  <w:vMerge/>
                  <w:tcBorders>
                    <w:left w:val="single" w:sz="6" w:space="0" w:color="000000"/>
                    <w:bottom w:val="single" w:sz="6" w:space="0" w:color="000000"/>
                    <w:right w:val="single" w:sz="6" w:space="0" w:color="000000"/>
                  </w:tcBorders>
                </w:tcPr>
                <w:p w14:paraId="715A6CB2" w14:textId="77777777" w:rsidR="003F59B7" w:rsidRPr="008F5853" w:rsidRDefault="003F59B7" w:rsidP="00290557">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3508E652" w14:textId="77777777" w:rsidR="003F59B7" w:rsidRPr="008F5853" w:rsidRDefault="003F59B7" w:rsidP="00290557">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3178A2CB" w14:textId="77777777" w:rsidR="003F59B7" w:rsidRPr="008F5853" w:rsidRDefault="003F59B7"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7C0A18C3"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2A64FAEF" w14:textId="77777777" w:rsidR="003F59B7" w:rsidRPr="008F5853" w:rsidRDefault="003F59B7" w:rsidP="00290557">
                  <w:pPr>
                    <w:rPr>
                      <w:sz w:val="20"/>
                    </w:rPr>
                  </w:pPr>
                  <w:r w:rsidRPr="008F5853">
                    <w:rPr>
                      <w:sz w:val="20"/>
                    </w:rPr>
                    <w:t xml:space="preserve">Planuojam teikti naują socialinę paslaugą ir toks paslaugos poreikis aiškiai pagrįstas  - </w:t>
                  </w:r>
                  <w:r>
                    <w:rPr>
                      <w:sz w:val="20"/>
                    </w:rPr>
                    <w:t xml:space="preserve">30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7EFB73AB" w14:textId="77777777" w:rsidR="003F59B7" w:rsidRPr="008F5853" w:rsidRDefault="003F59B7" w:rsidP="00290557">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0F9166F4" w14:textId="77777777" w:rsidR="003F59B7" w:rsidRPr="008F5853" w:rsidRDefault="003F59B7" w:rsidP="00290557">
                  <w:pPr>
                    <w:jc w:val="center"/>
                    <w:rPr>
                      <w:sz w:val="20"/>
                    </w:rPr>
                  </w:pPr>
                </w:p>
              </w:tc>
            </w:tr>
            <w:tr w:rsidR="003F59B7" w:rsidRPr="008F5853" w14:paraId="74C020E5" w14:textId="77777777" w:rsidTr="00290557">
              <w:tc>
                <w:tcPr>
                  <w:tcW w:w="313" w:type="pct"/>
                  <w:vMerge w:val="restart"/>
                  <w:tcBorders>
                    <w:top w:val="single" w:sz="6" w:space="0" w:color="000000"/>
                    <w:left w:val="single" w:sz="6" w:space="0" w:color="000000"/>
                    <w:right w:val="single" w:sz="6" w:space="0" w:color="000000"/>
                  </w:tcBorders>
                </w:tcPr>
                <w:p w14:paraId="76D9A254" w14:textId="77777777" w:rsidR="003F59B7" w:rsidRPr="008F5853" w:rsidRDefault="003F59B7" w:rsidP="00290557">
                  <w:pPr>
                    <w:jc w:val="both"/>
                    <w:rPr>
                      <w:sz w:val="20"/>
                      <w:lang w:val="en-US"/>
                    </w:rPr>
                  </w:pPr>
                  <w:r w:rsidRPr="008F5853">
                    <w:rPr>
                      <w:sz w:val="20"/>
                      <w:lang w:val="en-US"/>
                    </w:rPr>
                    <w:t>4.</w:t>
                  </w:r>
                </w:p>
              </w:tc>
              <w:tc>
                <w:tcPr>
                  <w:tcW w:w="735" w:type="pct"/>
                  <w:vMerge w:val="restart"/>
                  <w:tcBorders>
                    <w:top w:val="single" w:sz="6" w:space="0" w:color="000000"/>
                    <w:left w:val="single" w:sz="6" w:space="0" w:color="000000"/>
                    <w:right w:val="single" w:sz="6" w:space="0" w:color="000000"/>
                  </w:tcBorders>
                </w:tcPr>
                <w:p w14:paraId="16355AFE"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097CF692" w14:textId="49D86FE8" w:rsidR="00643030" w:rsidRPr="00F241C9" w:rsidRDefault="00643030" w:rsidP="00290557">
                  <w:pPr>
                    <w:jc w:val="both"/>
                    <w:rPr>
                      <w:sz w:val="20"/>
                    </w:rPr>
                  </w:pPr>
                  <w:r w:rsidRPr="00F241C9">
                    <w:rPr>
                      <w:sz w:val="20"/>
                    </w:rPr>
                    <w:t>Projektas įgyvendinamas su partneriais</w:t>
                  </w:r>
                </w:p>
                <w:p w14:paraId="17F07A19" w14:textId="34275A7F" w:rsidR="003F59B7" w:rsidRPr="00643030" w:rsidRDefault="003F59B7" w:rsidP="00290557">
                  <w:pPr>
                    <w:jc w:val="both"/>
                    <w:rPr>
                      <w:sz w:val="20"/>
                      <w:highlight w:val="yellow"/>
                    </w:rPr>
                  </w:pPr>
                </w:p>
              </w:tc>
              <w:tc>
                <w:tcPr>
                  <w:tcW w:w="810" w:type="pct"/>
                  <w:vMerge w:val="restart"/>
                  <w:tcBorders>
                    <w:top w:val="single" w:sz="4" w:space="0" w:color="auto"/>
                    <w:left w:val="single" w:sz="6" w:space="0" w:color="000000"/>
                    <w:right w:val="single" w:sz="6" w:space="0" w:color="000000"/>
                  </w:tcBorders>
                </w:tcPr>
                <w:p w14:paraId="7F88D0EB" w14:textId="5BC89B88" w:rsidR="003F59B7" w:rsidRPr="00F241C9" w:rsidRDefault="003F59B7" w:rsidP="00290557">
                  <w:pPr>
                    <w:jc w:val="both"/>
                    <w:rPr>
                      <w:sz w:val="20"/>
                    </w:rPr>
                  </w:pPr>
                  <w:r w:rsidRPr="00F241C9">
                    <w:rPr>
                      <w:sz w:val="20"/>
                    </w:rPr>
                    <w:t xml:space="preserve">Projektas atitinka šį prioritetinį projektų atrankos kriterijų, jei Pareiškėjas PĮP aiškiai nurodo </w:t>
                  </w:r>
                  <w:r w:rsidR="00643030" w:rsidRPr="00F241C9">
                    <w:rPr>
                      <w:sz w:val="20"/>
                    </w:rPr>
                    <w:t xml:space="preserve">Projekto partnerius, pateikia </w:t>
                  </w:r>
                  <w:r w:rsidR="00F241C9" w:rsidRPr="00F241C9">
                    <w:rPr>
                      <w:sz w:val="20"/>
                    </w:rPr>
                    <w:t>jungtinės veiklos (partnerystės) sutartis</w:t>
                  </w:r>
                </w:p>
                <w:p w14:paraId="3EC3BE48" w14:textId="77777777" w:rsidR="003F59B7" w:rsidRPr="00643030" w:rsidRDefault="003F59B7" w:rsidP="00290557">
                  <w:pPr>
                    <w:jc w:val="both"/>
                    <w:rPr>
                      <w:sz w:val="20"/>
                      <w:highlight w:val="yellow"/>
                    </w:rPr>
                  </w:pPr>
                  <w:r w:rsidRPr="00F241C9">
                    <w:rPr>
                      <w:i/>
                      <w:iCs/>
                      <w:sz w:val="20"/>
                    </w:rPr>
                    <w:t>Kriterijus 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14D1E565" w14:textId="77777777" w:rsidR="003F59B7" w:rsidRDefault="00643030" w:rsidP="00290557">
                  <w:pPr>
                    <w:rPr>
                      <w:sz w:val="20"/>
                    </w:rPr>
                  </w:pPr>
                  <w:r>
                    <w:rPr>
                      <w:sz w:val="20"/>
                    </w:rPr>
                    <w:t xml:space="preserve">Projektas įgyvendinamas su 1 partneriu </w:t>
                  </w:r>
                  <w:r w:rsidR="003F59B7">
                    <w:rPr>
                      <w:sz w:val="20"/>
                    </w:rPr>
                    <w:t xml:space="preserve">– </w:t>
                  </w:r>
                  <w:r w:rsidR="003F59B7" w:rsidRPr="00594C93">
                    <w:rPr>
                      <w:sz w:val="20"/>
                      <w:lang w:val="fr-FR"/>
                    </w:rPr>
                    <w:t>15 bal</w:t>
                  </w:r>
                  <w:r w:rsidR="003F59B7">
                    <w:rPr>
                      <w:sz w:val="20"/>
                    </w:rPr>
                    <w:t>ų</w:t>
                  </w:r>
                </w:p>
                <w:p w14:paraId="3F2835EC" w14:textId="77777777" w:rsidR="00C13865" w:rsidRDefault="00C13865" w:rsidP="00290557">
                  <w:pPr>
                    <w:rPr>
                      <w:sz w:val="20"/>
                    </w:rPr>
                  </w:pPr>
                </w:p>
                <w:p w14:paraId="7667B42F" w14:textId="67D1EE5F" w:rsidR="00C13865" w:rsidRPr="00A74456" w:rsidRDefault="00C13865" w:rsidP="00290557">
                  <w:pPr>
                    <w:rPr>
                      <w:sz w:val="20"/>
                    </w:rPr>
                  </w:pPr>
                </w:p>
              </w:tc>
              <w:tc>
                <w:tcPr>
                  <w:tcW w:w="772" w:type="pct"/>
                  <w:vMerge w:val="restart"/>
                  <w:tcBorders>
                    <w:top w:val="single" w:sz="4" w:space="0" w:color="auto"/>
                    <w:left w:val="single" w:sz="6" w:space="0" w:color="000000"/>
                    <w:right w:val="single" w:sz="6" w:space="0" w:color="000000"/>
                  </w:tcBorders>
                </w:tcPr>
                <w:p w14:paraId="03785BB9" w14:textId="77777777" w:rsidR="003F59B7" w:rsidRPr="008F5853" w:rsidRDefault="003F59B7" w:rsidP="00290557">
                  <w:pPr>
                    <w:jc w:val="center"/>
                    <w:rPr>
                      <w:sz w:val="20"/>
                    </w:rPr>
                  </w:pPr>
                  <w:r>
                    <w:rPr>
                      <w:sz w:val="20"/>
                    </w:rPr>
                    <w:t>-</w:t>
                  </w:r>
                </w:p>
              </w:tc>
              <w:tc>
                <w:tcPr>
                  <w:tcW w:w="790" w:type="pct"/>
                  <w:vMerge w:val="restart"/>
                  <w:tcBorders>
                    <w:top w:val="single" w:sz="4" w:space="0" w:color="auto"/>
                    <w:left w:val="single" w:sz="6" w:space="0" w:color="000000"/>
                    <w:right w:val="single" w:sz="6" w:space="0" w:color="000000"/>
                  </w:tcBorders>
                </w:tcPr>
                <w:p w14:paraId="3B638A5F" w14:textId="77777777" w:rsidR="003F59B7" w:rsidRPr="008F5853" w:rsidRDefault="003F59B7" w:rsidP="00290557">
                  <w:pPr>
                    <w:jc w:val="center"/>
                    <w:rPr>
                      <w:sz w:val="20"/>
                    </w:rPr>
                  </w:pPr>
                  <w:r>
                    <w:rPr>
                      <w:sz w:val="20"/>
                    </w:rPr>
                    <w:t>-</w:t>
                  </w:r>
                </w:p>
              </w:tc>
            </w:tr>
            <w:tr w:rsidR="003F59B7" w:rsidRPr="00FA12A1" w14:paraId="3C903EAA" w14:textId="77777777" w:rsidTr="00290557">
              <w:tc>
                <w:tcPr>
                  <w:tcW w:w="313" w:type="pct"/>
                  <w:vMerge/>
                  <w:tcBorders>
                    <w:left w:val="single" w:sz="6" w:space="0" w:color="000000"/>
                    <w:bottom w:val="single" w:sz="6" w:space="0" w:color="000000"/>
                    <w:right w:val="single" w:sz="6" w:space="0" w:color="000000"/>
                  </w:tcBorders>
                </w:tcPr>
                <w:p w14:paraId="09BAEEDA" w14:textId="77777777" w:rsidR="003F59B7" w:rsidRPr="008F5853" w:rsidRDefault="003F59B7" w:rsidP="00290557">
                  <w:pPr>
                    <w:jc w:val="both"/>
                    <w:rPr>
                      <w:lang w:val="en-US"/>
                    </w:rPr>
                  </w:pPr>
                </w:p>
              </w:tc>
              <w:tc>
                <w:tcPr>
                  <w:tcW w:w="735" w:type="pct"/>
                  <w:vMerge/>
                  <w:tcBorders>
                    <w:left w:val="single" w:sz="6" w:space="0" w:color="000000"/>
                    <w:bottom w:val="single" w:sz="6" w:space="0" w:color="000000"/>
                    <w:right w:val="single" w:sz="6" w:space="0" w:color="000000"/>
                  </w:tcBorders>
                </w:tcPr>
                <w:p w14:paraId="6369C5D5" w14:textId="77777777" w:rsidR="003F59B7" w:rsidRPr="00A72AA9" w:rsidRDefault="003F59B7" w:rsidP="00290557">
                  <w:pPr>
                    <w:jc w:val="both"/>
                    <w:rPr>
                      <w:sz w:val="20"/>
                    </w:rPr>
                  </w:pPr>
                </w:p>
              </w:tc>
              <w:tc>
                <w:tcPr>
                  <w:tcW w:w="829" w:type="pct"/>
                  <w:vMerge/>
                  <w:tcBorders>
                    <w:left w:val="single" w:sz="6" w:space="0" w:color="000000"/>
                    <w:bottom w:val="single" w:sz="6" w:space="0" w:color="000000"/>
                    <w:right w:val="single" w:sz="6" w:space="0" w:color="000000"/>
                  </w:tcBorders>
                </w:tcPr>
                <w:p w14:paraId="6BD775C3" w14:textId="77777777" w:rsidR="003F59B7" w:rsidRPr="00FF6D27" w:rsidRDefault="003F59B7" w:rsidP="00290557">
                  <w:pPr>
                    <w:jc w:val="both"/>
                    <w:rPr>
                      <w:sz w:val="20"/>
                    </w:rPr>
                  </w:pPr>
                </w:p>
              </w:tc>
              <w:tc>
                <w:tcPr>
                  <w:tcW w:w="810" w:type="pct"/>
                  <w:vMerge/>
                  <w:tcBorders>
                    <w:left w:val="single" w:sz="6" w:space="0" w:color="000000"/>
                    <w:bottom w:val="single" w:sz="6" w:space="0" w:color="000000"/>
                    <w:right w:val="single" w:sz="6" w:space="0" w:color="000000"/>
                  </w:tcBorders>
                </w:tcPr>
                <w:p w14:paraId="43CD9D92" w14:textId="77777777" w:rsidR="003F59B7" w:rsidRPr="00FF6D27" w:rsidRDefault="003F59B7" w:rsidP="00290557">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4222BAE3" w14:textId="3DC11AA1" w:rsidR="003F59B7" w:rsidRPr="00A72AA9" w:rsidRDefault="00643030" w:rsidP="00290557">
                  <w:pPr>
                    <w:rPr>
                      <w:sz w:val="20"/>
                    </w:rPr>
                  </w:pPr>
                  <w:r>
                    <w:rPr>
                      <w:sz w:val="20"/>
                    </w:rPr>
                    <w:t xml:space="preserve">Projektas įgyvendinamas su 2 ir daugiau partnerių </w:t>
                  </w:r>
                  <w:r w:rsidR="003F59B7">
                    <w:rPr>
                      <w:sz w:val="20"/>
                    </w:rPr>
                    <w:t xml:space="preserve"> – </w:t>
                  </w:r>
                  <w:r w:rsidR="003F59B7" w:rsidRPr="00594C93">
                    <w:rPr>
                      <w:sz w:val="20"/>
                    </w:rPr>
                    <w:t>30 bal</w:t>
                  </w:r>
                  <w:r w:rsidR="003F59B7">
                    <w:rPr>
                      <w:sz w:val="20"/>
                    </w:rPr>
                    <w:t>ų</w:t>
                  </w:r>
                </w:p>
              </w:tc>
              <w:tc>
                <w:tcPr>
                  <w:tcW w:w="772" w:type="pct"/>
                  <w:vMerge/>
                  <w:tcBorders>
                    <w:left w:val="single" w:sz="6" w:space="0" w:color="000000"/>
                    <w:bottom w:val="single" w:sz="6" w:space="0" w:color="000000"/>
                    <w:right w:val="single" w:sz="6" w:space="0" w:color="000000"/>
                  </w:tcBorders>
                </w:tcPr>
                <w:p w14:paraId="49686FEE" w14:textId="77777777" w:rsidR="003F59B7" w:rsidRPr="00A72AA9" w:rsidRDefault="003F59B7" w:rsidP="00290557">
                  <w:pPr>
                    <w:jc w:val="center"/>
                    <w:rPr>
                      <w:sz w:val="20"/>
                    </w:rPr>
                  </w:pPr>
                </w:p>
              </w:tc>
              <w:tc>
                <w:tcPr>
                  <w:tcW w:w="790" w:type="pct"/>
                  <w:vMerge/>
                  <w:tcBorders>
                    <w:left w:val="single" w:sz="6" w:space="0" w:color="000000"/>
                    <w:bottom w:val="single" w:sz="6" w:space="0" w:color="000000"/>
                    <w:right w:val="single" w:sz="6" w:space="0" w:color="000000"/>
                  </w:tcBorders>
                </w:tcPr>
                <w:p w14:paraId="469AD2A8" w14:textId="77777777" w:rsidR="003F59B7" w:rsidRPr="00A72AA9" w:rsidRDefault="003F59B7" w:rsidP="00290557">
                  <w:pPr>
                    <w:jc w:val="center"/>
                    <w:rPr>
                      <w:sz w:val="20"/>
                    </w:rPr>
                  </w:pPr>
                </w:p>
              </w:tc>
            </w:tr>
          </w:tbl>
          <w:p w14:paraId="04C0CC1D" w14:textId="77777777" w:rsidR="003F59B7" w:rsidRPr="004939F2" w:rsidRDefault="003F59B7" w:rsidP="00290557">
            <w:pPr>
              <w:rPr>
                <w:b/>
                <w:bCs/>
                <w:iCs/>
                <w:szCs w:val="24"/>
              </w:rPr>
            </w:pPr>
          </w:p>
        </w:tc>
      </w:tr>
    </w:tbl>
    <w:p w14:paraId="3E89E6AF" w14:textId="77777777" w:rsidR="003F59B7" w:rsidRPr="008F7CAC" w:rsidRDefault="003F59B7" w:rsidP="003F59B7">
      <w:pPr>
        <w:jc w:val="center"/>
        <w:rPr>
          <w:b/>
          <w:color w:val="FF0000"/>
          <w:szCs w:val="24"/>
          <w:highlight w:val="yellow"/>
        </w:rPr>
      </w:pPr>
    </w:p>
    <w:p w14:paraId="20DEC572" w14:textId="77777777" w:rsidR="00253511" w:rsidRDefault="00253511" w:rsidP="003F59B7">
      <w:pPr>
        <w:rPr>
          <w:b/>
          <w:color w:val="FF0000"/>
          <w:szCs w:val="24"/>
          <w:highlight w:val="yellow"/>
        </w:rPr>
      </w:pPr>
    </w:p>
    <w:p w14:paraId="43243F89" w14:textId="77777777" w:rsidR="003F59B7" w:rsidRPr="008F7CAC" w:rsidRDefault="003F59B7"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lastRenderedPageBreak/>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15590E16" w:rsidR="00806DEF" w:rsidRPr="008F7CAC" w:rsidRDefault="00E7680B" w:rsidP="00221C39">
            <w:pPr>
              <w:pStyle w:val="Sraopastraipa"/>
              <w:numPr>
                <w:ilvl w:val="1"/>
                <w:numId w:val="8"/>
              </w:numPr>
              <w:tabs>
                <w:tab w:val="left" w:pos="589"/>
              </w:tabs>
              <w:ind w:left="0" w:firstLine="27"/>
              <w:rPr>
                <w:szCs w:val="24"/>
              </w:rPr>
            </w:pPr>
            <w:r w:rsidRPr="008F7CAC">
              <w:rPr>
                <w:noProof/>
                <w:szCs w:val="24"/>
              </w:rPr>
              <mc:AlternateContent>
                <mc:Choice Requires="wps">
                  <w:drawing>
                    <wp:anchor distT="0" distB="0" distL="114300" distR="114300" simplePos="0" relativeHeight="251677696" behindDoc="0" locked="0" layoutInCell="1" allowOverlap="1" wp14:anchorId="072CEA9E" wp14:editId="7F12B637">
                      <wp:simplePos x="0" y="0"/>
                      <wp:positionH relativeFrom="column">
                        <wp:posOffset>-55905</wp:posOffset>
                      </wp:positionH>
                      <wp:positionV relativeFrom="paragraph">
                        <wp:posOffset>2109</wp:posOffset>
                      </wp:positionV>
                      <wp:extent cx="9429750" cy="89535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429750" cy="8953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9E9E5" id="Rectangle 1" o:spid="_x0000_s1026" style="position:absolute;margin-left:-4.4pt;margin-top:.15pt;width:742.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" filled="f" strokecolor="#00b050" strokeweight="3pt"/>
                  </w:pict>
                </mc:Fallback>
              </mc:AlternateContent>
            </w:r>
            <w:r w:rsidR="00806DEF" w:rsidRPr="008F7CAC">
              <w:rPr>
                <w:szCs w:val="24"/>
              </w:rPr>
              <w:t xml:space="preserve"> </w:t>
            </w:r>
            <w:r w:rsidR="00BD0390" w:rsidRPr="008F7CAC">
              <w:rPr>
                <w:szCs w:val="24"/>
              </w:rPr>
              <w:t>Didžiausia projektui galima skirti finansavimo lėšų suma yra</w:t>
            </w:r>
            <w:r w:rsidR="006B4A68">
              <w:rPr>
                <w:szCs w:val="24"/>
              </w:rPr>
              <w:t xml:space="preserve"> 75 970,00 </w:t>
            </w:r>
            <w:r w:rsidR="00BD0390" w:rsidRPr="008F7CAC">
              <w:rPr>
                <w:szCs w:val="24"/>
              </w:rPr>
              <w:t>Eur.</w:t>
            </w:r>
          </w:p>
          <w:p w14:paraId="020C61C7" w14:textId="7777777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D0390" w:rsidRPr="006B4A68">
              <w:rPr>
                <w:szCs w:val="24"/>
              </w:rPr>
              <w:t>92,5</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7DFEB2EA"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BD0390" w:rsidRPr="006B4A68">
              <w:rPr>
                <w:szCs w:val="24"/>
              </w:rPr>
              <w:t xml:space="preserve">7,5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lastRenderedPageBreak/>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47AA5" w14:textId="77777777" w:rsidR="00387F52" w:rsidRDefault="00387F52">
      <w:pPr>
        <w:rPr>
          <w:sz w:val="22"/>
          <w:szCs w:val="22"/>
        </w:rPr>
      </w:pPr>
      <w:r>
        <w:rPr>
          <w:sz w:val="22"/>
          <w:szCs w:val="22"/>
        </w:rPr>
        <w:separator/>
      </w:r>
    </w:p>
  </w:endnote>
  <w:endnote w:type="continuationSeparator" w:id="0">
    <w:p w14:paraId="14C3EDE2" w14:textId="77777777" w:rsidR="00387F52" w:rsidRDefault="00387F52">
      <w:pPr>
        <w:rPr>
          <w:sz w:val="22"/>
          <w:szCs w:val="22"/>
        </w:rPr>
      </w:pPr>
      <w:r>
        <w:rPr>
          <w:sz w:val="22"/>
          <w:szCs w:val="22"/>
        </w:rPr>
        <w:continuationSeparator/>
      </w:r>
    </w:p>
  </w:endnote>
  <w:endnote w:type="continuationNotice" w:id="1">
    <w:p w14:paraId="2A594D56" w14:textId="77777777" w:rsidR="00387F52" w:rsidRDefault="00387F5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DF83E" w14:textId="77777777" w:rsidR="00387F52" w:rsidRDefault="00387F52">
      <w:pPr>
        <w:rPr>
          <w:sz w:val="22"/>
          <w:szCs w:val="22"/>
        </w:rPr>
      </w:pPr>
      <w:r>
        <w:rPr>
          <w:sz w:val="22"/>
          <w:szCs w:val="22"/>
        </w:rPr>
        <w:separator/>
      </w:r>
    </w:p>
  </w:footnote>
  <w:footnote w:type="continuationSeparator" w:id="0">
    <w:p w14:paraId="40E85AA6" w14:textId="77777777" w:rsidR="00387F52" w:rsidRDefault="00387F52">
      <w:pPr>
        <w:rPr>
          <w:sz w:val="22"/>
          <w:szCs w:val="22"/>
        </w:rPr>
      </w:pPr>
      <w:r>
        <w:rPr>
          <w:sz w:val="22"/>
          <w:szCs w:val="22"/>
        </w:rPr>
        <w:continuationSeparator/>
      </w:r>
    </w:p>
  </w:footnote>
  <w:footnote w:type="continuationNotice" w:id="1">
    <w:p w14:paraId="37F31CBC" w14:textId="77777777" w:rsidR="00387F52" w:rsidRDefault="00387F52">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13B0DB56" w14:textId="77777777" w:rsidR="000845BA" w:rsidRDefault="000845BA" w:rsidP="000845BA">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7">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F7127"/>
    <w:multiLevelType w:val="hybridMultilevel"/>
    <w:tmpl w:val="539AD010"/>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D95024"/>
    <w:multiLevelType w:val="hybridMultilevel"/>
    <w:tmpl w:val="BFBAFCB4"/>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4"/>
  </w:num>
  <w:num w:numId="2" w16cid:durableId="407848583">
    <w:abstractNumId w:val="12"/>
  </w:num>
  <w:num w:numId="3" w16cid:durableId="1447776720">
    <w:abstractNumId w:val="10"/>
  </w:num>
  <w:num w:numId="4" w16cid:durableId="1380940372">
    <w:abstractNumId w:val="8"/>
  </w:num>
  <w:num w:numId="5" w16cid:durableId="1349991961">
    <w:abstractNumId w:val="3"/>
  </w:num>
  <w:num w:numId="6" w16cid:durableId="88426931">
    <w:abstractNumId w:val="5"/>
  </w:num>
  <w:num w:numId="7" w16cid:durableId="310792040">
    <w:abstractNumId w:val="13"/>
  </w:num>
  <w:num w:numId="8" w16cid:durableId="247619997">
    <w:abstractNumId w:val="1"/>
  </w:num>
  <w:num w:numId="9" w16cid:durableId="1979409254">
    <w:abstractNumId w:val="9"/>
  </w:num>
  <w:num w:numId="10" w16cid:durableId="674502919">
    <w:abstractNumId w:val="14"/>
  </w:num>
  <w:num w:numId="11" w16cid:durableId="443035141">
    <w:abstractNumId w:val="6"/>
  </w:num>
  <w:num w:numId="12" w16cid:durableId="1751271403">
    <w:abstractNumId w:val="7"/>
  </w:num>
  <w:num w:numId="13" w16cid:durableId="1797865837">
    <w:abstractNumId w:val="11"/>
  </w:num>
  <w:num w:numId="14" w16cid:durableId="54790574">
    <w:abstractNumId w:val="2"/>
  </w:num>
  <w:num w:numId="15" w16cid:durableId="11313631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481"/>
    <w:rsid w:val="0000354E"/>
    <w:rsid w:val="00012735"/>
    <w:rsid w:val="00022126"/>
    <w:rsid w:val="00036F2B"/>
    <w:rsid w:val="000450A7"/>
    <w:rsid w:val="0005029C"/>
    <w:rsid w:val="000517D2"/>
    <w:rsid w:val="00055F13"/>
    <w:rsid w:val="000574BB"/>
    <w:rsid w:val="00060278"/>
    <w:rsid w:val="000607C9"/>
    <w:rsid w:val="00064287"/>
    <w:rsid w:val="00070F1A"/>
    <w:rsid w:val="00073302"/>
    <w:rsid w:val="000748F4"/>
    <w:rsid w:val="00082530"/>
    <w:rsid w:val="000845BA"/>
    <w:rsid w:val="000A11BD"/>
    <w:rsid w:val="000A2E1F"/>
    <w:rsid w:val="000B0670"/>
    <w:rsid w:val="000C4049"/>
    <w:rsid w:val="000E1D83"/>
    <w:rsid w:val="000F2210"/>
    <w:rsid w:val="00106D00"/>
    <w:rsid w:val="00110769"/>
    <w:rsid w:val="001159E6"/>
    <w:rsid w:val="00121F78"/>
    <w:rsid w:val="00125405"/>
    <w:rsid w:val="00126A3C"/>
    <w:rsid w:val="001350F6"/>
    <w:rsid w:val="00137594"/>
    <w:rsid w:val="00140825"/>
    <w:rsid w:val="0014131F"/>
    <w:rsid w:val="00141B3F"/>
    <w:rsid w:val="00151A7F"/>
    <w:rsid w:val="00151CD9"/>
    <w:rsid w:val="0015401B"/>
    <w:rsid w:val="00154B3F"/>
    <w:rsid w:val="001571C2"/>
    <w:rsid w:val="00161209"/>
    <w:rsid w:val="00176687"/>
    <w:rsid w:val="001831E0"/>
    <w:rsid w:val="001908F7"/>
    <w:rsid w:val="00191C19"/>
    <w:rsid w:val="001941D2"/>
    <w:rsid w:val="001A0010"/>
    <w:rsid w:val="001A6ED3"/>
    <w:rsid w:val="001A72CB"/>
    <w:rsid w:val="001B24FD"/>
    <w:rsid w:val="001C1B55"/>
    <w:rsid w:val="001D19BC"/>
    <w:rsid w:val="001D4672"/>
    <w:rsid w:val="001D4DB3"/>
    <w:rsid w:val="001E1B45"/>
    <w:rsid w:val="001E298C"/>
    <w:rsid w:val="001E4CA2"/>
    <w:rsid w:val="001F470B"/>
    <w:rsid w:val="001F51ED"/>
    <w:rsid w:val="00216DF9"/>
    <w:rsid w:val="0022022E"/>
    <w:rsid w:val="00221C39"/>
    <w:rsid w:val="0022768A"/>
    <w:rsid w:val="00241321"/>
    <w:rsid w:val="00247167"/>
    <w:rsid w:val="002476DF"/>
    <w:rsid w:val="00253511"/>
    <w:rsid w:val="00272564"/>
    <w:rsid w:val="00277AE4"/>
    <w:rsid w:val="00280ACC"/>
    <w:rsid w:val="002A3ECB"/>
    <w:rsid w:val="002A708C"/>
    <w:rsid w:val="002B0A8A"/>
    <w:rsid w:val="002B1BAB"/>
    <w:rsid w:val="002B219C"/>
    <w:rsid w:val="002C0013"/>
    <w:rsid w:val="002C0F85"/>
    <w:rsid w:val="002D2F27"/>
    <w:rsid w:val="002D5A8A"/>
    <w:rsid w:val="002E4885"/>
    <w:rsid w:val="002E5B4B"/>
    <w:rsid w:val="002E731A"/>
    <w:rsid w:val="00306BA4"/>
    <w:rsid w:val="00315290"/>
    <w:rsid w:val="00316D89"/>
    <w:rsid w:val="00322E38"/>
    <w:rsid w:val="003319AE"/>
    <w:rsid w:val="00341545"/>
    <w:rsid w:val="00344BE8"/>
    <w:rsid w:val="003450C7"/>
    <w:rsid w:val="00345C2C"/>
    <w:rsid w:val="00354D6D"/>
    <w:rsid w:val="00355585"/>
    <w:rsid w:val="003573E5"/>
    <w:rsid w:val="0036555B"/>
    <w:rsid w:val="003723B4"/>
    <w:rsid w:val="00372C0C"/>
    <w:rsid w:val="00373446"/>
    <w:rsid w:val="00373C73"/>
    <w:rsid w:val="00383811"/>
    <w:rsid w:val="00383E19"/>
    <w:rsid w:val="00387F52"/>
    <w:rsid w:val="00391047"/>
    <w:rsid w:val="00394523"/>
    <w:rsid w:val="003A5E74"/>
    <w:rsid w:val="003A6F31"/>
    <w:rsid w:val="003B77F2"/>
    <w:rsid w:val="003B79D9"/>
    <w:rsid w:val="003B7A4C"/>
    <w:rsid w:val="003B7DEE"/>
    <w:rsid w:val="003C2A42"/>
    <w:rsid w:val="003C6147"/>
    <w:rsid w:val="003C6C92"/>
    <w:rsid w:val="003D01A3"/>
    <w:rsid w:val="003D793A"/>
    <w:rsid w:val="003E7105"/>
    <w:rsid w:val="003F59B7"/>
    <w:rsid w:val="004012EE"/>
    <w:rsid w:val="00412466"/>
    <w:rsid w:val="00414AAF"/>
    <w:rsid w:val="0041745C"/>
    <w:rsid w:val="0042336F"/>
    <w:rsid w:val="0043679F"/>
    <w:rsid w:val="00451493"/>
    <w:rsid w:val="00452377"/>
    <w:rsid w:val="004555D1"/>
    <w:rsid w:val="00461B66"/>
    <w:rsid w:val="00463394"/>
    <w:rsid w:val="00466E85"/>
    <w:rsid w:val="0047381D"/>
    <w:rsid w:val="00476781"/>
    <w:rsid w:val="00477FA0"/>
    <w:rsid w:val="00486C32"/>
    <w:rsid w:val="00490447"/>
    <w:rsid w:val="0049416E"/>
    <w:rsid w:val="00494670"/>
    <w:rsid w:val="004952EA"/>
    <w:rsid w:val="004A6A0F"/>
    <w:rsid w:val="004A775B"/>
    <w:rsid w:val="004C040B"/>
    <w:rsid w:val="004C19E7"/>
    <w:rsid w:val="004C2DF9"/>
    <w:rsid w:val="004C6DA0"/>
    <w:rsid w:val="004D5F3F"/>
    <w:rsid w:val="004F18CE"/>
    <w:rsid w:val="004F1933"/>
    <w:rsid w:val="004F3566"/>
    <w:rsid w:val="004F624D"/>
    <w:rsid w:val="00501957"/>
    <w:rsid w:val="00503FF6"/>
    <w:rsid w:val="00522E5B"/>
    <w:rsid w:val="005330F6"/>
    <w:rsid w:val="00541AAF"/>
    <w:rsid w:val="00543395"/>
    <w:rsid w:val="0054707C"/>
    <w:rsid w:val="00551920"/>
    <w:rsid w:val="005524B4"/>
    <w:rsid w:val="00554B9C"/>
    <w:rsid w:val="00561220"/>
    <w:rsid w:val="00565A06"/>
    <w:rsid w:val="00570C16"/>
    <w:rsid w:val="00581EB6"/>
    <w:rsid w:val="005825EB"/>
    <w:rsid w:val="00583AC6"/>
    <w:rsid w:val="00585B82"/>
    <w:rsid w:val="005A2BF4"/>
    <w:rsid w:val="005A49D2"/>
    <w:rsid w:val="005B41D8"/>
    <w:rsid w:val="005B4596"/>
    <w:rsid w:val="005B6E53"/>
    <w:rsid w:val="005C3468"/>
    <w:rsid w:val="005C35A0"/>
    <w:rsid w:val="005C3913"/>
    <w:rsid w:val="005C62C1"/>
    <w:rsid w:val="005D18CC"/>
    <w:rsid w:val="005D2867"/>
    <w:rsid w:val="005E2888"/>
    <w:rsid w:val="005E54F8"/>
    <w:rsid w:val="005F66D5"/>
    <w:rsid w:val="006035EC"/>
    <w:rsid w:val="006074C5"/>
    <w:rsid w:val="00611CAE"/>
    <w:rsid w:val="00616A13"/>
    <w:rsid w:val="0061798A"/>
    <w:rsid w:val="00632570"/>
    <w:rsid w:val="006332BF"/>
    <w:rsid w:val="006368AB"/>
    <w:rsid w:val="006416E8"/>
    <w:rsid w:val="00643030"/>
    <w:rsid w:val="00643997"/>
    <w:rsid w:val="006463FA"/>
    <w:rsid w:val="00647A8A"/>
    <w:rsid w:val="00652684"/>
    <w:rsid w:val="006546EE"/>
    <w:rsid w:val="006629CC"/>
    <w:rsid w:val="00663693"/>
    <w:rsid w:val="00665F5D"/>
    <w:rsid w:val="006716EB"/>
    <w:rsid w:val="006812F1"/>
    <w:rsid w:val="00686C84"/>
    <w:rsid w:val="00697A5D"/>
    <w:rsid w:val="006A0A02"/>
    <w:rsid w:val="006A5331"/>
    <w:rsid w:val="006A5F63"/>
    <w:rsid w:val="006A7E34"/>
    <w:rsid w:val="006B1819"/>
    <w:rsid w:val="006B36EC"/>
    <w:rsid w:val="006B4A68"/>
    <w:rsid w:val="006C3C96"/>
    <w:rsid w:val="006C57DC"/>
    <w:rsid w:val="006D2B8F"/>
    <w:rsid w:val="006D3ACC"/>
    <w:rsid w:val="006D46EC"/>
    <w:rsid w:val="006D7C90"/>
    <w:rsid w:val="006E7FAD"/>
    <w:rsid w:val="00702FCE"/>
    <w:rsid w:val="007108E9"/>
    <w:rsid w:val="00720D05"/>
    <w:rsid w:val="007218EB"/>
    <w:rsid w:val="00723B21"/>
    <w:rsid w:val="0074727B"/>
    <w:rsid w:val="0075623A"/>
    <w:rsid w:val="007608D1"/>
    <w:rsid w:val="00762598"/>
    <w:rsid w:val="007713A3"/>
    <w:rsid w:val="00771A66"/>
    <w:rsid w:val="00781B32"/>
    <w:rsid w:val="007832BB"/>
    <w:rsid w:val="007858AA"/>
    <w:rsid w:val="00792DBE"/>
    <w:rsid w:val="007938BD"/>
    <w:rsid w:val="0079663E"/>
    <w:rsid w:val="007B4560"/>
    <w:rsid w:val="007B5E00"/>
    <w:rsid w:val="007B699C"/>
    <w:rsid w:val="007C156D"/>
    <w:rsid w:val="007C29FA"/>
    <w:rsid w:val="007D275D"/>
    <w:rsid w:val="007D7351"/>
    <w:rsid w:val="007D74C0"/>
    <w:rsid w:val="007E0AA5"/>
    <w:rsid w:val="007E30D6"/>
    <w:rsid w:val="007F0C09"/>
    <w:rsid w:val="007F1076"/>
    <w:rsid w:val="007F2F8B"/>
    <w:rsid w:val="007F32B7"/>
    <w:rsid w:val="007F3E10"/>
    <w:rsid w:val="00803289"/>
    <w:rsid w:val="008035F0"/>
    <w:rsid w:val="00806DEF"/>
    <w:rsid w:val="00810954"/>
    <w:rsid w:val="008170DD"/>
    <w:rsid w:val="008172D4"/>
    <w:rsid w:val="008212A3"/>
    <w:rsid w:val="00824DAC"/>
    <w:rsid w:val="00835D8E"/>
    <w:rsid w:val="0084403D"/>
    <w:rsid w:val="00853EEF"/>
    <w:rsid w:val="008544FD"/>
    <w:rsid w:val="008630BB"/>
    <w:rsid w:val="00864BA3"/>
    <w:rsid w:val="00866255"/>
    <w:rsid w:val="00874774"/>
    <w:rsid w:val="008757F9"/>
    <w:rsid w:val="00884F5C"/>
    <w:rsid w:val="0089361F"/>
    <w:rsid w:val="00895FF0"/>
    <w:rsid w:val="00897ADC"/>
    <w:rsid w:val="008A2413"/>
    <w:rsid w:val="008A3104"/>
    <w:rsid w:val="008A4249"/>
    <w:rsid w:val="008A576A"/>
    <w:rsid w:val="008B0A54"/>
    <w:rsid w:val="008B5EA6"/>
    <w:rsid w:val="008C0F39"/>
    <w:rsid w:val="008D386A"/>
    <w:rsid w:val="008D634C"/>
    <w:rsid w:val="008F03EB"/>
    <w:rsid w:val="008F0492"/>
    <w:rsid w:val="008F7CAC"/>
    <w:rsid w:val="008F7DF9"/>
    <w:rsid w:val="00900B2E"/>
    <w:rsid w:val="00903601"/>
    <w:rsid w:val="0090385B"/>
    <w:rsid w:val="0091230C"/>
    <w:rsid w:val="00920BEA"/>
    <w:rsid w:val="00925FF7"/>
    <w:rsid w:val="009305EA"/>
    <w:rsid w:val="00932B9E"/>
    <w:rsid w:val="0093670F"/>
    <w:rsid w:val="00941F6E"/>
    <w:rsid w:val="00945343"/>
    <w:rsid w:val="009615C2"/>
    <w:rsid w:val="00961D36"/>
    <w:rsid w:val="00971AFF"/>
    <w:rsid w:val="00973C82"/>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1B5B"/>
    <w:rsid w:val="00A12531"/>
    <w:rsid w:val="00A142BC"/>
    <w:rsid w:val="00A15A4B"/>
    <w:rsid w:val="00A3259D"/>
    <w:rsid w:val="00A361B0"/>
    <w:rsid w:val="00A43387"/>
    <w:rsid w:val="00A45224"/>
    <w:rsid w:val="00A464A0"/>
    <w:rsid w:val="00A50B35"/>
    <w:rsid w:val="00A52AC9"/>
    <w:rsid w:val="00A534CF"/>
    <w:rsid w:val="00A5496A"/>
    <w:rsid w:val="00A55655"/>
    <w:rsid w:val="00A6631C"/>
    <w:rsid w:val="00A72798"/>
    <w:rsid w:val="00A732B0"/>
    <w:rsid w:val="00A80487"/>
    <w:rsid w:val="00A91A2E"/>
    <w:rsid w:val="00AA30B4"/>
    <w:rsid w:val="00AA3657"/>
    <w:rsid w:val="00AB37B0"/>
    <w:rsid w:val="00AB44F7"/>
    <w:rsid w:val="00AB530C"/>
    <w:rsid w:val="00AB651F"/>
    <w:rsid w:val="00AB690C"/>
    <w:rsid w:val="00AC2548"/>
    <w:rsid w:val="00AC3ECB"/>
    <w:rsid w:val="00AD610F"/>
    <w:rsid w:val="00AE6620"/>
    <w:rsid w:val="00AF1835"/>
    <w:rsid w:val="00B01A40"/>
    <w:rsid w:val="00B026F3"/>
    <w:rsid w:val="00B048AF"/>
    <w:rsid w:val="00B211A4"/>
    <w:rsid w:val="00B219C0"/>
    <w:rsid w:val="00B22B4E"/>
    <w:rsid w:val="00B23CF8"/>
    <w:rsid w:val="00B25FF4"/>
    <w:rsid w:val="00B2761D"/>
    <w:rsid w:val="00B3773B"/>
    <w:rsid w:val="00B4295D"/>
    <w:rsid w:val="00B43174"/>
    <w:rsid w:val="00B43CA7"/>
    <w:rsid w:val="00B50B0F"/>
    <w:rsid w:val="00B51C43"/>
    <w:rsid w:val="00B637B3"/>
    <w:rsid w:val="00B64629"/>
    <w:rsid w:val="00B6590D"/>
    <w:rsid w:val="00B65CB7"/>
    <w:rsid w:val="00B73FD4"/>
    <w:rsid w:val="00B76261"/>
    <w:rsid w:val="00B775BC"/>
    <w:rsid w:val="00B80605"/>
    <w:rsid w:val="00B81424"/>
    <w:rsid w:val="00BA1FDE"/>
    <w:rsid w:val="00BB19CA"/>
    <w:rsid w:val="00BB6DC6"/>
    <w:rsid w:val="00BB7C81"/>
    <w:rsid w:val="00BC5EEF"/>
    <w:rsid w:val="00BD0390"/>
    <w:rsid w:val="00BD5748"/>
    <w:rsid w:val="00BE119B"/>
    <w:rsid w:val="00BF2A15"/>
    <w:rsid w:val="00BF33DD"/>
    <w:rsid w:val="00C00596"/>
    <w:rsid w:val="00C01F6E"/>
    <w:rsid w:val="00C0490B"/>
    <w:rsid w:val="00C10A8F"/>
    <w:rsid w:val="00C1176B"/>
    <w:rsid w:val="00C13865"/>
    <w:rsid w:val="00C156C0"/>
    <w:rsid w:val="00C20F0F"/>
    <w:rsid w:val="00C222C1"/>
    <w:rsid w:val="00C25F28"/>
    <w:rsid w:val="00C330EC"/>
    <w:rsid w:val="00C3408F"/>
    <w:rsid w:val="00C375A9"/>
    <w:rsid w:val="00C6271D"/>
    <w:rsid w:val="00C7022D"/>
    <w:rsid w:val="00C75783"/>
    <w:rsid w:val="00C8369A"/>
    <w:rsid w:val="00C84824"/>
    <w:rsid w:val="00C94987"/>
    <w:rsid w:val="00C97404"/>
    <w:rsid w:val="00CA575E"/>
    <w:rsid w:val="00CB10DA"/>
    <w:rsid w:val="00CB768A"/>
    <w:rsid w:val="00CB7E0A"/>
    <w:rsid w:val="00CC120C"/>
    <w:rsid w:val="00CC13F2"/>
    <w:rsid w:val="00CC2144"/>
    <w:rsid w:val="00CC24F4"/>
    <w:rsid w:val="00CC2760"/>
    <w:rsid w:val="00CD5145"/>
    <w:rsid w:val="00CD52B7"/>
    <w:rsid w:val="00CD6738"/>
    <w:rsid w:val="00CD6F1E"/>
    <w:rsid w:val="00CE3C43"/>
    <w:rsid w:val="00CE593D"/>
    <w:rsid w:val="00CF7808"/>
    <w:rsid w:val="00D01921"/>
    <w:rsid w:val="00D0268C"/>
    <w:rsid w:val="00D1304F"/>
    <w:rsid w:val="00D15D78"/>
    <w:rsid w:val="00D347EA"/>
    <w:rsid w:val="00D3576B"/>
    <w:rsid w:val="00D378CD"/>
    <w:rsid w:val="00D43096"/>
    <w:rsid w:val="00D43702"/>
    <w:rsid w:val="00D46473"/>
    <w:rsid w:val="00D74323"/>
    <w:rsid w:val="00D85119"/>
    <w:rsid w:val="00D9039E"/>
    <w:rsid w:val="00D95A42"/>
    <w:rsid w:val="00DA0541"/>
    <w:rsid w:val="00DA0C3B"/>
    <w:rsid w:val="00DA1202"/>
    <w:rsid w:val="00DA7FCB"/>
    <w:rsid w:val="00DB67B3"/>
    <w:rsid w:val="00DC3849"/>
    <w:rsid w:val="00DC5D67"/>
    <w:rsid w:val="00DC6D2E"/>
    <w:rsid w:val="00DD55B0"/>
    <w:rsid w:val="00DD5D68"/>
    <w:rsid w:val="00DE1334"/>
    <w:rsid w:val="00DE1DC5"/>
    <w:rsid w:val="00DE22B7"/>
    <w:rsid w:val="00DF2B0B"/>
    <w:rsid w:val="00E00EEA"/>
    <w:rsid w:val="00E01734"/>
    <w:rsid w:val="00E11C10"/>
    <w:rsid w:val="00E216D8"/>
    <w:rsid w:val="00E2182E"/>
    <w:rsid w:val="00E243FA"/>
    <w:rsid w:val="00E257FA"/>
    <w:rsid w:val="00E273D1"/>
    <w:rsid w:val="00E32271"/>
    <w:rsid w:val="00E46E22"/>
    <w:rsid w:val="00E71694"/>
    <w:rsid w:val="00E717E0"/>
    <w:rsid w:val="00E73473"/>
    <w:rsid w:val="00E75580"/>
    <w:rsid w:val="00E7680B"/>
    <w:rsid w:val="00E854D2"/>
    <w:rsid w:val="00E90E9F"/>
    <w:rsid w:val="00E958D1"/>
    <w:rsid w:val="00EA01DE"/>
    <w:rsid w:val="00EB0F8F"/>
    <w:rsid w:val="00EB17B5"/>
    <w:rsid w:val="00EB3242"/>
    <w:rsid w:val="00EC2014"/>
    <w:rsid w:val="00EC2FF6"/>
    <w:rsid w:val="00EC5F8F"/>
    <w:rsid w:val="00ED0265"/>
    <w:rsid w:val="00ED02AD"/>
    <w:rsid w:val="00ED4CD7"/>
    <w:rsid w:val="00ED5CBD"/>
    <w:rsid w:val="00ED5D01"/>
    <w:rsid w:val="00EE5EE6"/>
    <w:rsid w:val="00EE7CE3"/>
    <w:rsid w:val="00EF116A"/>
    <w:rsid w:val="00EF328B"/>
    <w:rsid w:val="00EF7309"/>
    <w:rsid w:val="00F03A2E"/>
    <w:rsid w:val="00F211EC"/>
    <w:rsid w:val="00F241C9"/>
    <w:rsid w:val="00F26406"/>
    <w:rsid w:val="00F26D31"/>
    <w:rsid w:val="00F37B6D"/>
    <w:rsid w:val="00F4402E"/>
    <w:rsid w:val="00F4474E"/>
    <w:rsid w:val="00F46D01"/>
    <w:rsid w:val="00F50893"/>
    <w:rsid w:val="00F54A90"/>
    <w:rsid w:val="00F601D9"/>
    <w:rsid w:val="00F621BD"/>
    <w:rsid w:val="00F624E9"/>
    <w:rsid w:val="00F63904"/>
    <w:rsid w:val="00F63FC7"/>
    <w:rsid w:val="00F651D0"/>
    <w:rsid w:val="00F722C8"/>
    <w:rsid w:val="00F811BE"/>
    <w:rsid w:val="00F85EA3"/>
    <w:rsid w:val="00FA038E"/>
    <w:rsid w:val="00FB07C6"/>
    <w:rsid w:val="00FB1D15"/>
    <w:rsid w:val="00FB268E"/>
    <w:rsid w:val="00FD551D"/>
    <w:rsid w:val="00FD77EE"/>
    <w:rsid w:val="00FE1F54"/>
    <w:rsid w:val="00FE28A5"/>
    <w:rsid w:val="00FF2166"/>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0845BA"/>
  </w:style>
  <w:style w:type="table" w:styleId="Lentelstinklelis">
    <w:name w:val="Table Grid"/>
    <w:basedOn w:val="prastojilentel"/>
    <w:uiPriority w:val="59"/>
    <w:rsid w:val="00CB76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24785</Words>
  <Characters>14128</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38836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Birute Borovikiene</cp:lastModifiedBy>
  <cp:revision>27</cp:revision>
  <dcterms:created xsi:type="dcterms:W3CDTF">2024-12-03T16:18:00Z</dcterms:created>
  <dcterms:modified xsi:type="dcterms:W3CDTF">2024-12-10T14:02:00Z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