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91" w:rsidRPr="00AB76AC" w:rsidRDefault="00A73C91" w:rsidP="00A73C91">
      <w:pPr>
        <w:jc w:val="right"/>
        <w:rPr>
          <w:szCs w:val="24"/>
        </w:rPr>
      </w:pPr>
      <w:r w:rsidRPr="00AB76AC">
        <w:rPr>
          <w:szCs w:val="24"/>
        </w:rPr>
        <w:t xml:space="preserve">Patvirtinta </w:t>
      </w:r>
    </w:p>
    <w:p w:rsidR="00A73C91" w:rsidRPr="00AB76AC" w:rsidRDefault="00A73C91" w:rsidP="00A73C91">
      <w:pPr>
        <w:tabs>
          <w:tab w:val="left" w:pos="1752"/>
          <w:tab w:val="right" w:pos="15120"/>
        </w:tabs>
        <w:rPr>
          <w:szCs w:val="24"/>
        </w:rPr>
      </w:pPr>
      <w:r w:rsidRPr="00AB76AC">
        <w:rPr>
          <w:szCs w:val="24"/>
        </w:rPr>
        <w:tab/>
      </w:r>
      <w:r w:rsidRPr="00AB76AC">
        <w:rPr>
          <w:szCs w:val="24"/>
        </w:rPr>
        <w:tab/>
        <w:t>Kauno miesto Žaliakalnio vietos veikslo grupės</w:t>
      </w:r>
    </w:p>
    <w:p w:rsidR="00A73C91" w:rsidRPr="00AB76AC" w:rsidRDefault="00A73C91" w:rsidP="00A73C91">
      <w:pPr>
        <w:tabs>
          <w:tab w:val="left" w:pos="1752"/>
          <w:tab w:val="right" w:pos="14680"/>
        </w:tabs>
        <w:jc w:val="right"/>
        <w:rPr>
          <w:szCs w:val="24"/>
        </w:rPr>
      </w:pPr>
      <w:r>
        <w:rPr>
          <w:szCs w:val="24"/>
        </w:rPr>
        <w:t>2024-12-27</w:t>
      </w:r>
      <w:r w:rsidRPr="00AB76AC">
        <w:rPr>
          <w:szCs w:val="24"/>
        </w:rPr>
        <w:t xml:space="preserve"> visuotinio narių susirinkimo protokolu </w:t>
      </w:r>
    </w:p>
    <w:p w:rsidR="00A73C91" w:rsidRPr="00AB76AC" w:rsidRDefault="00A73C91" w:rsidP="00A73C91">
      <w:pPr>
        <w:jc w:val="right"/>
        <w:rPr>
          <w:szCs w:val="24"/>
        </w:rPr>
      </w:pPr>
      <w:r w:rsidRPr="00AB76AC">
        <w:rPr>
          <w:szCs w:val="24"/>
        </w:rPr>
        <w:t>Nr.</w:t>
      </w:r>
      <w:r>
        <w:rPr>
          <w:szCs w:val="24"/>
        </w:rPr>
        <w:t xml:space="preserve"> 241227</w:t>
      </w:r>
    </w:p>
    <w:p w:rsidR="00A73C91" w:rsidRPr="00AB76AC" w:rsidRDefault="00A73C91" w:rsidP="00A73C91">
      <w:pPr>
        <w:jc w:val="right"/>
        <w:rPr>
          <w:b/>
          <w:bCs/>
          <w:szCs w:val="24"/>
        </w:rPr>
      </w:pPr>
    </w:p>
    <w:p w:rsidR="00A73C91" w:rsidRPr="00AB76AC" w:rsidRDefault="00A73C91" w:rsidP="00A73C91">
      <w:pPr>
        <w:rPr>
          <w:b/>
          <w:bCs/>
          <w:szCs w:val="24"/>
        </w:rPr>
      </w:pPr>
    </w:p>
    <w:p w:rsidR="00A73C91" w:rsidRPr="00AB76AC" w:rsidRDefault="00A73C91" w:rsidP="00A73C91">
      <w:pPr>
        <w:rPr>
          <w:b/>
          <w:bCs/>
          <w:szCs w:val="24"/>
        </w:rPr>
      </w:pPr>
      <w:r w:rsidRPr="00AB76AC">
        <w:rPr>
          <w:b/>
          <w:bCs/>
          <w:szCs w:val="24"/>
        </w:rPr>
        <w:t xml:space="preserve">KAUNO MIESTO ŽALIAKALNIO VIETOS VEIKLOS GRUPĖS ĮGYVENDINAMOS STRATEGIJOS „KAUNO MIESTO ŽALIAKALNIO </w:t>
      </w:r>
    </w:p>
    <w:p w:rsidR="00A73C91" w:rsidRDefault="00A73C91" w:rsidP="00A73C91">
      <w:pPr>
        <w:jc w:val="center"/>
        <w:rPr>
          <w:b/>
          <w:bCs/>
          <w:iCs/>
          <w:szCs w:val="24"/>
        </w:rPr>
      </w:pPr>
      <w:r w:rsidRPr="00AB76AC">
        <w:rPr>
          <w:b/>
          <w:bCs/>
          <w:szCs w:val="24"/>
        </w:rPr>
        <w:t xml:space="preserve">2023 – 2029 M. VIETOS PLĖTROS STRATEGIJA“ VIETOS PLĖTROS </w:t>
      </w:r>
      <w:r w:rsidRPr="00AB76AC">
        <w:rPr>
          <w:b/>
          <w:bCs/>
          <w:iCs/>
          <w:szCs w:val="24"/>
        </w:rPr>
        <w:t>PROJEKTŲ ATRANKOS IR FINANSAVIMO SĄLYGŲ GAIRĖS PAREIŠKĖJAMS (ESF+)</w:t>
      </w:r>
    </w:p>
    <w:p w:rsidR="00A73C91" w:rsidRDefault="00A73C91" w:rsidP="00A73C91">
      <w:pPr>
        <w:jc w:val="center"/>
        <w:rPr>
          <w:b/>
          <w:bCs/>
          <w:iCs/>
          <w:szCs w:val="24"/>
        </w:rPr>
      </w:pPr>
    </w:p>
    <w:p w:rsidR="00A73C91" w:rsidRPr="00AB76AC" w:rsidRDefault="00A73C91" w:rsidP="00A73C91">
      <w:pPr>
        <w:jc w:val="center"/>
        <w:rPr>
          <w:bCs/>
          <w:i/>
          <w:szCs w:val="24"/>
        </w:rPr>
      </w:pPr>
      <w:r>
        <w:rPr>
          <w:b/>
          <w:bCs/>
          <w:iCs/>
          <w:szCs w:val="24"/>
        </w:rPr>
        <w:t>KVIETIMUI NR. 11-507-K</w:t>
      </w:r>
    </w:p>
    <w:p w:rsidR="00EB0F8F" w:rsidRPr="005F1E05" w:rsidRDefault="00EB0F8F">
      <w:pPr>
        <w:tabs>
          <w:tab w:val="center" w:pos="4819"/>
          <w:tab w:val="right" w:pos="9638"/>
        </w:tabs>
        <w:rPr>
          <w:sz w:val="22"/>
          <w:szCs w:val="22"/>
        </w:rPr>
      </w:pPr>
    </w:p>
    <w:p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5"/>
      </w:tblGrid>
      <w:tr w:rsidR="00570C16" w:rsidRPr="00F60C36" w:rsidTr="00FE1F54">
        <w:tc>
          <w:tcPr>
            <w:tcW w:w="15155" w:type="dxa"/>
            <w:vAlign w:val="center"/>
          </w:tcPr>
          <w:p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FootnoteReference"/>
                <w:lang w:eastAsia="lt-LT"/>
              </w:rPr>
              <w:footnoteReference w:id="3"/>
            </w:r>
            <w:r w:rsidRPr="00F60C36">
              <w:rPr>
                <w:lang w:eastAsia="lt-LT"/>
              </w:rPr>
              <w:t xml:space="preserve"> (toliau – Aprašas)</w:t>
            </w:r>
            <w:r w:rsidR="00C3408F" w:rsidRPr="00F60C36">
              <w:rPr>
                <w:lang w:eastAsia="lt-LT"/>
              </w:rPr>
              <w:t>.</w:t>
            </w:r>
          </w:p>
          <w:p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rsidR="00A55BCD" w:rsidRDefault="00697A5D" w:rsidP="00543395">
            <w:pPr>
              <w:spacing w:before="120"/>
              <w:jc w:val="both"/>
              <w:rPr>
                <w:bCs/>
                <w:szCs w:val="24"/>
              </w:rPr>
            </w:pPr>
            <w:r w:rsidRPr="00F60C36">
              <w:rPr>
                <w:bCs/>
                <w:szCs w:val="24"/>
              </w:rPr>
              <w:t xml:space="preserve">Remiama veikla: </w:t>
            </w:r>
          </w:p>
          <w:p w:rsidR="00A55BCD" w:rsidRDefault="00E331A2" w:rsidP="00A55BCD">
            <w:pPr>
              <w:pStyle w:val="ListParagraph"/>
              <w:numPr>
                <w:ilvl w:val="0"/>
                <w:numId w:val="11"/>
              </w:numPr>
              <w:tabs>
                <w:tab w:val="left" w:pos="255"/>
                <w:tab w:val="left" w:pos="345"/>
              </w:tabs>
              <w:spacing w:before="120"/>
              <w:ind w:left="75" w:firstLine="0"/>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rsidR="00A55BCD" w:rsidRDefault="00A55BCD" w:rsidP="00A55BCD">
            <w:pPr>
              <w:pStyle w:val="ListParagraph"/>
              <w:numPr>
                <w:ilvl w:val="0"/>
                <w:numId w:val="11"/>
              </w:numPr>
              <w:tabs>
                <w:tab w:val="left" w:pos="345"/>
              </w:tabs>
              <w:spacing w:before="120"/>
              <w:ind w:left="75" w:firstLine="0"/>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rsidR="00697A5D" w:rsidRPr="00A55BCD" w:rsidRDefault="00A55BCD" w:rsidP="00A55BCD">
            <w:pPr>
              <w:pStyle w:val="ListParagraph"/>
              <w:numPr>
                <w:ilvl w:val="0"/>
                <w:numId w:val="11"/>
              </w:numPr>
              <w:tabs>
                <w:tab w:val="left" w:pos="345"/>
              </w:tabs>
              <w:spacing w:before="120"/>
              <w:ind w:left="75"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rsidR="00FE1F54" w:rsidRPr="00F60C36" w:rsidRDefault="00FE1F54" w:rsidP="00543395">
            <w:pPr>
              <w:spacing w:before="120" w:after="120"/>
              <w:jc w:val="both"/>
              <w:rPr>
                <w:lang w:eastAsia="lt-LT"/>
              </w:rPr>
            </w:pPr>
            <w:r w:rsidRPr="00F60C36">
              <w:rPr>
                <w:lang w:eastAsia="lt-LT"/>
              </w:rPr>
              <w:t xml:space="preserve">Teisės aktai ir sąvokos, kuriais vadovaujamasi rengiant, teikiant ir vertinant PĮP, priimant sprendimą dėl projekto finansavimo, sudarant projekto sutartį ir </w:t>
            </w:r>
            <w:r w:rsidRPr="00F60C36">
              <w:rPr>
                <w:lang w:eastAsia="lt-LT"/>
              </w:rPr>
              <w:lastRenderedPageBreak/>
              <w:t>įgyvendinant projektą, nurodyti Aprašo dalyje „1.Taikomi teisės aktai ir sąvokos“.</w:t>
            </w:r>
          </w:p>
        </w:tc>
      </w:tr>
    </w:tbl>
    <w:p w:rsidR="00E2182E" w:rsidRPr="00F60C36" w:rsidRDefault="00E2182E">
      <w:pPr>
        <w:ind w:firstLine="567"/>
        <w:jc w:val="both"/>
        <w:rPr>
          <w:b/>
          <w:i/>
          <w:iCs/>
          <w:szCs w:val="24"/>
        </w:rPr>
      </w:pPr>
    </w:p>
    <w:p w:rsidR="001A6ED3" w:rsidRPr="00F60C36" w:rsidRDefault="001A6ED3" w:rsidP="001A6ED3">
      <w:pPr>
        <w:jc w:val="center"/>
        <w:rPr>
          <w:b/>
          <w:szCs w:val="24"/>
        </w:rPr>
      </w:pPr>
      <w:r w:rsidRPr="00F60C36">
        <w:rPr>
          <w:b/>
          <w:szCs w:val="24"/>
        </w:rPr>
        <w:t>FINANSAVIMO REIKALAVIMAI</w:t>
      </w:r>
    </w:p>
    <w:p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2977"/>
        <w:gridCol w:w="2424"/>
        <w:gridCol w:w="3960"/>
      </w:tblGrid>
      <w:tr w:rsidR="00EB0F8F" w:rsidRPr="00F60C36" w:rsidTr="00884F5C">
        <w:tc>
          <w:tcPr>
            <w:tcW w:w="15310" w:type="dxa"/>
            <w:gridSpan w:val="4"/>
          </w:tcPr>
          <w:p w:rsidR="00EB0F8F" w:rsidRPr="00A55BCD" w:rsidRDefault="00C222C1">
            <w:pPr>
              <w:rPr>
                <w:b/>
                <w:szCs w:val="24"/>
              </w:rPr>
            </w:pPr>
            <w:r w:rsidRPr="00A55BCD">
              <w:rPr>
                <w:b/>
                <w:szCs w:val="24"/>
              </w:rPr>
              <w:t>Reikalavimai projektams</w:t>
            </w:r>
          </w:p>
        </w:tc>
      </w:tr>
      <w:tr w:rsidR="00383811" w:rsidRPr="00F60C36" w:rsidTr="00884F5C">
        <w:tc>
          <w:tcPr>
            <w:tcW w:w="15310" w:type="dxa"/>
            <w:gridSpan w:val="4"/>
          </w:tcPr>
          <w:p w:rsidR="00383811" w:rsidRPr="00F60C36" w:rsidRDefault="00383811" w:rsidP="00A55BCD">
            <w:pPr>
              <w:pStyle w:val="ListParagraph"/>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rsidR="00E331A2" w:rsidRPr="00E331A2" w:rsidRDefault="00E331A2" w:rsidP="00A55BCD">
            <w:pPr>
              <w:pStyle w:val="ListParagraph"/>
              <w:numPr>
                <w:ilvl w:val="1"/>
                <w:numId w:val="7"/>
              </w:numPr>
              <w:tabs>
                <w:tab w:val="left" w:pos="883"/>
              </w:tabs>
              <w:ind w:left="60"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rsidR="00E331A2" w:rsidRDefault="00E331A2" w:rsidP="00A55BCD">
            <w:pPr>
              <w:pStyle w:val="ListParagraph"/>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rsidR="00E331A2" w:rsidRDefault="00E331A2" w:rsidP="00A55BCD">
            <w:pPr>
              <w:pStyle w:val="ListParagraph"/>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rsidR="00383811" w:rsidRPr="00E331A2" w:rsidRDefault="00E331A2" w:rsidP="00A55BCD">
            <w:pPr>
              <w:pStyle w:val="ListParagraph"/>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rsidR="00A55BCD" w:rsidRDefault="00A55BCD" w:rsidP="00A55BCD">
            <w:pPr>
              <w:pStyle w:val="ListParagraph"/>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A55BCD" w:rsidRDefault="00A55BCD" w:rsidP="00A55BCD">
            <w:pPr>
              <w:rPr>
                <w:color w:val="000000"/>
              </w:rPr>
            </w:pP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rsidR="00F157ED" w:rsidRPr="00F60C36" w:rsidRDefault="00F157ED" w:rsidP="00F157ED">
            <w:pPr>
              <w:tabs>
                <w:tab w:val="left" w:pos="883"/>
              </w:tabs>
              <w:jc w:val="both"/>
              <w:rPr>
                <w:iCs/>
                <w:szCs w:val="24"/>
              </w:rPr>
            </w:pPr>
          </w:p>
        </w:tc>
      </w:tr>
      <w:tr w:rsidR="00383811" w:rsidRPr="00F60C36" w:rsidTr="00884F5C">
        <w:tc>
          <w:tcPr>
            <w:tcW w:w="15310" w:type="dxa"/>
            <w:gridSpan w:val="4"/>
          </w:tcPr>
          <w:p w:rsidR="000A7E8A" w:rsidRPr="000A7E8A" w:rsidRDefault="00383811" w:rsidP="000A7E8A">
            <w:pPr>
              <w:pStyle w:val="ListParagraph"/>
              <w:numPr>
                <w:ilvl w:val="0"/>
                <w:numId w:val="4"/>
              </w:numPr>
              <w:tabs>
                <w:tab w:val="left" w:pos="596"/>
              </w:tabs>
              <w:spacing w:after="120"/>
              <w:ind w:left="357" w:hanging="357"/>
              <w:jc w:val="both"/>
              <w:rPr>
                <w:b/>
                <w:iCs/>
                <w:szCs w:val="24"/>
              </w:rPr>
            </w:pPr>
            <w:r w:rsidRPr="00A42F26">
              <w:rPr>
                <w:b/>
                <w:iCs/>
                <w:szCs w:val="24"/>
              </w:rPr>
              <w:t>Projektams taikomi bendrieji reikalavimai</w:t>
            </w:r>
          </w:p>
          <w:p w:rsidR="00383811" w:rsidRPr="00A42F26" w:rsidRDefault="00383811" w:rsidP="00A55BCD">
            <w:pPr>
              <w:pStyle w:val="ListParagraph"/>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atrankos būdas – konkursas. </w:t>
            </w:r>
          </w:p>
          <w:p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Projektams teikiama finansavimo forma – dotacija.</w:t>
            </w:r>
          </w:p>
          <w:p w:rsidR="009C25CD" w:rsidRPr="00A42F26" w:rsidRDefault="009C25CD" w:rsidP="00A55BCD">
            <w:pPr>
              <w:pStyle w:val="ListParagraph"/>
              <w:numPr>
                <w:ilvl w:val="1"/>
                <w:numId w:val="4"/>
              </w:numPr>
              <w:tabs>
                <w:tab w:val="left" w:pos="596"/>
              </w:tabs>
              <w:ind w:left="22" w:firstLine="0"/>
              <w:jc w:val="both"/>
              <w:rPr>
                <w:iCs/>
                <w:szCs w:val="24"/>
              </w:rPr>
            </w:pPr>
            <w:r w:rsidRPr="00A42F26">
              <w:rPr>
                <w:iCs/>
                <w:szCs w:val="24"/>
              </w:rPr>
              <w:t>Finansavimo šaltinis - ESF+ ir bendrojo finansavimo (toliau – BF) lėšos.</w:t>
            </w:r>
          </w:p>
          <w:p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rsidR="00383811" w:rsidRPr="00A73C91" w:rsidRDefault="00383811" w:rsidP="00A55BCD">
            <w:pPr>
              <w:pStyle w:val="ListParagraph"/>
              <w:numPr>
                <w:ilvl w:val="1"/>
                <w:numId w:val="4"/>
              </w:numPr>
              <w:tabs>
                <w:tab w:val="left" w:pos="596"/>
              </w:tabs>
              <w:ind w:left="22" w:firstLine="0"/>
              <w:jc w:val="both"/>
              <w:rPr>
                <w:iCs/>
                <w:szCs w:val="24"/>
              </w:rPr>
            </w:pPr>
            <w:r w:rsidRPr="00A73C91">
              <w:rPr>
                <w:iCs/>
                <w:szCs w:val="24"/>
              </w:rPr>
              <w:lastRenderedPageBreak/>
              <w:t>Projekto veiklos turi būti įgyvendintos iki 2028 m. gruodžio 31 d.</w:t>
            </w:r>
            <w:r w:rsidR="00277AE4" w:rsidRPr="00A73C91">
              <w:rPr>
                <w:iCs/>
                <w:szCs w:val="24"/>
              </w:rPr>
              <w:t>Visos f</w:t>
            </w:r>
            <w:r w:rsidR="00897ADC" w:rsidRPr="00A73C91">
              <w:rPr>
                <w:iCs/>
                <w:szCs w:val="24"/>
              </w:rPr>
              <w:t>inansavimo sutartys turi būti sudarytos iki 2026 m. gruodžio 31 d.</w:t>
            </w:r>
          </w:p>
          <w:p w:rsidR="00A73C91" w:rsidRPr="00A73C91" w:rsidRDefault="00A73C91" w:rsidP="00A73C91">
            <w:pPr>
              <w:pStyle w:val="ListParagraph"/>
              <w:numPr>
                <w:ilvl w:val="1"/>
                <w:numId w:val="4"/>
              </w:numPr>
              <w:tabs>
                <w:tab w:val="left" w:pos="596"/>
              </w:tabs>
              <w:ind w:left="22" w:firstLine="0"/>
              <w:jc w:val="both"/>
              <w:rPr>
                <w:iCs/>
                <w:szCs w:val="24"/>
              </w:rPr>
            </w:pPr>
            <w:r w:rsidRPr="00A73C91">
              <w:rPr>
                <w:iCs/>
                <w:szCs w:val="24"/>
              </w:rPr>
              <w:t xml:space="preserve">Projektų veikloms įgyvendinti numatyta skirti iki </w:t>
            </w:r>
            <w:r w:rsidRPr="00A73C91">
              <w:rPr>
                <w:b/>
                <w:iCs/>
                <w:szCs w:val="24"/>
              </w:rPr>
              <w:t>9</w:t>
            </w:r>
            <w:r w:rsidRPr="00A73C91">
              <w:rPr>
                <w:b/>
                <w:iCs/>
                <w:szCs w:val="24"/>
                <w:lang w:val="en-US"/>
              </w:rPr>
              <w:t>4224,20</w:t>
            </w:r>
            <w:r>
              <w:rPr>
                <w:b/>
                <w:iCs/>
                <w:szCs w:val="24"/>
                <w:lang w:val="en-US"/>
              </w:rPr>
              <w:t xml:space="preserve"> </w:t>
            </w:r>
            <w:r w:rsidRPr="00A73C91">
              <w:rPr>
                <w:iCs/>
                <w:szCs w:val="24"/>
              </w:rPr>
              <w:t xml:space="preserve">(devyniasdešimt keturi tūkstančiai du šimtai dvidešimt keturi eurai ir </w:t>
            </w:r>
            <w:r w:rsidRPr="00A73C91">
              <w:rPr>
                <w:iCs/>
                <w:szCs w:val="24"/>
                <w:lang w:val="en-US"/>
              </w:rPr>
              <w:t>20 ct.</w:t>
            </w:r>
            <w:r w:rsidRPr="00A73C91">
              <w:rPr>
                <w:iCs/>
                <w:szCs w:val="24"/>
              </w:rPr>
              <w:t>) eurų ESF+</w:t>
            </w:r>
            <w:r w:rsidRPr="00A73C91">
              <w:rPr>
                <w:szCs w:val="24"/>
                <w:lang w:eastAsia="lt-LT"/>
              </w:rPr>
              <w:t xml:space="preserve"> ir </w:t>
            </w:r>
            <w:r w:rsidRPr="00A73C91">
              <w:rPr>
                <w:b/>
                <w:szCs w:val="24"/>
                <w:lang w:val="en-US" w:eastAsia="lt-LT"/>
              </w:rPr>
              <w:t>16227,80</w:t>
            </w:r>
            <w:r>
              <w:rPr>
                <w:b/>
                <w:szCs w:val="24"/>
                <w:lang w:val="en-US" w:eastAsia="lt-LT"/>
              </w:rPr>
              <w:t xml:space="preserve"> </w:t>
            </w:r>
            <w:r w:rsidRPr="00A73C91">
              <w:rPr>
                <w:szCs w:val="24"/>
                <w:lang w:eastAsia="lt-LT"/>
              </w:rPr>
              <w:t xml:space="preserve">(šešiolika tūkstančių šeši šimtai dvidešimt septyni eurai ir </w:t>
            </w:r>
            <w:r w:rsidRPr="00A73C91">
              <w:rPr>
                <w:szCs w:val="24"/>
                <w:lang w:val="en-US" w:eastAsia="lt-LT"/>
              </w:rPr>
              <w:t>8</w:t>
            </w:r>
            <w:r w:rsidRPr="00A73C91">
              <w:rPr>
                <w:szCs w:val="24"/>
                <w:lang w:eastAsia="lt-LT"/>
              </w:rPr>
              <w:t xml:space="preserve">0 ct.) eurų BF lėšų. </w:t>
            </w:r>
          </w:p>
          <w:p w:rsidR="00A73C91" w:rsidRPr="00A73C91" w:rsidRDefault="00A73C91" w:rsidP="00A73C91">
            <w:pPr>
              <w:pStyle w:val="ListParagraph"/>
              <w:numPr>
                <w:ilvl w:val="1"/>
                <w:numId w:val="4"/>
              </w:numPr>
              <w:tabs>
                <w:tab w:val="left" w:pos="596"/>
              </w:tabs>
              <w:ind w:left="22" w:firstLine="0"/>
              <w:jc w:val="both"/>
              <w:rPr>
                <w:iCs/>
                <w:szCs w:val="24"/>
              </w:rPr>
            </w:pPr>
            <w:r w:rsidRPr="00A73C91">
              <w:rPr>
                <w:szCs w:val="24"/>
              </w:rPr>
              <w:t xml:space="preserve">Projektams, </w:t>
            </w:r>
            <w:r w:rsidRPr="00A73C91">
              <w:rPr>
                <w:szCs w:val="24"/>
                <w:lang w:eastAsia="lt-LT"/>
              </w:rPr>
              <w:t>kurių</w:t>
            </w:r>
            <w:r w:rsidRPr="00A73C91">
              <w:rPr>
                <w:szCs w:val="24"/>
              </w:rPr>
              <w:t xml:space="preserve"> visos tinkamos finansuoti išlaidos neviršija 200 000 (dviejų šimtų tūkstančių) eurų, atsižvelgiant į </w:t>
            </w:r>
            <w:r w:rsidRPr="00A73C91">
              <w:rPr>
                <w:iCs/>
                <w:szCs w:val="24"/>
              </w:rPr>
              <w:t>PAFT</w:t>
            </w:r>
            <w:r w:rsidRPr="00A73C91">
              <w:rPr>
                <w:rStyle w:val="FootnoteReference"/>
                <w:iCs/>
                <w:szCs w:val="24"/>
              </w:rPr>
              <w:footnoteReference w:id="4"/>
            </w:r>
            <w:r w:rsidRPr="00A73C91">
              <w:rPr>
                <w:iCs/>
                <w:szCs w:val="24"/>
              </w:rPr>
              <w:t xml:space="preserve"> (toliau – PAFT) </w:t>
            </w:r>
            <w:r w:rsidRPr="00A73C91">
              <w:rPr>
                <w:szCs w:val="24"/>
              </w:rPr>
              <w:t>170 punkto nuostatas, projekto tinkamumo finansuoti vertinimo metu gali būti nustatomi supaprastintai apmokamų išlaidų dydžiai.</w:t>
            </w:r>
          </w:p>
          <w:p w:rsidR="00A73C91" w:rsidRPr="00A73C91" w:rsidRDefault="00A73C91" w:rsidP="00A73C91">
            <w:pPr>
              <w:pStyle w:val="ListParagraph"/>
              <w:numPr>
                <w:ilvl w:val="1"/>
                <w:numId w:val="4"/>
              </w:numPr>
              <w:tabs>
                <w:tab w:val="left" w:pos="596"/>
              </w:tabs>
              <w:ind w:left="22" w:firstLine="0"/>
              <w:jc w:val="both"/>
              <w:rPr>
                <w:iCs/>
                <w:szCs w:val="24"/>
              </w:rPr>
            </w:pPr>
            <w:r w:rsidRPr="00A73C91">
              <w:rPr>
                <w:iCs/>
                <w:szCs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t.y. projektas turi atitikti </w:t>
            </w:r>
            <w:r w:rsidRPr="00A73C91">
              <w:rPr>
                <w:b/>
                <w:iCs/>
                <w:szCs w:val="24"/>
              </w:rPr>
              <w:t xml:space="preserve">Kauno Žaliakalnio vietos veiklos grupės įgyvendinamą strategiją „KAUNO MIESTO ŽALIAKALNIO 2023 – 2029 M. VIETOS PLĖTROS STRATEGIJA“. </w:t>
            </w:r>
            <w:r w:rsidRPr="00A73C91">
              <w:rPr>
                <w:iCs/>
                <w:szCs w:val="24"/>
              </w:rPr>
              <w:t>Projektų atitiktį šiame papunktyje nurodytiems projektų atrankos kriterijams vertina administruojančioji institucija, atlikdama projektų tinkamumo finansuoti vertinimą.</w:t>
            </w:r>
          </w:p>
          <w:p w:rsidR="00A73C91" w:rsidRPr="00A73C91" w:rsidRDefault="00A73C91" w:rsidP="00A73C91">
            <w:pPr>
              <w:pStyle w:val="ListParagraph"/>
              <w:numPr>
                <w:ilvl w:val="1"/>
                <w:numId w:val="4"/>
              </w:numPr>
              <w:tabs>
                <w:tab w:val="left" w:pos="596"/>
              </w:tabs>
              <w:ind w:left="22" w:firstLine="0"/>
              <w:jc w:val="both"/>
              <w:rPr>
                <w:iCs/>
                <w:szCs w:val="24"/>
              </w:rPr>
            </w:pPr>
            <w:r w:rsidRPr="00A73C91">
              <w:rPr>
                <w:iCs/>
                <w:szCs w:val="24"/>
              </w:rPr>
              <w:t>Projektų naudos ir kokybės vertinimą atlieka Kauno miesto Žaliakalnio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383E19" w:rsidRPr="00A42F26" w:rsidRDefault="00383E19" w:rsidP="00A55BCD">
            <w:pPr>
              <w:pStyle w:val="ListParagraph"/>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000D53E0">
              <w:rPr>
                <w:iCs/>
                <w:szCs w:val="24"/>
              </w:rPr>
              <w:t>XIV skyriuje</w:t>
            </w:r>
            <w:r w:rsidRPr="00A42F26">
              <w:rPr>
                <w:iCs/>
                <w:szCs w:val="24"/>
              </w:rPr>
              <w:t>.</w:t>
            </w:r>
          </w:p>
          <w:p w:rsidR="00383E19" w:rsidRPr="00A42F26" w:rsidRDefault="00383811" w:rsidP="00A55BCD">
            <w:pPr>
              <w:pStyle w:val="ListParagraph"/>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rsidR="00B775BC" w:rsidRPr="00A42F26" w:rsidRDefault="00383811" w:rsidP="00A55BCD">
            <w:pPr>
              <w:pStyle w:val="ListParagraph"/>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A42F26">
              <w:rPr>
                <w:i/>
                <w:iCs/>
                <w:szCs w:val="24"/>
              </w:rPr>
              <w:t>de</w:t>
            </w:r>
            <w:proofErr w:type="spellEnd"/>
            <w:r w:rsidRPr="00A42F26">
              <w:rPr>
                <w:i/>
                <w:iCs/>
                <w:szCs w:val="24"/>
              </w:rPr>
              <w:t xml:space="preserv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proofErr w:type="spellStart"/>
            <w:r w:rsidRPr="00A42F26">
              <w:rPr>
                <w:i/>
                <w:iCs/>
              </w:rPr>
              <w:t>de</w:t>
            </w:r>
            <w:proofErr w:type="spellEnd"/>
            <w:r w:rsidRPr="00A42F26">
              <w:rPr>
                <w:i/>
                <w:iCs/>
              </w:rPr>
              <w:t xml:space="preserve"> </w:t>
            </w:r>
            <w:proofErr w:type="spellStart"/>
            <w:r w:rsidRPr="00A42F26">
              <w:rPr>
                <w:i/>
                <w:iCs/>
              </w:rPr>
              <w:t>minimis</w:t>
            </w:r>
            <w:proofErr w:type="spellEnd"/>
            <w:r w:rsidRPr="00A42F26">
              <w:t xml:space="preserve"> pagalbos skyrimu susiję dokumentai turi būti saugomi 10 metų nuo paskutinės </w:t>
            </w:r>
            <w:proofErr w:type="spellStart"/>
            <w:r w:rsidRPr="00A42F26">
              <w:rPr>
                <w:i/>
              </w:rPr>
              <w:t>de</w:t>
            </w:r>
            <w:proofErr w:type="spellEnd"/>
            <w:r w:rsidRPr="00A42F26">
              <w:rPr>
                <w:i/>
              </w:rPr>
              <w:t xml:space="preserve"> </w:t>
            </w:r>
            <w:proofErr w:type="spellStart"/>
            <w:r w:rsidRPr="00A42F26">
              <w:rPr>
                <w:i/>
              </w:rPr>
              <w:t>minimis</w:t>
            </w:r>
            <w:proofErr w:type="spellEnd"/>
            <w:r w:rsidRPr="00A42F26">
              <w:t xml:space="preserve"> pagalbos, suteiktos projekte, finansuojamame pagal šį Aprašą, suteikimo datos.</w:t>
            </w:r>
          </w:p>
          <w:p w:rsidR="00383811" w:rsidRPr="00A42F26" w:rsidRDefault="00383811">
            <w:pPr>
              <w:rPr>
                <w:b/>
                <w:szCs w:val="24"/>
              </w:rPr>
            </w:pPr>
          </w:p>
        </w:tc>
      </w:tr>
      <w:tr w:rsidR="00494670" w:rsidRPr="00F60C36" w:rsidTr="00A42F26">
        <w:trPr>
          <w:trHeight w:val="70"/>
        </w:trPr>
        <w:tc>
          <w:tcPr>
            <w:tcW w:w="15310" w:type="dxa"/>
            <w:gridSpan w:val="4"/>
          </w:tcPr>
          <w:p w:rsidR="00494670" w:rsidRPr="00A42F26" w:rsidRDefault="00494670" w:rsidP="00A55BCD">
            <w:pPr>
              <w:pStyle w:val="ListParagraph"/>
              <w:numPr>
                <w:ilvl w:val="0"/>
                <w:numId w:val="3"/>
              </w:numPr>
              <w:tabs>
                <w:tab w:val="left" w:pos="596"/>
              </w:tabs>
              <w:jc w:val="both"/>
              <w:rPr>
                <w:b/>
                <w:iCs/>
                <w:szCs w:val="24"/>
              </w:rPr>
            </w:pPr>
            <w:r w:rsidRPr="00A42F26">
              <w:rPr>
                <w:b/>
                <w:iCs/>
                <w:szCs w:val="24"/>
              </w:rPr>
              <w:lastRenderedPageBreak/>
              <w:t>Projekto įgyvendinimo plano teikimas</w:t>
            </w:r>
          </w:p>
          <w:p w:rsidR="00494670" w:rsidRPr="00A42F26" w:rsidRDefault="00494670" w:rsidP="00494670">
            <w:pPr>
              <w:tabs>
                <w:tab w:val="left" w:pos="596"/>
              </w:tabs>
              <w:jc w:val="both"/>
              <w:rPr>
                <w:iCs/>
                <w:szCs w:val="24"/>
              </w:rPr>
            </w:pPr>
          </w:p>
          <w:p w:rsidR="00494670" w:rsidRPr="00A42F26" w:rsidRDefault="00494670" w:rsidP="00A55BCD">
            <w:pPr>
              <w:pStyle w:val="ListParagraph"/>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A42F26" w:rsidRDefault="00494670" w:rsidP="00A55BCD">
            <w:pPr>
              <w:pStyle w:val="ListParagraph"/>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rsidR="00494670" w:rsidRPr="00A42F26" w:rsidRDefault="00494670" w:rsidP="00A55BCD">
            <w:pPr>
              <w:pStyle w:val="ListParagraph"/>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rsidR="00494670" w:rsidRPr="00A42F26" w:rsidRDefault="00494670" w:rsidP="00A55BCD">
            <w:pPr>
              <w:pStyle w:val="ListParagraph"/>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rsidR="00494670" w:rsidRPr="00A42F26" w:rsidRDefault="00B775BC" w:rsidP="00A55BCD">
            <w:pPr>
              <w:pStyle w:val="ListParagraph"/>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rsidR="00494670" w:rsidRPr="00A42F26" w:rsidRDefault="00494670" w:rsidP="00A55BCD">
            <w:pPr>
              <w:pStyle w:val="ListParagraph"/>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 xml:space="preserve">PĮP suplanuotas išlaidas pagrindžiančius dokumentus: </w:t>
            </w:r>
          </w:p>
          <w:p w:rsidR="00494670" w:rsidRPr="00A42F26" w:rsidRDefault="00494670" w:rsidP="00A55BCD">
            <w:pPr>
              <w:pStyle w:val="ListParagraph"/>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rsidR="00494670" w:rsidRPr="00A42F26" w:rsidRDefault="00494670" w:rsidP="00A55BCD">
            <w:pPr>
              <w:pStyle w:val="ListParagraph"/>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rsidR="0032071E" w:rsidRPr="009305EA" w:rsidRDefault="0032071E" w:rsidP="0032071E">
            <w:pPr>
              <w:pStyle w:val="ListParagraph"/>
              <w:numPr>
                <w:ilvl w:val="3"/>
                <w:numId w:val="3"/>
              </w:numPr>
              <w:tabs>
                <w:tab w:val="left" w:pos="873"/>
              </w:tabs>
              <w:ind w:left="22" w:firstLine="0"/>
              <w:jc w:val="both"/>
              <w:rPr>
                <w:iCs/>
                <w:szCs w:val="24"/>
              </w:rPr>
            </w:pPr>
            <w:r w:rsidRPr="00A42F26">
              <w:rPr>
                <w:szCs w:val="24"/>
              </w:rPr>
              <w:t>užpildytą Pažymą darbo užmokesčio vertinimui</w:t>
            </w:r>
            <w:r>
              <w:rPr>
                <w:rStyle w:val="FootnoteReference"/>
                <w:szCs w:val="24"/>
              </w:rPr>
              <w:footnoteReference w:id="5"/>
            </w:r>
            <w:r w:rsidRPr="00A42F26">
              <w:rPr>
                <w:szCs w:val="24"/>
              </w:rPr>
              <w:t>.</w:t>
            </w:r>
          </w:p>
          <w:p w:rsidR="00494670" w:rsidRPr="00A42F26" w:rsidRDefault="00494670" w:rsidP="00A55BCD">
            <w:pPr>
              <w:pStyle w:val="ListParagraph"/>
              <w:numPr>
                <w:ilvl w:val="2"/>
                <w:numId w:val="3"/>
              </w:numPr>
              <w:tabs>
                <w:tab w:val="left" w:pos="873"/>
              </w:tabs>
              <w:ind w:left="22" w:firstLine="0"/>
              <w:jc w:val="both"/>
              <w:rPr>
                <w:iCs/>
                <w:szCs w:val="24"/>
              </w:rPr>
            </w:pPr>
            <w:r w:rsidRPr="00A42F26">
              <w:rPr>
                <w:szCs w:val="24"/>
              </w:rPr>
              <w:t>Atitikimą prioritetiniams kriterijams įrodan</w:t>
            </w:r>
            <w:r w:rsidR="00B775BC" w:rsidRPr="00A42F26">
              <w:rPr>
                <w:szCs w:val="24"/>
              </w:rPr>
              <w:t>čius</w:t>
            </w:r>
            <w:r w:rsidR="00A73C91">
              <w:rPr>
                <w:szCs w:val="24"/>
              </w:rPr>
              <w:t xml:space="preserve"> </w:t>
            </w:r>
            <w:r w:rsidRPr="00A42F26">
              <w:rPr>
                <w:szCs w:val="24"/>
              </w:rPr>
              <w:t>dokument</w:t>
            </w:r>
            <w:r w:rsidR="00B775BC" w:rsidRPr="00A42F26">
              <w:rPr>
                <w:szCs w:val="24"/>
              </w:rPr>
              <w:t>us</w:t>
            </w:r>
            <w:r w:rsidRPr="00A42F26">
              <w:rPr>
                <w:szCs w:val="24"/>
              </w:rPr>
              <w:t>:</w:t>
            </w:r>
          </w:p>
          <w:p w:rsidR="002B0A8A" w:rsidRPr="00A42F26" w:rsidRDefault="00A73C91" w:rsidP="00A55BCD">
            <w:pPr>
              <w:pStyle w:val="ListParagraph"/>
              <w:numPr>
                <w:ilvl w:val="3"/>
                <w:numId w:val="3"/>
              </w:numPr>
              <w:tabs>
                <w:tab w:val="left" w:pos="596"/>
              </w:tabs>
              <w:ind w:left="22" w:firstLine="0"/>
              <w:jc w:val="both"/>
              <w:rPr>
                <w:iCs/>
                <w:szCs w:val="24"/>
              </w:rPr>
            </w:pPr>
            <w:r w:rsidRPr="00A73C91">
              <w:rPr>
                <w:szCs w:val="24"/>
              </w:rPr>
              <w:lastRenderedPageBreak/>
              <w:t>Pareiškėjo laisvos formos veiklos aprašymą apie sukauptą patirtį vykdant panašaus pobūdžio veiklas per pastaruosius 5 metus (pridedama patirtį pagrindžiantys dokumentai (nuasmenintos finansavimo ar/ir paslaugų teikimo sutartys ar kiti lygiaverčiai dokumentai)</w:t>
            </w:r>
          </w:p>
        </w:tc>
      </w:tr>
      <w:tr w:rsidR="00BB19CA" w:rsidRPr="00F60C36" w:rsidTr="00ED4DA7">
        <w:trPr>
          <w:trHeight w:val="2339"/>
        </w:trPr>
        <w:tc>
          <w:tcPr>
            <w:tcW w:w="15310" w:type="dxa"/>
            <w:gridSpan w:val="4"/>
          </w:tcPr>
          <w:p w:rsidR="00BB19CA" w:rsidRPr="002B0A91" w:rsidRDefault="00BB19CA" w:rsidP="00A55BCD">
            <w:pPr>
              <w:pStyle w:val="ListParagraph"/>
              <w:numPr>
                <w:ilvl w:val="0"/>
                <w:numId w:val="5"/>
              </w:numPr>
              <w:tabs>
                <w:tab w:val="left" w:pos="596"/>
              </w:tabs>
              <w:jc w:val="both"/>
              <w:rPr>
                <w:b/>
                <w:bCs/>
                <w:iCs/>
                <w:szCs w:val="24"/>
              </w:rPr>
            </w:pPr>
            <w:r w:rsidRPr="002B0A91">
              <w:rPr>
                <w:b/>
                <w:bCs/>
                <w:iCs/>
                <w:szCs w:val="24"/>
              </w:rPr>
              <w:lastRenderedPageBreak/>
              <w:t>Projektų įgyvendinimo reikalavimai</w:t>
            </w:r>
          </w:p>
          <w:p w:rsidR="00BB19CA" w:rsidRPr="002B0A91" w:rsidRDefault="00BB19CA" w:rsidP="00BB19CA">
            <w:pPr>
              <w:pStyle w:val="ListParagraph"/>
              <w:tabs>
                <w:tab w:val="left" w:pos="596"/>
              </w:tabs>
              <w:ind w:left="360"/>
              <w:jc w:val="both"/>
              <w:rPr>
                <w:b/>
                <w:bCs/>
                <w:iCs/>
                <w:szCs w:val="24"/>
              </w:rPr>
            </w:pPr>
          </w:p>
          <w:p w:rsidR="00DB5F5E" w:rsidRPr="002B0A91" w:rsidRDefault="00BB19CA" w:rsidP="00DB5F5E">
            <w:pPr>
              <w:pStyle w:val="ListParagraph"/>
              <w:tabs>
                <w:tab w:val="left" w:pos="589"/>
                <w:tab w:val="left" w:pos="883"/>
              </w:tabs>
              <w:ind w:left="22"/>
              <w:jc w:val="both"/>
              <w:rPr>
                <w:color w:val="000000"/>
              </w:rPr>
            </w:pPr>
            <w:r w:rsidRPr="002B0A91">
              <w:rPr>
                <w:iCs/>
                <w:szCs w:val="24"/>
              </w:rPr>
              <w:t>Projektovykdytojas</w:t>
            </w:r>
            <w:r w:rsidRPr="002B0A91">
              <w:rPr>
                <w:color w:val="000000"/>
              </w:rPr>
              <w:t xml:space="preserve"> turi užtikrinti, kad</w:t>
            </w:r>
            <w:r w:rsidR="00DB5F5E" w:rsidRPr="002B0A91">
              <w:rPr>
                <w:color w:val="000000"/>
              </w:rPr>
              <w:t>:</w:t>
            </w:r>
          </w:p>
          <w:p w:rsidR="00BB19CA" w:rsidRPr="002B0A91" w:rsidRDefault="00BB19CA" w:rsidP="00A55BCD">
            <w:pPr>
              <w:pStyle w:val="ListParagraph"/>
              <w:numPr>
                <w:ilvl w:val="1"/>
                <w:numId w:val="5"/>
              </w:numPr>
              <w:tabs>
                <w:tab w:val="left" w:pos="589"/>
                <w:tab w:val="left" w:pos="883"/>
              </w:tabs>
              <w:ind w:left="22" w:firstLine="0"/>
              <w:jc w:val="both"/>
              <w:rPr>
                <w:color w:val="000000"/>
              </w:rPr>
            </w:pPr>
            <w:r w:rsidRPr="002B0A91">
              <w:rPr>
                <w:color w:val="000000"/>
              </w:rPr>
              <w:t>projekto lėšomissuremontuotos patalpos būtų naudojamos vykdant projekto tikslą atitinkančias veiklas ne trumpiau kaip 5 metus nuo projekto veiklų įgyvendinimo pabaigos</w:t>
            </w:r>
            <w:r w:rsidR="00B775BC" w:rsidRPr="002B0A91">
              <w:rPr>
                <w:color w:val="000000"/>
              </w:rPr>
              <w:t>.</w:t>
            </w:r>
          </w:p>
          <w:p w:rsidR="00A42F26" w:rsidRPr="002B0A91" w:rsidRDefault="00A42F26" w:rsidP="00A55BCD">
            <w:pPr>
              <w:pStyle w:val="ListParagraph"/>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rsidR="00A42F26" w:rsidRPr="002B0A91"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rsidR="00A42F26" w:rsidRPr="002B0A91"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rsidR="00A42F26" w:rsidRPr="002B0A91"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rsidR="00DB5F5E" w:rsidRPr="003134DA" w:rsidRDefault="00A42F26" w:rsidP="00A55BCD">
            <w:pPr>
              <w:pStyle w:val="ListParagraph"/>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rsidR="003134DA" w:rsidRPr="003134DA" w:rsidRDefault="003134DA" w:rsidP="00A55BCD">
            <w:pPr>
              <w:pStyle w:val="ListParagraph"/>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rsidR="003134DA" w:rsidRPr="003134DA" w:rsidRDefault="003134DA" w:rsidP="00A55BCD">
            <w:pPr>
              <w:pStyle w:val="ListParagraph"/>
              <w:numPr>
                <w:ilvl w:val="2"/>
                <w:numId w:val="5"/>
              </w:numPr>
              <w:tabs>
                <w:tab w:val="left" w:pos="589"/>
              </w:tabs>
              <w:ind w:left="-30" w:firstLine="39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w:t>
            </w:r>
            <w:r w:rsidRPr="003134DA">
              <w:rPr>
                <w:color w:val="000000"/>
              </w:rPr>
              <w:lastRenderedPageBreak/>
              <w:t>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rsidR="00D803DB" w:rsidRPr="003134DA" w:rsidRDefault="003134DA" w:rsidP="00A55BCD">
            <w:pPr>
              <w:pStyle w:val="ListParagraph"/>
              <w:numPr>
                <w:ilvl w:val="2"/>
                <w:numId w:val="5"/>
              </w:numPr>
              <w:tabs>
                <w:tab w:val="left" w:pos="589"/>
              </w:tabs>
              <w:ind w:left="-30" w:firstLine="39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rsidR="003134DA" w:rsidRPr="006571FC" w:rsidRDefault="003134DA" w:rsidP="00A55BCD">
            <w:pPr>
              <w:pStyle w:val="ListParagraph"/>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rsidR="003134DA" w:rsidRPr="00D302E4" w:rsidRDefault="003134DA" w:rsidP="00A55BCD">
            <w:pPr>
              <w:pStyle w:val="ListParagraph"/>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rsidR="00FA6FFE" w:rsidRPr="00D302E4" w:rsidRDefault="00FA6FFE" w:rsidP="00A55BCD">
            <w:pPr>
              <w:pStyle w:val="ListParagraph"/>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rsidR="00FA6FFE" w:rsidRDefault="00FA6FFE" w:rsidP="00FA6FFE">
            <w:pPr>
              <w:tabs>
                <w:tab w:val="left" w:pos="1024"/>
              </w:tabs>
              <w:jc w:val="both"/>
              <w:rPr>
                <w:color w:val="000000"/>
              </w:rPr>
            </w:pPr>
            <w:r>
              <w:rPr>
                <w:color w:val="000000"/>
              </w:rPr>
              <w:t>4.6.3. ūkio subjekto užpildyta Smulkiojo ir vidutinio verslo subjekto statuso deklaracija.</w:t>
            </w:r>
          </w:p>
          <w:p w:rsidR="00872430" w:rsidRDefault="00BB19CA" w:rsidP="00A55BCD">
            <w:pPr>
              <w:pStyle w:val="ListParagraph"/>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rsidR="00872430" w:rsidRPr="00872430" w:rsidRDefault="00872430" w:rsidP="00A55BCD">
            <w:pPr>
              <w:pStyle w:val="ListParagraph"/>
              <w:numPr>
                <w:ilvl w:val="1"/>
                <w:numId w:val="5"/>
              </w:numPr>
              <w:tabs>
                <w:tab w:val="left" w:pos="510"/>
              </w:tabs>
              <w:ind w:left="22" w:firstLine="0"/>
              <w:jc w:val="both"/>
              <w:rPr>
                <w:color w:val="000000"/>
              </w:rPr>
            </w:pPr>
            <w:r w:rsidRPr="00872430">
              <w:rPr>
                <w:color w:val="000000"/>
              </w:rPr>
              <w:t xml:space="preserve">Projekto vykdytojas taip pat turi užtikrinti, kad </w:t>
            </w:r>
            <w:r w:rsidR="009D6871" w:rsidRPr="00F31F21">
              <w:rPr>
                <w:color w:val="000000"/>
              </w:rPr>
              <w:t>iki projekto veiklų dalyvio įtraukimo į Aprašo 2.1.3.2 papunktyje nurodytas pagalbos verslo pradžiai teikimo veiklas</w:t>
            </w:r>
            <w:r w:rsidRPr="00F31F21">
              <w:rPr>
                <w:color w:val="000000"/>
              </w:rPr>
              <w:t>būtų laikomasi Aprašo 2.25.</w:t>
            </w:r>
            <w:r w:rsidR="003134DA" w:rsidRPr="00F31F21">
              <w:rPr>
                <w:color w:val="000000"/>
              </w:rPr>
              <w:t>7</w:t>
            </w:r>
            <w:r w:rsidRPr="00F31F21">
              <w:rPr>
                <w:color w:val="000000"/>
              </w:rPr>
              <w:t>.1.1 papunk</w:t>
            </w:r>
            <w:r w:rsidR="003134DA" w:rsidRPr="00F31F21">
              <w:rPr>
                <w:color w:val="000000"/>
              </w:rPr>
              <w:t>tyj</w:t>
            </w:r>
            <w:r w:rsidRPr="00F31F21">
              <w:rPr>
                <w:color w:val="000000"/>
              </w:rPr>
              <w:t>e</w:t>
            </w:r>
            <w:r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rsidR="00872430" w:rsidRPr="00872430" w:rsidRDefault="00872430" w:rsidP="00A55BCD">
            <w:pPr>
              <w:pStyle w:val="ListParagraph"/>
              <w:numPr>
                <w:ilvl w:val="1"/>
                <w:numId w:val="5"/>
              </w:numPr>
              <w:tabs>
                <w:tab w:val="left" w:pos="589"/>
              </w:tabs>
              <w:ind w:left="-30" w:firstLine="0"/>
              <w:jc w:val="both"/>
              <w:rPr>
                <w:color w:val="000000"/>
              </w:rPr>
            </w:pPr>
            <w:r w:rsidRPr="00872430">
              <w:rPr>
                <w:color w:val="000000"/>
              </w:rPr>
              <w:t xml:space="preserve">Tuo atveju, kai Aprašo 8 punkte nustatyta tvarka administruojančioji institucija yra nustačiusi, kad jauno verslo subjektui yra projekte teikiama </w:t>
            </w:r>
            <w:r w:rsidRPr="00872430">
              <w:rPr>
                <w:color w:val="000000"/>
              </w:rPr>
              <w:lastRenderedPageBreak/>
              <w:t>nereikšminga (</w:t>
            </w:r>
            <w:proofErr w:type="spellStart"/>
            <w:r w:rsidRPr="00872430">
              <w:rPr>
                <w:color w:val="000000"/>
              </w:rPr>
              <w:t>de</w:t>
            </w:r>
            <w:proofErr w:type="spellEnd"/>
            <w:r w:rsidRPr="00872430">
              <w:rPr>
                <w:color w:val="000000"/>
              </w:rPr>
              <w:t xml:space="preserve"> </w:t>
            </w:r>
            <w:proofErr w:type="spellStart"/>
            <w:r w:rsidRPr="00872430">
              <w:rPr>
                <w:color w:val="000000"/>
              </w:rPr>
              <w:t>minimis</w:t>
            </w:r>
            <w:proofErr w:type="spellEnd"/>
            <w:r w:rsidRPr="00872430">
              <w:rPr>
                <w:color w:val="000000"/>
              </w:rPr>
              <w:t>) pagalba, ir priėmusi sprendimą dėl nereikšmingos (</w:t>
            </w:r>
            <w:proofErr w:type="spellStart"/>
            <w:r w:rsidRPr="00872430">
              <w:rPr>
                <w:color w:val="000000"/>
              </w:rPr>
              <w:t>de</w:t>
            </w:r>
            <w:proofErr w:type="spellEnd"/>
            <w:r w:rsidRPr="00872430">
              <w:rPr>
                <w:color w:val="000000"/>
              </w:rPr>
              <w:t xml:space="preserve"> </w:t>
            </w:r>
            <w:proofErr w:type="spellStart"/>
            <w:r w:rsidRPr="00872430">
              <w:rPr>
                <w:color w:val="000000"/>
              </w:rPr>
              <w:t>minimis</w:t>
            </w:r>
            <w:proofErr w:type="spellEnd"/>
            <w:r w:rsidRPr="00872430">
              <w:rPr>
                <w:color w:val="000000"/>
              </w:rPr>
              <w:t>) pagalbos priskyrimo jaunam verslo subjektui, projekto vykdytojas turi:</w:t>
            </w:r>
          </w:p>
          <w:p w:rsidR="00872430" w:rsidRDefault="00872430" w:rsidP="00ED4DA7">
            <w:pPr>
              <w:pStyle w:val="ListParagraph"/>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rsidR="00A42F26" w:rsidRPr="00872430" w:rsidRDefault="00872430" w:rsidP="00ED4DA7">
            <w:pPr>
              <w:pStyle w:val="ListParagraph"/>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rsidR="000F51CA" w:rsidRPr="000F51CA" w:rsidRDefault="00BB19CA" w:rsidP="00ED4DA7">
            <w:pPr>
              <w:pStyle w:val="ListParagraph"/>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rsidR="00F157ED" w:rsidRPr="00F157ED" w:rsidRDefault="00F157ED" w:rsidP="00F157ED">
            <w:pPr>
              <w:pStyle w:val="ListParagraph"/>
              <w:numPr>
                <w:ilvl w:val="2"/>
                <w:numId w:val="5"/>
              </w:numPr>
              <w:tabs>
                <w:tab w:val="left" w:pos="589"/>
                <w:tab w:val="left" w:pos="690"/>
                <w:tab w:val="left" w:pos="870"/>
                <w:tab w:val="left" w:pos="1500"/>
              </w:tabs>
              <w:jc w:val="both"/>
              <w:rPr>
                <w:color w:val="000000"/>
              </w:rPr>
            </w:pPr>
            <w:r w:rsidRPr="00F157ED">
              <w:rPr>
                <w:color w:val="000000"/>
              </w:rPr>
              <w:t xml:space="preserve">vykdant Aprašo 2.1.3.1 papunktyje nurodytas veiklas – darbingi gyventojai; </w:t>
            </w:r>
          </w:p>
          <w:p w:rsidR="00F157ED" w:rsidRPr="00F157ED" w:rsidRDefault="00F157ED" w:rsidP="00F157ED">
            <w:pPr>
              <w:pStyle w:val="ListParagraph"/>
              <w:numPr>
                <w:ilvl w:val="2"/>
                <w:numId w:val="5"/>
              </w:numPr>
              <w:tabs>
                <w:tab w:val="left" w:pos="589"/>
                <w:tab w:val="left" w:pos="690"/>
                <w:tab w:val="left" w:pos="870"/>
                <w:tab w:val="left" w:pos="1500"/>
              </w:tabs>
              <w:ind w:left="0" w:firstLine="72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rsidR="00F157ED" w:rsidRPr="00F157ED" w:rsidRDefault="00F157ED" w:rsidP="00F157ED">
            <w:pPr>
              <w:pStyle w:val="ListParagraph"/>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rsidR="00BB19CA" w:rsidRPr="000F51CA" w:rsidRDefault="00F157ED" w:rsidP="00F157ED">
            <w:pPr>
              <w:pStyle w:val="ListParagraph"/>
              <w:numPr>
                <w:ilvl w:val="2"/>
                <w:numId w:val="5"/>
              </w:numPr>
              <w:tabs>
                <w:tab w:val="left" w:pos="589"/>
                <w:tab w:val="left" w:pos="690"/>
                <w:tab w:val="left" w:pos="870"/>
                <w:tab w:val="left" w:pos="1500"/>
              </w:tabs>
              <w:ind w:left="-30" w:firstLine="75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2B0A91" w:rsidRDefault="00884F5C" w:rsidP="00A55BCD">
            <w:pPr>
              <w:pStyle w:val="ListParagraph"/>
              <w:numPr>
                <w:ilvl w:val="0"/>
                <w:numId w:val="5"/>
              </w:numPr>
              <w:rPr>
                <w:sz w:val="22"/>
                <w:szCs w:val="22"/>
              </w:rPr>
            </w:pPr>
            <w:r w:rsidRPr="002B0A91">
              <w:rPr>
                <w:b/>
                <w:sz w:val="22"/>
                <w:szCs w:val="22"/>
              </w:rPr>
              <w:lastRenderedPageBreak/>
              <w:t>Projektais siekiami rodikliai</w:t>
            </w:r>
          </w:p>
        </w:tc>
      </w:tr>
      <w:tr w:rsidR="00884F5C" w:rsidRPr="00F60C36" w:rsidTr="00884F5C">
        <w:trPr>
          <w:trHeight w:val="405"/>
        </w:trPr>
        <w:tc>
          <w:tcPr>
            <w:tcW w:w="5949" w:type="dxa"/>
            <w:shd w:val="clear" w:color="auto" w:fill="auto"/>
            <w:vAlign w:val="center"/>
          </w:tcPr>
          <w:p w:rsidR="00884F5C" w:rsidRPr="002B0A91" w:rsidRDefault="00884F5C" w:rsidP="00B9263D">
            <w:pPr>
              <w:jc w:val="center"/>
              <w:rPr>
                <w:sz w:val="22"/>
                <w:szCs w:val="22"/>
              </w:rPr>
            </w:pPr>
            <w:r w:rsidRPr="002B0A91">
              <w:rPr>
                <w:sz w:val="22"/>
                <w:szCs w:val="22"/>
              </w:rPr>
              <w:t>Rodiklio pavadinimas</w:t>
            </w:r>
          </w:p>
        </w:tc>
        <w:tc>
          <w:tcPr>
            <w:tcW w:w="2977" w:type="dxa"/>
            <w:shd w:val="clear" w:color="auto" w:fill="auto"/>
            <w:vAlign w:val="center"/>
          </w:tcPr>
          <w:p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rsidR="00884F5C" w:rsidRPr="002B0A91" w:rsidRDefault="00884F5C" w:rsidP="00B9263D">
            <w:pPr>
              <w:jc w:val="center"/>
              <w:rPr>
                <w:sz w:val="22"/>
                <w:szCs w:val="22"/>
              </w:rPr>
            </w:pPr>
            <w:r w:rsidRPr="002B0A91">
              <w:rPr>
                <w:sz w:val="22"/>
                <w:szCs w:val="22"/>
              </w:rPr>
              <w:t>Siektina reikšmė ir pasiekimo data</w:t>
            </w:r>
          </w:p>
        </w:tc>
      </w:tr>
      <w:tr w:rsidR="00884F5C" w:rsidRPr="00F60C36"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sz w:val="22"/>
              </w:rPr>
            </w:pPr>
            <w:r w:rsidRPr="002B0A91">
              <w:rPr>
                <w:iCs/>
                <w:sz w:val="22"/>
                <w:szCs w:val="22"/>
              </w:rPr>
              <w:t>P-01-004-08-04-01-01</w:t>
            </w:r>
          </w:p>
          <w:p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A73C91" w:rsidRDefault="00A73C91" w:rsidP="00B9263D">
            <w:pPr>
              <w:jc w:val="center"/>
              <w:rPr>
                <w:sz w:val="22"/>
              </w:rPr>
            </w:pPr>
            <w:r w:rsidRPr="00A73C91">
              <w:rPr>
                <w:iCs/>
                <w:sz w:val="22"/>
                <w:szCs w:val="22"/>
              </w:rPr>
              <w:t>2</w:t>
            </w:r>
          </w:p>
          <w:p w:rsidR="00884F5C" w:rsidRPr="00A73C91" w:rsidRDefault="00A73C91" w:rsidP="00B9263D">
            <w:pPr>
              <w:jc w:val="center"/>
              <w:rPr>
                <w:iCs/>
                <w:sz w:val="22"/>
                <w:szCs w:val="22"/>
              </w:rPr>
            </w:pPr>
            <w:r w:rsidRPr="00A73C91">
              <w:rPr>
                <w:iCs/>
                <w:sz w:val="22"/>
                <w:szCs w:val="22"/>
              </w:rPr>
              <w:t>(2028</w:t>
            </w:r>
            <w:r w:rsidR="00884F5C" w:rsidRPr="00A73C91">
              <w:rPr>
                <w:iCs/>
                <w:sz w:val="22"/>
                <w:szCs w:val="22"/>
              </w:rPr>
              <w:t>)</w:t>
            </w:r>
          </w:p>
        </w:tc>
      </w:tr>
      <w:tr w:rsidR="00884F5C" w:rsidRPr="00F60C36"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sz w:val="22"/>
                <w:szCs w:val="22"/>
              </w:rPr>
            </w:pPr>
            <w:r w:rsidRPr="002B0A91">
              <w:rPr>
                <w:sz w:val="22"/>
                <w:szCs w:val="22"/>
              </w:rPr>
              <w:t>P-01-004-08-04-01-12</w:t>
            </w:r>
          </w:p>
          <w:p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A73C91" w:rsidRPr="00A73C91" w:rsidRDefault="00A73C91" w:rsidP="00A73C91">
            <w:pPr>
              <w:ind w:firstLine="57"/>
              <w:jc w:val="center"/>
              <w:rPr>
                <w:iCs/>
                <w:sz w:val="22"/>
                <w:szCs w:val="22"/>
              </w:rPr>
            </w:pPr>
            <w:r w:rsidRPr="00A73C91">
              <w:rPr>
                <w:iCs/>
                <w:sz w:val="22"/>
                <w:szCs w:val="22"/>
              </w:rPr>
              <w:t>74</w:t>
            </w:r>
          </w:p>
          <w:p w:rsidR="00884F5C" w:rsidRPr="00A73C91" w:rsidRDefault="00A73C91" w:rsidP="00A73C91">
            <w:pPr>
              <w:ind w:firstLine="57"/>
              <w:jc w:val="center"/>
              <w:rPr>
                <w:iCs/>
                <w:sz w:val="22"/>
                <w:szCs w:val="22"/>
              </w:rPr>
            </w:pPr>
            <w:r w:rsidRPr="00A73C91">
              <w:rPr>
                <w:iCs/>
                <w:sz w:val="22"/>
                <w:szCs w:val="22"/>
              </w:rPr>
              <w:t xml:space="preserve"> (2028</w:t>
            </w:r>
            <w:r w:rsidR="00884F5C" w:rsidRPr="00A73C91">
              <w:rPr>
                <w:iCs/>
                <w:sz w:val="22"/>
                <w:szCs w:val="22"/>
              </w:rPr>
              <w:t>)</w:t>
            </w:r>
          </w:p>
        </w:tc>
      </w:tr>
      <w:tr w:rsidR="00884F5C" w:rsidRPr="00F60C36" w:rsidTr="00885139">
        <w:trPr>
          <w:trHeight w:val="629"/>
        </w:trPr>
        <w:tc>
          <w:tcPr>
            <w:tcW w:w="15310" w:type="dxa"/>
            <w:gridSpan w:val="4"/>
          </w:tcPr>
          <w:p w:rsidR="00F31F2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rsidR="00F31F21" w:rsidRDefault="00F31F21" w:rsidP="00F31F21">
            <w:pPr>
              <w:pStyle w:val="ListParagraph"/>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projektams,kurių pareiškėjas ar bent vienas iš partnerių yra NVO arba socialinis partneris </w:t>
            </w:r>
            <w:r>
              <w:rPr>
                <w:iCs/>
                <w:szCs w:val="24"/>
              </w:rPr>
              <w:t>(t. y. darbuotojų ar darbdavių organizacija)</w:t>
            </w:r>
            <w:r>
              <w:rPr>
                <w:color w:val="000000"/>
                <w:szCs w:val="24"/>
              </w:rPr>
              <w:t>;</w:t>
            </w:r>
          </w:p>
          <w:p w:rsidR="00F31F21" w:rsidRDefault="00F31F21" w:rsidP="00F31F21">
            <w:pPr>
              <w:pStyle w:val="ListParagraph"/>
              <w:numPr>
                <w:ilvl w:val="2"/>
                <w:numId w:val="5"/>
              </w:numPr>
              <w:tabs>
                <w:tab w:val="left" w:pos="457"/>
                <w:tab w:val="left" w:pos="589"/>
              </w:tabs>
              <w:spacing w:before="120"/>
              <w:ind w:left="-30" w:firstLine="690"/>
              <w:jc w:val="both"/>
              <w:rPr>
                <w:iCs/>
              </w:rPr>
            </w:pP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rsidR="00F31F21" w:rsidRDefault="00F31F21" w:rsidP="00A55BCD">
            <w:pPr>
              <w:pStyle w:val="ListParagraph"/>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rsidR="00B775BC" w:rsidRPr="002B0A9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2B0A9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rsidR="00885139" w:rsidRPr="00885139" w:rsidRDefault="00884F5C" w:rsidP="00885139">
            <w:pPr>
              <w:pStyle w:val="ListParagraph"/>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w:t>
            </w:r>
            <w:r w:rsidRPr="002B0A91">
              <w:rPr>
                <w:iCs/>
              </w:rPr>
              <w:lastRenderedPageBreak/>
              <w:t xml:space="preserve">skiltyje „Plėtros programos“, </w:t>
            </w:r>
            <w:r w:rsidR="00885139" w:rsidRPr="00884F5C">
              <w:rPr>
                <w:iCs/>
              </w:rPr>
              <w:t>prie konkrečios plėtros programos priemonės dokumentų (</w:t>
            </w:r>
            <w:hyperlink r:id="rId12" w:history="1">
              <w:r w:rsidR="00885139" w:rsidRPr="00F65065">
                <w:rPr>
                  <w:rStyle w:val="Hyperlink"/>
                  <w:iCs/>
                </w:rPr>
                <w:t>https://vrm.lrv.lt/lt/administracine-informacija/planavimo-dokumentai-2/pletros-programos/2022-2030-metu-viesojo-valdymo-pletros-programa</w:t>
              </w:r>
            </w:hyperlink>
            <w:r w:rsidR="00885139">
              <w:rPr>
                <w:iCs/>
              </w:rPr>
              <w:t xml:space="preserve"> 6 priedas; </w:t>
            </w:r>
            <w:hyperlink r:id="rId13" w:history="1">
              <w:r w:rsidR="00885139" w:rsidRPr="00DB5F5A">
                <w:rPr>
                  <w:rStyle w:val="Hyperlink"/>
                  <w:iCs/>
                </w:rPr>
                <w:t>1V-536 Dėl 2022–2030 metų Viešojo valdymo plėtros programos pažangos priemonės Nr. 01-004-08-04-01 „</w:t>
              </w:r>
              <w:proofErr w:type="spellStart"/>
              <w:r w:rsidR="00885139" w:rsidRPr="00DB5F5A">
                <w:rPr>
                  <w:rStyle w:val="Hyperlink"/>
                  <w:iCs/>
                </w:rPr>
                <w:t>Did</w:t>
              </w:r>
              <w:proofErr w:type="spellEnd"/>
              <w:r w:rsidR="00885139" w:rsidRPr="00DB5F5A">
                <w:rPr>
                  <w:rStyle w:val="Hyperlink"/>
                  <w:iCs/>
                </w:rPr>
                <w:t>...</w:t>
              </w:r>
            </w:hyperlink>
            <w:r w:rsidR="00885139" w:rsidRPr="00DB5F5A">
              <w:rPr>
                <w:iCs/>
              </w:rPr>
              <w:t>).</w:t>
            </w:r>
          </w:p>
        </w:tc>
      </w:tr>
      <w:tr w:rsidR="009A4257" w:rsidRPr="00F60C36" w:rsidTr="00885139">
        <w:trPr>
          <w:trHeight w:val="70"/>
        </w:trPr>
        <w:tc>
          <w:tcPr>
            <w:tcW w:w="15310" w:type="dxa"/>
            <w:gridSpan w:val="4"/>
          </w:tcPr>
          <w:p w:rsidR="003723B4" w:rsidRPr="002B0A91" w:rsidRDefault="003723B4" w:rsidP="00A55BCD">
            <w:pPr>
              <w:pStyle w:val="ListParagraph"/>
              <w:numPr>
                <w:ilvl w:val="0"/>
                <w:numId w:val="8"/>
              </w:numPr>
              <w:tabs>
                <w:tab w:val="left" w:pos="596"/>
              </w:tabs>
              <w:jc w:val="both"/>
              <w:rPr>
                <w:b/>
                <w:bCs/>
                <w:color w:val="000000"/>
              </w:rPr>
            </w:pPr>
            <w:r w:rsidRPr="002B0A91">
              <w:rPr>
                <w:b/>
                <w:bCs/>
                <w:color w:val="000000"/>
              </w:rPr>
              <w:lastRenderedPageBreak/>
              <w:t>Horizontaliųjų principų (toliau – HP) reikalavimai</w:t>
            </w:r>
          </w:p>
          <w:p w:rsidR="009D7848" w:rsidRPr="002B0A91" w:rsidRDefault="009D7848" w:rsidP="009D7848">
            <w:pPr>
              <w:pStyle w:val="ListParagraph"/>
              <w:tabs>
                <w:tab w:val="left" w:pos="596"/>
              </w:tabs>
              <w:ind w:left="360"/>
              <w:jc w:val="both"/>
              <w:rPr>
                <w:b/>
                <w:bCs/>
                <w:color w:val="000000"/>
              </w:rPr>
            </w:pPr>
          </w:p>
          <w:p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PĮP negali būti numatyta:</w:t>
            </w:r>
          </w:p>
          <w:p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8A576A"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rsidTr="00885139">
        <w:trPr>
          <w:trHeight w:val="863"/>
        </w:trPr>
        <w:tc>
          <w:tcPr>
            <w:tcW w:w="15310" w:type="dxa"/>
            <w:gridSpan w:val="4"/>
          </w:tcPr>
          <w:p w:rsidR="00D378CD" w:rsidRPr="002B0A91" w:rsidRDefault="00D378CD" w:rsidP="00A55BCD">
            <w:pPr>
              <w:pStyle w:val="ListParagraph"/>
              <w:numPr>
                <w:ilvl w:val="0"/>
                <w:numId w:val="8"/>
              </w:numPr>
              <w:tabs>
                <w:tab w:val="left" w:pos="596"/>
              </w:tabs>
              <w:jc w:val="both"/>
              <w:rPr>
                <w:color w:val="000000"/>
              </w:rPr>
            </w:pPr>
            <w:r w:rsidRPr="002B0A91">
              <w:rPr>
                <w:b/>
                <w:bCs/>
                <w:color w:val="000000"/>
              </w:rPr>
              <w:t>Europos Sąjungos pagrindinių teisių chartijos (toliau – Chartija) reikalavimai</w:t>
            </w:r>
          </w:p>
          <w:p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w:t>
            </w:r>
            <w:r w:rsidRPr="002B0A91">
              <w:rPr>
                <w:color w:val="000000"/>
              </w:rPr>
              <w:lastRenderedPageBreak/>
              <w:t xml:space="preserve">gynybos, teisingumo; solidarumo ir darbuotojų teisės; aplinkos apsauga. </w:t>
            </w:r>
          </w:p>
        </w:tc>
      </w:tr>
      <w:tr w:rsidR="00D378CD" w:rsidRPr="00F60C36" w:rsidTr="00ED4DA7">
        <w:trPr>
          <w:trHeight w:val="70"/>
        </w:trPr>
        <w:tc>
          <w:tcPr>
            <w:tcW w:w="15310" w:type="dxa"/>
            <w:gridSpan w:val="4"/>
          </w:tcPr>
          <w:p w:rsidR="00D378CD" w:rsidRDefault="00D378CD" w:rsidP="00A55BCD">
            <w:pPr>
              <w:pStyle w:val="ListParagraph"/>
              <w:numPr>
                <w:ilvl w:val="0"/>
                <w:numId w:val="6"/>
              </w:numPr>
              <w:tabs>
                <w:tab w:val="left" w:pos="596"/>
              </w:tabs>
              <w:jc w:val="both"/>
              <w:rPr>
                <w:b/>
                <w:bCs/>
                <w:iCs/>
                <w:szCs w:val="24"/>
              </w:rPr>
            </w:pPr>
            <w:r w:rsidRPr="002B0A91">
              <w:rPr>
                <w:b/>
                <w:bCs/>
                <w:iCs/>
                <w:szCs w:val="24"/>
              </w:rPr>
              <w:lastRenderedPageBreak/>
              <w:t xml:space="preserve">Reikalavimai valstybės pagalbai  </w:t>
            </w:r>
          </w:p>
          <w:p w:rsidR="000A7E8A" w:rsidRPr="002B0A91" w:rsidRDefault="000A7E8A" w:rsidP="000A7E8A">
            <w:pPr>
              <w:pStyle w:val="ListParagraph"/>
              <w:tabs>
                <w:tab w:val="left" w:pos="596"/>
              </w:tabs>
              <w:ind w:left="360"/>
              <w:jc w:val="both"/>
              <w:rPr>
                <w:b/>
                <w:bCs/>
                <w:iCs/>
                <w:szCs w:val="24"/>
              </w:rPr>
            </w:pPr>
          </w:p>
          <w:p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Gali būti teikiama nereikšminga (</w:t>
            </w:r>
            <w:proofErr w:type="spellStart"/>
            <w:r w:rsidRPr="002B0A91">
              <w:rPr>
                <w:iCs/>
                <w:szCs w:val="24"/>
              </w:rPr>
              <w:t>de</w:t>
            </w:r>
            <w:proofErr w:type="spellEnd"/>
            <w:r w:rsidRPr="002B0A91">
              <w:rPr>
                <w:iCs/>
                <w:szCs w:val="24"/>
              </w:rPr>
              <w:t xml:space="preserve"> </w:t>
            </w:r>
            <w:proofErr w:type="spellStart"/>
            <w:r w:rsidRPr="002B0A91">
              <w:rPr>
                <w:iCs/>
                <w:szCs w:val="24"/>
              </w:rPr>
              <w:t>minimis</w:t>
            </w:r>
            <w:proofErr w:type="spellEnd"/>
            <w:r w:rsidRPr="002B0A91">
              <w:rPr>
                <w:iCs/>
                <w:szCs w:val="24"/>
              </w:rPr>
              <w:t xml:space="preserve">) pagalba, kuri atitinka </w:t>
            </w:r>
            <w:proofErr w:type="spellStart"/>
            <w:r w:rsidRPr="002B0A91">
              <w:rPr>
                <w:iCs/>
                <w:szCs w:val="24"/>
              </w:rPr>
              <w:t>de</w:t>
            </w:r>
            <w:proofErr w:type="spellEnd"/>
            <w:r w:rsidRPr="002B0A91">
              <w:rPr>
                <w:iCs/>
                <w:szCs w:val="24"/>
              </w:rPr>
              <w:t xml:space="preserve"> </w:t>
            </w:r>
            <w:proofErr w:type="spellStart"/>
            <w:r w:rsidRPr="002B0A91">
              <w:rPr>
                <w:iCs/>
                <w:szCs w:val="24"/>
              </w:rPr>
              <w:t>minimis</w:t>
            </w:r>
            <w:proofErr w:type="spellEnd"/>
            <w:r w:rsidRPr="002B0A91">
              <w:rPr>
                <w:iCs/>
                <w:szCs w:val="24"/>
              </w:rPr>
              <w:t xml:space="preserve"> reglamento nuostatas. Nereikšmingos (</w:t>
            </w:r>
            <w:proofErr w:type="spellStart"/>
            <w:r w:rsidRPr="002B0A91">
              <w:rPr>
                <w:iCs/>
                <w:szCs w:val="24"/>
              </w:rPr>
              <w:t>de</w:t>
            </w:r>
            <w:proofErr w:type="spellEnd"/>
            <w:r w:rsidRPr="002B0A91">
              <w:rPr>
                <w:iCs/>
                <w:szCs w:val="24"/>
              </w:rPr>
              <w:t xml:space="preserve"> </w:t>
            </w:r>
            <w:proofErr w:type="spellStart"/>
            <w:r w:rsidRPr="002B0A91">
              <w:rPr>
                <w:iCs/>
                <w:szCs w:val="24"/>
              </w:rPr>
              <w:t>minimis</w:t>
            </w:r>
            <w:proofErr w:type="spellEnd"/>
            <w:r w:rsidRPr="002B0A91">
              <w:rPr>
                <w:iCs/>
                <w:szCs w:val="24"/>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2B0A91">
              <w:rPr>
                <w:iCs/>
                <w:szCs w:val="24"/>
              </w:rPr>
              <w:t>de</w:t>
            </w:r>
            <w:proofErr w:type="spellEnd"/>
            <w:r w:rsidRPr="002B0A91">
              <w:rPr>
                <w:iCs/>
                <w:szCs w:val="24"/>
              </w:rPr>
              <w:t xml:space="preserv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rsidR="00D378CD" w:rsidRPr="002B0A91" w:rsidRDefault="00D378CD" w:rsidP="007B699C">
            <w:pPr>
              <w:jc w:val="both"/>
              <w:rPr>
                <w:b/>
                <w:bCs/>
                <w:sz w:val="22"/>
                <w:szCs w:val="22"/>
              </w:rPr>
            </w:pPr>
          </w:p>
        </w:tc>
      </w:tr>
      <w:tr w:rsidR="007B699C" w:rsidRPr="00F60C36" w:rsidTr="00884F5C">
        <w:trPr>
          <w:trHeight w:val="1216"/>
        </w:trPr>
        <w:tc>
          <w:tcPr>
            <w:tcW w:w="15310" w:type="dxa"/>
            <w:gridSpan w:val="4"/>
          </w:tcPr>
          <w:p w:rsidR="008170DD" w:rsidRPr="002B0A91" w:rsidRDefault="008170DD" w:rsidP="00A55BCD">
            <w:pPr>
              <w:pStyle w:val="ListParagraph"/>
              <w:numPr>
                <w:ilvl w:val="0"/>
                <w:numId w:val="6"/>
              </w:numPr>
              <w:jc w:val="both"/>
              <w:rPr>
                <w:b/>
                <w:bCs/>
                <w:sz w:val="22"/>
                <w:szCs w:val="22"/>
              </w:rPr>
            </w:pPr>
            <w:r w:rsidRPr="002B0A91">
              <w:rPr>
                <w:b/>
                <w:bCs/>
                <w:sz w:val="22"/>
                <w:szCs w:val="22"/>
              </w:rPr>
              <w:t>Reikalavimai pareiškėjams ir partneriams</w:t>
            </w:r>
          </w:p>
          <w:p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rsidR="00F50893" w:rsidRPr="002B0A91" w:rsidRDefault="00F50893" w:rsidP="00F50893">
            <w:pPr>
              <w:jc w:val="both"/>
              <w:rPr>
                <w:bCs/>
                <w:iCs/>
                <w:szCs w:val="24"/>
              </w:rPr>
            </w:pPr>
            <w:r w:rsidRPr="002B0A91">
              <w:rPr>
                <w:bCs/>
                <w:iCs/>
                <w:szCs w:val="24"/>
              </w:rPr>
              <w:t>-</w:t>
            </w:r>
            <w:r w:rsidR="005330F6" w:rsidRPr="002B0A91">
              <w:rPr>
                <w:bCs/>
                <w:iCs/>
                <w:szCs w:val="24"/>
              </w:rPr>
              <w:t>viešieji juridiniai asmenys, kurių veiklos vykdymo vieta yra vietos plėtros strategijos įgyvendinimo teritorijoje</w:t>
            </w:r>
            <w:r w:rsidRPr="002B0A91">
              <w:rPr>
                <w:bCs/>
                <w:iCs/>
                <w:szCs w:val="24"/>
              </w:rPr>
              <w:t>;</w:t>
            </w:r>
          </w:p>
          <w:p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p>
          <w:p w:rsidR="00A45224" w:rsidRPr="00570368" w:rsidRDefault="00A45224" w:rsidP="00A45224">
            <w:pPr>
              <w:jc w:val="both"/>
              <w:rPr>
                <w:b/>
                <w:bCs/>
                <w:sz w:val="22"/>
                <w:szCs w:val="22"/>
                <w:lang w:val="en-US"/>
              </w:rPr>
            </w:pPr>
            <w:r w:rsidRPr="00850B2C">
              <w:rPr>
                <w:b/>
                <w:bCs/>
                <w:sz w:val="22"/>
                <w:szCs w:val="22"/>
              </w:rPr>
              <w:t>Galimi partneriai</w:t>
            </w:r>
          </w:p>
          <w:p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r w:rsidR="00850B2C">
              <w:rPr>
                <w:iCs/>
                <w:szCs w:val="24"/>
              </w:rPr>
              <w:t xml:space="preserve">projektų, apimančių Aprašo 2.1.4 papunktyje nurodytas veiklas, partneriai gali būti </w:t>
            </w:r>
            <w:r w:rsidR="00850B2C">
              <w:rPr>
                <w:color w:val="000000"/>
                <w:szCs w:val="24"/>
                <w:lang w:eastAsia="lt-LT"/>
              </w:rPr>
              <w:t>viešieji juridiniai asmenys, kurių veiklos vykdymo vieta yra Lietuvos Respublikos teritorijoje;</w:t>
            </w:r>
            <w:r w:rsidR="00850B2C">
              <w:rPr>
                <w:iCs/>
                <w:szCs w:val="24"/>
              </w:rPr>
              <w:t xml:space="preserve">projektų, apimančių Aprašo 2.1.4 papunktyje nurodytas veiklas, partneriai gali būti </w:t>
            </w:r>
            <w:r w:rsidR="00850B2C">
              <w:rPr>
                <w:color w:val="000000"/>
                <w:szCs w:val="24"/>
                <w:lang w:eastAsia="lt-LT"/>
              </w:rPr>
              <w:t>privatūs juridiniai asmenys, kurių veiklos vykdymo vieta yra Lietuvos Respublikos teritorijoje;</w:t>
            </w:r>
          </w:p>
          <w:p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color w:val="000000"/>
                <w:szCs w:val="24"/>
                <w:lang w:eastAsia="lt-LT"/>
              </w:rPr>
              <w:t xml:space="preserve">(išskyrus atvejus, kai vykdomas projektas, apimantis Aprašo </w:t>
            </w:r>
            <w:r w:rsidR="00C541C9">
              <w:t>2.1.3</w:t>
            </w:r>
            <w:r w:rsidR="00C541C9">
              <w:rPr>
                <w:iCs/>
                <w:szCs w:val="24"/>
              </w:rPr>
              <w:t>.2.2</w:t>
            </w:r>
            <w:r w:rsidR="00C541C9">
              <w:rPr>
                <w:color w:val="000000"/>
                <w:szCs w:val="24"/>
                <w:lang w:eastAsia="lt-LT"/>
              </w:rPr>
              <w:t>papunktyje nurodytas veiklas)</w:t>
            </w:r>
            <w:r w:rsidRPr="002B0A91">
              <w:rPr>
                <w:bCs/>
                <w:iCs/>
                <w:szCs w:val="24"/>
              </w:rPr>
              <w:t>.</w:t>
            </w:r>
          </w:p>
          <w:p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rsidR="00A45224" w:rsidRPr="002B0A91" w:rsidRDefault="00A45224" w:rsidP="00A45224">
            <w:pPr>
              <w:tabs>
                <w:tab w:val="left" w:pos="795"/>
              </w:tabs>
              <w:spacing w:before="120"/>
              <w:jc w:val="both"/>
              <w:rPr>
                <w:bCs/>
                <w:iCs/>
                <w:szCs w:val="24"/>
              </w:rPr>
            </w:pPr>
            <w:r w:rsidRPr="002B0A91">
              <w:rPr>
                <w:bCs/>
                <w:iCs/>
                <w:szCs w:val="24"/>
              </w:rPr>
              <w:lastRenderedPageBreak/>
              <w:t xml:space="preserve">PĮP pateikimo administruojančiajai institucijai dieną pareiškėjas turi turėti juridinio asmens statusą ne trumpiau nei 2 metus (šis reikalavimas netaikomas biudžetinėms įstaigoms). </w:t>
            </w:r>
          </w:p>
          <w:p w:rsidR="00A45224" w:rsidRPr="002B0A91" w:rsidRDefault="00A45224" w:rsidP="005C490A">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rsidTr="00884F5C">
        <w:tc>
          <w:tcPr>
            <w:tcW w:w="15310" w:type="dxa"/>
            <w:gridSpan w:val="4"/>
          </w:tcPr>
          <w:p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rsidTr="00884F5C">
        <w:trPr>
          <w:trHeight w:val="704"/>
        </w:trPr>
        <w:tc>
          <w:tcPr>
            <w:tcW w:w="15310" w:type="dxa"/>
            <w:gridSpan w:val="4"/>
          </w:tcPr>
          <w:p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rsidR="009B05AF" w:rsidRPr="002B0A91" w:rsidRDefault="009D7848" w:rsidP="009B05AF">
            <w:pPr>
              <w:spacing w:before="120"/>
              <w:jc w:val="both"/>
              <w:rPr>
                <w:iCs/>
                <w:sz w:val="22"/>
                <w:szCs w:val="22"/>
              </w:rPr>
            </w:pPr>
            <w:r w:rsidRPr="002B0A91">
              <w:rPr>
                <w:iCs/>
                <w:sz w:val="22"/>
                <w:szCs w:val="22"/>
              </w:rPr>
              <w:t xml:space="preserve">Minimali balų suma – </w:t>
            </w:r>
            <w:r w:rsidR="00A73C91" w:rsidRPr="00A73C91">
              <w:rPr>
                <w:iCs/>
                <w:sz w:val="22"/>
                <w:szCs w:val="22"/>
              </w:rPr>
              <w:t>60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tblPr>
            <w:tblGrid>
              <w:gridCol w:w="712"/>
              <w:gridCol w:w="1351"/>
              <w:gridCol w:w="2518"/>
              <w:gridCol w:w="5672"/>
              <w:gridCol w:w="1348"/>
              <w:gridCol w:w="1351"/>
              <w:gridCol w:w="2126"/>
            </w:tblGrid>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Eil.</w:t>
                  </w:r>
                </w:p>
                <w:p w:rsidR="009A4257" w:rsidRPr="002B0A91" w:rsidRDefault="009A4257" w:rsidP="009A4257">
                  <w:pPr>
                    <w:jc w:val="center"/>
                    <w:rPr>
                      <w:bCs/>
                      <w:sz w:val="22"/>
                      <w:szCs w:val="22"/>
                    </w:rPr>
                  </w:pPr>
                  <w:r w:rsidRPr="002B0A91">
                    <w:rPr>
                      <w:bCs/>
                      <w:sz w:val="22"/>
                      <w:szCs w:val="22"/>
                    </w:rPr>
                    <w:t>Nr.</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Kriterijaus tipas</w:t>
                  </w:r>
                </w:p>
              </w:tc>
              <w:tc>
                <w:tcPr>
                  <w:tcW w:w="83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Kriterijus</w:t>
                  </w:r>
                </w:p>
              </w:tc>
              <w:tc>
                <w:tcPr>
                  <w:tcW w:w="18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Kriterijaus vertinimo metodas</w:t>
                  </w:r>
                </w:p>
              </w:tc>
              <w:tc>
                <w:tcPr>
                  <w:tcW w:w="44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Didžiausias galimas kriterijaus balas</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Kriterijaus svorio koeficientas</w:t>
                  </w:r>
                </w:p>
                <w:p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70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c>
                <w:tcPr>
                  <w:tcW w:w="448"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color w:val="C00000"/>
                      <w:szCs w:val="24"/>
                    </w:rPr>
                  </w:pPr>
                </w:p>
              </w:tc>
              <w:tc>
                <w:tcPr>
                  <w:tcW w:w="835"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color w:val="C00000"/>
                      <w:szCs w:val="24"/>
                    </w:rPr>
                  </w:pPr>
                </w:p>
              </w:tc>
              <w:tc>
                <w:tcPr>
                  <w:tcW w:w="1881"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color w:val="C00000"/>
                      <w:szCs w:val="24"/>
                    </w:rPr>
                  </w:pPr>
                </w:p>
              </w:tc>
              <w:tc>
                <w:tcPr>
                  <w:tcW w:w="447"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c>
                <w:tcPr>
                  <w:tcW w:w="448"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szCs w:val="24"/>
                    </w:rPr>
                    <w:t>1.</w:t>
                  </w:r>
                </w:p>
              </w:tc>
              <w:tc>
                <w:tcPr>
                  <w:tcW w:w="448"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szCs w:val="24"/>
                    </w:rPr>
                    <w:t>Specialusis</w:t>
                  </w:r>
                </w:p>
              </w:tc>
              <w:tc>
                <w:tcPr>
                  <w:tcW w:w="835"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bCs/>
                      <w:szCs w:val="24"/>
                    </w:rPr>
                    <w:t xml:space="preserve">Projektas skirtas vietos plėtros strategijos, kuri vidaus reikalų ministro įsakymu įtraukta į siūlomų finansuoti vietos plėtros strategijų </w:t>
                  </w:r>
                  <w:r w:rsidRPr="002B0A91">
                    <w:rPr>
                      <w:bCs/>
                      <w:szCs w:val="24"/>
                    </w:rPr>
                    <w:lastRenderedPageBreak/>
                    <w:t>sąrašą, veiksmams įgyvendinti.</w:t>
                  </w:r>
                </w:p>
              </w:tc>
              <w:tc>
                <w:tcPr>
                  <w:tcW w:w="1881"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iCs/>
                      <w:szCs w:val="24"/>
                    </w:rPr>
                    <w:lastRenderedPageBreak/>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 xml:space="preserve">kuriai įgyvendinti skirtas projektas ir kuri vidaus reikalų ministro įsakymu įtraukta į siūlomų finansuoti vietos plėtros strategijų </w:t>
                  </w:r>
                  <w:r w:rsidRPr="002B0A91">
                    <w:rPr>
                      <w:bCs/>
                      <w:szCs w:val="24"/>
                    </w:rPr>
                    <w:lastRenderedPageBreak/>
                    <w:t>sąrašą, dalyje „Vietos plėtros strategijos finansinis veiksmų planas“, veiksmų</w:t>
                  </w:r>
                  <w:r w:rsidRPr="002B0A91">
                    <w:rPr>
                      <w:iCs/>
                      <w:szCs w:val="24"/>
                    </w:rPr>
                    <w:t>.</w:t>
                  </w:r>
                </w:p>
              </w:tc>
              <w:tc>
                <w:tcPr>
                  <w:tcW w:w="447"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p>
              </w:tc>
              <w:tc>
                <w:tcPr>
                  <w:tcW w:w="448"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lastRenderedPageBreak/>
                    <w:t>1.</w:t>
                  </w:r>
                </w:p>
              </w:tc>
              <w:tc>
                <w:tcPr>
                  <w:tcW w:w="448"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Prioritetinis</w:t>
                  </w:r>
                </w:p>
              </w:tc>
              <w:tc>
                <w:tcPr>
                  <w:tcW w:w="835"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iCs/>
                      <w:szCs w:val="24"/>
                    </w:rPr>
                  </w:pPr>
                  <w:r w:rsidRPr="00BE4E0D">
                    <w:rPr>
                      <w:iCs/>
                      <w:szCs w:val="24"/>
                    </w:rPr>
                    <w:t>1.1. Projektu sprendžiama ŽVVG 2023-2029 metų vietos plėtros strategijoje (toliau – VPS) identifikuota problema(-</w:t>
                  </w:r>
                  <w:proofErr w:type="spellStart"/>
                  <w:r w:rsidRPr="00BE4E0D">
                    <w:rPr>
                      <w:iCs/>
                      <w:szCs w:val="24"/>
                    </w:rPr>
                    <w:t>os</w:t>
                  </w:r>
                  <w:proofErr w:type="spellEnd"/>
                  <w:r w:rsidRPr="00BE4E0D">
                    <w:rPr>
                      <w:iCs/>
                      <w:szCs w:val="24"/>
                    </w:rPr>
                    <w:t>)</w:t>
                  </w:r>
                </w:p>
              </w:tc>
              <w:tc>
                <w:tcPr>
                  <w:tcW w:w="1881"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Pareiškėjas projekto įgyvendinimo plane (toliau – PĮP) turi aiškiai nurodyti ir aprašyti, kokia problema/-</w:t>
                  </w:r>
                  <w:proofErr w:type="spellStart"/>
                  <w:r w:rsidRPr="00BE4E0D">
                    <w:rPr>
                      <w:szCs w:val="24"/>
                    </w:rPr>
                    <w:t>os</w:t>
                  </w:r>
                  <w:proofErr w:type="spellEnd"/>
                  <w:r w:rsidRPr="00BE4E0D">
                    <w:rPr>
                      <w:szCs w:val="24"/>
                    </w:rPr>
                    <w:t xml:space="preserve"> būtų sprendžiamos, aprašyti priežastis, lėmusias projekto įgyvendinimą ir aiškiai nurodyti, kokias ir kaip VPS iškeltas problemas projektas spręs.</w:t>
                  </w:r>
                </w:p>
              </w:tc>
              <w:tc>
                <w:tcPr>
                  <w:tcW w:w="447" w:type="pct"/>
                  <w:tcBorders>
                    <w:top w:val="single" w:sz="6" w:space="0" w:color="000000"/>
                    <w:left w:val="single" w:sz="6" w:space="0" w:color="000000"/>
                    <w:bottom w:val="single" w:sz="6" w:space="0" w:color="000000"/>
                    <w:right w:val="single" w:sz="6" w:space="0" w:color="000000"/>
                  </w:tcBorders>
                </w:tcPr>
                <w:p w:rsidR="00636889" w:rsidRPr="00636889" w:rsidRDefault="00636889" w:rsidP="004F1933">
                  <w:pPr>
                    <w:jc w:val="both"/>
                    <w:rPr>
                      <w:iCs/>
                      <w:szCs w:val="24"/>
                    </w:rPr>
                  </w:pPr>
                  <w:r w:rsidRPr="00636889">
                    <w:rPr>
                      <w:iCs/>
                      <w:szCs w:val="24"/>
                    </w:rPr>
                    <w:t>20</w:t>
                  </w:r>
                </w:p>
              </w:tc>
              <w:tc>
                <w:tcPr>
                  <w:tcW w:w="448"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2.</w:t>
                  </w:r>
                </w:p>
              </w:tc>
              <w:tc>
                <w:tcPr>
                  <w:tcW w:w="448"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Prioritetinis</w:t>
                  </w:r>
                </w:p>
              </w:tc>
              <w:tc>
                <w:tcPr>
                  <w:tcW w:w="835"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bCs/>
                      <w:szCs w:val="24"/>
                    </w:rPr>
                  </w:pPr>
                  <w:r w:rsidRPr="00BE4E0D">
                    <w:rPr>
                      <w:bCs/>
                      <w:szCs w:val="24"/>
                    </w:rPr>
                    <w:t>2.1. Projekto veiklų (</w:t>
                  </w:r>
                  <w:proofErr w:type="spellStart"/>
                  <w:r w:rsidRPr="00BE4E0D">
                    <w:rPr>
                      <w:bCs/>
                      <w:szCs w:val="24"/>
                    </w:rPr>
                    <w:t>poveiklių</w:t>
                  </w:r>
                  <w:proofErr w:type="spellEnd"/>
                  <w:r w:rsidRPr="00BE4E0D">
                    <w:rPr>
                      <w:bCs/>
                      <w:szCs w:val="24"/>
                    </w:rPr>
                    <w:t>) aiškumas,  pagrįstumas, išlaikyta nuosekli projekto vidinė logika</w:t>
                  </w:r>
                </w:p>
              </w:tc>
              <w:tc>
                <w:tcPr>
                  <w:tcW w:w="1881"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Pareiškėjas PĮP turi suformuoti aiškią loginę veiklų (</w:t>
                  </w:r>
                  <w:proofErr w:type="spellStart"/>
                  <w:r w:rsidRPr="00BE4E0D">
                    <w:rPr>
                      <w:szCs w:val="24"/>
                    </w:rPr>
                    <w:t>poveiklių</w:t>
                  </w:r>
                  <w:proofErr w:type="spellEnd"/>
                  <w:r w:rsidRPr="00BE4E0D">
                    <w:rPr>
                      <w:szCs w:val="24"/>
                    </w:rPr>
                    <w:t>) struktūrą, išsamiai aprašyti kiekvieną veiklą (</w:t>
                  </w:r>
                  <w:proofErr w:type="spellStart"/>
                  <w:r w:rsidRPr="00BE4E0D">
                    <w:rPr>
                      <w:szCs w:val="24"/>
                    </w:rPr>
                    <w:t>poveiklę</w:t>
                  </w:r>
                  <w:proofErr w:type="spellEnd"/>
                  <w:r w:rsidRPr="00BE4E0D">
                    <w:rPr>
                      <w:szCs w:val="24"/>
                    </w:rPr>
                    <w:t>) ir joje planuojamus veiksmus. Turi nurodyti, kiek veikloje (</w:t>
                  </w:r>
                  <w:proofErr w:type="spellStart"/>
                  <w:r w:rsidRPr="00BE4E0D">
                    <w:rPr>
                      <w:szCs w:val="24"/>
                    </w:rPr>
                    <w:t>poveiklėje</w:t>
                  </w:r>
                  <w:proofErr w:type="spellEnd"/>
                  <w:r w:rsidRPr="00BE4E0D">
                    <w:rPr>
                      <w:szCs w:val="24"/>
                    </w:rPr>
                    <w:t>) dalyvaus dalyvių, aprašyti, kokią naudą dalyviai gaus dalyvaudami veikloje (</w:t>
                  </w:r>
                  <w:proofErr w:type="spellStart"/>
                  <w:r w:rsidRPr="00BE4E0D">
                    <w:rPr>
                      <w:szCs w:val="24"/>
                    </w:rPr>
                    <w:t>poveiklėje</w:t>
                  </w:r>
                  <w:proofErr w:type="spellEnd"/>
                  <w:r w:rsidRPr="00BE4E0D">
                    <w:rPr>
                      <w:szCs w:val="24"/>
                    </w:rPr>
                    <w:t>), kaip veiklos (</w:t>
                  </w:r>
                  <w:proofErr w:type="spellStart"/>
                  <w:r w:rsidRPr="00BE4E0D">
                    <w:rPr>
                      <w:szCs w:val="24"/>
                    </w:rPr>
                    <w:t>poveiklės</w:t>
                  </w:r>
                  <w:proofErr w:type="spellEnd"/>
                  <w:r w:rsidRPr="00BE4E0D">
                    <w:rPr>
                      <w:szCs w:val="24"/>
                    </w:rPr>
                    <w:t xml:space="preserve">) ir jose suplanuoti veiksmai siejasi tarpusavyje. Projekto </w:t>
                  </w:r>
                  <w:proofErr w:type="spellStart"/>
                  <w:r w:rsidRPr="00BE4E0D">
                    <w:rPr>
                      <w:szCs w:val="24"/>
                    </w:rPr>
                    <w:t>stebėsenos</w:t>
                  </w:r>
                  <w:proofErr w:type="spellEnd"/>
                  <w:r w:rsidRPr="00BE4E0D">
                    <w:rPr>
                      <w:szCs w:val="24"/>
                    </w:rPr>
                    <w:t xml:space="preserve"> rodiklių (rezultato ir produkto) reikšmės turi atitikti arba viršyti Kvietime nurodytas siekiamas projekto rodiklių reikšmes.  Turi būti aiškiai išdėstyta, kaip vykdant veiklas (</w:t>
                  </w:r>
                  <w:proofErr w:type="spellStart"/>
                  <w:r w:rsidRPr="00BE4E0D">
                    <w:rPr>
                      <w:szCs w:val="24"/>
                    </w:rPr>
                    <w:t>poveikles</w:t>
                  </w:r>
                  <w:proofErr w:type="spellEnd"/>
                  <w:r w:rsidRPr="00BE4E0D">
                    <w:rPr>
                      <w:szCs w:val="24"/>
                    </w:rPr>
                    <w:t xml:space="preserve">) ir jose suplanuotus veiksmus bus pasiektos projekto </w:t>
                  </w:r>
                  <w:proofErr w:type="spellStart"/>
                  <w:r w:rsidRPr="00BE4E0D">
                    <w:rPr>
                      <w:szCs w:val="24"/>
                    </w:rPr>
                    <w:t>stebėsenos</w:t>
                  </w:r>
                  <w:proofErr w:type="spellEnd"/>
                  <w:r w:rsidRPr="00BE4E0D">
                    <w:rPr>
                      <w:szCs w:val="24"/>
                    </w:rPr>
                    <w:t xml:space="preserve"> rodiklių reikšmės. Veiklos (</w:t>
                  </w:r>
                  <w:proofErr w:type="spellStart"/>
                  <w:r w:rsidRPr="00BE4E0D">
                    <w:rPr>
                      <w:szCs w:val="24"/>
                    </w:rPr>
                    <w:t>poveiklės</w:t>
                  </w:r>
                  <w:proofErr w:type="spellEnd"/>
                  <w:r w:rsidRPr="00BE4E0D">
                    <w:rPr>
                      <w:szCs w:val="24"/>
                    </w:rPr>
                    <w:t>) ir jų apimtyje suplanuoti veiksmai turi būti  finansiškai pagrįsti, pagrindimas turi būti išdėstytas jų aprašyme ir pridedamuose pagrindžiančiuose dokumentuose (komerciniai pasiūlymai, sąmatos ir pan.).</w:t>
                  </w:r>
                </w:p>
              </w:tc>
              <w:tc>
                <w:tcPr>
                  <w:tcW w:w="447" w:type="pct"/>
                  <w:tcBorders>
                    <w:top w:val="single" w:sz="6" w:space="0" w:color="000000"/>
                    <w:left w:val="single" w:sz="6" w:space="0" w:color="000000"/>
                    <w:bottom w:val="single" w:sz="6" w:space="0" w:color="000000"/>
                    <w:right w:val="single" w:sz="6" w:space="0" w:color="000000"/>
                  </w:tcBorders>
                </w:tcPr>
                <w:p w:rsidR="00636889" w:rsidRPr="00636889" w:rsidRDefault="00636889" w:rsidP="004F1933">
                  <w:pPr>
                    <w:jc w:val="both"/>
                    <w:rPr>
                      <w:iCs/>
                      <w:szCs w:val="24"/>
                    </w:rPr>
                  </w:pPr>
                  <w:r w:rsidRPr="00636889">
                    <w:rPr>
                      <w:iCs/>
                      <w:szCs w:val="24"/>
                    </w:rPr>
                    <w:t>30</w:t>
                  </w:r>
                </w:p>
              </w:tc>
              <w:tc>
                <w:tcPr>
                  <w:tcW w:w="448"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hideMark/>
                </w:tcPr>
                <w:p w:rsidR="00636889" w:rsidRPr="00BE4E0D" w:rsidRDefault="00636889" w:rsidP="00DB6754">
                  <w:pPr>
                    <w:jc w:val="both"/>
                    <w:rPr>
                      <w:szCs w:val="24"/>
                    </w:rPr>
                  </w:pPr>
                  <w:r w:rsidRPr="00BE4E0D">
                    <w:rPr>
                      <w:szCs w:val="24"/>
                    </w:rPr>
                    <w:t>3.</w:t>
                  </w:r>
                </w:p>
              </w:tc>
              <w:tc>
                <w:tcPr>
                  <w:tcW w:w="448"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Prioritetinis</w:t>
                  </w:r>
                </w:p>
              </w:tc>
              <w:tc>
                <w:tcPr>
                  <w:tcW w:w="835"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bCs/>
                      <w:szCs w:val="24"/>
                    </w:rPr>
                  </w:pPr>
                  <w:r w:rsidRPr="00BE4E0D">
                    <w:rPr>
                      <w:bCs/>
                      <w:szCs w:val="24"/>
                    </w:rPr>
                    <w:t>3.1. Projekto dalyvių iš tikslinės grupės skaičius</w:t>
                  </w:r>
                </w:p>
              </w:tc>
              <w:tc>
                <w:tcPr>
                  <w:tcW w:w="1881"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i/>
                      <w:iCs/>
                      <w:szCs w:val="24"/>
                    </w:rPr>
                  </w:pPr>
                  <w:r w:rsidRPr="00BE4E0D">
                    <w:rPr>
                      <w:szCs w:val="24"/>
                    </w:rPr>
                    <w:t xml:space="preserve">Vertinama PĮP nurodyta projekto </w:t>
                  </w:r>
                  <w:proofErr w:type="spellStart"/>
                  <w:r w:rsidRPr="00BE4E0D">
                    <w:rPr>
                      <w:szCs w:val="24"/>
                    </w:rPr>
                    <w:t>stebėsenos</w:t>
                  </w:r>
                  <w:proofErr w:type="spellEnd"/>
                  <w:r w:rsidRPr="00BE4E0D">
                    <w:rPr>
                      <w:szCs w:val="24"/>
                    </w:rPr>
                    <w:t xml:space="preserve"> rodiklio „BIVP projektų veiklų dalyviai (įskaitant visas tikslines grupes)“ reikšmė. Atkreipiamas dėmesys, kad pareiškėjas įgyvendindamas projektą, privalės siekti užsibrėžtos </w:t>
                  </w:r>
                  <w:proofErr w:type="spellStart"/>
                  <w:r w:rsidRPr="00BE4E0D">
                    <w:rPr>
                      <w:szCs w:val="24"/>
                    </w:rPr>
                    <w:t>stebėsenos</w:t>
                  </w:r>
                  <w:proofErr w:type="spellEnd"/>
                  <w:r w:rsidRPr="00BE4E0D">
                    <w:rPr>
                      <w:szCs w:val="24"/>
                    </w:rPr>
                    <w:t xml:space="preserve"> rodiklio reikšmės, jos nepasiekus gali būti mažinamas projekto finansavimas.  </w:t>
                  </w:r>
                </w:p>
              </w:tc>
              <w:tc>
                <w:tcPr>
                  <w:tcW w:w="447" w:type="pct"/>
                  <w:tcBorders>
                    <w:top w:val="single" w:sz="6" w:space="0" w:color="000000"/>
                    <w:left w:val="single" w:sz="6" w:space="0" w:color="000000"/>
                    <w:bottom w:val="single" w:sz="6" w:space="0" w:color="000000"/>
                    <w:right w:val="single" w:sz="6" w:space="0" w:color="000000"/>
                  </w:tcBorders>
                </w:tcPr>
                <w:p w:rsidR="00636889" w:rsidRPr="00636889" w:rsidRDefault="00636889" w:rsidP="004F1933">
                  <w:pPr>
                    <w:jc w:val="both"/>
                    <w:rPr>
                      <w:iCs/>
                      <w:szCs w:val="24"/>
                    </w:rPr>
                  </w:pPr>
                  <w:r w:rsidRPr="00636889">
                    <w:rPr>
                      <w:iCs/>
                      <w:szCs w:val="24"/>
                    </w:rPr>
                    <w:t>20</w:t>
                  </w:r>
                </w:p>
              </w:tc>
              <w:tc>
                <w:tcPr>
                  <w:tcW w:w="448"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lastRenderedPageBreak/>
                    <w:t>4.</w:t>
                  </w:r>
                </w:p>
              </w:tc>
              <w:tc>
                <w:tcPr>
                  <w:tcW w:w="448"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Prioritetinis</w:t>
                  </w:r>
                </w:p>
              </w:tc>
              <w:tc>
                <w:tcPr>
                  <w:tcW w:w="835"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bCs/>
                      <w:szCs w:val="24"/>
                    </w:rPr>
                  </w:pPr>
                  <w:r w:rsidRPr="00BE4E0D">
                    <w:rPr>
                      <w:bCs/>
                      <w:szCs w:val="24"/>
                    </w:rPr>
                    <w:t>4.1. Savanorių įtraukimas į projekto veiklų vykdymą</w:t>
                  </w:r>
                </w:p>
              </w:tc>
              <w:tc>
                <w:tcPr>
                  <w:tcW w:w="1881"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Pareiškėjas PĮP aprašydamas veiklas (</w:t>
                  </w:r>
                  <w:proofErr w:type="spellStart"/>
                  <w:r w:rsidRPr="00BE4E0D">
                    <w:rPr>
                      <w:szCs w:val="24"/>
                    </w:rPr>
                    <w:t>poveikles</w:t>
                  </w:r>
                  <w:proofErr w:type="spellEnd"/>
                  <w:r w:rsidRPr="00BE4E0D">
                    <w:rPr>
                      <w:szCs w:val="24"/>
                    </w:rPr>
                    <w:t>) turi pateikti informaciją apie įtraukiamus savanorius ir pagrįsti savanorių dalyvavimo veiklose (</w:t>
                  </w:r>
                  <w:proofErr w:type="spellStart"/>
                  <w:r w:rsidRPr="00BE4E0D">
                    <w:rPr>
                      <w:szCs w:val="24"/>
                    </w:rPr>
                    <w:t>poveiklėse</w:t>
                  </w:r>
                  <w:proofErr w:type="spellEnd"/>
                  <w:r w:rsidRPr="00BE4E0D">
                    <w:rPr>
                      <w:szCs w:val="24"/>
                    </w:rPr>
                    <w:t>) būtinumą. Prie kiekvienos veiklos (</w:t>
                  </w:r>
                  <w:proofErr w:type="spellStart"/>
                  <w:r w:rsidRPr="00BE4E0D">
                    <w:rPr>
                      <w:szCs w:val="24"/>
                    </w:rPr>
                    <w:t>poveiklės</w:t>
                  </w:r>
                  <w:proofErr w:type="spellEnd"/>
                  <w:r w:rsidRPr="00BE4E0D">
                    <w:rPr>
                      <w:szCs w:val="24"/>
                    </w:rPr>
                    <w:t xml:space="preserve">), į kurios įgyvendinimą bus įtraukti savanoriai, turi būti nurodytas konkretus savanorių skaičius.  </w:t>
                  </w:r>
                </w:p>
              </w:tc>
              <w:tc>
                <w:tcPr>
                  <w:tcW w:w="447" w:type="pct"/>
                  <w:tcBorders>
                    <w:top w:val="single" w:sz="6" w:space="0" w:color="000000"/>
                    <w:left w:val="single" w:sz="6" w:space="0" w:color="000000"/>
                    <w:bottom w:val="single" w:sz="6" w:space="0" w:color="000000"/>
                    <w:right w:val="single" w:sz="6" w:space="0" w:color="000000"/>
                  </w:tcBorders>
                </w:tcPr>
                <w:p w:rsidR="00636889" w:rsidRPr="00636889" w:rsidRDefault="00636889" w:rsidP="004F1933">
                  <w:pPr>
                    <w:jc w:val="both"/>
                    <w:rPr>
                      <w:iCs/>
                      <w:szCs w:val="24"/>
                    </w:rPr>
                  </w:pPr>
                  <w:r w:rsidRPr="00636889">
                    <w:rPr>
                      <w:iCs/>
                      <w:szCs w:val="24"/>
                    </w:rPr>
                    <w:t>10</w:t>
                  </w:r>
                </w:p>
              </w:tc>
              <w:tc>
                <w:tcPr>
                  <w:tcW w:w="448"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r>
            <w:tr w:rsidR="00636889" w:rsidRPr="002B0A91" w:rsidTr="00636889">
              <w:tc>
                <w:tcPr>
                  <w:tcW w:w="236"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5.</w:t>
                  </w:r>
                </w:p>
              </w:tc>
              <w:tc>
                <w:tcPr>
                  <w:tcW w:w="448"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szCs w:val="24"/>
                    </w:rPr>
                  </w:pPr>
                  <w:r w:rsidRPr="00BE4E0D">
                    <w:rPr>
                      <w:szCs w:val="24"/>
                    </w:rPr>
                    <w:t>Prioritetinis</w:t>
                  </w:r>
                </w:p>
              </w:tc>
              <w:tc>
                <w:tcPr>
                  <w:tcW w:w="835"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bCs/>
                      <w:szCs w:val="24"/>
                    </w:rPr>
                  </w:pPr>
                  <w:r w:rsidRPr="00BE4E0D">
                    <w:rPr>
                      <w:bCs/>
                      <w:szCs w:val="24"/>
                    </w:rPr>
                    <w:t>5.1.Pareiškėjo ir/arba partnerio patirtis įgyvendinant panašaus pobūdžio veiklas skirtas tikslinėms projekto grupėms ES ar  biudžeto lėšomis per pastaruosius 5 metus iki kvietimo paskelbimo dienos</w:t>
                  </w:r>
                </w:p>
              </w:tc>
              <w:tc>
                <w:tcPr>
                  <w:tcW w:w="1881" w:type="pct"/>
                  <w:tcBorders>
                    <w:top w:val="single" w:sz="6" w:space="0" w:color="000000"/>
                    <w:left w:val="single" w:sz="6" w:space="0" w:color="000000"/>
                    <w:bottom w:val="single" w:sz="6" w:space="0" w:color="000000"/>
                    <w:right w:val="single" w:sz="6" w:space="0" w:color="000000"/>
                  </w:tcBorders>
                </w:tcPr>
                <w:p w:rsidR="00636889" w:rsidRPr="00BE4E0D" w:rsidRDefault="00636889" w:rsidP="00DB6754">
                  <w:pPr>
                    <w:jc w:val="both"/>
                    <w:rPr>
                      <w:i/>
                      <w:iCs/>
                      <w:szCs w:val="24"/>
                    </w:rPr>
                  </w:pPr>
                  <w:r w:rsidRPr="00BE4E0D">
                    <w:rPr>
                      <w:szCs w:val="24"/>
                    </w:rPr>
                    <w:t>Pareiškėjas turi pateikti PĮP priedą - vadovo ar jo įgalioto asmens pasirašytą patirties deklaraciją (laisva forma), kurioje turi aprašyti kiekvienos veiklos, susijusios su planuojama veikla (</w:t>
                  </w:r>
                  <w:proofErr w:type="spellStart"/>
                  <w:r w:rsidRPr="00BE4E0D">
                    <w:rPr>
                      <w:szCs w:val="24"/>
                    </w:rPr>
                    <w:t>poveikle</w:t>
                  </w:r>
                  <w:proofErr w:type="spellEnd"/>
                  <w:r w:rsidRPr="00BE4E0D">
                    <w:rPr>
                      <w:szCs w:val="24"/>
                    </w:rPr>
                    <w:t>) projekte, vykdymo patirtį, aiškiai nurodant veiklos vykdymo trukmę (nurodomi veiklos vykdymo pradžios ir pabaigos metai, mėnuo, diena) bei pateikti tai įrodančius dokumentus. Vertinama patirtis kvietimo paskelbimo dienai.</w:t>
                  </w:r>
                </w:p>
              </w:tc>
              <w:tc>
                <w:tcPr>
                  <w:tcW w:w="447" w:type="pct"/>
                  <w:tcBorders>
                    <w:top w:val="single" w:sz="6" w:space="0" w:color="000000"/>
                    <w:left w:val="single" w:sz="6" w:space="0" w:color="000000"/>
                    <w:bottom w:val="single" w:sz="6" w:space="0" w:color="000000"/>
                    <w:right w:val="single" w:sz="6" w:space="0" w:color="000000"/>
                  </w:tcBorders>
                </w:tcPr>
                <w:p w:rsidR="00636889" w:rsidRPr="00636889" w:rsidRDefault="00636889" w:rsidP="004F1933">
                  <w:pPr>
                    <w:jc w:val="both"/>
                    <w:rPr>
                      <w:iCs/>
                      <w:szCs w:val="24"/>
                    </w:rPr>
                  </w:pPr>
                  <w:r w:rsidRPr="00636889">
                    <w:rPr>
                      <w:iCs/>
                      <w:szCs w:val="24"/>
                    </w:rPr>
                    <w:t>20</w:t>
                  </w:r>
                </w:p>
              </w:tc>
              <w:tc>
                <w:tcPr>
                  <w:tcW w:w="448"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c>
                <w:tcPr>
                  <w:tcW w:w="705" w:type="pct"/>
                  <w:tcBorders>
                    <w:top w:val="single" w:sz="6" w:space="0" w:color="000000"/>
                    <w:left w:val="single" w:sz="6" w:space="0" w:color="000000"/>
                    <w:bottom w:val="single" w:sz="6" w:space="0" w:color="000000"/>
                    <w:right w:val="single" w:sz="6" w:space="0" w:color="000000"/>
                  </w:tcBorders>
                </w:tcPr>
                <w:p w:rsidR="00636889" w:rsidRPr="002B0A91" w:rsidRDefault="00636889" w:rsidP="004F1933">
                  <w:pPr>
                    <w:jc w:val="both"/>
                    <w:rPr>
                      <w:i/>
                      <w:iCs/>
                      <w:szCs w:val="24"/>
                    </w:rPr>
                  </w:pPr>
                </w:p>
              </w:tc>
            </w:tr>
          </w:tbl>
          <w:p w:rsidR="009A4257" w:rsidRPr="002B0A91" w:rsidRDefault="009A4257" w:rsidP="004F1933">
            <w:pPr>
              <w:jc w:val="both"/>
              <w:rPr>
                <w:i/>
                <w:sz w:val="22"/>
                <w:szCs w:val="22"/>
              </w:rPr>
            </w:pPr>
          </w:p>
        </w:tc>
      </w:tr>
    </w:tbl>
    <w:p w:rsidR="00253511" w:rsidRPr="00F60C36" w:rsidRDefault="00253511" w:rsidP="00253511">
      <w:pPr>
        <w:jc w:val="center"/>
        <w:rPr>
          <w:b/>
          <w:color w:val="FF0000"/>
          <w:szCs w:val="24"/>
          <w:highlight w:val="yellow"/>
        </w:rPr>
      </w:pPr>
    </w:p>
    <w:p w:rsidR="00253511" w:rsidRPr="006970B5" w:rsidRDefault="00253511" w:rsidP="00253511">
      <w:pPr>
        <w:jc w:val="center"/>
        <w:rPr>
          <w:b/>
          <w:szCs w:val="24"/>
        </w:rPr>
      </w:pPr>
      <w:r w:rsidRPr="006970B5">
        <w:rPr>
          <w:b/>
          <w:szCs w:val="24"/>
        </w:rPr>
        <w:t>IŠLAIDŲ TINKAMUMO FINANSUOTI REIKALAVIMAI</w:t>
      </w:r>
    </w:p>
    <w:p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737"/>
        <w:gridCol w:w="1737"/>
        <w:gridCol w:w="2953"/>
        <w:gridCol w:w="6594"/>
        <w:gridCol w:w="29"/>
      </w:tblGrid>
      <w:tr w:rsidR="00EB0F8F" w:rsidRPr="006970B5" w:rsidTr="00EB3242">
        <w:trPr>
          <w:gridAfter w:val="1"/>
          <w:wAfter w:w="29" w:type="dxa"/>
        </w:trPr>
        <w:tc>
          <w:tcPr>
            <w:tcW w:w="15134" w:type="dxa"/>
            <w:gridSpan w:val="5"/>
          </w:tcPr>
          <w:p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rsidTr="00EB3242">
        <w:trPr>
          <w:gridAfter w:val="1"/>
          <w:wAfter w:w="29" w:type="dxa"/>
        </w:trPr>
        <w:tc>
          <w:tcPr>
            <w:tcW w:w="15134" w:type="dxa"/>
            <w:gridSpan w:val="5"/>
          </w:tcPr>
          <w:p w:rsidR="00806DEF" w:rsidRPr="00872430" w:rsidRDefault="006D46EC" w:rsidP="00A55BCD">
            <w:pPr>
              <w:pStyle w:val="ListParagraph"/>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FootnoteReference"/>
                <w:szCs w:val="24"/>
              </w:rPr>
              <w:footnoteReference w:id="6"/>
            </w:r>
            <w:r w:rsidRPr="00872430">
              <w:rPr>
                <w:szCs w:val="24"/>
              </w:rPr>
              <w:t>, projektų išlaidoms nustatytus reikalavimus bei reikalavimus, keliamus Reikšmingos žalos nedarymo horizontaliajam principui vertinimo reikalavimų apraše (Aprašo 4 priedas).</w:t>
            </w:r>
          </w:p>
          <w:p w:rsidR="00636889" w:rsidRPr="00636889" w:rsidRDefault="00636889" w:rsidP="00636889">
            <w:pPr>
              <w:pStyle w:val="ListParagraph"/>
              <w:numPr>
                <w:ilvl w:val="1"/>
                <w:numId w:val="10"/>
              </w:numPr>
              <w:tabs>
                <w:tab w:val="left" w:pos="589"/>
              </w:tabs>
              <w:ind w:left="0" w:firstLine="27"/>
              <w:rPr>
                <w:b/>
                <w:noProof/>
              </w:rPr>
            </w:pPr>
            <w:r>
              <w:rPr>
                <w:noProof/>
              </w:rPr>
              <w:t xml:space="preserve">Didžiausia projektui galima skirti finansavimo lėšų suma yra </w:t>
            </w:r>
            <w:r w:rsidRPr="00636889">
              <w:rPr>
                <w:b/>
                <w:noProof/>
              </w:rPr>
              <w:t>55426</w:t>
            </w:r>
            <w:r w:rsidR="00825859">
              <w:rPr>
                <w:b/>
                <w:noProof/>
              </w:rPr>
              <w:t>,00</w:t>
            </w:r>
            <w:r w:rsidRPr="00636889">
              <w:rPr>
                <w:b/>
                <w:noProof/>
              </w:rPr>
              <w:t xml:space="preserve"> Eur.</w:t>
            </w:r>
          </w:p>
          <w:p w:rsidR="00636889" w:rsidRDefault="00636889" w:rsidP="00636889">
            <w:pPr>
              <w:pStyle w:val="ListParagraph"/>
              <w:numPr>
                <w:ilvl w:val="1"/>
                <w:numId w:val="10"/>
              </w:numPr>
              <w:tabs>
                <w:tab w:val="left" w:pos="589"/>
              </w:tabs>
              <w:ind w:left="0" w:firstLine="27"/>
              <w:rPr>
                <w:noProof/>
              </w:rPr>
            </w:pPr>
            <w:r>
              <w:rPr>
                <w:noProof/>
              </w:rPr>
              <w:t xml:space="preserve">Projekto finansuojamoji dalis gali sudaryti ne daugiau kaip </w:t>
            </w:r>
            <w:r w:rsidRPr="00636889">
              <w:rPr>
                <w:b/>
                <w:noProof/>
              </w:rPr>
              <w:t>92,5 proc</w:t>
            </w:r>
            <w:r>
              <w:rPr>
                <w:noProof/>
              </w:rPr>
              <w:t>. visų tinkamų finansuoti projekto išlaidų.</w:t>
            </w:r>
          </w:p>
          <w:p w:rsidR="0054707C" w:rsidRPr="00872430" w:rsidRDefault="00636889" w:rsidP="00636889">
            <w:pPr>
              <w:pStyle w:val="ListParagraph"/>
              <w:numPr>
                <w:ilvl w:val="1"/>
                <w:numId w:val="10"/>
              </w:numPr>
              <w:tabs>
                <w:tab w:val="left" w:pos="589"/>
              </w:tabs>
              <w:ind w:left="0" w:firstLine="27"/>
              <w:rPr>
                <w:szCs w:val="24"/>
              </w:rPr>
            </w:pPr>
            <w:r>
              <w:rPr>
                <w:noProof/>
              </w:rPr>
              <w:t xml:space="preserve">Pareiškėjas privalo savo ir (ar) kitų šaltinių lėšomis (savivaldybių biudžeto ir (ar) privačiomis lėšomis) prisidėti prie projekto finansavimo ne mažiau nei </w:t>
            </w:r>
            <w:r w:rsidRPr="00636889">
              <w:rPr>
                <w:b/>
                <w:noProof/>
              </w:rPr>
              <w:t>7,5 proc.</w:t>
            </w:r>
            <w:r>
              <w:rPr>
                <w:noProof/>
              </w:rPr>
              <w:t xml:space="preserve"> visų tinkamų finansuoti projekto išlaidų. Jeigu vietos plėtros strategijos dalyje „Vietos plėtros strategijos finansinis veiksmų planas“ veiksmo, kuriam įgyvendinti skirtas projektas, išlaidoms buvo nurodytas didesnis nei </w:t>
            </w:r>
            <w:r w:rsidRPr="00636889">
              <w:rPr>
                <w:b/>
                <w:noProof/>
              </w:rPr>
              <w:t>7,5 proc</w:t>
            </w:r>
            <w:r>
              <w:rPr>
                <w:noProof/>
              </w:rPr>
              <w:t>. nuosavo įnašo lėšų prisidėjimo procentas, pareiškėjas privalo prisidėti prie projekto finansavimo ne mažesniu nei minėtoje vietos plėtros strategijos dalyje veiksmui nurodytu procentu.</w:t>
            </w:r>
          </w:p>
          <w:p w:rsidR="0054707C" w:rsidRPr="00872430" w:rsidRDefault="00BD0390" w:rsidP="00A55BCD">
            <w:pPr>
              <w:pStyle w:val="ListParagraph"/>
              <w:numPr>
                <w:ilvl w:val="1"/>
                <w:numId w:val="10"/>
              </w:numPr>
              <w:tabs>
                <w:tab w:val="left" w:pos="589"/>
              </w:tabs>
              <w:ind w:left="0" w:firstLine="27"/>
              <w:rPr>
                <w:szCs w:val="24"/>
              </w:rPr>
            </w:pPr>
            <w:r w:rsidRPr="00872430">
              <w:rPr>
                <w:szCs w:val="24"/>
              </w:rPr>
              <w:lastRenderedPageBreak/>
              <w:t>Pareiškėjas savo iniciatyva ir savo lėšomis gali prisidėti prie projekto įgyvendinimo didesne nei reikalaujama lėšų suma.</w:t>
            </w:r>
          </w:p>
          <w:p w:rsidR="0054707C" w:rsidRPr="00872430" w:rsidRDefault="00BD0390" w:rsidP="00A55BCD">
            <w:pPr>
              <w:pStyle w:val="ListParagraph"/>
              <w:numPr>
                <w:ilvl w:val="1"/>
                <w:numId w:val="10"/>
              </w:numPr>
              <w:tabs>
                <w:tab w:val="left" w:pos="589"/>
              </w:tabs>
              <w:ind w:left="0" w:firstLine="27"/>
              <w:rPr>
                <w:szCs w:val="24"/>
              </w:rPr>
            </w:pPr>
            <w:r w:rsidRPr="00872430">
              <w:rPr>
                <w:szCs w:val="24"/>
              </w:rPr>
              <w:t>Projekto tinkamų finansuoti išlaidų dalis, kurios nepadengia projektui skiriamo finansavimo lėšos, ir netinkamos finansuoti išlaidos turi būti finansuojamos iš pareiškėjo lėšų.</w:t>
            </w:r>
          </w:p>
          <w:p w:rsidR="0054707C" w:rsidRPr="00872430" w:rsidRDefault="00BD0390" w:rsidP="00A55BCD">
            <w:pPr>
              <w:pStyle w:val="ListParagraph"/>
              <w:numPr>
                <w:ilvl w:val="1"/>
                <w:numId w:val="10"/>
              </w:numPr>
              <w:tabs>
                <w:tab w:val="left" w:pos="589"/>
              </w:tabs>
              <w:ind w:left="0" w:firstLine="27"/>
              <w:rPr>
                <w:szCs w:val="24"/>
              </w:rPr>
            </w:pPr>
            <w:r w:rsidRPr="00872430">
              <w:rPr>
                <w:szCs w:val="24"/>
              </w:rPr>
              <w:t>Projekto išlaidos įgyvendinimo metu apmokamos išlaidų kompensavimo būdu projekto vykdytojui deklaruojant patirtas ir apmokėtas išlaidas, supaprastintai apmokamas išlaidas arba kartu derinant šias abi apmokėjimo formas.</w:t>
            </w:r>
          </w:p>
          <w:p w:rsidR="001908F7" w:rsidRPr="00872430" w:rsidRDefault="00BD0390" w:rsidP="00A55BCD">
            <w:pPr>
              <w:pStyle w:val="ListParagraph"/>
              <w:numPr>
                <w:ilvl w:val="1"/>
                <w:numId w:val="10"/>
              </w:numPr>
              <w:tabs>
                <w:tab w:val="left" w:pos="589"/>
              </w:tabs>
              <w:ind w:left="0" w:firstLine="27"/>
              <w:rPr>
                <w:szCs w:val="24"/>
              </w:rPr>
            </w:pPr>
            <w:r w:rsidRPr="00872430">
              <w:rPr>
                <w:szCs w:val="24"/>
              </w:rPr>
              <w:t>Finansuojamiems projektams projekto sutartyje gali būti numatytas avansas.</w:t>
            </w:r>
          </w:p>
          <w:p w:rsidR="001908F7" w:rsidRDefault="001908F7" w:rsidP="00D302E4">
            <w:pPr>
              <w:pStyle w:val="ListParagraph"/>
              <w:numPr>
                <w:ilvl w:val="1"/>
                <w:numId w:val="10"/>
              </w:numPr>
              <w:tabs>
                <w:tab w:val="left" w:pos="589"/>
              </w:tabs>
              <w:ind w:left="0" w:firstLine="27"/>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rsidR="00D302E4" w:rsidRPr="00D302E4" w:rsidRDefault="00D302E4" w:rsidP="00D302E4">
            <w:pPr>
              <w:pStyle w:val="ListParagraph"/>
              <w:numPr>
                <w:ilvl w:val="1"/>
                <w:numId w:val="10"/>
              </w:numPr>
              <w:tabs>
                <w:tab w:val="left" w:pos="589"/>
              </w:tabs>
              <w:ind w:left="0" w:firstLine="27"/>
              <w:rPr>
                <w:szCs w:val="24"/>
              </w:rPr>
            </w:pPr>
            <w:r w:rsidRPr="00D302E4">
              <w:rPr>
                <w:color w:val="000000"/>
                <w:szCs w:val="24"/>
                <w:lang w:eastAsia="lt-LT"/>
              </w:rPr>
              <w:t>Kai projekte vykdomos Aprašo 2.1.3.2 papunktyje nurodytas veiklas atitinkančios projekto veiklos (pagalbos verslo pradžiai teikimas):</w:t>
            </w:r>
          </w:p>
          <w:p w:rsidR="00D302E4" w:rsidRPr="00D302E4" w:rsidRDefault="00D302E4" w:rsidP="00D302E4">
            <w:pPr>
              <w:pStyle w:val="ListParagraph"/>
              <w:numPr>
                <w:ilvl w:val="2"/>
                <w:numId w:val="13"/>
              </w:numPr>
              <w:tabs>
                <w:tab w:val="left" w:pos="589"/>
                <w:tab w:val="left" w:pos="780"/>
                <w:tab w:val="left" w:pos="870"/>
              </w:tabs>
              <w:ind w:left="870" w:hanging="843"/>
              <w:rPr>
                <w:szCs w:val="24"/>
              </w:rPr>
            </w:pPr>
            <w:r w:rsidRPr="00D302E4">
              <w:rPr>
                <w:color w:val="000000"/>
                <w:szCs w:val="24"/>
                <w:lang w:eastAsia="lt-LT"/>
              </w:rPr>
              <w:t>vienam jauno verslo subjektui tenkanti skiriamo finansavimo lėšų suma gali sudaryti ne daugiau kaip 12 000 (dvylika tūkstančių) eurų tiesioginių projekto išlaidų;</w:t>
            </w:r>
          </w:p>
          <w:p w:rsidR="00D302E4" w:rsidRPr="00D302E4" w:rsidRDefault="00D302E4" w:rsidP="00D302E4">
            <w:pPr>
              <w:pStyle w:val="ListParagraph"/>
              <w:numPr>
                <w:ilvl w:val="2"/>
                <w:numId w:val="13"/>
              </w:numPr>
              <w:tabs>
                <w:tab w:val="left" w:pos="589"/>
                <w:tab w:val="left" w:pos="780"/>
                <w:tab w:val="left" w:pos="870"/>
              </w:tabs>
              <w:ind w:left="0" w:firstLine="27"/>
              <w:rPr>
                <w:szCs w:val="24"/>
              </w:rPr>
            </w:pPr>
            <w:r w:rsidRPr="00D302E4">
              <w:rPr>
                <w:color w:val="000000"/>
                <w:szCs w:val="24"/>
                <w:lang w:eastAsia="lt-LT"/>
              </w:rPr>
              <w:t>pagalba jauno verslo subjektui pagal Aprašą gali būti teikiama iki 3 metų nuo jauno verslo subjekto veiklos pradžios.</w:t>
            </w:r>
          </w:p>
          <w:p w:rsidR="001908F7" w:rsidRPr="00D302E4" w:rsidRDefault="001908F7" w:rsidP="00D302E4">
            <w:pPr>
              <w:pStyle w:val="ListParagraph"/>
              <w:numPr>
                <w:ilvl w:val="1"/>
                <w:numId w:val="13"/>
              </w:numPr>
              <w:tabs>
                <w:tab w:val="left" w:pos="731"/>
              </w:tabs>
              <w:ind w:left="0" w:firstLine="27"/>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Pr="00872430" w:rsidRDefault="00647A8A" w:rsidP="00D302E4">
            <w:pPr>
              <w:pStyle w:val="ListParagraph"/>
              <w:numPr>
                <w:ilvl w:val="1"/>
                <w:numId w:val="13"/>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647A8A" w:rsidRPr="00872430" w:rsidRDefault="00874774" w:rsidP="00D302E4">
            <w:pPr>
              <w:pStyle w:val="ListParagraph"/>
              <w:numPr>
                <w:ilvl w:val="1"/>
                <w:numId w:val="13"/>
              </w:numPr>
              <w:tabs>
                <w:tab w:val="left" w:pos="873"/>
              </w:tabs>
              <w:ind w:left="731" w:hanging="709"/>
              <w:rPr>
                <w:szCs w:val="24"/>
              </w:rPr>
            </w:pPr>
            <w:r w:rsidRPr="00872430">
              <w:rPr>
                <w:szCs w:val="24"/>
              </w:rPr>
              <w:t>Pagal Aprašą netinkamomis finansuoti išlaidomis laikomos:</w:t>
            </w:r>
          </w:p>
          <w:p w:rsidR="007F32B7" w:rsidRPr="00872430" w:rsidRDefault="00874774" w:rsidP="00D302E4">
            <w:pPr>
              <w:pStyle w:val="ListParagraph"/>
              <w:numPr>
                <w:ilvl w:val="2"/>
                <w:numId w:val="13"/>
              </w:numPr>
              <w:tabs>
                <w:tab w:val="left" w:pos="1014"/>
              </w:tabs>
              <w:ind w:left="731"/>
              <w:rPr>
                <w:szCs w:val="24"/>
              </w:rPr>
            </w:pPr>
            <w:r w:rsidRPr="00872430">
              <w:rPr>
                <w:szCs w:val="24"/>
              </w:rPr>
              <w:t xml:space="preserve">išlaidos, nustatytos </w:t>
            </w:r>
            <w:r w:rsidR="00E273D1" w:rsidRPr="00872430">
              <w:rPr>
                <w:szCs w:val="24"/>
              </w:rPr>
              <w:t>PAFT</w:t>
            </w:r>
            <w:r w:rsidRPr="00872430">
              <w:rPr>
                <w:szCs w:val="24"/>
              </w:rPr>
              <w:t xml:space="preserve"> VII skyriaus trečiajame skirsnyje;</w:t>
            </w:r>
          </w:p>
          <w:p w:rsidR="007F32B7" w:rsidRPr="00872430" w:rsidRDefault="00874774" w:rsidP="00D302E4">
            <w:pPr>
              <w:pStyle w:val="ListParagraph"/>
              <w:numPr>
                <w:ilvl w:val="2"/>
                <w:numId w:val="13"/>
              </w:numPr>
              <w:tabs>
                <w:tab w:val="left" w:pos="1014"/>
              </w:tabs>
              <w:ind w:left="873" w:hanging="862"/>
              <w:rPr>
                <w:szCs w:val="24"/>
              </w:rPr>
            </w:pPr>
            <w:r w:rsidRPr="00872430">
              <w:rPr>
                <w:szCs w:val="24"/>
              </w:rPr>
              <w:t>tikslinėms grupėms skirto perduoti naudoti (išdalinti) trumpalaikio turto (maisto produktų, higienos prekių, drabužių ir pan.) įsigijimo išlaidos;</w:t>
            </w:r>
          </w:p>
          <w:p w:rsidR="007F32B7" w:rsidRPr="00872430" w:rsidRDefault="00874774" w:rsidP="00D302E4">
            <w:pPr>
              <w:pStyle w:val="ListParagraph"/>
              <w:numPr>
                <w:ilvl w:val="2"/>
                <w:numId w:val="13"/>
              </w:numPr>
              <w:tabs>
                <w:tab w:val="left" w:pos="1014"/>
              </w:tabs>
              <w:ind w:left="873" w:hanging="862"/>
              <w:rPr>
                <w:szCs w:val="24"/>
              </w:rPr>
            </w:pPr>
            <w:r w:rsidRPr="00872430">
              <w:rPr>
                <w:szCs w:val="24"/>
              </w:rPr>
              <w:t>medicinos įrangos, vaistinių preparatų įsigijimo išlaidos</w:t>
            </w:r>
            <w:r w:rsidR="00B775BC" w:rsidRPr="00872430">
              <w:rPr>
                <w:szCs w:val="24"/>
              </w:rPr>
              <w:t xml:space="preserve"> (</w:t>
            </w:r>
            <w:r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Pr="00872430">
              <w:rPr>
                <w:szCs w:val="24"/>
              </w:rPr>
              <w:t>;</w:t>
            </w:r>
          </w:p>
          <w:p w:rsidR="007F32B7" w:rsidRDefault="00702347" w:rsidP="00D302E4">
            <w:pPr>
              <w:pStyle w:val="ListParagraph"/>
              <w:numPr>
                <w:ilvl w:val="2"/>
                <w:numId w:val="13"/>
              </w:numPr>
              <w:tabs>
                <w:tab w:val="left" w:pos="1014"/>
              </w:tabs>
              <w:ind w:left="873" w:hanging="862"/>
              <w:rPr>
                <w:szCs w:val="24"/>
              </w:rPr>
            </w:pPr>
            <w:r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rsidR="00702347" w:rsidRPr="00872430" w:rsidRDefault="00702347" w:rsidP="00D302E4">
            <w:pPr>
              <w:pStyle w:val="ListParagraph"/>
              <w:numPr>
                <w:ilvl w:val="2"/>
                <w:numId w:val="13"/>
              </w:numPr>
              <w:tabs>
                <w:tab w:val="left" w:pos="1014"/>
              </w:tabs>
              <w:ind w:left="873" w:hanging="862"/>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rsidR="007832BB" w:rsidRPr="00872430" w:rsidRDefault="00874774" w:rsidP="00D302E4">
            <w:pPr>
              <w:pStyle w:val="ListParagraph"/>
              <w:numPr>
                <w:ilvl w:val="2"/>
                <w:numId w:val="13"/>
              </w:numPr>
              <w:tabs>
                <w:tab w:val="left" w:pos="1014"/>
              </w:tabs>
              <w:ind w:left="873" w:hanging="862"/>
              <w:rPr>
                <w:szCs w:val="24"/>
              </w:rPr>
            </w:pPr>
            <w:r w:rsidRPr="00872430">
              <w:rPr>
                <w:szCs w:val="24"/>
              </w:rPr>
              <w:t>transporto priemonių įsigijimo išlaidos;</w:t>
            </w:r>
          </w:p>
          <w:p w:rsidR="007832BB" w:rsidRPr="00872430" w:rsidRDefault="00874774" w:rsidP="00D302E4">
            <w:pPr>
              <w:pStyle w:val="ListParagraph"/>
              <w:numPr>
                <w:ilvl w:val="2"/>
                <w:numId w:val="13"/>
              </w:numPr>
              <w:tabs>
                <w:tab w:val="left" w:pos="1014"/>
              </w:tabs>
              <w:ind w:left="873" w:hanging="862"/>
              <w:rPr>
                <w:szCs w:val="24"/>
              </w:rPr>
            </w:pPr>
            <w:r w:rsidRPr="00872430">
              <w:rPr>
                <w:szCs w:val="24"/>
              </w:rPr>
              <w:t>išperkamosios ar finansinės nuomos (lizingo) apmokėjimo išlaidos.</w:t>
            </w:r>
          </w:p>
          <w:p w:rsidR="00E958D1" w:rsidRPr="00872430" w:rsidRDefault="00E958D1" w:rsidP="00D302E4">
            <w:pPr>
              <w:pStyle w:val="ListParagraph"/>
              <w:numPr>
                <w:ilvl w:val="1"/>
                <w:numId w:val="13"/>
              </w:numPr>
              <w:tabs>
                <w:tab w:val="left" w:pos="873"/>
              </w:tabs>
              <w:spacing w:after="120"/>
              <w:ind w:left="0" w:firstLine="23"/>
              <w:rPr>
                <w:szCs w:val="24"/>
              </w:rPr>
            </w:pPr>
            <w:r w:rsidRPr="00872430">
              <w:rPr>
                <w:szCs w:val="24"/>
              </w:rPr>
              <w:t>Tinkamos finansuoti išlaidos:</w:t>
            </w:r>
          </w:p>
          <w:tbl>
            <w:tblPr>
              <w:tblW w:w="5000" w:type="pct"/>
              <w:shd w:val="clear" w:color="auto" w:fill="FFFFFF"/>
              <w:tblCellMar>
                <w:left w:w="0" w:type="dxa"/>
                <w:right w:w="0" w:type="dxa"/>
              </w:tblCellMar>
              <w:tblLook w:val="04A0"/>
            </w:tblPr>
            <w:tblGrid>
              <w:gridCol w:w="1902"/>
              <w:gridCol w:w="13006"/>
            </w:tblGrid>
            <w:tr w:rsidR="00E958D1" w:rsidRPr="00872430"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both"/>
                    <w:rPr>
                      <w:szCs w:val="24"/>
                      <w:lang w:eastAsia="lt-LT"/>
                    </w:rPr>
                  </w:pPr>
                  <w:r w:rsidRPr="00872430">
                    <w:rPr>
                      <w:szCs w:val="24"/>
                      <w:lang w:eastAsia="lt-LT"/>
                    </w:rPr>
                    <w:lastRenderedPageBreak/>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A55BCD">
                  <w:pPr>
                    <w:pStyle w:val="ListParagraph"/>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rsidR="00E958D1" w:rsidRPr="00872430" w:rsidRDefault="005B6E53" w:rsidP="00A55BCD">
                  <w:pPr>
                    <w:pStyle w:val="ListParagraph"/>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 xml:space="preserve">0 proc. visų tinkamų finansuoti </w:t>
                  </w:r>
                  <w:r w:rsidR="00E958D1" w:rsidRPr="00872430">
                    <w:rPr>
                      <w:b/>
                      <w:bCs/>
                      <w:szCs w:val="24"/>
                      <w:lang w:eastAsia="lt-LT"/>
                    </w:rPr>
                    <w:lastRenderedPageBreak/>
                    <w:t>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t.y.:</w:t>
                  </w:r>
                </w:p>
                <w:p w:rsidR="005B6E53" w:rsidRPr="00872430" w:rsidRDefault="005B6E53" w:rsidP="00A55BCD">
                  <w:pPr>
                    <w:pStyle w:val="ListParagraph"/>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rsidR="005B6E53" w:rsidRPr="00872430" w:rsidRDefault="005B6E53" w:rsidP="00A55BCD">
                  <w:pPr>
                    <w:pStyle w:val="ListParagraph"/>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rsidR="005B6E53" w:rsidRPr="00872430" w:rsidRDefault="005B6E53" w:rsidP="00A55BCD">
                  <w:pPr>
                    <w:pStyle w:val="ListParagraph"/>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rsidR="005B6E53" w:rsidRPr="00872430" w:rsidRDefault="005B6E53" w:rsidP="00A55BCD">
                  <w:pPr>
                    <w:pStyle w:val="ListParagraph"/>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872430" w:rsidRDefault="005B6E53" w:rsidP="00A55BCD">
                  <w:pPr>
                    <w:pStyle w:val="ListParagraph"/>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rsidR="00014CE7" w:rsidRDefault="00E958D1" w:rsidP="00014CE7">
                  <w:pPr>
                    <w:tabs>
                      <w:tab w:val="left" w:pos="923"/>
                    </w:tabs>
                    <w:jc w:val="both"/>
                    <w:rPr>
                      <w:szCs w:val="24"/>
                      <w:lang w:eastAsia="lt-LT"/>
                    </w:rPr>
                  </w:pPr>
                  <w:r w:rsidRPr="00872430">
                    <w:rPr>
                      <w:b/>
                      <w:bCs/>
                      <w:szCs w:val="24"/>
                      <w:lang w:eastAsia="lt-LT"/>
                    </w:rPr>
                    <w:t>3.</w:t>
                  </w:r>
                  <w:r w:rsidR="00014CE7">
                    <w:rPr>
                      <w:b/>
                      <w:bCs/>
                      <w:szCs w:val="24"/>
                      <w:lang w:eastAsia="lt-LT"/>
                    </w:rPr>
                    <w:t>projekto veiklųdalyvių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rsidR="00014CE7" w:rsidRDefault="00014CE7" w:rsidP="00014CE7">
                  <w:pPr>
                    <w:jc w:val="both"/>
                    <w:rPr>
                      <w:szCs w:val="24"/>
                      <w:lang w:eastAsia="lt-LT"/>
                    </w:rPr>
                  </w:pPr>
                  <w:r>
                    <w:rPr>
                      <w:szCs w:val="24"/>
                      <w:lang w:eastAsia="lt-LT"/>
                    </w:rPr>
                    <w:t xml:space="preserve">3.2. taikant Lietuvos Respublikos teisės aktų nustatytą minimalųjį darbo užmokestį (taikoma apskaičiuojant projekto veiklų, </w:t>
                  </w:r>
                  <w:r>
                    <w:rPr>
                      <w:szCs w:val="24"/>
                      <w:lang w:eastAsia="lt-LT"/>
                    </w:rPr>
                    <w:lastRenderedPageBreak/>
                    <w:t>atitinkančių Aprašo 2.1.3.1 papunktyje nurodytas veiklas, nuosavo įnašo dydžiui apskaičiuoti);</w:t>
                  </w:r>
                </w:p>
                <w:p w:rsidR="00D631EC" w:rsidRDefault="00014CE7" w:rsidP="00D631EC">
                  <w:pPr>
                    <w:tabs>
                      <w:tab w:val="left" w:pos="923"/>
                    </w:tabs>
                    <w:jc w:val="both"/>
                    <w:rPr>
                      <w:szCs w:val="24"/>
                      <w:lang w:eastAsia="lt-LT"/>
                    </w:rPr>
                  </w:pPr>
                  <w:r w:rsidRPr="00014CE7">
                    <w:rPr>
                      <w:b/>
                      <w:bCs/>
                      <w:szCs w:val="24"/>
                      <w:lang w:eastAsia="lt-LT"/>
                    </w:rPr>
                    <w:t>4.projekto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w:t>
                  </w:r>
                  <w:proofErr w:type="spellStart"/>
                  <w:r w:rsidR="00D631EC">
                    <w:rPr>
                      <w:szCs w:val="24"/>
                      <w:lang w:eastAsia="lt-LT"/>
                    </w:rPr>
                    <w:t>ių</w:t>
                  </w:r>
                  <w:proofErr w:type="spellEnd"/>
                  <w:r w:rsidR="00D631EC">
                    <w:rPr>
                      <w:szCs w:val="24"/>
                      <w:lang w:eastAsia="lt-LT"/>
                    </w:rPr>
                    <w:t>) nuosavas įnašas ir apskaičiuojamos:</w:t>
                  </w:r>
                </w:p>
                <w:p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rsidR="00014CE7" w:rsidRDefault="00D631EC" w:rsidP="00EA0526">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rsidR="00E958D1" w:rsidRPr="00872430" w:rsidRDefault="00014CE7" w:rsidP="00354D6D">
                  <w:pPr>
                    <w:tabs>
                      <w:tab w:val="left" w:pos="923"/>
                    </w:tabs>
                    <w:spacing w:before="120"/>
                    <w:jc w:val="both"/>
                    <w:rPr>
                      <w:szCs w:val="24"/>
                      <w:lang w:eastAsia="lt-LT"/>
                    </w:rPr>
                  </w:pPr>
                  <w:r w:rsidRPr="00014CE7">
                    <w:rPr>
                      <w:b/>
                      <w:bCs/>
                      <w:szCs w:val="24"/>
                      <w:lang w:eastAsia="lt-LT"/>
                    </w:rPr>
                    <w:t>5.</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w:t>
                  </w:r>
                  <w:r w:rsidR="00E958D1" w:rsidRPr="00872430">
                    <w:rPr>
                      <w:szCs w:val="24"/>
                      <w:lang w:eastAsia="lt-LT"/>
                    </w:rPr>
                    <w:lastRenderedPageBreak/>
                    <w:t xml:space="preserve">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00E958D1" w:rsidRPr="00872430">
                    <w:rPr>
                      <w:szCs w:val="24"/>
                      <w:lang w:eastAsia="lt-LT"/>
                    </w:rPr>
                    <w:t>kitos projekto veikloms įvykdyti ir projekto tikslams pasiekti būtinos ir pagrįstos išlaidos.</w:t>
                  </w:r>
                </w:p>
              </w:tc>
            </w:tr>
            <w:tr w:rsidR="00E958D1" w:rsidRPr="00872430"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rPr>
                      <w:szCs w:val="24"/>
                      <w:lang w:eastAsia="lt-LT"/>
                    </w:rPr>
                  </w:pPr>
                  <w:r w:rsidRPr="00872430">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rsidR="009D7848" w:rsidRPr="00D302E4" w:rsidRDefault="009D7848" w:rsidP="00D302E4">
            <w:pPr>
              <w:tabs>
                <w:tab w:val="left" w:pos="741"/>
              </w:tabs>
              <w:jc w:val="both"/>
              <w:rPr>
                <w:color w:val="000000"/>
                <w:szCs w:val="24"/>
                <w:lang w:eastAsia="lt-LT"/>
              </w:rPr>
            </w:pPr>
          </w:p>
        </w:tc>
      </w:tr>
      <w:tr w:rsidR="00EB0F8F" w:rsidRPr="00872430" w:rsidTr="00EB3242">
        <w:trPr>
          <w:gridAfter w:val="1"/>
          <w:wAfter w:w="29" w:type="dxa"/>
          <w:trHeight w:val="349"/>
        </w:trPr>
        <w:tc>
          <w:tcPr>
            <w:tcW w:w="15134" w:type="dxa"/>
            <w:gridSpan w:val="5"/>
          </w:tcPr>
          <w:p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rsidTr="00EB3242">
        <w:trPr>
          <w:gridAfter w:val="1"/>
          <w:wAfter w:w="29" w:type="dxa"/>
        </w:trPr>
        <w:tc>
          <w:tcPr>
            <w:tcW w:w="15134" w:type="dxa"/>
            <w:gridSpan w:val="5"/>
          </w:tcPr>
          <w:p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yperlink"/>
                  <w:i/>
                  <w:iCs/>
                  <w:sz w:val="22"/>
                  <w:szCs w:val="22"/>
                </w:rPr>
                <w:t>https://2021.esinvesticijos.lt/dokumentai/supaprastintai-apmokamu-islaidu-dydziu-registras</w:t>
              </w:r>
            </w:hyperlink>
          </w:p>
          <w:p w:rsidR="00EB0F8F" w:rsidRPr="00872430" w:rsidRDefault="00EB0F8F">
            <w:pPr>
              <w:jc w:val="both"/>
              <w:rPr>
                <w:i/>
                <w:iCs/>
                <w:sz w:val="22"/>
                <w:szCs w:val="22"/>
              </w:rPr>
            </w:pPr>
          </w:p>
          <w:p w:rsidR="00EB0F8F" w:rsidRPr="00872430" w:rsidRDefault="00EB0F8F">
            <w:pPr>
              <w:jc w:val="both"/>
              <w:rPr>
                <w:i/>
                <w:iCs/>
                <w:sz w:val="22"/>
                <w:szCs w:val="22"/>
              </w:rPr>
            </w:pPr>
          </w:p>
        </w:tc>
      </w:tr>
      <w:tr w:rsidR="00EB3242" w:rsidRPr="00872430" w:rsidTr="00EB3242">
        <w:tc>
          <w:tcPr>
            <w:tcW w:w="15163" w:type="dxa"/>
            <w:gridSpan w:val="6"/>
            <w:vAlign w:val="center"/>
          </w:tcPr>
          <w:p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rsidTr="00EB3242">
        <w:tc>
          <w:tcPr>
            <w:tcW w:w="2113" w:type="dxa"/>
            <w:vAlign w:val="center"/>
          </w:tcPr>
          <w:p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rsidR="00EB3242" w:rsidRPr="00872430" w:rsidRDefault="00EB3242" w:rsidP="00B9263D">
            <w:pPr>
              <w:jc w:val="center"/>
              <w:rPr>
                <w:b/>
                <w:bCs/>
                <w:szCs w:val="24"/>
              </w:rPr>
            </w:pPr>
            <w:r w:rsidRPr="00872430">
              <w:rPr>
                <w:b/>
                <w:bCs/>
                <w:szCs w:val="24"/>
              </w:rPr>
              <w:t>Papildoma informacija</w:t>
            </w:r>
          </w:p>
        </w:tc>
      </w:tr>
      <w:tr w:rsidR="00EB3242" w:rsidRPr="00872430" w:rsidTr="00EB3242">
        <w:tc>
          <w:tcPr>
            <w:tcW w:w="2113" w:type="dxa"/>
            <w:vAlign w:val="center"/>
          </w:tcPr>
          <w:p w:rsidR="00EB3242" w:rsidRPr="00872430" w:rsidRDefault="00EB3242" w:rsidP="00B9263D">
            <w:pPr>
              <w:rPr>
                <w:i/>
                <w:sz w:val="22"/>
              </w:rPr>
            </w:pPr>
            <w:r w:rsidRPr="00872430">
              <w:rPr>
                <w:iCs/>
                <w:sz w:val="22"/>
                <w:szCs w:val="22"/>
              </w:rPr>
              <w:t>Netiesioginės išlaidos</w:t>
            </w:r>
          </w:p>
        </w:tc>
        <w:tc>
          <w:tcPr>
            <w:tcW w:w="1737" w:type="dxa"/>
            <w:vAlign w:val="center"/>
          </w:tcPr>
          <w:p w:rsidR="00EB3242" w:rsidRPr="00872430" w:rsidRDefault="00EB3242" w:rsidP="00B9263D">
            <w:pPr>
              <w:jc w:val="center"/>
              <w:rPr>
                <w:i/>
                <w:sz w:val="22"/>
              </w:rPr>
            </w:pPr>
            <w:r w:rsidRPr="00872430">
              <w:rPr>
                <w:sz w:val="22"/>
                <w:szCs w:val="22"/>
              </w:rPr>
              <w:t>FN-01</w:t>
            </w:r>
          </w:p>
        </w:tc>
        <w:tc>
          <w:tcPr>
            <w:tcW w:w="1737" w:type="dxa"/>
            <w:vAlign w:val="center"/>
          </w:tcPr>
          <w:p w:rsidR="00EB3242" w:rsidRPr="00872430" w:rsidRDefault="00EB3242" w:rsidP="00B9263D">
            <w:pPr>
              <w:jc w:val="center"/>
              <w:rPr>
                <w:i/>
                <w:sz w:val="22"/>
              </w:rPr>
            </w:pPr>
            <w:r w:rsidRPr="00872430">
              <w:rPr>
                <w:sz w:val="22"/>
                <w:szCs w:val="22"/>
              </w:rPr>
              <w:t>01</w:t>
            </w:r>
          </w:p>
        </w:tc>
        <w:tc>
          <w:tcPr>
            <w:tcW w:w="2953" w:type="dxa"/>
            <w:vAlign w:val="center"/>
          </w:tcPr>
          <w:p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rsidR="00EB3242" w:rsidRPr="00872430" w:rsidRDefault="00EB3242" w:rsidP="00B9263D">
            <w:pPr>
              <w:rPr>
                <w:sz w:val="22"/>
              </w:rPr>
            </w:pPr>
            <w:r w:rsidRPr="00872430">
              <w:rPr>
                <w:sz w:val="22"/>
                <w:szCs w:val="22"/>
              </w:rPr>
              <w:t>7 proc.</w:t>
            </w:r>
          </w:p>
        </w:tc>
      </w:tr>
      <w:tr w:rsidR="00EB3242" w:rsidRPr="00872430" w:rsidTr="00EB3242">
        <w:tc>
          <w:tcPr>
            <w:tcW w:w="2113" w:type="dxa"/>
            <w:vMerge w:val="restart"/>
            <w:vAlign w:val="center"/>
          </w:tcPr>
          <w:p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rsidR="00EB3242" w:rsidRPr="00872430" w:rsidRDefault="00EB3242" w:rsidP="00B9263D">
            <w:pPr>
              <w:jc w:val="center"/>
              <w:rPr>
                <w:sz w:val="22"/>
              </w:rPr>
            </w:pPr>
            <w:r w:rsidRPr="00872430">
              <w:rPr>
                <w:sz w:val="22"/>
                <w:szCs w:val="22"/>
              </w:rPr>
              <w:t>FS-01-01</w:t>
            </w:r>
          </w:p>
        </w:tc>
        <w:tc>
          <w:tcPr>
            <w:tcW w:w="1737" w:type="dxa"/>
            <w:vAlign w:val="center"/>
          </w:tcPr>
          <w:p w:rsidR="00EB3242" w:rsidRPr="00872430" w:rsidRDefault="00EB3242" w:rsidP="00B9263D">
            <w:pPr>
              <w:jc w:val="center"/>
              <w:rPr>
                <w:sz w:val="22"/>
              </w:rPr>
            </w:pPr>
            <w:r w:rsidRPr="00872430">
              <w:rPr>
                <w:sz w:val="22"/>
                <w:szCs w:val="22"/>
              </w:rPr>
              <w:t>03</w:t>
            </w:r>
          </w:p>
        </w:tc>
        <w:tc>
          <w:tcPr>
            <w:tcW w:w="2953" w:type="dxa"/>
            <w:vAlign w:val="center"/>
          </w:tcPr>
          <w:p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FS-01-02</w:t>
            </w:r>
          </w:p>
        </w:tc>
        <w:tc>
          <w:tcPr>
            <w:tcW w:w="1737" w:type="dxa"/>
            <w:vAlign w:val="center"/>
          </w:tcPr>
          <w:p w:rsidR="00EB3242" w:rsidRPr="00872430" w:rsidRDefault="00EB3242" w:rsidP="00B9263D">
            <w:pPr>
              <w:jc w:val="center"/>
              <w:rPr>
                <w:sz w:val="22"/>
              </w:rPr>
            </w:pPr>
            <w:r w:rsidRPr="00872430">
              <w:rPr>
                <w:sz w:val="22"/>
                <w:szCs w:val="22"/>
              </w:rPr>
              <w:t>03</w:t>
            </w:r>
          </w:p>
        </w:tc>
        <w:tc>
          <w:tcPr>
            <w:tcW w:w="2953" w:type="dxa"/>
            <w:vAlign w:val="center"/>
          </w:tcPr>
          <w:p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bCs/>
                <w:sz w:val="22"/>
                <w:szCs w:val="22"/>
              </w:rPr>
              <w:t>FS-01-03</w:t>
            </w:r>
          </w:p>
        </w:tc>
        <w:tc>
          <w:tcPr>
            <w:tcW w:w="1737" w:type="dxa"/>
            <w:vAlign w:val="center"/>
          </w:tcPr>
          <w:p w:rsidR="00EB3242" w:rsidRPr="00872430" w:rsidRDefault="00EB3242" w:rsidP="00B9263D">
            <w:pPr>
              <w:jc w:val="center"/>
              <w:rPr>
                <w:sz w:val="22"/>
              </w:rPr>
            </w:pPr>
            <w:r w:rsidRPr="00872430">
              <w:rPr>
                <w:bCs/>
                <w:sz w:val="22"/>
                <w:szCs w:val="22"/>
              </w:rPr>
              <w:t>03</w:t>
            </w:r>
          </w:p>
        </w:tc>
        <w:tc>
          <w:tcPr>
            <w:tcW w:w="2953" w:type="dxa"/>
            <w:vAlign w:val="center"/>
          </w:tcPr>
          <w:p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bCs/>
                <w:sz w:val="22"/>
                <w:szCs w:val="22"/>
              </w:rPr>
              <w:t>FS-01-04</w:t>
            </w:r>
          </w:p>
        </w:tc>
        <w:tc>
          <w:tcPr>
            <w:tcW w:w="1737" w:type="dxa"/>
            <w:vAlign w:val="center"/>
          </w:tcPr>
          <w:p w:rsidR="00EB3242" w:rsidRPr="00872430" w:rsidRDefault="00EB3242" w:rsidP="00B9263D">
            <w:pPr>
              <w:jc w:val="center"/>
              <w:rPr>
                <w:sz w:val="22"/>
              </w:rPr>
            </w:pPr>
            <w:r w:rsidRPr="00872430">
              <w:rPr>
                <w:iCs/>
                <w:sz w:val="22"/>
                <w:szCs w:val="22"/>
              </w:rPr>
              <w:t>03</w:t>
            </w:r>
          </w:p>
        </w:tc>
        <w:tc>
          <w:tcPr>
            <w:tcW w:w="2953" w:type="dxa"/>
            <w:vAlign w:val="center"/>
          </w:tcPr>
          <w:p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restart"/>
            <w:vAlign w:val="center"/>
          </w:tcPr>
          <w:p w:rsidR="00EB3242" w:rsidRPr="00872430" w:rsidRDefault="00EB3242" w:rsidP="00B9263D">
            <w:pPr>
              <w:rPr>
                <w:sz w:val="22"/>
              </w:rPr>
            </w:pPr>
            <w:r w:rsidRPr="00872430">
              <w:rPr>
                <w:sz w:val="22"/>
                <w:szCs w:val="22"/>
              </w:rPr>
              <w:t>Kasmetinių atostogų išmokų išlaidos</w:t>
            </w:r>
          </w:p>
        </w:tc>
        <w:tc>
          <w:tcPr>
            <w:tcW w:w="1737" w:type="dxa"/>
            <w:vAlign w:val="center"/>
          </w:tcPr>
          <w:p w:rsidR="00EB3242" w:rsidRPr="00872430" w:rsidRDefault="00EB3242" w:rsidP="00B9263D">
            <w:pPr>
              <w:jc w:val="center"/>
              <w:rPr>
                <w:sz w:val="22"/>
              </w:rPr>
            </w:pPr>
            <w:r w:rsidRPr="00872430">
              <w:rPr>
                <w:bCs/>
                <w:sz w:val="22"/>
                <w:szCs w:val="22"/>
              </w:rPr>
              <w:t>FN-05-01</w:t>
            </w:r>
          </w:p>
        </w:tc>
        <w:tc>
          <w:tcPr>
            <w:tcW w:w="1737" w:type="dxa"/>
            <w:vAlign w:val="center"/>
          </w:tcPr>
          <w:p w:rsidR="00EB3242" w:rsidRPr="00872430" w:rsidRDefault="00EB3242" w:rsidP="00B9263D">
            <w:pPr>
              <w:jc w:val="center"/>
              <w:rPr>
                <w:sz w:val="22"/>
              </w:rPr>
            </w:pPr>
            <w:r w:rsidRPr="00872430">
              <w:rPr>
                <w:iCs/>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Pr="00872430" w:rsidRDefault="00EB3242" w:rsidP="00B9263D">
            <w:pPr>
              <w:rPr>
                <w:sz w:val="22"/>
              </w:rPr>
            </w:pPr>
            <w:r w:rsidRPr="00872430">
              <w:rPr>
                <w:sz w:val="22"/>
                <w:szCs w:val="22"/>
              </w:rPr>
              <w:t>Kasmetinių atostogų išmokų fiksuotųjų normų nustatymo tyrimas</w:t>
            </w:r>
          </w:p>
          <w:p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FN-05-02</w:t>
            </w:r>
          </w:p>
        </w:tc>
        <w:tc>
          <w:tcPr>
            <w:tcW w:w="1737" w:type="dxa"/>
            <w:vAlign w:val="center"/>
          </w:tcPr>
          <w:p w:rsidR="00EB3242" w:rsidRPr="00872430" w:rsidRDefault="00EB3242" w:rsidP="00B9263D">
            <w:pPr>
              <w:jc w:val="center"/>
              <w:rPr>
                <w:sz w:val="22"/>
              </w:rPr>
            </w:pPr>
            <w:r w:rsidRPr="00872430">
              <w:rPr>
                <w:iCs/>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FN-05-03</w:t>
            </w:r>
          </w:p>
        </w:tc>
        <w:tc>
          <w:tcPr>
            <w:tcW w:w="1737" w:type="dxa"/>
            <w:vAlign w:val="center"/>
          </w:tcPr>
          <w:p w:rsidR="00EB3242" w:rsidRPr="00872430" w:rsidRDefault="00EB3242" w:rsidP="00B9263D">
            <w:pPr>
              <w:jc w:val="center"/>
              <w:rPr>
                <w:sz w:val="22"/>
              </w:rPr>
            </w:pPr>
            <w:r w:rsidRPr="00872430">
              <w:rPr>
                <w:iCs/>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FN-05-04</w:t>
            </w:r>
          </w:p>
        </w:tc>
        <w:tc>
          <w:tcPr>
            <w:tcW w:w="1737" w:type="dxa"/>
            <w:vAlign w:val="center"/>
          </w:tcPr>
          <w:p w:rsidR="00EB3242" w:rsidRPr="00872430" w:rsidRDefault="00EB3242" w:rsidP="00B9263D">
            <w:pPr>
              <w:jc w:val="center"/>
              <w:rPr>
                <w:sz w:val="22"/>
              </w:rPr>
            </w:pPr>
            <w:r w:rsidRPr="00872430">
              <w:rPr>
                <w:sz w:val="22"/>
                <w:szCs w:val="22"/>
              </w:rPr>
              <w:t>01</w:t>
            </w:r>
          </w:p>
        </w:tc>
        <w:tc>
          <w:tcPr>
            <w:tcW w:w="2953" w:type="dxa"/>
            <w:vAlign w:val="center"/>
          </w:tcPr>
          <w:p w:rsidR="00EB3242" w:rsidRPr="00872430" w:rsidRDefault="00EB3242" w:rsidP="00B9263D">
            <w:pPr>
              <w:rPr>
                <w:sz w:val="22"/>
              </w:rPr>
            </w:pPr>
            <w:r w:rsidRPr="00872430">
              <w:rPr>
                <w:iCs/>
                <w:sz w:val="22"/>
                <w:szCs w:val="22"/>
              </w:rPr>
              <w:t xml:space="preserve">Fiksuotoji norma, taikoma, kai priklauso nuo 31 iki 36 d. d. (jeigu dirbama 5 d. d. per </w:t>
            </w:r>
            <w:r w:rsidRPr="00872430">
              <w:rPr>
                <w:iCs/>
                <w:sz w:val="22"/>
                <w:szCs w:val="22"/>
              </w:rPr>
              <w:lastRenderedPageBreak/>
              <w:t>savaitę) arba nuo 37 iki 42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FN-05-05</w:t>
            </w:r>
          </w:p>
        </w:tc>
        <w:tc>
          <w:tcPr>
            <w:tcW w:w="1737" w:type="dxa"/>
            <w:vAlign w:val="center"/>
          </w:tcPr>
          <w:p w:rsidR="00EB3242" w:rsidRPr="00872430" w:rsidRDefault="00EB3242" w:rsidP="00B9263D">
            <w:pPr>
              <w:jc w:val="center"/>
              <w:rPr>
                <w:sz w:val="22"/>
              </w:rPr>
            </w:pPr>
            <w:r w:rsidRPr="00872430">
              <w:rPr>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FN-05-06</w:t>
            </w:r>
          </w:p>
        </w:tc>
        <w:tc>
          <w:tcPr>
            <w:tcW w:w="1737" w:type="dxa"/>
            <w:vAlign w:val="center"/>
          </w:tcPr>
          <w:p w:rsidR="00EB3242" w:rsidRPr="00872430" w:rsidRDefault="00EB3242" w:rsidP="00B9263D">
            <w:pPr>
              <w:jc w:val="center"/>
              <w:rPr>
                <w:sz w:val="22"/>
              </w:rPr>
            </w:pPr>
            <w:r w:rsidRPr="00872430">
              <w:rPr>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szCs w:val="22"/>
              </w:rPr>
            </w:pPr>
            <w:r w:rsidRPr="00872430">
              <w:rPr>
                <w:sz w:val="22"/>
                <w:szCs w:val="22"/>
              </w:rPr>
              <w:t>FN-05-07</w:t>
            </w:r>
          </w:p>
        </w:tc>
        <w:tc>
          <w:tcPr>
            <w:tcW w:w="1737" w:type="dxa"/>
            <w:vAlign w:val="center"/>
          </w:tcPr>
          <w:p w:rsidR="00EB3242" w:rsidRPr="00872430" w:rsidRDefault="00EB3242" w:rsidP="00B9263D">
            <w:pPr>
              <w:jc w:val="center"/>
              <w:rPr>
                <w:sz w:val="22"/>
                <w:szCs w:val="22"/>
              </w:rPr>
            </w:pPr>
            <w:r w:rsidRPr="00872430">
              <w:rPr>
                <w:sz w:val="22"/>
                <w:szCs w:val="22"/>
              </w:rPr>
              <w:t>01</w:t>
            </w:r>
          </w:p>
        </w:tc>
        <w:tc>
          <w:tcPr>
            <w:tcW w:w="2953" w:type="dxa"/>
            <w:vAlign w:val="center"/>
          </w:tcPr>
          <w:p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Pr="00872430" w:rsidRDefault="00EB3242" w:rsidP="00B9263D">
            <w:pPr>
              <w:rPr>
                <w:sz w:val="22"/>
              </w:rPr>
            </w:pPr>
          </w:p>
        </w:tc>
      </w:tr>
      <w:tr w:rsidR="00EB3242" w:rsidRPr="00872430" w:rsidTr="00EB3242">
        <w:tc>
          <w:tcPr>
            <w:tcW w:w="2113" w:type="dxa"/>
            <w:vMerge w:val="restart"/>
            <w:vAlign w:val="center"/>
          </w:tcPr>
          <w:p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rsidR="00EB3242" w:rsidRPr="00872430" w:rsidRDefault="00EB3242" w:rsidP="00B9263D">
            <w:pPr>
              <w:jc w:val="center"/>
              <w:rPr>
                <w:sz w:val="22"/>
              </w:rPr>
            </w:pPr>
            <w:r w:rsidRPr="00872430">
              <w:rPr>
                <w:color w:val="000000"/>
                <w:sz w:val="22"/>
                <w:szCs w:val="22"/>
              </w:rPr>
              <w:t>FĮ-39-01</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color w:val="000000"/>
                <w:sz w:val="22"/>
                <w:szCs w:val="22"/>
              </w:rPr>
              <w:t>FĮ-39-02</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color w:val="000000"/>
                <w:sz w:val="22"/>
                <w:szCs w:val="22"/>
              </w:rPr>
              <w:t xml:space="preserve">Privačių juridinių asmenų projektą vykdančio personalo vienos valandos darbo užmokesčio fiksuotasis </w:t>
            </w:r>
            <w:r w:rsidRPr="00872430">
              <w:rPr>
                <w:color w:val="000000"/>
                <w:sz w:val="22"/>
                <w:szCs w:val="22"/>
              </w:rPr>
              <w:lastRenderedPageBreak/>
              <w:t>vieneto įkainis C, Q, B, D, M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color w:val="000000"/>
                <w:sz w:val="22"/>
                <w:szCs w:val="22"/>
              </w:rPr>
              <w:t>FĮ-39-03</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Align w:val="center"/>
          </w:tcPr>
          <w:p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rsidR="00EB3242" w:rsidRPr="00872430" w:rsidRDefault="00EB3242" w:rsidP="00B9263D">
            <w:pPr>
              <w:jc w:val="center"/>
              <w:rPr>
                <w:color w:val="000000"/>
                <w:sz w:val="22"/>
              </w:rPr>
            </w:pPr>
            <w:r w:rsidRPr="00872430">
              <w:rPr>
                <w:sz w:val="22"/>
                <w:szCs w:val="22"/>
              </w:rPr>
              <w:t>FĮ-47-01</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rsidR="00EB3242" w:rsidRPr="00872430" w:rsidRDefault="00EB3242" w:rsidP="00B9263D">
            <w:pPr>
              <w:rPr>
                <w:sz w:val="22"/>
              </w:rPr>
            </w:pPr>
            <w:r w:rsidRPr="00872430">
              <w:rPr>
                <w:sz w:val="22"/>
                <w:szCs w:val="22"/>
              </w:rPr>
              <w:t>Projektą vykdančio personalo savanoriško darbo įnašo fiksuotojo vieneto įkainio nustatymo tyrimas</w:t>
            </w:r>
          </w:p>
          <w:p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rsidTr="00EB3242">
        <w:tc>
          <w:tcPr>
            <w:tcW w:w="2113" w:type="dxa"/>
            <w:vMerge w:val="restart"/>
            <w:vAlign w:val="center"/>
          </w:tcPr>
          <w:p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rsidR="00EB3242" w:rsidRPr="00872430" w:rsidRDefault="00EB3242" w:rsidP="00B9263D">
            <w:pPr>
              <w:jc w:val="center"/>
              <w:rPr>
                <w:sz w:val="22"/>
              </w:rPr>
            </w:pPr>
            <w:r w:rsidRPr="00872430">
              <w:rPr>
                <w:sz w:val="22"/>
                <w:szCs w:val="22"/>
              </w:rPr>
              <w:t>FĮ-08-01</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FĮ-08-02</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FĮ-08-03</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FĮ-08-04</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 xml:space="preserve">Viešojo valdymo institucijų </w:t>
            </w:r>
            <w:r w:rsidRPr="00872430">
              <w:rPr>
                <w:sz w:val="22"/>
                <w:szCs w:val="22"/>
              </w:rPr>
              <w:lastRenderedPageBreak/>
              <w:t>projektų dalyvių darbo užmokesčio fiksuotasis vieneto įkainis R, L, N, G, P, S, E, A, C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FĮ-08-05</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FĮ-08-06</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Pr="00872430" w:rsidRDefault="00EB3242" w:rsidP="00B9263D">
            <w:pPr>
              <w:rPr>
                <w:sz w:val="22"/>
              </w:rPr>
            </w:pPr>
          </w:p>
        </w:tc>
      </w:tr>
    </w:tbl>
    <w:p w:rsidR="00EB0F8F" w:rsidRPr="00872430" w:rsidRDefault="00EB0F8F">
      <w:pPr>
        <w:spacing w:line="276" w:lineRule="auto"/>
        <w:jc w:val="center"/>
        <w:rPr>
          <w:rFonts w:eastAsia="Calibri"/>
          <w:sz w:val="22"/>
          <w:szCs w:val="22"/>
        </w:rPr>
      </w:pPr>
    </w:p>
    <w:p w:rsidR="00EB0F8F" w:rsidRPr="00872430" w:rsidRDefault="00EB0F8F">
      <w:pPr>
        <w:rPr>
          <w:sz w:val="18"/>
          <w:szCs w:val="18"/>
        </w:rPr>
      </w:pPr>
    </w:p>
    <w:p w:rsidR="00EB0F8F" w:rsidRDefault="00C222C1">
      <w:pPr>
        <w:spacing w:line="276" w:lineRule="auto"/>
        <w:jc w:val="center"/>
        <w:rPr>
          <w:szCs w:val="24"/>
        </w:rPr>
      </w:pPr>
      <w:r w:rsidRPr="00872430">
        <w:rPr>
          <w:rFonts w:eastAsia="Calibri"/>
          <w:szCs w:val="24"/>
        </w:rPr>
        <w:t>________________</w:t>
      </w:r>
    </w:p>
    <w:sectPr w:rsidR="00EB0F8F" w:rsidSect="00492056">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3EBD8F28" w15:done="0"/>
  <w15:commentEx w15:paraId="0FFFB946" w15:done="0"/>
  <w15:commentEx w15:paraId="06A12C68" w15:done="0"/>
  <w15:commentEx w15:paraId="1C30A4A1" w15:done="0"/>
  <w15:commentEx w15:paraId="04FCC98D" w15:done="0"/>
  <w15:commentEx w15:paraId="7492F4B8" w15:done="0"/>
  <w15:commentEx w15:paraId="7BD2ADB1" w15:done="0"/>
  <w15:commentEx w15:paraId="5F5E011A" w15:done="0"/>
  <w15:commentEx w15:paraId="3C322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7921E00D" w16cex:dateUtc="2024-11-17T12:44:00Z"/>
  <w16cex:commentExtensible w16cex:durableId="0AFABB86" w16cex:dateUtc="2024-11-17T12:44:00Z"/>
  <w16cex:commentExtensible w16cex:durableId="147553EA" w16cex:dateUtc="2024-11-17T12:44:00Z"/>
  <w16cex:commentExtensible w16cex:durableId="21FAAAC1" w16cex:dateUtc="2024-11-03T11:30:00Z"/>
  <w16cex:commentExtensible w16cex:durableId="5B2D3228" w16cex:dateUtc="2024-11-17T13:20:00Z"/>
  <w16cex:commentExtensible w16cex:durableId="33F3B7D1" w16cex:dateUtc="2024-11-17T13:37:00Z"/>
  <w16cex:commentExtensible w16cex:durableId="0E32AF48" w16cex:dateUtc="2024-11-17T13:38:00Z"/>
  <w16cex:commentExtensible w16cex:durableId="5E811B61" w16cex:dateUtc="2024-11-17T13:38:00Z"/>
  <w16cex:commentExtensible w16cex:durableId="609043F4" w16cex:dateUtc="2024-11-17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3EBD8F28" w16cid:durableId="7921E00D"/>
  <w16cid:commentId w16cid:paraId="0FFFB946" w16cid:durableId="0AFABB86"/>
  <w16cid:commentId w16cid:paraId="06A12C68" w16cid:durableId="147553EA"/>
  <w16cid:commentId w16cid:paraId="1C30A4A1" w16cid:durableId="21FAAAC1"/>
  <w16cid:commentId w16cid:paraId="04FCC98D" w16cid:durableId="5B2D3228"/>
  <w16cid:commentId w16cid:paraId="7492F4B8" w16cid:durableId="33F3B7D1"/>
  <w16cid:commentId w16cid:paraId="7BD2ADB1" w16cid:durableId="0E32AF48"/>
  <w16cid:commentId w16cid:paraId="5F5E011A" w16cid:durableId="5E811B61"/>
  <w16cid:commentId w16cid:paraId="3C322574" w16cid:durableId="609043F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57A" w:rsidRDefault="00A1157A">
      <w:pPr>
        <w:rPr>
          <w:sz w:val="22"/>
          <w:szCs w:val="22"/>
        </w:rPr>
      </w:pPr>
      <w:r>
        <w:rPr>
          <w:sz w:val="22"/>
          <w:szCs w:val="22"/>
        </w:rPr>
        <w:separator/>
      </w:r>
    </w:p>
  </w:endnote>
  <w:endnote w:type="continuationSeparator" w:id="1">
    <w:p w:rsidR="00A1157A" w:rsidRDefault="00A1157A">
      <w:pPr>
        <w:rPr>
          <w:sz w:val="22"/>
          <w:szCs w:val="22"/>
        </w:rPr>
      </w:pPr>
      <w:r>
        <w:rPr>
          <w:sz w:val="22"/>
          <w:szCs w:val="22"/>
        </w:rPr>
        <w:continuationSeparator/>
      </w:r>
    </w:p>
  </w:endnote>
  <w:endnote w:type="continuationNotice" w:id="2">
    <w:p w:rsidR="00A1157A" w:rsidRDefault="00A1157A">
      <w:pPr>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57A" w:rsidRDefault="00A1157A">
      <w:pPr>
        <w:rPr>
          <w:sz w:val="22"/>
          <w:szCs w:val="22"/>
        </w:rPr>
      </w:pPr>
      <w:r>
        <w:rPr>
          <w:sz w:val="22"/>
          <w:szCs w:val="22"/>
        </w:rPr>
        <w:separator/>
      </w:r>
    </w:p>
  </w:footnote>
  <w:footnote w:type="continuationSeparator" w:id="1">
    <w:p w:rsidR="00A1157A" w:rsidRDefault="00A1157A">
      <w:pPr>
        <w:rPr>
          <w:sz w:val="22"/>
          <w:szCs w:val="22"/>
        </w:rPr>
      </w:pPr>
      <w:r>
        <w:rPr>
          <w:sz w:val="22"/>
          <w:szCs w:val="22"/>
        </w:rPr>
        <w:continuationSeparator/>
      </w:r>
    </w:p>
  </w:footnote>
  <w:footnote w:type="continuationNotice" w:id="2">
    <w:p w:rsidR="00A1157A" w:rsidRDefault="00A1157A">
      <w:pPr>
        <w:rPr>
          <w:sz w:val="22"/>
          <w:szCs w:val="22"/>
        </w:rPr>
      </w:pPr>
    </w:p>
  </w:footnote>
  <w:footnote w:id="3">
    <w:p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4">
    <w:p w:rsidR="00A73C91" w:rsidRDefault="00A73C91" w:rsidP="00A73C91">
      <w:pPr>
        <w:pStyle w:val="FootnoteText"/>
      </w:pPr>
      <w:r>
        <w:rPr>
          <w:rStyle w:val="FootnoteReference"/>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rsidR="0032071E" w:rsidRDefault="0032071E" w:rsidP="0032071E">
      <w:pPr>
        <w:pStyle w:val="FootnoteText"/>
      </w:pPr>
      <w:r>
        <w:rPr>
          <w:rStyle w:val="FootnoteReference"/>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6">
    <w:p w:rsidR="006D46EC" w:rsidRDefault="006D46EC">
      <w:pPr>
        <w:pStyle w:val="FootnoteText"/>
      </w:pPr>
      <w:r>
        <w:rPr>
          <w:rStyle w:val="FootnoteReference"/>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5E73B2">
    <w:pPr>
      <w:tabs>
        <w:tab w:val="center" w:pos="4819"/>
        <w:tab w:val="right" w:pos="9638"/>
      </w:tabs>
      <w:jc w:val="center"/>
      <w:rPr>
        <w:sz w:val="22"/>
        <w:szCs w:val="22"/>
      </w:rPr>
    </w:pPr>
    <w:r>
      <w:rPr>
        <w:szCs w:val="22"/>
      </w:rPr>
      <w:fldChar w:fldCharType="begin"/>
    </w:r>
    <w:r w:rsidR="00C222C1">
      <w:rPr>
        <w:szCs w:val="22"/>
      </w:rPr>
      <w:instrText>PAGE   \* MERGEFORMAT</w:instrText>
    </w:r>
    <w:r>
      <w:rPr>
        <w:szCs w:val="22"/>
      </w:rPr>
      <w:fldChar w:fldCharType="separate"/>
    </w:r>
    <w:r w:rsidR="00EA0526">
      <w:rPr>
        <w:noProof/>
        <w:szCs w:val="22"/>
      </w:rPr>
      <w:t>22</w:t>
    </w:r>
    <w:r>
      <w:rPr>
        <w:szCs w:val="22"/>
      </w:rPr>
      <w:fldChar w:fldCharType="end"/>
    </w:r>
  </w:p>
  <w:p w:rsidR="00EB0F8F" w:rsidRDefault="00EB0F8F">
    <w:pPr>
      <w:tabs>
        <w:tab w:val="center" w:pos="4819"/>
        <w:tab w:val="right" w:pos="9638"/>
      </w:tabs>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8F" w:rsidRDefault="00EB0F8F">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AC2"/>
    <w:multiLevelType w:val="multilevel"/>
    <w:tmpl w:val="95369E0C"/>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7"/>
  </w:num>
  <w:num w:numId="3">
    <w:abstractNumId w:val="11"/>
  </w:num>
  <w:num w:numId="4">
    <w:abstractNumId w:val="10"/>
  </w:num>
  <w:num w:numId="5">
    <w:abstractNumId w:val="8"/>
  </w:num>
  <w:num w:numId="6">
    <w:abstractNumId w:val="2"/>
  </w:num>
  <w:num w:numId="7">
    <w:abstractNumId w:val="5"/>
  </w:num>
  <w:num w:numId="8">
    <w:abstractNumId w:val="12"/>
  </w:num>
  <w:num w:numId="9">
    <w:abstractNumId w:val="6"/>
  </w:num>
  <w:num w:numId="10">
    <w:abstractNumId w:val="0"/>
  </w:num>
  <w:num w:numId="11">
    <w:abstractNumId w:val="4"/>
  </w:num>
  <w:num w:numId="12">
    <w:abstractNumId w:val="1"/>
  </w:num>
  <w:num w:numId="13">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2050"/>
  </w:hdrShapeDefaults>
  <w:footnotePr>
    <w:footnote w:id="0"/>
    <w:footnote w:id="1"/>
    <w:footnote w:id="2"/>
  </w:footnotePr>
  <w:endnotePr>
    <w:endnote w:id="0"/>
    <w:endnote w:id="1"/>
    <w:endnote w:id="2"/>
  </w:endnotePr>
  <w:compat/>
  <w:rsids>
    <w:rsidRoot w:val="00A361B0"/>
    <w:rsid w:val="000006B2"/>
    <w:rsid w:val="0000354E"/>
    <w:rsid w:val="00012735"/>
    <w:rsid w:val="00014CE7"/>
    <w:rsid w:val="00022126"/>
    <w:rsid w:val="00035562"/>
    <w:rsid w:val="00043A9D"/>
    <w:rsid w:val="000450A7"/>
    <w:rsid w:val="000524A9"/>
    <w:rsid w:val="00055F13"/>
    <w:rsid w:val="00060278"/>
    <w:rsid w:val="000607C9"/>
    <w:rsid w:val="00063830"/>
    <w:rsid w:val="00064287"/>
    <w:rsid w:val="00073302"/>
    <w:rsid w:val="000748F4"/>
    <w:rsid w:val="00082530"/>
    <w:rsid w:val="000A11BD"/>
    <w:rsid w:val="000A2E1F"/>
    <w:rsid w:val="000A7E8A"/>
    <w:rsid w:val="000B0670"/>
    <w:rsid w:val="000C4049"/>
    <w:rsid w:val="000D53E0"/>
    <w:rsid w:val="000E1D83"/>
    <w:rsid w:val="000F4F25"/>
    <w:rsid w:val="000F51CA"/>
    <w:rsid w:val="00106D00"/>
    <w:rsid w:val="00121F78"/>
    <w:rsid w:val="001350F6"/>
    <w:rsid w:val="00140825"/>
    <w:rsid w:val="0014131F"/>
    <w:rsid w:val="00143D24"/>
    <w:rsid w:val="00151A7F"/>
    <w:rsid w:val="00151CD9"/>
    <w:rsid w:val="001571C2"/>
    <w:rsid w:val="001706A3"/>
    <w:rsid w:val="001908F7"/>
    <w:rsid w:val="00191C19"/>
    <w:rsid w:val="001941D2"/>
    <w:rsid w:val="001A0010"/>
    <w:rsid w:val="001A6ED3"/>
    <w:rsid w:val="001C1B55"/>
    <w:rsid w:val="001D19BC"/>
    <w:rsid w:val="001D4DB3"/>
    <w:rsid w:val="001E298C"/>
    <w:rsid w:val="001E4CA2"/>
    <w:rsid w:val="001E55D2"/>
    <w:rsid w:val="001F470B"/>
    <w:rsid w:val="001F51ED"/>
    <w:rsid w:val="00216DF9"/>
    <w:rsid w:val="0022022E"/>
    <w:rsid w:val="0022768A"/>
    <w:rsid w:val="00241321"/>
    <w:rsid w:val="00247167"/>
    <w:rsid w:val="002476DF"/>
    <w:rsid w:val="00253511"/>
    <w:rsid w:val="00272564"/>
    <w:rsid w:val="00277AE4"/>
    <w:rsid w:val="00280BD6"/>
    <w:rsid w:val="002A3ECB"/>
    <w:rsid w:val="002A7903"/>
    <w:rsid w:val="002B0A8A"/>
    <w:rsid w:val="002B0A91"/>
    <w:rsid w:val="002B1BAB"/>
    <w:rsid w:val="002B219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A5E74"/>
    <w:rsid w:val="003A6F31"/>
    <w:rsid w:val="003B77F2"/>
    <w:rsid w:val="003B7A4C"/>
    <w:rsid w:val="003C6147"/>
    <w:rsid w:val="003C6C92"/>
    <w:rsid w:val="003D01A3"/>
    <w:rsid w:val="003D2504"/>
    <w:rsid w:val="003D2C7D"/>
    <w:rsid w:val="003E7105"/>
    <w:rsid w:val="00412466"/>
    <w:rsid w:val="0042336F"/>
    <w:rsid w:val="00451493"/>
    <w:rsid w:val="00463394"/>
    <w:rsid w:val="0047381D"/>
    <w:rsid w:val="00476781"/>
    <w:rsid w:val="00477FA0"/>
    <w:rsid w:val="00483861"/>
    <w:rsid w:val="00486C32"/>
    <w:rsid w:val="00490447"/>
    <w:rsid w:val="00492056"/>
    <w:rsid w:val="00494670"/>
    <w:rsid w:val="004A6A0F"/>
    <w:rsid w:val="004C040B"/>
    <w:rsid w:val="004C6DA0"/>
    <w:rsid w:val="004E4EF2"/>
    <w:rsid w:val="004F18CE"/>
    <w:rsid w:val="004F1933"/>
    <w:rsid w:val="004F624D"/>
    <w:rsid w:val="00501957"/>
    <w:rsid w:val="00503FF6"/>
    <w:rsid w:val="00522E5B"/>
    <w:rsid w:val="00532655"/>
    <w:rsid w:val="005330F6"/>
    <w:rsid w:val="00541AAF"/>
    <w:rsid w:val="00543395"/>
    <w:rsid w:val="0054707C"/>
    <w:rsid w:val="00551920"/>
    <w:rsid w:val="005524B4"/>
    <w:rsid w:val="00554B9C"/>
    <w:rsid w:val="00564BCD"/>
    <w:rsid w:val="00565A06"/>
    <w:rsid w:val="00570368"/>
    <w:rsid w:val="00570C16"/>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E73B2"/>
    <w:rsid w:val="005F1E05"/>
    <w:rsid w:val="005F66D5"/>
    <w:rsid w:val="006035EC"/>
    <w:rsid w:val="006074C5"/>
    <w:rsid w:val="00616A13"/>
    <w:rsid w:val="0061798A"/>
    <w:rsid w:val="00632570"/>
    <w:rsid w:val="00636889"/>
    <w:rsid w:val="006368AB"/>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7C90"/>
    <w:rsid w:val="006E7FAD"/>
    <w:rsid w:val="00702347"/>
    <w:rsid w:val="00702FCE"/>
    <w:rsid w:val="007108E9"/>
    <w:rsid w:val="00720D05"/>
    <w:rsid w:val="00723B21"/>
    <w:rsid w:val="0074727B"/>
    <w:rsid w:val="00762598"/>
    <w:rsid w:val="007713A3"/>
    <w:rsid w:val="007832BB"/>
    <w:rsid w:val="007858AA"/>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5859"/>
    <w:rsid w:val="008359E1"/>
    <w:rsid w:val="00835D8E"/>
    <w:rsid w:val="0084403D"/>
    <w:rsid w:val="00850B2C"/>
    <w:rsid w:val="00853EEF"/>
    <w:rsid w:val="008544FD"/>
    <w:rsid w:val="00864BA3"/>
    <w:rsid w:val="00872430"/>
    <w:rsid w:val="00874774"/>
    <w:rsid w:val="008757F9"/>
    <w:rsid w:val="00884F5C"/>
    <w:rsid w:val="00885139"/>
    <w:rsid w:val="0089361F"/>
    <w:rsid w:val="00895FF0"/>
    <w:rsid w:val="00897ADC"/>
    <w:rsid w:val="008A3104"/>
    <w:rsid w:val="008A576A"/>
    <w:rsid w:val="008B5EA6"/>
    <w:rsid w:val="008C0F39"/>
    <w:rsid w:val="008C5AF3"/>
    <w:rsid w:val="008D1F88"/>
    <w:rsid w:val="008D634C"/>
    <w:rsid w:val="008F03EB"/>
    <w:rsid w:val="008F0492"/>
    <w:rsid w:val="00903601"/>
    <w:rsid w:val="0090385B"/>
    <w:rsid w:val="0091230C"/>
    <w:rsid w:val="00920BEA"/>
    <w:rsid w:val="009305EA"/>
    <w:rsid w:val="0093670F"/>
    <w:rsid w:val="00974326"/>
    <w:rsid w:val="00986A28"/>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6871"/>
    <w:rsid w:val="009D7848"/>
    <w:rsid w:val="009E20D2"/>
    <w:rsid w:val="009F3388"/>
    <w:rsid w:val="00A009E3"/>
    <w:rsid w:val="00A00DDE"/>
    <w:rsid w:val="00A1157A"/>
    <w:rsid w:val="00A12531"/>
    <w:rsid w:val="00A3259D"/>
    <w:rsid w:val="00A361B0"/>
    <w:rsid w:val="00A42C75"/>
    <w:rsid w:val="00A42F26"/>
    <w:rsid w:val="00A43387"/>
    <w:rsid w:val="00A45224"/>
    <w:rsid w:val="00A464A0"/>
    <w:rsid w:val="00A52AC9"/>
    <w:rsid w:val="00A534CF"/>
    <w:rsid w:val="00A55655"/>
    <w:rsid w:val="00A55BCD"/>
    <w:rsid w:val="00A56C6C"/>
    <w:rsid w:val="00A5760A"/>
    <w:rsid w:val="00A6631C"/>
    <w:rsid w:val="00A72798"/>
    <w:rsid w:val="00A732B0"/>
    <w:rsid w:val="00A73C91"/>
    <w:rsid w:val="00A91A2E"/>
    <w:rsid w:val="00AA3657"/>
    <w:rsid w:val="00AB530C"/>
    <w:rsid w:val="00AB690C"/>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590D"/>
    <w:rsid w:val="00B73FD4"/>
    <w:rsid w:val="00B775BC"/>
    <w:rsid w:val="00B80605"/>
    <w:rsid w:val="00B95486"/>
    <w:rsid w:val="00BA1FDE"/>
    <w:rsid w:val="00BB19CA"/>
    <w:rsid w:val="00BB6DC6"/>
    <w:rsid w:val="00BC5EEF"/>
    <w:rsid w:val="00BD0390"/>
    <w:rsid w:val="00BD5748"/>
    <w:rsid w:val="00BE119B"/>
    <w:rsid w:val="00BF2A15"/>
    <w:rsid w:val="00BF33DD"/>
    <w:rsid w:val="00C00596"/>
    <w:rsid w:val="00C10A8F"/>
    <w:rsid w:val="00C1176B"/>
    <w:rsid w:val="00C142EF"/>
    <w:rsid w:val="00C156C0"/>
    <w:rsid w:val="00C20F0F"/>
    <w:rsid w:val="00C222C1"/>
    <w:rsid w:val="00C25F28"/>
    <w:rsid w:val="00C3408F"/>
    <w:rsid w:val="00C375A9"/>
    <w:rsid w:val="00C541C9"/>
    <w:rsid w:val="00C6271D"/>
    <w:rsid w:val="00C7022D"/>
    <w:rsid w:val="00C8369A"/>
    <w:rsid w:val="00C94987"/>
    <w:rsid w:val="00C97404"/>
    <w:rsid w:val="00CA4848"/>
    <w:rsid w:val="00CA575E"/>
    <w:rsid w:val="00CB10DA"/>
    <w:rsid w:val="00CC120C"/>
    <w:rsid w:val="00CC24F4"/>
    <w:rsid w:val="00CC2760"/>
    <w:rsid w:val="00CD5145"/>
    <w:rsid w:val="00CD52B7"/>
    <w:rsid w:val="00CD6738"/>
    <w:rsid w:val="00CE3C43"/>
    <w:rsid w:val="00D0268C"/>
    <w:rsid w:val="00D1304F"/>
    <w:rsid w:val="00D15D78"/>
    <w:rsid w:val="00D302E4"/>
    <w:rsid w:val="00D33955"/>
    <w:rsid w:val="00D3400A"/>
    <w:rsid w:val="00D3576B"/>
    <w:rsid w:val="00D378CD"/>
    <w:rsid w:val="00D43096"/>
    <w:rsid w:val="00D43702"/>
    <w:rsid w:val="00D46473"/>
    <w:rsid w:val="00D616B1"/>
    <w:rsid w:val="00D631EC"/>
    <w:rsid w:val="00D803DB"/>
    <w:rsid w:val="00D81CFD"/>
    <w:rsid w:val="00D85119"/>
    <w:rsid w:val="00D9039E"/>
    <w:rsid w:val="00DA0541"/>
    <w:rsid w:val="00DA0C3B"/>
    <w:rsid w:val="00DA7FCB"/>
    <w:rsid w:val="00DB5F5E"/>
    <w:rsid w:val="00DC5D67"/>
    <w:rsid w:val="00DC6D2E"/>
    <w:rsid w:val="00DD55B0"/>
    <w:rsid w:val="00DD5D68"/>
    <w:rsid w:val="00DE1334"/>
    <w:rsid w:val="00DF2B0B"/>
    <w:rsid w:val="00E11C10"/>
    <w:rsid w:val="00E12F1D"/>
    <w:rsid w:val="00E216D8"/>
    <w:rsid w:val="00E2182E"/>
    <w:rsid w:val="00E257FA"/>
    <w:rsid w:val="00E273D1"/>
    <w:rsid w:val="00E32271"/>
    <w:rsid w:val="00E331A2"/>
    <w:rsid w:val="00E52BF7"/>
    <w:rsid w:val="00E7115E"/>
    <w:rsid w:val="00E71694"/>
    <w:rsid w:val="00E73473"/>
    <w:rsid w:val="00E75580"/>
    <w:rsid w:val="00E7680B"/>
    <w:rsid w:val="00E854D2"/>
    <w:rsid w:val="00E90E9F"/>
    <w:rsid w:val="00E958D1"/>
    <w:rsid w:val="00EA01DE"/>
    <w:rsid w:val="00EA0526"/>
    <w:rsid w:val="00EB0F8F"/>
    <w:rsid w:val="00EB17B5"/>
    <w:rsid w:val="00EB3242"/>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B6D"/>
    <w:rsid w:val="00F4402E"/>
    <w:rsid w:val="00F46D01"/>
    <w:rsid w:val="00F50893"/>
    <w:rsid w:val="00F51992"/>
    <w:rsid w:val="00F54A90"/>
    <w:rsid w:val="00F562C4"/>
    <w:rsid w:val="00F60C36"/>
    <w:rsid w:val="00F621BD"/>
    <w:rsid w:val="00F624E9"/>
    <w:rsid w:val="00F63904"/>
    <w:rsid w:val="00F63FC7"/>
    <w:rsid w:val="00F722C8"/>
    <w:rsid w:val="00F85EA3"/>
    <w:rsid w:val="00FA038E"/>
    <w:rsid w:val="00FA6FFE"/>
    <w:rsid w:val="00FB07C6"/>
    <w:rsid w:val="00FB1D15"/>
    <w:rsid w:val="00FE1F54"/>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2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885139"/>
    <w:rPr>
      <w:color w:val="954F72" w:themeColor="followedHyperlink"/>
      <w:u w:val="single"/>
    </w:rPr>
  </w:style>
  <w:style w:type="character" w:customStyle="1" w:styleId="ListParagraphChar">
    <w:name w:val="List Paragraph Char"/>
    <w:basedOn w:val="DefaultParagraphFont"/>
    <w:link w:val="ListParagraph"/>
    <w:uiPriority w:val="34"/>
    <w:rsid w:val="00A73C91"/>
  </w:style>
</w:styles>
</file>

<file path=word/webSettings.xml><?xml version="1.0" encoding="utf-8"?>
<w:webSettings xmlns:r="http://schemas.openxmlformats.org/officeDocument/2006/relationships" xmlns:w="http://schemas.openxmlformats.org/wordprocessingml/2006/main">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8574</Words>
  <Characters>48875</Characters>
  <Application>Microsoft Office Word</Application>
  <DocSecurity>0</DocSecurity>
  <Lines>407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57335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User</cp:lastModifiedBy>
  <cp:revision>12</cp:revision>
  <dcterms:created xsi:type="dcterms:W3CDTF">2024-11-17T12:42:00Z</dcterms:created>
  <dcterms:modified xsi:type="dcterms:W3CDTF">2024-12-18T11:38:00Z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