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89" w:type="dxa"/>
        <w:jc w:val="right"/>
        <w:tblLook w:val="04A0" w:firstRow="1" w:lastRow="0" w:firstColumn="1" w:lastColumn="0" w:noHBand="0" w:noVBand="1"/>
      </w:tblPr>
      <w:tblGrid>
        <w:gridCol w:w="9889"/>
      </w:tblGrid>
      <w:tr w:rsidR="00D87D95" w:rsidRPr="0049223F" w14:paraId="0FA71505" w14:textId="77777777" w:rsidTr="001E5D76">
        <w:trPr>
          <w:jc w:val="right"/>
        </w:trPr>
        <w:tc>
          <w:tcPr>
            <w:tcW w:w="3901" w:type="dxa"/>
            <w:shd w:val="clear" w:color="auto" w:fill="auto"/>
          </w:tcPr>
          <w:p w14:paraId="27337E2D" w14:textId="77777777" w:rsidR="0049223F" w:rsidRPr="00D9102D" w:rsidRDefault="0049223F" w:rsidP="0049223F">
            <w:pPr>
              <w:spacing w:line="360" w:lineRule="auto"/>
              <w:jc w:val="right"/>
              <w:rPr>
                <w:i/>
                <w:szCs w:val="24"/>
                <w:shd w:val="clear" w:color="auto" w:fill="FFFFFF"/>
                <w:lang w:eastAsia="lt-LT"/>
              </w:rPr>
            </w:pPr>
            <w:r w:rsidRPr="00D9102D">
              <w:rPr>
                <w:i/>
                <w:szCs w:val="24"/>
                <w:shd w:val="clear" w:color="auto" w:fill="FFFFFF"/>
                <w:lang w:eastAsia="lt-LT"/>
              </w:rPr>
              <w:t xml:space="preserve">PATVIRTINTA </w:t>
            </w:r>
          </w:p>
          <w:p w14:paraId="7D7C478E" w14:textId="77777777" w:rsidR="0049223F" w:rsidRPr="00D9102D" w:rsidRDefault="0049223F" w:rsidP="0049223F">
            <w:pPr>
              <w:ind w:left="-175"/>
              <w:jc w:val="right"/>
              <w:rPr>
                <w:i/>
                <w:szCs w:val="24"/>
              </w:rPr>
            </w:pPr>
            <w:r w:rsidRPr="00D9102D">
              <w:rPr>
                <w:i/>
                <w:szCs w:val="24"/>
              </w:rPr>
              <w:t xml:space="preserve">     </w:t>
            </w:r>
            <w:r>
              <w:rPr>
                <w:i/>
                <w:szCs w:val="24"/>
              </w:rPr>
              <w:t>Radviliškio</w:t>
            </w:r>
            <w:r w:rsidRPr="00D9102D">
              <w:rPr>
                <w:i/>
                <w:szCs w:val="24"/>
              </w:rPr>
              <w:t xml:space="preserve"> miesto vietos veiklos grupės </w:t>
            </w:r>
          </w:p>
          <w:p w14:paraId="23D2102B" w14:textId="7E29E6F5" w:rsidR="0049223F" w:rsidRPr="00D9102D" w:rsidRDefault="0049223F" w:rsidP="0049223F">
            <w:pPr>
              <w:jc w:val="right"/>
              <w:rPr>
                <w:i/>
                <w:szCs w:val="24"/>
              </w:rPr>
            </w:pPr>
            <w:r w:rsidRPr="00D9102D">
              <w:rPr>
                <w:i/>
                <w:szCs w:val="24"/>
              </w:rPr>
              <w:t>202</w:t>
            </w:r>
            <w:r w:rsidR="00786943">
              <w:rPr>
                <w:i/>
                <w:szCs w:val="24"/>
              </w:rPr>
              <w:t>5</w:t>
            </w:r>
            <w:r w:rsidRPr="00D9102D">
              <w:rPr>
                <w:i/>
                <w:szCs w:val="24"/>
              </w:rPr>
              <w:t xml:space="preserve"> m. </w:t>
            </w:r>
            <w:r w:rsidR="00786943">
              <w:rPr>
                <w:i/>
                <w:szCs w:val="24"/>
              </w:rPr>
              <w:t xml:space="preserve">kovo </w:t>
            </w:r>
            <w:r w:rsidRPr="00D9102D">
              <w:rPr>
                <w:i/>
                <w:szCs w:val="24"/>
              </w:rPr>
              <w:t xml:space="preserve">mėn. </w:t>
            </w:r>
            <w:r>
              <w:rPr>
                <w:i/>
                <w:szCs w:val="24"/>
                <w:lang w:val="en-US"/>
              </w:rPr>
              <w:t>7</w:t>
            </w:r>
            <w:r w:rsidRPr="00D9102D">
              <w:rPr>
                <w:i/>
                <w:szCs w:val="24"/>
              </w:rPr>
              <w:t xml:space="preserve"> d.</w:t>
            </w:r>
          </w:p>
          <w:p w14:paraId="4CC30595" w14:textId="72D9ECD4" w:rsidR="0049223F" w:rsidRPr="00D9102D" w:rsidRDefault="0049223F" w:rsidP="0049223F">
            <w:pPr>
              <w:jc w:val="right"/>
              <w:rPr>
                <w:i/>
                <w:szCs w:val="24"/>
              </w:rPr>
            </w:pPr>
            <w:r w:rsidRPr="00D9102D">
              <w:rPr>
                <w:i/>
                <w:szCs w:val="24"/>
              </w:rPr>
              <w:t xml:space="preserve">valdybos posėdžio protokolu Nr. </w:t>
            </w:r>
            <w:r w:rsidR="00786943">
              <w:rPr>
                <w:i/>
                <w:szCs w:val="24"/>
              </w:rPr>
              <w:t>1</w:t>
            </w:r>
          </w:p>
          <w:p w14:paraId="7F9D7AE8" w14:textId="6D13D80F" w:rsidR="00D87D95" w:rsidRPr="0049223F" w:rsidRDefault="00D87D95" w:rsidP="001E5D76">
            <w:pPr>
              <w:jc w:val="right"/>
              <w:rPr>
                <w:i/>
                <w:szCs w:val="24"/>
              </w:rPr>
            </w:pPr>
          </w:p>
          <w:p w14:paraId="57811FA0" w14:textId="77777777" w:rsidR="00D87D95" w:rsidRPr="0049223F" w:rsidRDefault="00D87D95" w:rsidP="001E5D76">
            <w:pPr>
              <w:tabs>
                <w:tab w:val="left" w:pos="1490"/>
              </w:tabs>
              <w:spacing w:line="360" w:lineRule="auto"/>
              <w:rPr>
                <w:i/>
                <w:szCs w:val="24"/>
                <w:shd w:val="clear" w:color="auto" w:fill="FFFFFF"/>
                <w:lang w:eastAsia="lt-LT"/>
              </w:rPr>
            </w:pPr>
          </w:p>
        </w:tc>
      </w:tr>
    </w:tbl>
    <w:p w14:paraId="17DE16C4" w14:textId="77777777" w:rsidR="00D87D95" w:rsidRDefault="00D87D95" w:rsidP="00D87D95">
      <w:pPr>
        <w:jc w:val="right"/>
        <w:rPr>
          <w:szCs w:val="24"/>
          <w:highlight w:val="lightGray"/>
          <w:shd w:val="clear" w:color="auto" w:fill="FFFFFF"/>
          <w:lang w:eastAsia="lt-LT"/>
        </w:rPr>
      </w:pPr>
    </w:p>
    <w:tbl>
      <w:tblPr>
        <w:tblW w:w="78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4"/>
      </w:tblGrid>
      <w:tr w:rsidR="00D87D95" w:rsidRPr="005A1DFA" w14:paraId="5A368127" w14:textId="77777777" w:rsidTr="001E5D76">
        <w:trPr>
          <w:trHeight w:val="1418"/>
          <w:jc w:val="center"/>
        </w:trPr>
        <w:tc>
          <w:tcPr>
            <w:tcW w:w="7864" w:type="dxa"/>
            <w:vAlign w:val="bottom"/>
          </w:tcPr>
          <w:p w14:paraId="3E1C2EA7" w14:textId="77777777" w:rsidR="00D87D95" w:rsidRPr="005A1DFA" w:rsidRDefault="00D87D95" w:rsidP="001E5D76">
            <w:pPr>
              <w:pStyle w:val="prastasiniatinklio"/>
              <w:spacing w:after="0"/>
              <w:ind w:right="59"/>
              <w:jc w:val="center"/>
            </w:pPr>
            <w:r w:rsidRPr="000D0C7C">
              <w:rPr>
                <w:noProof/>
              </w:rPr>
              <w:drawing>
                <wp:inline distT="0" distB="0" distL="0" distR="0" wp14:anchorId="3CDB52B8" wp14:editId="450131D0">
                  <wp:extent cx="2670810" cy="803161"/>
                  <wp:effectExtent l="0" t="0" r="0"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32832" cy="821812"/>
                          </a:xfrm>
                          <a:prstGeom prst="rect">
                            <a:avLst/>
                          </a:prstGeom>
                          <a:noFill/>
                          <a:ln>
                            <a:noFill/>
                          </a:ln>
                        </pic:spPr>
                      </pic:pic>
                    </a:graphicData>
                  </a:graphic>
                </wp:inline>
              </w:drawing>
            </w:r>
          </w:p>
        </w:tc>
      </w:tr>
      <w:tr w:rsidR="00D87D95" w:rsidRPr="009A2104" w14:paraId="0868D01C" w14:textId="77777777" w:rsidTr="001E5D76">
        <w:trPr>
          <w:trHeight w:val="415"/>
          <w:jc w:val="center"/>
        </w:trPr>
        <w:tc>
          <w:tcPr>
            <w:tcW w:w="7864" w:type="dxa"/>
            <w:vAlign w:val="bottom"/>
          </w:tcPr>
          <w:p w14:paraId="78058FC1" w14:textId="77777777" w:rsidR="00D87D95" w:rsidRPr="00C212FE" w:rsidRDefault="0063580E" w:rsidP="001E5D76">
            <w:pPr>
              <w:jc w:val="center"/>
              <w:rPr>
                <w:noProof/>
                <w:szCs w:val="24"/>
              </w:rPr>
            </w:pPr>
            <w:hyperlink r:id="rId12" w:history="1">
              <w:r w:rsidR="00D87D95" w:rsidRPr="00C212FE">
                <w:rPr>
                  <w:rStyle w:val="Hipersaitas"/>
                  <w:color w:val="auto"/>
                  <w:szCs w:val="24"/>
                  <w:u w:val="none"/>
                </w:rPr>
                <w:t>www.esinvesticijos.lt</w:t>
              </w:r>
            </w:hyperlink>
            <w:r w:rsidR="00D87D95" w:rsidRPr="00C212FE">
              <w:rPr>
                <w:szCs w:val="24"/>
              </w:rPr>
              <w:t xml:space="preserve">; </w:t>
            </w:r>
            <w:hyperlink r:id="rId13" w:history="1">
              <w:r w:rsidR="00D87D95" w:rsidRPr="00C86329">
                <w:rPr>
                  <w:rStyle w:val="Hipersaitas"/>
                  <w:szCs w:val="24"/>
                </w:rPr>
                <w:t>www.r</w:t>
              </w:r>
              <w:r w:rsidR="00D87D95" w:rsidRPr="00C86329">
                <w:rPr>
                  <w:rStyle w:val="Hipersaitas"/>
                </w:rPr>
                <w:t>adviliskio</w:t>
              </w:r>
              <w:r w:rsidR="00D87D95" w:rsidRPr="00C86329">
                <w:rPr>
                  <w:rStyle w:val="Hipersaitas"/>
                  <w:szCs w:val="24"/>
                </w:rPr>
                <w:t>mvvg.lt</w:t>
              </w:r>
            </w:hyperlink>
            <w:r w:rsidR="00D87D95" w:rsidRPr="00C212FE">
              <w:rPr>
                <w:rStyle w:val="Hipersaitas"/>
                <w:color w:val="auto"/>
                <w:szCs w:val="24"/>
                <w:u w:val="none"/>
              </w:rPr>
              <w:t>;</w:t>
            </w:r>
            <w:r w:rsidR="00D87D95" w:rsidRPr="00C212FE">
              <w:rPr>
                <w:szCs w:val="24"/>
              </w:rPr>
              <w:t xml:space="preserve"> </w:t>
            </w:r>
            <w:hyperlink r:id="rId14" w:history="1">
              <w:r w:rsidR="00D87D95" w:rsidRPr="00C86329">
                <w:rPr>
                  <w:rStyle w:val="Hipersaitas"/>
                  <w:szCs w:val="24"/>
                </w:rPr>
                <w:t>www.radviliskis.lt</w:t>
              </w:r>
            </w:hyperlink>
          </w:p>
        </w:tc>
      </w:tr>
    </w:tbl>
    <w:p w14:paraId="3804725A" w14:textId="3D9BB7A1" w:rsidR="00D87D95" w:rsidRPr="009A2104" w:rsidRDefault="00B97270" w:rsidP="00D87D95">
      <w:pPr>
        <w:jc w:val="center"/>
        <w:rPr>
          <w:b/>
          <w:szCs w:val="24"/>
        </w:rPr>
      </w:pPr>
      <w:r>
        <w:rPr>
          <w:b/>
          <w:szCs w:val="24"/>
        </w:rPr>
        <w:t>P</w:t>
      </w:r>
      <w:r w:rsidRPr="009A2104">
        <w:rPr>
          <w:b/>
          <w:szCs w:val="24"/>
        </w:rPr>
        <w:t xml:space="preserve">rojektas finansuojamas iš </w:t>
      </w:r>
      <w:r>
        <w:rPr>
          <w:b/>
          <w:szCs w:val="24"/>
        </w:rPr>
        <w:t>E</w:t>
      </w:r>
      <w:r w:rsidRPr="009A2104">
        <w:rPr>
          <w:b/>
          <w:szCs w:val="24"/>
        </w:rPr>
        <w:t xml:space="preserve">uropos </w:t>
      </w:r>
      <w:r>
        <w:rPr>
          <w:b/>
          <w:szCs w:val="24"/>
        </w:rPr>
        <w:t>socialinio fondo</w:t>
      </w:r>
      <w:r w:rsidRPr="009A2104">
        <w:rPr>
          <w:b/>
          <w:szCs w:val="24"/>
        </w:rPr>
        <w:t xml:space="preserve"> </w:t>
      </w:r>
      <w:r>
        <w:rPr>
          <w:b/>
          <w:szCs w:val="24"/>
        </w:rPr>
        <w:t>+</w:t>
      </w:r>
      <w:r w:rsidRPr="009A2104">
        <w:rPr>
          <w:b/>
          <w:szCs w:val="24"/>
        </w:rPr>
        <w:t>lėšų</w:t>
      </w:r>
    </w:p>
    <w:p w14:paraId="1DA3B8AB" w14:textId="77777777" w:rsidR="00D87D95" w:rsidRDefault="00D87D95" w:rsidP="00D87D95">
      <w:pPr>
        <w:jc w:val="center"/>
        <w:rPr>
          <w:iCs/>
          <w:szCs w:val="24"/>
        </w:rPr>
      </w:pPr>
    </w:p>
    <w:p w14:paraId="2CF04706" w14:textId="77777777" w:rsidR="00D87D95" w:rsidRDefault="00D87D95" w:rsidP="00D87D95">
      <w:pPr>
        <w:jc w:val="center"/>
        <w:rPr>
          <w:b/>
          <w:bCs/>
          <w:szCs w:val="24"/>
        </w:rPr>
      </w:pPr>
      <w:r>
        <w:rPr>
          <w:b/>
          <w:bCs/>
          <w:szCs w:val="24"/>
        </w:rPr>
        <w:t>RADVILIŠKIO MIESTO VIETOS VEIKLOS GRUPĖS ĮGYVENDINAMOS STRATEGIJOS</w:t>
      </w:r>
    </w:p>
    <w:p w14:paraId="18E16EEC" w14:textId="77777777" w:rsidR="00D87D95" w:rsidRDefault="00D87D95" w:rsidP="00D87D95">
      <w:pPr>
        <w:jc w:val="center"/>
        <w:rPr>
          <w:b/>
          <w:bCs/>
          <w:szCs w:val="24"/>
        </w:rPr>
      </w:pPr>
      <w:r>
        <w:rPr>
          <w:b/>
          <w:bCs/>
          <w:szCs w:val="24"/>
        </w:rPr>
        <w:t xml:space="preserve"> „RADVILIŠKIO MIESTO </w:t>
      </w:r>
      <w:r w:rsidRPr="006656C5">
        <w:rPr>
          <w:b/>
          <w:bCs/>
          <w:szCs w:val="24"/>
        </w:rPr>
        <w:t>20</w:t>
      </w:r>
      <w:r>
        <w:rPr>
          <w:b/>
          <w:bCs/>
          <w:szCs w:val="24"/>
        </w:rPr>
        <w:t>23 – 2029 M. VIETOS PLĖTROS STRATEGIJA“,</w:t>
      </w:r>
    </w:p>
    <w:p w14:paraId="1B6920FD" w14:textId="77777777" w:rsidR="00D87D95" w:rsidRDefault="00D87D95" w:rsidP="00D87D95">
      <w:pPr>
        <w:jc w:val="center"/>
        <w:rPr>
          <w:b/>
          <w:bCs/>
          <w:szCs w:val="24"/>
        </w:rPr>
      </w:pPr>
    </w:p>
    <w:p w14:paraId="2B2347CD" w14:textId="77777777" w:rsidR="00D87D95" w:rsidRDefault="00D87D95" w:rsidP="00D87D95">
      <w:pPr>
        <w:jc w:val="center"/>
        <w:rPr>
          <w:b/>
          <w:bCs/>
          <w:lang w:eastAsia="lt-LT"/>
        </w:rPr>
      </w:pPr>
      <w:r>
        <w:rPr>
          <w:b/>
          <w:bCs/>
          <w:szCs w:val="24"/>
        </w:rPr>
        <w:t>1 TIKSLĄ „</w:t>
      </w:r>
      <w:r w:rsidRPr="00777926">
        <w:rPr>
          <w:b/>
          <w:bCs/>
          <w:lang w:eastAsia="lt-LT"/>
        </w:rPr>
        <w:t>DIDINTI RADVILIŠKIO MIESTO GYVENTOJŲ INTEGRACIJĄ Į VISUOMENĘ, GYVENTOJŲ ĮSIDARBINIMO GALIMYBES, VERSLO IR SOCIALINIO VERSLO KŪRIMĄ IR PLĖTRĄ</w:t>
      </w:r>
      <w:r>
        <w:rPr>
          <w:b/>
          <w:bCs/>
          <w:lang w:eastAsia="lt-LT"/>
        </w:rPr>
        <w:t>“,</w:t>
      </w:r>
    </w:p>
    <w:p w14:paraId="03865EAA" w14:textId="77777777" w:rsidR="00D87D95" w:rsidRDefault="00D87D95" w:rsidP="00D87D95">
      <w:pPr>
        <w:jc w:val="center"/>
        <w:rPr>
          <w:b/>
          <w:bCs/>
          <w:lang w:eastAsia="lt-LT"/>
        </w:rPr>
      </w:pPr>
      <w:r>
        <w:rPr>
          <w:b/>
          <w:bCs/>
          <w:lang w:eastAsia="lt-LT"/>
        </w:rPr>
        <w:t>1.2. UŽDAVINĮ „</w:t>
      </w:r>
      <w:r w:rsidRPr="00777926">
        <w:rPr>
          <w:b/>
          <w:bCs/>
          <w:lang w:eastAsia="lt-LT"/>
        </w:rPr>
        <w:t>SKATINTI NEAKTYVIUS DARBINGO AMŽIAUS GYVENTOJUS ĮGYTI KVALIFIKACIJĄ, KOMPETENCIJĄ IR DARBINIUS ĮGŪDŽIUS, SIEKIANT AKTYVIOS INTEGRACIJOS Į DARBO RINKĄ IR VERSLO KŪRIMOSI</w:t>
      </w:r>
    </w:p>
    <w:p w14:paraId="54EA5568" w14:textId="77777777" w:rsidR="00D87D95" w:rsidRPr="005C46E4" w:rsidRDefault="00D87D95" w:rsidP="00D87D95">
      <w:pPr>
        <w:jc w:val="center"/>
        <w:rPr>
          <w:b/>
          <w:bCs/>
          <w:lang w:eastAsia="lt-LT"/>
        </w:rPr>
      </w:pPr>
      <w:r w:rsidRPr="00777926">
        <w:rPr>
          <w:b/>
          <w:bCs/>
          <w:lang w:eastAsia="lt-LT"/>
        </w:rPr>
        <w:t xml:space="preserve"> BEI PLĖTROS RADVILIŠKIO MIESTE</w:t>
      </w:r>
      <w:r>
        <w:rPr>
          <w:b/>
          <w:bCs/>
          <w:lang w:eastAsia="lt-LT"/>
        </w:rPr>
        <w:t>“,</w:t>
      </w:r>
    </w:p>
    <w:p w14:paraId="71F22BCD" w14:textId="77777777" w:rsidR="008008D9" w:rsidRDefault="008008D9" w:rsidP="00EE7CE3">
      <w:pPr>
        <w:jc w:val="center"/>
        <w:rPr>
          <w:b/>
          <w:bCs/>
          <w:iCs/>
          <w:szCs w:val="24"/>
        </w:rPr>
      </w:pPr>
    </w:p>
    <w:p w14:paraId="3C619EAD" w14:textId="3391A1A5" w:rsidR="00903457" w:rsidRDefault="005C46E4" w:rsidP="005C46E4">
      <w:pPr>
        <w:jc w:val="center"/>
        <w:rPr>
          <w:b/>
          <w:bCs/>
          <w:lang w:eastAsia="lt-LT"/>
        </w:rPr>
      </w:pPr>
      <w:r w:rsidRPr="00F065BC">
        <w:rPr>
          <w:b/>
          <w:bCs/>
          <w:szCs w:val="24"/>
        </w:rPr>
        <w:t>1.</w:t>
      </w:r>
      <w:r>
        <w:rPr>
          <w:b/>
          <w:bCs/>
          <w:szCs w:val="24"/>
        </w:rPr>
        <w:t>2</w:t>
      </w:r>
      <w:r w:rsidRPr="00F065BC">
        <w:rPr>
          <w:b/>
          <w:bCs/>
          <w:szCs w:val="24"/>
        </w:rPr>
        <w:t>.</w:t>
      </w:r>
      <w:r w:rsidR="00D87D95">
        <w:rPr>
          <w:b/>
          <w:bCs/>
          <w:szCs w:val="24"/>
        </w:rPr>
        <w:t>2</w:t>
      </w:r>
      <w:r w:rsidR="00903457">
        <w:rPr>
          <w:b/>
          <w:bCs/>
          <w:szCs w:val="24"/>
        </w:rPr>
        <w:t>.</w:t>
      </w:r>
      <w:r w:rsidRPr="00F065BC">
        <w:rPr>
          <w:b/>
          <w:bCs/>
          <w:szCs w:val="24"/>
        </w:rPr>
        <w:t xml:space="preserve"> </w:t>
      </w:r>
      <w:r w:rsidR="00D87D95">
        <w:rPr>
          <w:b/>
          <w:bCs/>
          <w:szCs w:val="24"/>
        </w:rPr>
        <w:t xml:space="preserve">VEIKSMĄ </w:t>
      </w:r>
      <w:r w:rsidR="00D87D95">
        <w:rPr>
          <w:b/>
          <w:bCs/>
          <w:lang w:eastAsia="lt-LT"/>
        </w:rPr>
        <w:t>„</w:t>
      </w:r>
      <w:r w:rsidR="00D87D95" w:rsidRPr="00777926">
        <w:rPr>
          <w:b/>
          <w:bCs/>
          <w:lang w:eastAsia="lt-LT"/>
        </w:rPr>
        <w:t>NEFORMALIŲ VERSLUMĄ SKATINANČIŲ INICIATYVŲ VYKDYMAS IR JAUNO VERSLO STIPRINIMAS PRIEMONĖMIS</w:t>
      </w:r>
      <w:r w:rsidR="00D87D95">
        <w:rPr>
          <w:b/>
        </w:rPr>
        <w:t>“</w:t>
      </w:r>
      <w:r w:rsidR="00D87D95">
        <w:rPr>
          <w:b/>
          <w:bCs/>
          <w:lang w:eastAsia="lt-LT"/>
        </w:rPr>
        <w:t xml:space="preserve">, </w:t>
      </w:r>
      <w:r w:rsidR="00786943">
        <w:rPr>
          <w:b/>
          <w:bCs/>
          <w:lang w:eastAsia="lt-LT"/>
        </w:rPr>
        <w:t>(Verslumo skatinimo veiklos)</w:t>
      </w:r>
    </w:p>
    <w:p w14:paraId="3B289C94" w14:textId="0F3A2229" w:rsidR="005C46E4" w:rsidRPr="00630F27" w:rsidRDefault="005C46E4" w:rsidP="005C46E4">
      <w:pPr>
        <w:jc w:val="center"/>
        <w:rPr>
          <w:b/>
          <w:bCs/>
          <w:szCs w:val="24"/>
        </w:rPr>
      </w:pPr>
      <w:r>
        <w:rPr>
          <w:b/>
          <w:bCs/>
          <w:szCs w:val="24"/>
        </w:rPr>
        <w:t xml:space="preserve">KVIETIMO </w:t>
      </w:r>
      <w:r w:rsidRPr="00746BFF">
        <w:rPr>
          <w:b/>
          <w:bCs/>
          <w:szCs w:val="24"/>
        </w:rPr>
        <w:t>N</w:t>
      </w:r>
      <w:r>
        <w:rPr>
          <w:b/>
          <w:bCs/>
          <w:szCs w:val="24"/>
        </w:rPr>
        <w:t>R</w:t>
      </w:r>
      <w:r w:rsidRPr="00746BFF">
        <w:rPr>
          <w:b/>
          <w:bCs/>
          <w:szCs w:val="24"/>
        </w:rPr>
        <w:t>. 11-</w:t>
      </w:r>
      <w:r w:rsidR="00786943">
        <w:rPr>
          <w:b/>
          <w:bCs/>
          <w:szCs w:val="24"/>
        </w:rPr>
        <w:t>243-</w:t>
      </w:r>
      <w:r w:rsidRPr="00746BFF">
        <w:rPr>
          <w:b/>
          <w:bCs/>
          <w:szCs w:val="24"/>
        </w:rPr>
        <w:t>K</w:t>
      </w:r>
    </w:p>
    <w:p w14:paraId="2328E37F" w14:textId="77777777" w:rsidR="006074C5" w:rsidRDefault="006074C5" w:rsidP="007F3E10">
      <w:pPr>
        <w:spacing w:line="259" w:lineRule="auto"/>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570C16" w14:paraId="57B60F5F" w14:textId="77777777" w:rsidTr="00FE1F54">
        <w:tc>
          <w:tcPr>
            <w:tcW w:w="15155" w:type="dxa"/>
            <w:vAlign w:val="center"/>
          </w:tcPr>
          <w:p w14:paraId="682DCF1B" w14:textId="0522D915" w:rsidR="0093670F" w:rsidRDefault="007F3E10" w:rsidP="00543395">
            <w:pPr>
              <w:spacing w:before="120"/>
              <w:jc w:val="both"/>
              <w:rPr>
                <w:lang w:eastAsia="lt-LT"/>
              </w:rPr>
            </w:pPr>
            <w:r w:rsidRPr="007F3E10">
              <w:rPr>
                <w:lang w:eastAsia="lt-LT"/>
              </w:rPr>
              <w:t>Vietos plėtros projektų atrankos ir finansavimo sąlygų gairės</w:t>
            </w:r>
            <w:r>
              <w:rPr>
                <w:lang w:eastAsia="lt-LT"/>
              </w:rPr>
              <w:t xml:space="preserve"> (toliau – Gairės) </w:t>
            </w:r>
            <w:r w:rsidR="007858AA">
              <w:rPr>
                <w:lang w:eastAsia="lt-LT"/>
              </w:rPr>
              <w:t>skirtos pareiškėjams, planuojantiems įgyvendinti projektą, f</w:t>
            </w:r>
            <w:r w:rsidRPr="00E2182E">
              <w:rPr>
                <w:lang w:eastAsia="lt-LT"/>
              </w:rPr>
              <w:t xml:space="preserve">inansuojamą pagal </w:t>
            </w:r>
            <w:r w:rsidRPr="00082530">
              <w:rPr>
                <w:lang w:eastAsia="lt-LT"/>
              </w:rPr>
              <w:t xml:space="preserve">2022–2030 m. plėtros programos valdytojos </w:t>
            </w:r>
            <w:r>
              <w:rPr>
                <w:lang w:eastAsia="lt-LT"/>
              </w:rPr>
              <w:t>L</w:t>
            </w:r>
            <w:r w:rsidRPr="00082530">
              <w:rPr>
                <w:lang w:eastAsia="lt-LT"/>
              </w:rPr>
              <w:t xml:space="preserve">ietuvos </w:t>
            </w:r>
            <w:r>
              <w:rPr>
                <w:lang w:eastAsia="lt-LT"/>
              </w:rPr>
              <w:t>R</w:t>
            </w:r>
            <w:r w:rsidRPr="00082530">
              <w:rPr>
                <w:lang w:eastAsia="lt-LT"/>
              </w:rPr>
              <w:t xml:space="preserve">espublikos vidaus reikalų ministerijos viešojo valdymo plėtros programos pažangos priemonės Nr. </w:t>
            </w:r>
            <w:r w:rsidRPr="00082530">
              <w:rPr>
                <w:lang w:eastAsia="lt-LT"/>
              </w:rPr>
              <w:lastRenderedPageBreak/>
              <w:t xml:space="preserve">01-004-08-04-01 „Didinti visuomenės įsitraukimą į vietos problemų sprendimą“ veiklos „Bendruomenės inicijuotos vietos plėtros metodo (BIVP) taikymas: parama vietos plėtros strategijų įgyvendinimui“ </w:t>
            </w:r>
            <w:r w:rsidR="00557883">
              <w:rPr>
                <w:lang w:eastAsia="lt-LT"/>
              </w:rPr>
              <w:t xml:space="preserve">ESF+ </w:t>
            </w:r>
            <w:r w:rsidRPr="00082530">
              <w:rPr>
                <w:lang w:eastAsia="lt-LT"/>
              </w:rPr>
              <w:t>projektų finansavimo sąlygų aprašą</w:t>
            </w:r>
            <w:r>
              <w:rPr>
                <w:rStyle w:val="Puslapioinaosnuoroda"/>
                <w:lang w:eastAsia="lt-LT"/>
              </w:rPr>
              <w:footnoteReference w:id="2"/>
            </w:r>
            <w:r>
              <w:rPr>
                <w:lang w:eastAsia="lt-LT"/>
              </w:rPr>
              <w:t xml:space="preserve"> (toliau – Aprašas)</w:t>
            </w:r>
            <w:r w:rsidR="00C3408F">
              <w:rPr>
                <w:lang w:eastAsia="lt-LT"/>
              </w:rPr>
              <w:t>.</w:t>
            </w:r>
            <w:r w:rsidR="001F51ED">
              <w:rPr>
                <w:lang w:eastAsia="lt-LT"/>
              </w:rPr>
              <w:t xml:space="preserve"> </w:t>
            </w:r>
          </w:p>
          <w:p w14:paraId="163EB0FF" w14:textId="77777777" w:rsidR="00BC22FB" w:rsidRDefault="00BC22FB" w:rsidP="00BC22FB">
            <w:pPr>
              <w:spacing w:before="120"/>
              <w:jc w:val="both"/>
              <w:rPr>
                <w:b/>
                <w:lang w:eastAsia="lt-LT"/>
              </w:rPr>
            </w:pPr>
            <w:r>
              <w:rPr>
                <w:b/>
                <w:lang w:eastAsia="lt-LT"/>
              </w:rPr>
              <w:t>Pastaba: projekto pareiškėjas  pilnai privalo vadovautis Aprašo ir kitų teisės aktų reglamentuojančių vietos plėtros projektų įgyvendinimo planų teikimą ir įgyvendinimą nuostatomis.</w:t>
            </w:r>
          </w:p>
          <w:p w14:paraId="49DB0ACB" w14:textId="77777777" w:rsidR="0093670F" w:rsidRDefault="001F51ED" w:rsidP="00543395">
            <w:pPr>
              <w:spacing w:before="120"/>
              <w:jc w:val="both"/>
              <w:rPr>
                <w:lang w:eastAsia="lt-LT"/>
              </w:rPr>
            </w:pPr>
            <w:r>
              <w:rPr>
                <w:lang w:eastAsia="lt-LT"/>
              </w:rPr>
              <w:t xml:space="preserve">Šiose Gairėse </w:t>
            </w:r>
            <w:r w:rsidR="009A4378">
              <w:rPr>
                <w:lang w:eastAsia="lt-LT"/>
              </w:rPr>
              <w:t>nurodyti pagrindiniai reikalavimai pareiškėjams ir partneriams, projektams, tinkamoms finansuoti išlaidoms</w:t>
            </w:r>
            <w:r w:rsidR="00B219C0">
              <w:rPr>
                <w:lang w:eastAsia="lt-LT"/>
              </w:rPr>
              <w:t xml:space="preserve">, kita esminė informacija, reikalinga teikiant projekto įgyvendinimo planą (toliau – PĮP), taip pat </w:t>
            </w:r>
            <w:r w:rsidR="00A12531">
              <w:rPr>
                <w:lang w:eastAsia="lt-LT"/>
              </w:rPr>
              <w:t>prioritetiniai vertinimo kriterijai, pagal kuriuos bus vertinami ir atrenkami projektai.</w:t>
            </w:r>
          </w:p>
          <w:p w14:paraId="422A92C9" w14:textId="6F4D6172" w:rsidR="00697A5D" w:rsidRPr="00B42357" w:rsidRDefault="00697A5D" w:rsidP="00B42357">
            <w:pPr>
              <w:tabs>
                <w:tab w:val="left" w:pos="741"/>
              </w:tabs>
              <w:jc w:val="both"/>
              <w:rPr>
                <w:color w:val="000000"/>
                <w:szCs w:val="24"/>
                <w:lang w:eastAsia="lt-LT"/>
              </w:rPr>
            </w:pPr>
            <w:r w:rsidRPr="002A53D5">
              <w:rPr>
                <w:b/>
                <w:bCs/>
                <w:szCs w:val="24"/>
              </w:rPr>
              <w:t xml:space="preserve">Remiama veikla: </w:t>
            </w:r>
            <w:r w:rsidR="00343914">
              <w:rPr>
                <w:b/>
                <w:iCs/>
                <w:szCs w:val="24"/>
              </w:rPr>
              <w:t>bendruomenės</w:t>
            </w:r>
            <w:r w:rsidR="00343914">
              <w:rPr>
                <w:b/>
                <w:color w:val="000000"/>
                <w:szCs w:val="24"/>
                <w:lang w:eastAsia="lt-LT"/>
              </w:rPr>
              <w:t xml:space="preserve"> verslumui didinti (t. y. verslo kūrimui ir pradedamo verslo plėtojimui reikalingiems gebėjimams stiprinti) skirtų neformalių </w:t>
            </w:r>
            <w:r w:rsidR="00343914">
              <w:rPr>
                <w:b/>
                <w:iCs/>
                <w:szCs w:val="24"/>
              </w:rPr>
              <w:t>iniciatyvų</w:t>
            </w:r>
            <w:r w:rsidR="00343914">
              <w:rPr>
                <w:b/>
                <w:color w:val="000000"/>
                <w:szCs w:val="24"/>
                <w:lang w:eastAsia="lt-LT"/>
              </w:rPr>
              <w:t xml:space="preserve"> įgyvendinimas</w:t>
            </w:r>
            <w:r w:rsidR="00B42357">
              <w:rPr>
                <w:b/>
                <w:color w:val="000000"/>
                <w:szCs w:val="24"/>
                <w:lang w:eastAsia="lt-LT"/>
              </w:rPr>
              <w:t>:</w:t>
            </w:r>
            <w:r w:rsidR="00B42357">
              <w:rPr>
                <w:color w:val="000000"/>
                <w:szCs w:val="24"/>
                <w:lang w:eastAsia="lt-LT"/>
              </w:rPr>
              <w:t xml:space="preserve"> 2.1.3.1.gyventojų informavimas, konsultavimas, mokymas (kursų, seminarų organizavimas), neformalusis švietimas, siekiant paskatinti juos pradėti verslą (taip pat ir socialinį verslą</w:t>
            </w:r>
            <w:r w:rsidR="00B42357">
              <w:rPr>
                <w:iCs/>
                <w:szCs w:val="24"/>
              </w:rPr>
              <w:t>)</w:t>
            </w:r>
            <w:r w:rsidR="00B42357">
              <w:rPr>
                <w:color w:val="000000"/>
                <w:szCs w:val="24"/>
                <w:lang w:eastAsia="lt-LT"/>
              </w:rPr>
              <w:t>.</w:t>
            </w:r>
          </w:p>
          <w:p w14:paraId="31E2752D" w14:textId="5221751D" w:rsidR="00FE1F54" w:rsidRPr="0093670F" w:rsidRDefault="00FE1F54" w:rsidP="00543395">
            <w:pPr>
              <w:spacing w:before="120" w:after="120"/>
              <w:jc w:val="both"/>
              <w:rPr>
                <w:lang w:eastAsia="lt-LT"/>
              </w:rPr>
            </w:pPr>
            <w:r w:rsidRPr="00E2182E">
              <w:rPr>
                <w:lang w:eastAsia="lt-LT"/>
              </w:rPr>
              <w:t>Teisės aktai</w:t>
            </w:r>
            <w:r>
              <w:rPr>
                <w:lang w:eastAsia="lt-LT"/>
              </w:rPr>
              <w:t xml:space="preserve"> ir sąvokos</w:t>
            </w:r>
            <w:r w:rsidRPr="00E2182E">
              <w:rPr>
                <w:lang w:eastAsia="lt-LT"/>
              </w:rPr>
              <w:t>, kuriais vadovaujamasi rengiant, teikiant ir vertinant PĮP, priimant sprendimą dėl projekto finansavimo, sudarant projekto sutartį ir įgyvendinant projektą,</w:t>
            </w:r>
            <w:r>
              <w:rPr>
                <w:lang w:eastAsia="lt-LT"/>
              </w:rPr>
              <w:t xml:space="preserve"> nurodyti Aprašo dalyje „</w:t>
            </w:r>
            <w:r w:rsidRPr="00570C16">
              <w:rPr>
                <w:lang w:eastAsia="lt-LT"/>
              </w:rPr>
              <w:t>1.Taikomi teisės aktai ir sąvokos</w:t>
            </w:r>
            <w:r>
              <w:rPr>
                <w:lang w:eastAsia="lt-LT"/>
              </w:rPr>
              <w:t>“.</w:t>
            </w:r>
          </w:p>
        </w:tc>
      </w:tr>
    </w:tbl>
    <w:p w14:paraId="4A91564E" w14:textId="77777777" w:rsidR="00E2182E" w:rsidRDefault="00E2182E">
      <w:pPr>
        <w:ind w:firstLine="567"/>
        <w:jc w:val="both"/>
        <w:rPr>
          <w:b/>
          <w:i/>
          <w:iCs/>
          <w:szCs w:val="24"/>
        </w:rPr>
      </w:pPr>
    </w:p>
    <w:p w14:paraId="23942B66" w14:textId="77777777" w:rsidR="00F4402E" w:rsidRPr="00FE1F54" w:rsidRDefault="00F4402E" w:rsidP="00570C16">
      <w:pPr>
        <w:jc w:val="both"/>
        <w:rPr>
          <w:b/>
          <w:i/>
          <w:iCs/>
          <w:szCs w:val="24"/>
          <w:highlight w:val="yellow"/>
        </w:rPr>
      </w:pPr>
    </w:p>
    <w:p w14:paraId="482FB7CC" w14:textId="10AD0F20" w:rsidR="001A6ED3" w:rsidRPr="001A6ED3" w:rsidRDefault="001A6ED3" w:rsidP="001A6ED3">
      <w:pPr>
        <w:jc w:val="center"/>
        <w:rPr>
          <w:b/>
          <w:szCs w:val="24"/>
        </w:rPr>
      </w:pPr>
      <w:r w:rsidRPr="001A6ED3">
        <w:rPr>
          <w:b/>
          <w:szCs w:val="24"/>
        </w:rPr>
        <w:t>FINANSAVIMO REIKALAVIMAI</w:t>
      </w:r>
    </w:p>
    <w:p w14:paraId="2F89B3ED" w14:textId="77777777" w:rsidR="00EB0F8F" w:rsidRDefault="00EB0F8F">
      <w:pPr>
        <w:rPr>
          <w:b/>
          <w:i/>
          <w:szCs w:val="24"/>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977"/>
        <w:gridCol w:w="2424"/>
        <w:gridCol w:w="3960"/>
      </w:tblGrid>
      <w:tr w:rsidR="00EB0F8F" w14:paraId="48A0DB90" w14:textId="77777777" w:rsidTr="00884F5C">
        <w:tc>
          <w:tcPr>
            <w:tcW w:w="15310" w:type="dxa"/>
            <w:gridSpan w:val="4"/>
          </w:tcPr>
          <w:p w14:paraId="5D20A683" w14:textId="07BA5AF8" w:rsidR="00EB0F8F" w:rsidRPr="006B36EC" w:rsidRDefault="00C222C1">
            <w:pPr>
              <w:rPr>
                <w:b/>
                <w:szCs w:val="24"/>
              </w:rPr>
            </w:pPr>
            <w:r w:rsidRPr="006B36EC">
              <w:rPr>
                <w:b/>
                <w:szCs w:val="24"/>
              </w:rPr>
              <w:t>Reikalavimai projektams</w:t>
            </w:r>
          </w:p>
        </w:tc>
      </w:tr>
      <w:tr w:rsidR="00383811" w14:paraId="19DBC766" w14:textId="77777777" w:rsidTr="00884F5C">
        <w:tc>
          <w:tcPr>
            <w:tcW w:w="15310" w:type="dxa"/>
            <w:gridSpan w:val="4"/>
          </w:tcPr>
          <w:p w14:paraId="6BC5806B" w14:textId="77777777" w:rsidR="00383811" w:rsidRPr="00786943" w:rsidRDefault="00383811" w:rsidP="00383811">
            <w:pPr>
              <w:pStyle w:val="Sraopastraipa"/>
              <w:numPr>
                <w:ilvl w:val="0"/>
                <w:numId w:val="38"/>
              </w:numPr>
              <w:tabs>
                <w:tab w:val="left" w:pos="525"/>
              </w:tabs>
              <w:ind w:left="22" w:hanging="22"/>
              <w:jc w:val="both"/>
              <w:rPr>
                <w:iCs/>
                <w:szCs w:val="24"/>
              </w:rPr>
            </w:pPr>
            <w:r w:rsidRPr="00786943">
              <w:rPr>
                <w:b/>
                <w:bCs/>
                <w:szCs w:val="24"/>
              </w:rPr>
              <w:t>Finansuojama</w:t>
            </w:r>
            <w:r w:rsidRPr="00786943">
              <w:rPr>
                <w:b/>
                <w:bCs/>
                <w:iCs/>
                <w:szCs w:val="24"/>
              </w:rPr>
              <w:t xml:space="preserve"> veikla</w:t>
            </w:r>
            <w:r w:rsidRPr="00786943">
              <w:rPr>
                <w:iCs/>
                <w:szCs w:val="24"/>
              </w:rPr>
              <w:t xml:space="preserve">: </w:t>
            </w:r>
          </w:p>
          <w:p w14:paraId="0E651C23" w14:textId="4FDEC586" w:rsidR="00343914" w:rsidRPr="00786943" w:rsidRDefault="00383811" w:rsidP="00343914">
            <w:pPr>
              <w:tabs>
                <w:tab w:val="left" w:pos="741"/>
              </w:tabs>
              <w:jc w:val="both"/>
              <w:rPr>
                <w:szCs w:val="24"/>
                <w:lang w:eastAsia="lt-LT"/>
              </w:rPr>
            </w:pPr>
            <w:r w:rsidRPr="00786943">
              <w:rPr>
                <w:iCs/>
                <w:szCs w:val="24"/>
              </w:rPr>
              <w:t xml:space="preserve">Apraše nurodyta </w:t>
            </w:r>
            <w:r w:rsidR="00343914" w:rsidRPr="00786943">
              <w:rPr>
                <w:szCs w:val="24"/>
                <w:lang w:eastAsia="lt-LT"/>
              </w:rPr>
              <w:t>2.1.3.</w:t>
            </w:r>
            <w:r w:rsidR="002B6C60" w:rsidRPr="00786943">
              <w:rPr>
                <w:szCs w:val="24"/>
                <w:lang w:eastAsia="lt-LT"/>
              </w:rPr>
              <w:t xml:space="preserve"> </w:t>
            </w:r>
            <w:r w:rsidR="00343914" w:rsidRPr="00786943">
              <w:rPr>
                <w:b/>
                <w:iCs/>
                <w:szCs w:val="24"/>
              </w:rPr>
              <w:t>bendruomenės</w:t>
            </w:r>
            <w:r w:rsidR="00343914" w:rsidRPr="00786943">
              <w:rPr>
                <w:b/>
                <w:szCs w:val="24"/>
                <w:lang w:eastAsia="lt-LT"/>
              </w:rPr>
              <w:t xml:space="preserve"> verslumui didinti (t. y. verslo kūrimui ir pradedamo verslo plėtojimui reikalingiems gebėjimams stiprinti) skirtų neformalių </w:t>
            </w:r>
            <w:r w:rsidR="00343914" w:rsidRPr="00786943">
              <w:rPr>
                <w:b/>
                <w:iCs/>
                <w:szCs w:val="24"/>
              </w:rPr>
              <w:t>iniciatyvų</w:t>
            </w:r>
            <w:r w:rsidR="00343914" w:rsidRPr="00786943">
              <w:rPr>
                <w:b/>
                <w:szCs w:val="24"/>
                <w:lang w:eastAsia="lt-LT"/>
              </w:rPr>
              <w:t xml:space="preserve"> įgyvendinimas:</w:t>
            </w:r>
          </w:p>
          <w:p w14:paraId="292B8D39" w14:textId="77777777" w:rsidR="00383811" w:rsidRPr="00786943" w:rsidRDefault="00343914" w:rsidP="00343914">
            <w:pPr>
              <w:tabs>
                <w:tab w:val="left" w:pos="883"/>
              </w:tabs>
              <w:jc w:val="both"/>
              <w:rPr>
                <w:iCs/>
                <w:szCs w:val="24"/>
              </w:rPr>
            </w:pPr>
            <w:r w:rsidRPr="00786943">
              <w:rPr>
                <w:szCs w:val="24"/>
                <w:lang w:eastAsia="lt-LT"/>
              </w:rPr>
              <w:t>2.1.3.1.</w:t>
            </w:r>
            <w:r w:rsidRPr="00786943">
              <w:rPr>
                <w:szCs w:val="24"/>
                <w:lang w:eastAsia="lt-LT"/>
              </w:rPr>
              <w:tab/>
              <w:t>gyventojų informavimas, konsultavimas, mokymas (kursų, seminarų organizavimas), neformalusis švietimas, siekiant paskatinti juos pradėti verslą (taip pat ir socialinį verslą</w:t>
            </w:r>
            <w:r w:rsidRPr="00786943">
              <w:rPr>
                <w:iCs/>
                <w:szCs w:val="24"/>
              </w:rPr>
              <w:t>).</w:t>
            </w:r>
          </w:p>
          <w:p w14:paraId="34180133" w14:textId="77777777" w:rsidR="00E90AC9" w:rsidRPr="00786943" w:rsidRDefault="00E90AC9" w:rsidP="00E90AC9">
            <w:pPr>
              <w:pStyle w:val="Sraopastraipa"/>
              <w:tabs>
                <w:tab w:val="left" w:pos="525"/>
                <w:tab w:val="left" w:pos="589"/>
                <w:tab w:val="left" w:pos="731"/>
                <w:tab w:val="left" w:pos="1440"/>
              </w:tabs>
              <w:ind w:left="22" w:hanging="22"/>
              <w:jc w:val="both"/>
              <w:rPr>
                <w:bCs/>
                <w:iCs/>
                <w:szCs w:val="24"/>
              </w:rPr>
            </w:pPr>
            <w:r w:rsidRPr="00786943">
              <w:rPr>
                <w:szCs w:val="24"/>
              </w:rPr>
              <w:t>Apraše nurodyta 2.1.5.</w:t>
            </w:r>
            <w:r w:rsidRPr="00786943">
              <w:rPr>
                <w:b/>
                <w:bCs/>
                <w:szCs w:val="24"/>
              </w:rPr>
              <w:t xml:space="preserve"> </w:t>
            </w:r>
            <w:r w:rsidRPr="00786943">
              <w:rPr>
                <w:szCs w:val="24"/>
              </w:rPr>
              <w:t>veikla – savanoriškos veiklos skatinimas (taip pat savanoriškoje veikloje ketinančių dalyvauti asmenų ir savanorius priimančių organizacijų konsultavimas, informavimas), atlikimo organizavimas ir savanorių mokymas, finansuojama tiek, kiek reikia Aprašo 2.1.1–2.1.4 papunkčiuose nurodytoms veikloms vykdyti; šiame papunktyje nurodytos veiklos finansuojamos, jeigu jos projekte vykdomos kartu su bent viena iš Aprašo 2.1.1–2.1.4 papunkčiuose nurodytų veiklų.</w:t>
            </w:r>
          </w:p>
          <w:p w14:paraId="748B2A1E" w14:textId="40D792E7" w:rsidR="00E90AC9" w:rsidRPr="00476A57" w:rsidRDefault="00E90AC9" w:rsidP="00343914">
            <w:pPr>
              <w:tabs>
                <w:tab w:val="left" w:pos="883"/>
              </w:tabs>
              <w:jc w:val="both"/>
              <w:rPr>
                <w:szCs w:val="24"/>
                <w:lang w:eastAsia="lt-LT"/>
              </w:rPr>
            </w:pPr>
          </w:p>
        </w:tc>
      </w:tr>
      <w:tr w:rsidR="00383811" w14:paraId="6A130C07" w14:textId="77777777" w:rsidTr="00884F5C">
        <w:tc>
          <w:tcPr>
            <w:tcW w:w="15310" w:type="dxa"/>
            <w:gridSpan w:val="4"/>
          </w:tcPr>
          <w:p w14:paraId="61EB3DE0" w14:textId="77777777" w:rsidR="00383811" w:rsidRPr="00476A57" w:rsidRDefault="00383811" w:rsidP="008B5EA6">
            <w:pPr>
              <w:pStyle w:val="Sraopastraipa"/>
              <w:numPr>
                <w:ilvl w:val="0"/>
                <w:numId w:val="34"/>
              </w:numPr>
              <w:tabs>
                <w:tab w:val="left" w:pos="596"/>
              </w:tabs>
              <w:spacing w:after="120"/>
              <w:ind w:left="357" w:hanging="357"/>
              <w:jc w:val="both"/>
              <w:rPr>
                <w:b/>
                <w:iCs/>
                <w:szCs w:val="24"/>
              </w:rPr>
            </w:pPr>
            <w:r w:rsidRPr="00476A57">
              <w:rPr>
                <w:b/>
                <w:iCs/>
                <w:szCs w:val="24"/>
              </w:rPr>
              <w:t>Projektams taikomi bendrieji reikalavimai</w:t>
            </w:r>
          </w:p>
          <w:p w14:paraId="0117094F" w14:textId="77777777" w:rsidR="008B5EA6" w:rsidRPr="00476A57" w:rsidRDefault="008B5EA6" w:rsidP="008B5EA6">
            <w:pPr>
              <w:pStyle w:val="Sraopastraipa"/>
              <w:tabs>
                <w:tab w:val="left" w:pos="596"/>
              </w:tabs>
              <w:spacing w:after="120"/>
              <w:ind w:left="357"/>
              <w:jc w:val="both"/>
              <w:rPr>
                <w:b/>
                <w:iCs/>
                <w:szCs w:val="24"/>
              </w:rPr>
            </w:pPr>
          </w:p>
          <w:p w14:paraId="18B1A8D2" w14:textId="77777777" w:rsidR="00383811" w:rsidRPr="00476A57" w:rsidRDefault="00383811" w:rsidP="008B5EA6">
            <w:pPr>
              <w:pStyle w:val="Sraopastraipa"/>
              <w:numPr>
                <w:ilvl w:val="1"/>
                <w:numId w:val="34"/>
              </w:numPr>
              <w:tabs>
                <w:tab w:val="left" w:pos="596"/>
              </w:tabs>
              <w:spacing w:before="120"/>
              <w:ind w:left="23" w:firstLine="0"/>
              <w:jc w:val="both"/>
              <w:rPr>
                <w:iCs/>
                <w:szCs w:val="24"/>
              </w:rPr>
            </w:pPr>
            <w:r w:rsidRPr="00476A57">
              <w:rPr>
                <w:iCs/>
                <w:szCs w:val="24"/>
              </w:rPr>
              <w:lastRenderedPageBreak/>
              <w:t>Projektų įgyvendinimą administruoja viešoji įstaiga Centrinė projektų valdymo agentūra.</w:t>
            </w:r>
          </w:p>
          <w:p w14:paraId="72A65016" w14:textId="77777777" w:rsidR="00383811" w:rsidRPr="00476A57" w:rsidRDefault="00383811" w:rsidP="00383811">
            <w:pPr>
              <w:pStyle w:val="Sraopastraipa"/>
              <w:numPr>
                <w:ilvl w:val="1"/>
                <w:numId w:val="34"/>
              </w:numPr>
              <w:tabs>
                <w:tab w:val="left" w:pos="596"/>
              </w:tabs>
              <w:ind w:left="22" w:firstLine="0"/>
              <w:jc w:val="both"/>
              <w:rPr>
                <w:iCs/>
                <w:szCs w:val="24"/>
              </w:rPr>
            </w:pPr>
            <w:r w:rsidRPr="00476A57">
              <w:rPr>
                <w:iCs/>
                <w:szCs w:val="24"/>
              </w:rPr>
              <w:t xml:space="preserve">Projektų atrankos būdas – konkursas. </w:t>
            </w:r>
          </w:p>
          <w:p w14:paraId="715B46FD" w14:textId="77777777" w:rsidR="00383811" w:rsidRPr="00476A57" w:rsidRDefault="00383811" w:rsidP="00383811">
            <w:pPr>
              <w:pStyle w:val="Sraopastraipa"/>
              <w:numPr>
                <w:ilvl w:val="1"/>
                <w:numId w:val="34"/>
              </w:numPr>
              <w:tabs>
                <w:tab w:val="left" w:pos="596"/>
              </w:tabs>
              <w:ind w:left="22" w:firstLine="0"/>
              <w:jc w:val="both"/>
              <w:rPr>
                <w:iCs/>
                <w:szCs w:val="24"/>
              </w:rPr>
            </w:pPr>
            <w:r w:rsidRPr="00476A57">
              <w:rPr>
                <w:iCs/>
                <w:szCs w:val="24"/>
              </w:rPr>
              <w:t>Projektams teikiama finansavimo forma – dotacija.</w:t>
            </w:r>
          </w:p>
          <w:p w14:paraId="01B528DD" w14:textId="016DA826" w:rsidR="009C25CD" w:rsidRPr="00476A57" w:rsidRDefault="009C25CD" w:rsidP="00383811">
            <w:pPr>
              <w:pStyle w:val="Sraopastraipa"/>
              <w:numPr>
                <w:ilvl w:val="1"/>
                <w:numId w:val="34"/>
              </w:numPr>
              <w:tabs>
                <w:tab w:val="left" w:pos="596"/>
              </w:tabs>
              <w:ind w:left="22" w:firstLine="0"/>
              <w:jc w:val="both"/>
              <w:rPr>
                <w:iCs/>
                <w:szCs w:val="24"/>
              </w:rPr>
            </w:pPr>
            <w:r w:rsidRPr="00476A57">
              <w:rPr>
                <w:iCs/>
                <w:szCs w:val="24"/>
              </w:rPr>
              <w:t>Finansavimo šaltinis - ESF+ ir bendrojo finansavimo (toliau – BF)</w:t>
            </w:r>
            <w:r w:rsidR="00BB099D" w:rsidRPr="00476A57">
              <w:rPr>
                <w:iCs/>
                <w:szCs w:val="24"/>
              </w:rPr>
              <w:t>+</w:t>
            </w:r>
            <w:r w:rsidR="00DA3303" w:rsidRPr="00476A57">
              <w:rPr>
                <w:iCs/>
                <w:szCs w:val="24"/>
              </w:rPr>
              <w:t xml:space="preserve">Radviliškio </w:t>
            </w:r>
            <w:r w:rsidR="00BB099D" w:rsidRPr="00476A57">
              <w:rPr>
                <w:iCs/>
                <w:szCs w:val="24"/>
              </w:rPr>
              <w:t>rajono savivaldybės biudžeto (toliau – SB)</w:t>
            </w:r>
            <w:r w:rsidRPr="00476A57">
              <w:rPr>
                <w:iCs/>
                <w:szCs w:val="24"/>
              </w:rPr>
              <w:t xml:space="preserve"> lėšos.</w:t>
            </w:r>
          </w:p>
          <w:p w14:paraId="55BF406F" w14:textId="77777777" w:rsidR="00383811" w:rsidRPr="00476A57" w:rsidRDefault="00383811" w:rsidP="00383811">
            <w:pPr>
              <w:pStyle w:val="Sraopastraipa"/>
              <w:numPr>
                <w:ilvl w:val="1"/>
                <w:numId w:val="34"/>
              </w:numPr>
              <w:tabs>
                <w:tab w:val="left" w:pos="596"/>
              </w:tabs>
              <w:ind w:left="22" w:firstLine="0"/>
              <w:jc w:val="both"/>
              <w:rPr>
                <w:iCs/>
                <w:szCs w:val="24"/>
              </w:rPr>
            </w:pPr>
            <w:r w:rsidRPr="00476A57">
              <w:rPr>
                <w:iCs/>
                <w:szCs w:val="24"/>
              </w:rPr>
              <w:t xml:space="preserve">Projektų tikslas – </w:t>
            </w:r>
            <w:r w:rsidRPr="00476A57">
              <w:t>įgyvendinant vietos plėtros strategijas padidinti miestų bendruomenių socialinę integraciją, verslumą ir pagerinti šių bendruomenių narių padėtį darbo rinkoje</w:t>
            </w:r>
            <w:r w:rsidRPr="00476A57">
              <w:rPr>
                <w:iCs/>
                <w:szCs w:val="24"/>
              </w:rPr>
              <w:t>.</w:t>
            </w:r>
          </w:p>
          <w:p w14:paraId="2517CB27" w14:textId="77777777" w:rsidR="00383811" w:rsidRPr="00476A57" w:rsidRDefault="00383811" w:rsidP="00383811">
            <w:pPr>
              <w:pStyle w:val="Sraopastraipa"/>
              <w:numPr>
                <w:ilvl w:val="1"/>
                <w:numId w:val="34"/>
              </w:numPr>
              <w:tabs>
                <w:tab w:val="left" w:pos="596"/>
              </w:tabs>
              <w:ind w:left="22" w:firstLine="0"/>
              <w:jc w:val="both"/>
              <w:rPr>
                <w:iCs/>
                <w:szCs w:val="24"/>
              </w:rPr>
            </w:pPr>
            <w:r w:rsidRPr="00476A57">
              <w:rPr>
                <w:iCs/>
                <w:szCs w:val="24"/>
              </w:rPr>
              <w:t>Projekto veiklos turi būti įgyvendintos iki 2028 m. gruodžio 31 d.</w:t>
            </w:r>
          </w:p>
          <w:p w14:paraId="1CD94F11" w14:textId="3386C0DE" w:rsidR="00383811" w:rsidRPr="00E45FF1" w:rsidRDefault="00383811" w:rsidP="00383811">
            <w:pPr>
              <w:pStyle w:val="Sraopastraipa"/>
              <w:numPr>
                <w:ilvl w:val="1"/>
                <w:numId w:val="34"/>
              </w:numPr>
              <w:tabs>
                <w:tab w:val="left" w:pos="596"/>
              </w:tabs>
              <w:ind w:left="22" w:firstLine="0"/>
              <w:jc w:val="both"/>
              <w:rPr>
                <w:iCs/>
                <w:szCs w:val="24"/>
              </w:rPr>
            </w:pPr>
            <w:r w:rsidRPr="00E45FF1">
              <w:rPr>
                <w:iCs/>
                <w:szCs w:val="24"/>
              </w:rPr>
              <w:t xml:space="preserve">Projektų veikloms įgyvendinti numatyta skirti iki </w:t>
            </w:r>
            <w:r w:rsidR="00E90AC9" w:rsidRPr="00E45FF1">
              <w:rPr>
                <w:iCs/>
                <w:szCs w:val="24"/>
              </w:rPr>
              <w:t>45475,00</w:t>
            </w:r>
            <w:r w:rsidR="0091751B" w:rsidRPr="00E45FF1">
              <w:rPr>
                <w:iCs/>
                <w:szCs w:val="24"/>
              </w:rPr>
              <w:t xml:space="preserve"> </w:t>
            </w:r>
            <w:r w:rsidR="00E90AC9" w:rsidRPr="00E45FF1">
              <w:rPr>
                <w:iCs/>
                <w:szCs w:val="24"/>
              </w:rPr>
              <w:t>(keturiasdešimt</w:t>
            </w:r>
            <w:r w:rsidR="0091751B" w:rsidRPr="00E45FF1">
              <w:rPr>
                <w:iCs/>
                <w:szCs w:val="24"/>
              </w:rPr>
              <w:t xml:space="preserve"> </w:t>
            </w:r>
            <w:r w:rsidR="00E45FF1" w:rsidRPr="00E45FF1">
              <w:rPr>
                <w:iCs/>
                <w:szCs w:val="24"/>
              </w:rPr>
              <w:t xml:space="preserve">penkių tūkstančių keturių šimtų septyniasdešimt penkių </w:t>
            </w:r>
            <w:r w:rsidR="00862315" w:rsidRPr="00E45FF1">
              <w:rPr>
                <w:iCs/>
                <w:szCs w:val="24"/>
              </w:rPr>
              <w:t>eur</w:t>
            </w:r>
            <w:r w:rsidR="00E45FF1" w:rsidRPr="00E45FF1">
              <w:rPr>
                <w:iCs/>
                <w:szCs w:val="24"/>
              </w:rPr>
              <w:t>ų</w:t>
            </w:r>
            <w:r w:rsidRPr="00E45FF1">
              <w:rPr>
                <w:iCs/>
                <w:szCs w:val="24"/>
              </w:rPr>
              <w:t>) ESF+</w:t>
            </w:r>
            <w:r w:rsidRPr="00E45FF1">
              <w:rPr>
                <w:szCs w:val="24"/>
                <w:lang w:eastAsia="lt-LT"/>
              </w:rPr>
              <w:t xml:space="preserve"> ir </w:t>
            </w:r>
            <w:r w:rsidR="00E45FF1" w:rsidRPr="00E45FF1">
              <w:rPr>
                <w:szCs w:val="24"/>
                <w:lang w:val="en-US" w:eastAsia="lt-LT"/>
              </w:rPr>
              <w:t>8 025,00</w:t>
            </w:r>
            <w:r w:rsidR="0091751B" w:rsidRPr="00E45FF1">
              <w:rPr>
                <w:szCs w:val="24"/>
                <w:lang w:eastAsia="lt-LT"/>
              </w:rPr>
              <w:t xml:space="preserve"> </w:t>
            </w:r>
            <w:r w:rsidRPr="00E45FF1">
              <w:rPr>
                <w:szCs w:val="24"/>
                <w:lang w:eastAsia="lt-LT"/>
              </w:rPr>
              <w:t>(</w:t>
            </w:r>
            <w:r w:rsidR="00E45FF1" w:rsidRPr="00E45FF1">
              <w:rPr>
                <w:szCs w:val="24"/>
                <w:lang w:eastAsia="lt-LT"/>
              </w:rPr>
              <w:t>aštuonių tūkstančių dvidešimt penkių</w:t>
            </w:r>
            <w:r w:rsidR="00196CD8" w:rsidRPr="00E45FF1">
              <w:rPr>
                <w:szCs w:val="24"/>
                <w:lang w:eastAsia="lt-LT"/>
              </w:rPr>
              <w:t xml:space="preserve"> </w:t>
            </w:r>
            <w:r w:rsidR="00862315" w:rsidRPr="00E45FF1">
              <w:rPr>
                <w:szCs w:val="24"/>
                <w:lang w:eastAsia="lt-LT"/>
              </w:rPr>
              <w:t>eur</w:t>
            </w:r>
            <w:r w:rsidR="00E45FF1" w:rsidRPr="00E45FF1">
              <w:rPr>
                <w:szCs w:val="24"/>
                <w:lang w:eastAsia="lt-LT"/>
              </w:rPr>
              <w:t>ų</w:t>
            </w:r>
            <w:r w:rsidRPr="00E45FF1">
              <w:rPr>
                <w:szCs w:val="24"/>
                <w:lang w:eastAsia="lt-LT"/>
              </w:rPr>
              <w:t>) BF lėšų</w:t>
            </w:r>
            <w:r w:rsidR="003D0198" w:rsidRPr="00E45FF1">
              <w:rPr>
                <w:szCs w:val="24"/>
                <w:lang w:eastAsia="lt-LT"/>
              </w:rPr>
              <w:t xml:space="preserve">+ </w:t>
            </w:r>
            <w:r w:rsidR="00E45FF1" w:rsidRPr="00E45FF1">
              <w:rPr>
                <w:szCs w:val="24"/>
                <w:lang w:eastAsia="lt-LT"/>
              </w:rPr>
              <w:t>4 337,84</w:t>
            </w:r>
            <w:r w:rsidR="00DA3303" w:rsidRPr="00E45FF1">
              <w:rPr>
                <w:szCs w:val="24"/>
                <w:lang w:eastAsia="lt-LT"/>
              </w:rPr>
              <w:t xml:space="preserve"> </w:t>
            </w:r>
            <w:r w:rsidR="003D0198" w:rsidRPr="00E45FF1">
              <w:rPr>
                <w:szCs w:val="24"/>
                <w:lang w:eastAsia="lt-LT"/>
              </w:rPr>
              <w:t>(</w:t>
            </w:r>
            <w:r w:rsidR="00E45FF1" w:rsidRPr="00E45FF1">
              <w:rPr>
                <w:szCs w:val="24"/>
                <w:lang w:eastAsia="lt-LT"/>
              </w:rPr>
              <w:t>keturių tūkstančių trijų šimtų trisdešimt septynių eurų</w:t>
            </w:r>
            <w:r w:rsidR="00DA3303" w:rsidRPr="00E45FF1">
              <w:rPr>
                <w:szCs w:val="24"/>
                <w:lang w:eastAsia="lt-LT"/>
              </w:rPr>
              <w:t xml:space="preserve"> </w:t>
            </w:r>
            <w:r w:rsidR="00E45FF1" w:rsidRPr="00E45FF1">
              <w:rPr>
                <w:szCs w:val="24"/>
                <w:lang w:val="en-US" w:eastAsia="lt-LT"/>
              </w:rPr>
              <w:t>84</w:t>
            </w:r>
            <w:r w:rsidR="00DA3303" w:rsidRPr="00E45FF1">
              <w:rPr>
                <w:szCs w:val="24"/>
                <w:lang w:eastAsia="lt-LT"/>
              </w:rPr>
              <w:t xml:space="preserve"> ct</w:t>
            </w:r>
            <w:r w:rsidR="003D0198" w:rsidRPr="00E45FF1">
              <w:rPr>
                <w:szCs w:val="24"/>
                <w:lang w:eastAsia="lt-LT"/>
              </w:rPr>
              <w:t>) SB lėšų.</w:t>
            </w:r>
          </w:p>
          <w:p w14:paraId="57BB05FB" w14:textId="77777777" w:rsidR="00383811" w:rsidRPr="00476A57" w:rsidRDefault="00383811" w:rsidP="00383811">
            <w:pPr>
              <w:pStyle w:val="Sraopastraipa"/>
              <w:numPr>
                <w:ilvl w:val="1"/>
                <w:numId w:val="34"/>
              </w:numPr>
              <w:tabs>
                <w:tab w:val="left" w:pos="596"/>
              </w:tabs>
              <w:ind w:left="22" w:firstLine="0"/>
              <w:jc w:val="both"/>
              <w:rPr>
                <w:iCs/>
                <w:szCs w:val="24"/>
              </w:rPr>
            </w:pPr>
            <w:r w:rsidRPr="00476A57">
              <w:t xml:space="preserve">Projektams, </w:t>
            </w:r>
            <w:r w:rsidRPr="00476A57">
              <w:rPr>
                <w:szCs w:val="24"/>
                <w:lang w:eastAsia="lt-LT"/>
              </w:rPr>
              <w:t>kurių</w:t>
            </w:r>
            <w:r w:rsidRPr="00476A57">
              <w:t xml:space="preserve"> visos tinkamos finansuoti išlaidos neviršija 200 000 (dviejų šimtų tūkstančių) eurų, atsižvelgiant į Administravimo taisyklių</w:t>
            </w:r>
            <w:r w:rsidRPr="00476A57">
              <w:rPr>
                <w:rStyle w:val="Puslapioinaosnuoroda"/>
              </w:rPr>
              <w:footnoteReference w:id="3"/>
            </w:r>
            <w:r w:rsidRPr="00476A57">
              <w:t xml:space="preserve"> 170 punkto nuostatas, projekto tinkamumo finansuoti vertinimo metu gali būti nustatomi supaprastintai apmokamų išlaidų dydžiai.</w:t>
            </w:r>
          </w:p>
          <w:p w14:paraId="3CE160F9" w14:textId="7F15BF0D" w:rsidR="00383811" w:rsidRPr="00476A57" w:rsidRDefault="00383811" w:rsidP="00383811">
            <w:pPr>
              <w:pStyle w:val="Sraopastraipa"/>
              <w:numPr>
                <w:ilvl w:val="1"/>
                <w:numId w:val="34"/>
              </w:numPr>
              <w:tabs>
                <w:tab w:val="left" w:pos="596"/>
              </w:tabs>
              <w:ind w:left="22" w:firstLine="0"/>
              <w:jc w:val="both"/>
              <w:rPr>
                <w:iCs/>
                <w:szCs w:val="24"/>
              </w:rPr>
            </w:pPr>
            <w:r w:rsidRPr="00476A57">
              <w:rPr>
                <w:iCs/>
                <w:szCs w:val="24"/>
              </w:rPr>
              <w:t>Kiekvienas projektas turi atitikti bendruosius projektų atrankos kriterijus, kurių sąrašas ir vertinimo metodika nustatyti Projektų administravimo ir finansavimo taisyklių</w:t>
            </w:r>
            <w:r w:rsidRPr="00476A57">
              <w:rPr>
                <w:rStyle w:val="Puslapioinaosnuoroda"/>
                <w:iCs/>
                <w:szCs w:val="24"/>
              </w:rPr>
              <w:footnoteReference w:id="4"/>
            </w:r>
            <w:r w:rsidRPr="00476A57">
              <w:rPr>
                <w:iCs/>
                <w:szCs w:val="24"/>
              </w:rPr>
              <w:t xml:space="preserve"> (toliau – PAFT) 2 priede, ir specialųjį projektų atrankos kriterijų „Projektas skirtas vietos plėtros strategijos, kuri vidaus reikalų ministro įsakymu įtraukta į siūlomų finansuoti vietos plėtros strategijų sąrašą, veiksmams įgyvendinti“</w:t>
            </w:r>
            <w:r w:rsidR="008035F0" w:rsidRPr="00476A57">
              <w:rPr>
                <w:iCs/>
                <w:szCs w:val="24"/>
              </w:rPr>
              <w:t xml:space="preserve">, </w:t>
            </w:r>
            <w:proofErr w:type="spellStart"/>
            <w:r w:rsidR="008035F0" w:rsidRPr="00476A57">
              <w:rPr>
                <w:iCs/>
                <w:szCs w:val="24"/>
              </w:rPr>
              <w:t>t.y</w:t>
            </w:r>
            <w:proofErr w:type="spellEnd"/>
            <w:r w:rsidR="008035F0" w:rsidRPr="00476A57">
              <w:rPr>
                <w:iCs/>
                <w:szCs w:val="24"/>
              </w:rPr>
              <w:t xml:space="preserve">. projektas turi atitikti </w:t>
            </w:r>
            <w:r w:rsidR="004E50CA" w:rsidRPr="00476A57">
              <w:rPr>
                <w:iCs/>
                <w:szCs w:val="24"/>
              </w:rPr>
              <w:t>Radviliškio</w:t>
            </w:r>
            <w:r w:rsidR="00293311" w:rsidRPr="00476A57">
              <w:rPr>
                <w:iCs/>
                <w:szCs w:val="24"/>
              </w:rPr>
              <w:t xml:space="preserve"> </w:t>
            </w:r>
            <w:r w:rsidR="008035F0" w:rsidRPr="00476A57">
              <w:rPr>
                <w:iCs/>
                <w:szCs w:val="24"/>
              </w:rPr>
              <w:t>vietos veiklos grupės įgyvendinam</w:t>
            </w:r>
            <w:r w:rsidR="00383E19" w:rsidRPr="00476A57">
              <w:rPr>
                <w:iCs/>
                <w:szCs w:val="24"/>
              </w:rPr>
              <w:t>ą</w:t>
            </w:r>
            <w:r w:rsidR="008035F0" w:rsidRPr="00476A57">
              <w:rPr>
                <w:iCs/>
                <w:szCs w:val="24"/>
              </w:rPr>
              <w:t xml:space="preserve"> strategij</w:t>
            </w:r>
            <w:r w:rsidR="00383E19" w:rsidRPr="00476A57">
              <w:rPr>
                <w:iCs/>
                <w:szCs w:val="24"/>
              </w:rPr>
              <w:t>ą</w:t>
            </w:r>
            <w:r w:rsidR="008035F0" w:rsidRPr="00476A57">
              <w:rPr>
                <w:iCs/>
                <w:szCs w:val="24"/>
              </w:rPr>
              <w:t xml:space="preserve"> „</w:t>
            </w:r>
            <w:r w:rsidR="004E50CA" w:rsidRPr="00476A57">
              <w:rPr>
                <w:iCs/>
                <w:szCs w:val="24"/>
              </w:rPr>
              <w:t>Radviliškio</w:t>
            </w:r>
            <w:r w:rsidR="00293311" w:rsidRPr="00476A57">
              <w:rPr>
                <w:iCs/>
                <w:szCs w:val="24"/>
              </w:rPr>
              <w:t xml:space="preserve"> miesto 2023</w:t>
            </w:r>
            <w:r w:rsidR="00300F4D" w:rsidRPr="00476A57">
              <w:rPr>
                <w:iCs/>
                <w:szCs w:val="24"/>
              </w:rPr>
              <w:t xml:space="preserve"> – 2029 m. vietos plėtros strategija</w:t>
            </w:r>
            <w:r w:rsidR="00383E19" w:rsidRPr="00476A57">
              <w:rPr>
                <w:iCs/>
                <w:szCs w:val="24"/>
              </w:rPr>
              <w:t>“</w:t>
            </w:r>
            <w:r w:rsidRPr="00476A57">
              <w:rPr>
                <w:iCs/>
                <w:szCs w:val="24"/>
              </w:rPr>
              <w:t>. Projektų atitiktį šiame papunktyje nurodytiems projektų atrankos kriterijams vertina administruojančioji institucija, atlikdama projektų tinkamumo finansuoti vertinimą.</w:t>
            </w:r>
          </w:p>
          <w:p w14:paraId="28B3E263" w14:textId="194AFA47" w:rsidR="00383E19" w:rsidRPr="00476A57" w:rsidRDefault="00383811" w:rsidP="00383E19">
            <w:pPr>
              <w:pStyle w:val="Sraopastraipa"/>
              <w:numPr>
                <w:ilvl w:val="1"/>
                <w:numId w:val="34"/>
              </w:numPr>
              <w:tabs>
                <w:tab w:val="left" w:pos="596"/>
              </w:tabs>
              <w:ind w:left="22" w:firstLine="0"/>
              <w:jc w:val="both"/>
              <w:rPr>
                <w:iCs/>
                <w:szCs w:val="24"/>
              </w:rPr>
            </w:pPr>
            <w:r w:rsidRPr="00476A57">
              <w:rPr>
                <w:iCs/>
                <w:szCs w:val="24"/>
              </w:rPr>
              <w:t xml:space="preserve">Projektų naudos ir kokybės vertinimą atlieka </w:t>
            </w:r>
            <w:r w:rsidR="004E50CA" w:rsidRPr="00476A57">
              <w:rPr>
                <w:iCs/>
                <w:szCs w:val="24"/>
              </w:rPr>
              <w:t>Radviliškio</w:t>
            </w:r>
            <w:r w:rsidR="00300F4D" w:rsidRPr="00476A57">
              <w:rPr>
                <w:iCs/>
                <w:szCs w:val="24"/>
              </w:rPr>
              <w:t xml:space="preserve"> miesto vietos veiklos grupė </w:t>
            </w:r>
            <w:r w:rsidR="00383E19" w:rsidRPr="00476A57">
              <w:rPr>
                <w:iCs/>
                <w:szCs w:val="24"/>
              </w:rPr>
              <w:t xml:space="preserve">(toliau – </w:t>
            </w:r>
            <w:r w:rsidRPr="00476A57">
              <w:rPr>
                <w:iCs/>
                <w:szCs w:val="24"/>
              </w:rPr>
              <w:t>VVG</w:t>
            </w:r>
            <w:r w:rsidR="00383E19" w:rsidRPr="00476A57">
              <w:rPr>
                <w:iCs/>
                <w:szCs w:val="24"/>
              </w:rPr>
              <w:t>)</w:t>
            </w:r>
            <w:r w:rsidRPr="00476A57">
              <w:rPr>
                <w:iCs/>
                <w:szCs w:val="24"/>
              </w:rPr>
              <w:t xml:space="preserve">. Projektai vertinami pagal VVG kvietimo dokumentuose nustatytus </w:t>
            </w:r>
            <w:r w:rsidR="00300F4D" w:rsidRPr="00476A57">
              <w:rPr>
                <w:iCs/>
                <w:szCs w:val="24"/>
              </w:rPr>
              <w:t xml:space="preserve">vietos projektų naudos ir kokybės vertinimo </w:t>
            </w:r>
            <w:r w:rsidRPr="00476A57">
              <w:rPr>
                <w:iCs/>
                <w:szCs w:val="24"/>
              </w:rPr>
              <w:t>kriterijus</w:t>
            </w:r>
            <w:r w:rsidR="002C0F85" w:rsidRPr="00476A57">
              <w:rPr>
                <w:iCs/>
                <w:szCs w:val="24"/>
              </w:rPr>
              <w:t xml:space="preserve">, kurie </w:t>
            </w:r>
            <w:r w:rsidR="000A11BD" w:rsidRPr="00476A57">
              <w:rPr>
                <w:iCs/>
                <w:szCs w:val="24"/>
              </w:rPr>
              <w:t xml:space="preserve">nurodyti </w:t>
            </w:r>
            <w:r w:rsidR="00383E19" w:rsidRPr="00476A57">
              <w:rPr>
                <w:iCs/>
                <w:szCs w:val="24"/>
              </w:rPr>
              <w:t xml:space="preserve">ir </w:t>
            </w:r>
            <w:r w:rsidR="000A11BD" w:rsidRPr="00476A57">
              <w:rPr>
                <w:iCs/>
                <w:szCs w:val="24"/>
              </w:rPr>
              <w:t>šių Gairių 1</w:t>
            </w:r>
            <w:r w:rsidR="009B05AF" w:rsidRPr="00476A57">
              <w:rPr>
                <w:iCs/>
                <w:szCs w:val="24"/>
              </w:rPr>
              <w:t>0</w:t>
            </w:r>
            <w:r w:rsidR="000A11BD" w:rsidRPr="00476A57">
              <w:rPr>
                <w:iCs/>
                <w:szCs w:val="24"/>
              </w:rPr>
              <w:t xml:space="preserve"> dalyje</w:t>
            </w:r>
            <w:r w:rsidRPr="00476A57">
              <w:rPr>
                <w:iCs/>
                <w:szCs w:val="24"/>
              </w:rPr>
              <w:t>. Projektai, kurie naudos ir kokybės vertinimo etape nesurenka nustatytos minimalios balų sumos, nėra tinkami finansuoti</w:t>
            </w:r>
            <w:r w:rsidR="000A11BD" w:rsidRPr="00476A57">
              <w:rPr>
                <w:iCs/>
                <w:szCs w:val="24"/>
              </w:rPr>
              <w:t xml:space="preserve">, PĮP atmetami </w:t>
            </w:r>
            <w:r w:rsidRPr="00476A57">
              <w:rPr>
                <w:iCs/>
                <w:szCs w:val="24"/>
              </w:rPr>
              <w:t>ir jų tinkamumo finansuoti vertinimas neatliekamas.</w:t>
            </w:r>
          </w:p>
          <w:p w14:paraId="57CF567A" w14:textId="77777777" w:rsidR="00383E19" w:rsidRPr="00476A57" w:rsidRDefault="00383E19" w:rsidP="00D17BDC">
            <w:pPr>
              <w:pStyle w:val="Sraopastraipa"/>
              <w:numPr>
                <w:ilvl w:val="1"/>
                <w:numId w:val="34"/>
              </w:numPr>
              <w:tabs>
                <w:tab w:val="left" w:pos="596"/>
              </w:tabs>
              <w:ind w:left="22" w:firstLine="0"/>
              <w:jc w:val="both"/>
              <w:rPr>
                <w:iCs/>
                <w:szCs w:val="24"/>
              </w:rPr>
            </w:pPr>
            <w:r w:rsidRPr="00476A57">
              <w:rPr>
                <w:iCs/>
                <w:szCs w:val="24"/>
              </w:rPr>
              <w:t>Projekto vykdytojas privalo vykdyti projekto matomumo, informavimo apie projektą ir kitus komunikacijos įsipareigojimus, nurodytus Projektų administravimo ir finansavimo taisyklių XIV skyriuje.</w:t>
            </w:r>
          </w:p>
          <w:p w14:paraId="319770FD" w14:textId="77777777" w:rsidR="00383E19" w:rsidRPr="00476A57" w:rsidRDefault="00383811" w:rsidP="002E0EEE">
            <w:pPr>
              <w:pStyle w:val="Sraopastraipa"/>
              <w:numPr>
                <w:ilvl w:val="1"/>
                <w:numId w:val="34"/>
              </w:numPr>
              <w:tabs>
                <w:tab w:val="left" w:pos="596"/>
              </w:tabs>
              <w:ind w:left="22" w:firstLine="0"/>
              <w:jc w:val="both"/>
              <w:rPr>
                <w:iCs/>
                <w:szCs w:val="24"/>
              </w:rPr>
            </w:pPr>
            <w:r w:rsidRPr="00476A57">
              <w:rPr>
                <w:szCs w:val="24"/>
              </w:rPr>
              <w:t xml:space="preserve">Projektais nėra įgyvendinama viešojo ir privataus </w:t>
            </w:r>
            <w:r w:rsidRPr="00476A57">
              <w:rPr>
                <w:iCs/>
                <w:szCs w:val="24"/>
              </w:rPr>
              <w:t>sektorių</w:t>
            </w:r>
            <w:r w:rsidRPr="00476A57">
              <w:rPr>
                <w:szCs w:val="24"/>
              </w:rPr>
              <w:t xml:space="preserve"> partnerystė.</w:t>
            </w:r>
          </w:p>
          <w:p w14:paraId="780C9F44" w14:textId="77777777" w:rsidR="00B775BC" w:rsidRPr="00476A57" w:rsidRDefault="00383811" w:rsidP="00340993">
            <w:pPr>
              <w:pStyle w:val="Sraopastraipa"/>
              <w:numPr>
                <w:ilvl w:val="1"/>
                <w:numId w:val="34"/>
              </w:numPr>
              <w:tabs>
                <w:tab w:val="left" w:pos="596"/>
              </w:tabs>
              <w:ind w:left="22" w:firstLine="0"/>
              <w:jc w:val="both"/>
              <w:rPr>
                <w:iCs/>
                <w:szCs w:val="24"/>
              </w:rPr>
            </w:pPr>
            <w:r w:rsidRPr="00476A57">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476A57">
              <w:rPr>
                <w:i/>
                <w:iCs/>
                <w:szCs w:val="24"/>
              </w:rPr>
              <w:t xml:space="preserve">de </w:t>
            </w:r>
            <w:proofErr w:type="spellStart"/>
            <w:r w:rsidRPr="00476A57">
              <w:rPr>
                <w:i/>
                <w:iCs/>
                <w:szCs w:val="24"/>
              </w:rPr>
              <w:t>minimis</w:t>
            </w:r>
            <w:proofErr w:type="spellEnd"/>
            <w:r w:rsidRPr="00476A57">
              <w:rPr>
                <w:szCs w:val="24"/>
              </w:rPr>
              <w:t xml:space="preserve"> pagalbą. </w:t>
            </w:r>
            <w:r w:rsidRPr="00476A57">
              <w:t xml:space="preserve">2021–2027 metų </w:t>
            </w:r>
            <w:r w:rsidRPr="00476A57">
              <w:rPr>
                <w:szCs w:val="24"/>
              </w:rPr>
              <w:t>Europos Sąjungos</w:t>
            </w:r>
            <w:r w:rsidRPr="00476A57">
              <w:t xml:space="preserve"> fondų ir bendrojo finansavimo lėšos, išmokėtos ir (ar) panaudotos pažeidžiant </w:t>
            </w:r>
            <w:r w:rsidRPr="00476A57">
              <w:rPr>
                <w:szCs w:val="24"/>
              </w:rPr>
              <w:t>Europos Sąjungos</w:t>
            </w:r>
            <w:r w:rsidRPr="00476A57">
              <w:t xml:space="preserve"> ir Lietuvos Respublikos teisės aktus, tarptautines sutartis ir (ar) projektų sutartis, ir (ar) kitos pagal </w:t>
            </w:r>
            <w:r w:rsidRPr="00476A57">
              <w:rPr>
                <w:szCs w:val="24"/>
              </w:rPr>
              <w:t xml:space="preserve">Europos </w:t>
            </w:r>
            <w:r w:rsidRPr="00476A57">
              <w:rPr>
                <w:szCs w:val="24"/>
              </w:rPr>
              <w:lastRenderedPageBreak/>
              <w:t>Sąjungos</w:t>
            </w:r>
            <w:r w:rsidRPr="00476A57">
              <w:t xml:space="preserve"> ir Lietuvos Respublikos teisės aktus, tarptautines sutartis ir (ar) projektų sutartis reikalaujamos grąžinti lėšos susigrąžinamos iš projektų vykdytojų ir administruojamos Projektų administravimo ir finansavimo taisyklių IV skyriaus devintajame skirsnyje nustatyta tvarka.</w:t>
            </w:r>
          </w:p>
          <w:p w14:paraId="51E91267" w14:textId="267BD7A5" w:rsidR="00383811" w:rsidRPr="00476A57" w:rsidRDefault="00383811" w:rsidP="00340993">
            <w:pPr>
              <w:pStyle w:val="Sraopastraipa"/>
              <w:numPr>
                <w:ilvl w:val="1"/>
                <w:numId w:val="34"/>
              </w:numPr>
              <w:tabs>
                <w:tab w:val="left" w:pos="596"/>
              </w:tabs>
              <w:ind w:left="22" w:firstLine="0"/>
              <w:jc w:val="both"/>
              <w:rPr>
                <w:iCs/>
                <w:szCs w:val="24"/>
              </w:rPr>
            </w:pPr>
            <w:r w:rsidRPr="00476A57">
              <w:rPr>
                <w:iCs/>
                <w:szCs w:val="24"/>
              </w:rPr>
              <w:t xml:space="preserve">Projekto vykdytojas ir partneris su projekto įgyvendinimu susijusius dokumentus privalo saugoti Projektų administravimo ir finansavimo taisyklių VIII skyriaus šeštajame skirsnyje nustatyta tvarka ir terminais, t. y. ne trumpiau, kaip 5 metus po metų, kuriais projekto vykdytojui atliktas paskutinis mokėjimas, gruodžio 31 dienos. </w:t>
            </w:r>
            <w:r w:rsidRPr="00476A57">
              <w:t xml:space="preserve">Visi su </w:t>
            </w:r>
            <w:r w:rsidRPr="00476A57">
              <w:rPr>
                <w:i/>
                <w:iCs/>
              </w:rPr>
              <w:t xml:space="preserve">de </w:t>
            </w:r>
            <w:proofErr w:type="spellStart"/>
            <w:r w:rsidRPr="00476A57">
              <w:rPr>
                <w:i/>
                <w:iCs/>
              </w:rPr>
              <w:t>minimis</w:t>
            </w:r>
            <w:proofErr w:type="spellEnd"/>
            <w:r w:rsidRPr="00476A57">
              <w:t xml:space="preserve"> pagalbos skyrimu susiję dokumentai turi būti saugomi 10 metų nuo paskutinės </w:t>
            </w:r>
            <w:r w:rsidRPr="00476A57">
              <w:rPr>
                <w:i/>
              </w:rPr>
              <w:t xml:space="preserve">de </w:t>
            </w:r>
            <w:proofErr w:type="spellStart"/>
            <w:r w:rsidRPr="00476A57">
              <w:rPr>
                <w:i/>
              </w:rPr>
              <w:t>minimis</w:t>
            </w:r>
            <w:proofErr w:type="spellEnd"/>
            <w:r w:rsidRPr="00476A57">
              <w:t xml:space="preserve"> pagalbos, suteiktos projekte, finansuojamame pagal šį Aprašą, suteikimo datos.</w:t>
            </w:r>
          </w:p>
          <w:p w14:paraId="2472FAFA" w14:textId="77777777" w:rsidR="00383811" w:rsidRPr="00476A57" w:rsidRDefault="00383811">
            <w:pPr>
              <w:rPr>
                <w:b/>
                <w:szCs w:val="24"/>
              </w:rPr>
            </w:pPr>
          </w:p>
        </w:tc>
      </w:tr>
      <w:tr w:rsidR="00494670" w14:paraId="1B3B5F65" w14:textId="77777777" w:rsidTr="00032E42">
        <w:trPr>
          <w:trHeight w:val="558"/>
        </w:trPr>
        <w:tc>
          <w:tcPr>
            <w:tcW w:w="15310" w:type="dxa"/>
            <w:gridSpan w:val="4"/>
          </w:tcPr>
          <w:p w14:paraId="2B866F3A" w14:textId="77777777" w:rsidR="00494670" w:rsidRPr="00C156C0" w:rsidRDefault="00494670" w:rsidP="00494670">
            <w:pPr>
              <w:pStyle w:val="Sraopastraipa"/>
              <w:numPr>
                <w:ilvl w:val="0"/>
                <w:numId w:val="33"/>
              </w:numPr>
              <w:tabs>
                <w:tab w:val="left" w:pos="596"/>
              </w:tabs>
              <w:jc w:val="both"/>
              <w:rPr>
                <w:b/>
                <w:iCs/>
                <w:szCs w:val="24"/>
              </w:rPr>
            </w:pPr>
            <w:r w:rsidRPr="00C156C0">
              <w:rPr>
                <w:b/>
                <w:iCs/>
                <w:szCs w:val="24"/>
              </w:rPr>
              <w:lastRenderedPageBreak/>
              <w:t>Projekto įgyvendinimo plano teikimas</w:t>
            </w:r>
          </w:p>
          <w:p w14:paraId="5F65D059" w14:textId="77777777" w:rsidR="00494670" w:rsidRDefault="00494670" w:rsidP="00494670">
            <w:pPr>
              <w:tabs>
                <w:tab w:val="left" w:pos="596"/>
              </w:tabs>
              <w:jc w:val="both"/>
              <w:rPr>
                <w:iCs/>
                <w:szCs w:val="24"/>
              </w:rPr>
            </w:pPr>
          </w:p>
          <w:p w14:paraId="5FF6BCB9" w14:textId="77777777" w:rsidR="00494670" w:rsidRDefault="00494670" w:rsidP="00494670">
            <w:pPr>
              <w:pStyle w:val="Sraopastraipa"/>
              <w:numPr>
                <w:ilvl w:val="1"/>
                <w:numId w:val="33"/>
              </w:numPr>
              <w:tabs>
                <w:tab w:val="left" w:pos="596"/>
              </w:tabs>
              <w:ind w:left="0" w:firstLine="0"/>
              <w:jc w:val="both"/>
              <w:rPr>
                <w:iCs/>
                <w:szCs w:val="24"/>
              </w:rPr>
            </w:pPr>
            <w:r w:rsidRPr="00C156C0">
              <w:rPr>
                <w:iCs/>
                <w:szCs w:val="24"/>
              </w:rPr>
              <w:t>Siekiant gauti finansavimą, pildomas PĮP ir kartu su visais priedais teikiamas per Europos Sąjungos investicijų administravimo informacinės sistemos (INVESTIS) duomenų mainų svetainę, skirtą INVESTIS elektroninėms paslaugoms teikti (DMS).</w:t>
            </w:r>
          </w:p>
          <w:p w14:paraId="17B2EF9C" w14:textId="77777777" w:rsidR="00494670" w:rsidRDefault="00494670" w:rsidP="00494670">
            <w:pPr>
              <w:pStyle w:val="Sraopastraipa"/>
              <w:numPr>
                <w:ilvl w:val="1"/>
                <w:numId w:val="33"/>
              </w:numPr>
              <w:tabs>
                <w:tab w:val="left" w:pos="596"/>
              </w:tabs>
              <w:ind w:left="0" w:firstLine="0"/>
              <w:jc w:val="both"/>
              <w:rPr>
                <w:iCs/>
                <w:szCs w:val="24"/>
              </w:rPr>
            </w:pPr>
            <w:r w:rsidRPr="009305EA">
              <w:rPr>
                <w:iCs/>
                <w:szCs w:val="24"/>
              </w:rPr>
              <w:t>PĮP teikiamas nuo kvietimo teikti PĮP paskelbimo Europos Sąjungos investicijų interneto</w:t>
            </w:r>
            <w:r>
              <w:rPr>
                <w:iCs/>
                <w:szCs w:val="24"/>
              </w:rPr>
              <w:t xml:space="preserve"> </w:t>
            </w:r>
            <w:r w:rsidRPr="009305EA">
              <w:rPr>
                <w:iCs/>
                <w:szCs w:val="24"/>
              </w:rPr>
              <w:t xml:space="preserve">svetainėje </w:t>
            </w:r>
            <w:proofErr w:type="spellStart"/>
            <w:r w:rsidRPr="009305EA">
              <w:rPr>
                <w:iCs/>
                <w:szCs w:val="24"/>
              </w:rPr>
              <w:t>esinvesticijos.lt</w:t>
            </w:r>
            <w:proofErr w:type="spellEnd"/>
            <w:r w:rsidRPr="009305EA">
              <w:rPr>
                <w:iCs/>
                <w:szCs w:val="24"/>
              </w:rPr>
              <w:t>, iki kvietime nurodytos paskutinės dienos.</w:t>
            </w:r>
          </w:p>
          <w:p w14:paraId="469EE473" w14:textId="77777777" w:rsidR="00494670" w:rsidRPr="00476A57" w:rsidRDefault="00494670" w:rsidP="00494670">
            <w:pPr>
              <w:pStyle w:val="Sraopastraipa"/>
              <w:numPr>
                <w:ilvl w:val="1"/>
                <w:numId w:val="33"/>
              </w:numPr>
              <w:tabs>
                <w:tab w:val="left" w:pos="596"/>
              </w:tabs>
              <w:ind w:left="0" w:firstLine="0"/>
              <w:jc w:val="both"/>
              <w:rPr>
                <w:iCs/>
                <w:szCs w:val="24"/>
              </w:rPr>
            </w:pPr>
            <w:r w:rsidRPr="00476A57">
              <w:rPr>
                <w:iCs/>
                <w:szCs w:val="24"/>
              </w:rPr>
              <w:t>Vienas pareiškėjas gali pateikti tik vieną PĮP.</w:t>
            </w:r>
          </w:p>
          <w:p w14:paraId="58AEF322" w14:textId="77777777" w:rsidR="00494670" w:rsidRPr="00476A57" w:rsidRDefault="00494670" w:rsidP="00494670">
            <w:pPr>
              <w:pStyle w:val="Sraopastraipa"/>
              <w:numPr>
                <w:ilvl w:val="1"/>
                <w:numId w:val="33"/>
              </w:numPr>
              <w:tabs>
                <w:tab w:val="left" w:pos="596"/>
              </w:tabs>
              <w:ind w:left="0" w:firstLine="22"/>
              <w:jc w:val="both"/>
              <w:rPr>
                <w:iCs/>
                <w:szCs w:val="24"/>
              </w:rPr>
            </w:pPr>
            <w:r w:rsidRPr="00476A57">
              <w:rPr>
                <w:iCs/>
                <w:szCs w:val="24"/>
              </w:rPr>
              <w:t xml:space="preserve">Kartu su PĮP pareiškėjas </w:t>
            </w:r>
            <w:r w:rsidRPr="00476A57">
              <w:rPr>
                <w:szCs w:val="24"/>
              </w:rPr>
              <w:t>administruojančiajai</w:t>
            </w:r>
            <w:r w:rsidRPr="00476A57">
              <w:t xml:space="preserve"> institucijai </w:t>
            </w:r>
            <w:r w:rsidRPr="00476A57">
              <w:rPr>
                <w:iCs/>
                <w:szCs w:val="24"/>
              </w:rPr>
              <w:t>turi pateikti šiuos priedus ir/ar dokumentus:</w:t>
            </w:r>
          </w:p>
          <w:p w14:paraId="4AB233A5" w14:textId="77777777" w:rsidR="00494670" w:rsidRPr="00476A57" w:rsidRDefault="00494670" w:rsidP="00494670">
            <w:pPr>
              <w:pStyle w:val="Sraopastraipa"/>
              <w:numPr>
                <w:ilvl w:val="2"/>
                <w:numId w:val="33"/>
              </w:numPr>
              <w:tabs>
                <w:tab w:val="left" w:pos="596"/>
              </w:tabs>
              <w:ind w:left="22" w:firstLine="0"/>
              <w:jc w:val="both"/>
              <w:rPr>
                <w:iCs/>
                <w:szCs w:val="24"/>
              </w:rPr>
            </w:pPr>
            <w:r w:rsidRPr="00476A57">
              <w:rPr>
                <w:iCs/>
                <w:szCs w:val="24"/>
              </w:rPr>
              <w:t xml:space="preserve">įgaliojimą pasirašyti projekto įgyvendinimo planą, jei jį pasirašo ne pareiškėjo įstaigos vadovas; </w:t>
            </w:r>
          </w:p>
          <w:p w14:paraId="3174280B" w14:textId="77777777" w:rsidR="00494670" w:rsidRPr="00476A57" w:rsidRDefault="00494670" w:rsidP="00494670">
            <w:pPr>
              <w:pStyle w:val="Sraopastraipa"/>
              <w:numPr>
                <w:ilvl w:val="2"/>
                <w:numId w:val="33"/>
              </w:numPr>
              <w:tabs>
                <w:tab w:val="left" w:pos="596"/>
              </w:tabs>
              <w:ind w:left="22" w:firstLine="0"/>
              <w:jc w:val="both"/>
              <w:rPr>
                <w:iCs/>
                <w:szCs w:val="24"/>
              </w:rPr>
            </w:pPr>
            <w:r w:rsidRPr="00476A57">
              <w:rPr>
                <w:szCs w:val="24"/>
              </w:rPr>
              <w:t>užpildytą nevyriausybinės organizacijos deklaraciją, kurios forma pateikiama Aprašo 2 priede (jei projekto vykdytojas ar partneris yra NVO);</w:t>
            </w:r>
          </w:p>
          <w:p w14:paraId="50310570" w14:textId="77777777" w:rsidR="00494670" w:rsidRPr="00476A57" w:rsidRDefault="00494670" w:rsidP="00494670">
            <w:pPr>
              <w:pStyle w:val="Sraopastraipa"/>
              <w:numPr>
                <w:ilvl w:val="2"/>
                <w:numId w:val="33"/>
              </w:numPr>
              <w:tabs>
                <w:tab w:val="left" w:pos="596"/>
              </w:tabs>
              <w:ind w:left="22" w:firstLine="0"/>
              <w:jc w:val="both"/>
              <w:rPr>
                <w:iCs/>
                <w:szCs w:val="24"/>
              </w:rPr>
            </w:pPr>
            <w:r w:rsidRPr="00476A57">
              <w:rPr>
                <w:szCs w:val="24"/>
              </w:rPr>
              <w:t>pasirašytą (-</w:t>
            </w:r>
            <w:proofErr w:type="spellStart"/>
            <w:r w:rsidRPr="00476A57">
              <w:rPr>
                <w:szCs w:val="24"/>
              </w:rPr>
              <w:t>as</w:t>
            </w:r>
            <w:proofErr w:type="spellEnd"/>
            <w:r w:rsidRPr="00476A57">
              <w:rPr>
                <w:szCs w:val="24"/>
              </w:rPr>
              <w:t>) partnerio (-</w:t>
            </w:r>
            <w:proofErr w:type="spellStart"/>
            <w:r w:rsidRPr="00476A57">
              <w:rPr>
                <w:szCs w:val="24"/>
              </w:rPr>
              <w:t>ių</w:t>
            </w:r>
            <w:proofErr w:type="spellEnd"/>
            <w:r w:rsidRPr="00476A57">
              <w:rPr>
                <w:szCs w:val="24"/>
              </w:rPr>
              <w:t>) deklaraciją (-</w:t>
            </w:r>
            <w:proofErr w:type="spellStart"/>
            <w:r w:rsidRPr="00476A57">
              <w:rPr>
                <w:szCs w:val="24"/>
              </w:rPr>
              <w:t>as</w:t>
            </w:r>
            <w:proofErr w:type="spellEnd"/>
            <w:r w:rsidRPr="00476A57">
              <w:rPr>
                <w:szCs w:val="24"/>
              </w:rPr>
              <w:t>) (PAFT 1 priedo 1 priedas) (taikoma, kai projektas įgyvendinamas su partneriu (-</w:t>
            </w:r>
            <w:proofErr w:type="spellStart"/>
            <w:r w:rsidRPr="00476A57">
              <w:rPr>
                <w:szCs w:val="24"/>
              </w:rPr>
              <w:t>iais</w:t>
            </w:r>
            <w:proofErr w:type="spellEnd"/>
            <w:r w:rsidRPr="00476A57">
              <w:rPr>
                <w:szCs w:val="24"/>
              </w:rPr>
              <w:t>);</w:t>
            </w:r>
          </w:p>
          <w:p w14:paraId="03AA728E" w14:textId="77777777" w:rsidR="00494670" w:rsidRPr="00476A57" w:rsidRDefault="00494670" w:rsidP="00494670">
            <w:pPr>
              <w:pStyle w:val="Sraopastraipa"/>
              <w:numPr>
                <w:ilvl w:val="2"/>
                <w:numId w:val="33"/>
              </w:numPr>
              <w:tabs>
                <w:tab w:val="left" w:pos="596"/>
              </w:tabs>
              <w:ind w:left="22" w:firstLine="0"/>
              <w:jc w:val="both"/>
              <w:rPr>
                <w:iCs/>
                <w:szCs w:val="24"/>
              </w:rPr>
            </w:pPr>
            <w:r w:rsidRPr="00476A57">
              <w:rPr>
                <w:szCs w:val="24"/>
              </w:rPr>
              <w:t>projekto biudžeto paskirstymą pagal pareiškėją ir partnerį (-</w:t>
            </w:r>
            <w:proofErr w:type="spellStart"/>
            <w:r w:rsidRPr="00476A57">
              <w:rPr>
                <w:szCs w:val="24"/>
              </w:rPr>
              <w:t>ius</w:t>
            </w:r>
            <w:proofErr w:type="spellEnd"/>
            <w:r w:rsidRPr="00476A57">
              <w:rPr>
                <w:szCs w:val="24"/>
              </w:rPr>
              <w:t>) (PAFT 1 priedo 2 priedas) (taikoma, kai projektas įgyvendinamas su partneriu (-</w:t>
            </w:r>
            <w:proofErr w:type="spellStart"/>
            <w:r w:rsidRPr="00476A57">
              <w:rPr>
                <w:szCs w:val="24"/>
              </w:rPr>
              <w:t>iais</w:t>
            </w:r>
            <w:proofErr w:type="spellEnd"/>
            <w:r w:rsidRPr="00476A57">
              <w:rPr>
                <w:szCs w:val="24"/>
              </w:rPr>
              <w:t>);</w:t>
            </w:r>
          </w:p>
          <w:p w14:paraId="3CF97566" w14:textId="76C6CFDB" w:rsidR="00494670" w:rsidRPr="00476A57" w:rsidRDefault="00494670" w:rsidP="00494670">
            <w:pPr>
              <w:pStyle w:val="Sraopastraipa"/>
              <w:numPr>
                <w:ilvl w:val="2"/>
                <w:numId w:val="33"/>
              </w:numPr>
              <w:tabs>
                <w:tab w:val="left" w:pos="596"/>
              </w:tabs>
              <w:ind w:left="22" w:firstLine="0"/>
              <w:jc w:val="both"/>
              <w:rPr>
                <w:iCs/>
                <w:szCs w:val="24"/>
              </w:rPr>
            </w:pPr>
            <w:r w:rsidRPr="00476A57">
              <w:rPr>
                <w:szCs w:val="24"/>
              </w:rPr>
              <w:t>pareiškėjo ir partnerio (-</w:t>
            </w:r>
            <w:proofErr w:type="spellStart"/>
            <w:r w:rsidRPr="00476A57">
              <w:rPr>
                <w:szCs w:val="24"/>
              </w:rPr>
              <w:t>ių</w:t>
            </w:r>
            <w:proofErr w:type="spellEnd"/>
            <w:r w:rsidRPr="00476A57">
              <w:rPr>
                <w:szCs w:val="24"/>
              </w:rPr>
              <w:t>) sudarytą jungtinės veiklos sutartį (</w:t>
            </w:r>
            <w:r w:rsidR="005B4596" w:rsidRPr="00476A57">
              <w:rPr>
                <w:szCs w:val="24"/>
              </w:rPr>
              <w:t>taikoma, kai projektas įgyvendinamas su partneriu (-</w:t>
            </w:r>
            <w:proofErr w:type="spellStart"/>
            <w:r w:rsidR="005B4596" w:rsidRPr="00476A57">
              <w:rPr>
                <w:szCs w:val="24"/>
              </w:rPr>
              <w:t>iais</w:t>
            </w:r>
            <w:proofErr w:type="spellEnd"/>
            <w:r w:rsidR="005B4596" w:rsidRPr="00476A57">
              <w:rPr>
                <w:szCs w:val="24"/>
              </w:rPr>
              <w:t>)</w:t>
            </w:r>
            <w:r w:rsidRPr="00476A57">
              <w:rPr>
                <w:szCs w:val="24"/>
              </w:rPr>
              <w:t>);</w:t>
            </w:r>
          </w:p>
          <w:p w14:paraId="49198C4B" w14:textId="77777777" w:rsidR="00494670" w:rsidRDefault="00494670" w:rsidP="00494670">
            <w:pPr>
              <w:pStyle w:val="Sraopastraipa"/>
              <w:numPr>
                <w:ilvl w:val="2"/>
                <w:numId w:val="33"/>
              </w:numPr>
              <w:tabs>
                <w:tab w:val="left" w:pos="596"/>
              </w:tabs>
              <w:ind w:left="22" w:firstLine="0"/>
              <w:jc w:val="both"/>
              <w:rPr>
                <w:iCs/>
                <w:szCs w:val="24"/>
              </w:rPr>
            </w:pPr>
            <w:r w:rsidRPr="00476A57">
              <w:rPr>
                <w:iCs/>
                <w:szCs w:val="24"/>
              </w:rPr>
              <w:t>dokumentą (-</w:t>
            </w:r>
            <w:proofErr w:type="spellStart"/>
            <w:r w:rsidRPr="00476A57">
              <w:rPr>
                <w:iCs/>
                <w:szCs w:val="24"/>
              </w:rPr>
              <w:t>us</w:t>
            </w:r>
            <w:proofErr w:type="spellEnd"/>
            <w:r w:rsidRPr="00476A57">
              <w:rPr>
                <w:iCs/>
                <w:szCs w:val="24"/>
              </w:rPr>
              <w:t>), patvirtinančius / įrodančius pareiškėjo ir (ar) partnerio galimybes prisidėti prie</w:t>
            </w:r>
            <w:r w:rsidRPr="009305EA">
              <w:rPr>
                <w:iCs/>
                <w:szCs w:val="24"/>
              </w:rPr>
              <w:t xml:space="preserve"> projekto finansavimo nuosavomis lėšomis;</w:t>
            </w:r>
          </w:p>
          <w:p w14:paraId="7427E299" w14:textId="78162C80" w:rsidR="00494670" w:rsidRDefault="00B775BC" w:rsidP="00494670">
            <w:pPr>
              <w:pStyle w:val="Sraopastraipa"/>
              <w:numPr>
                <w:ilvl w:val="2"/>
                <w:numId w:val="33"/>
              </w:numPr>
              <w:tabs>
                <w:tab w:val="left" w:pos="596"/>
              </w:tabs>
              <w:ind w:left="22" w:firstLine="0"/>
              <w:jc w:val="both"/>
              <w:rPr>
                <w:iCs/>
                <w:szCs w:val="24"/>
              </w:rPr>
            </w:pPr>
            <w:r w:rsidRPr="009305EA">
              <w:rPr>
                <w:iCs/>
                <w:szCs w:val="24"/>
              </w:rPr>
              <w:t>jei numatomos remonto darbų išlaidos</w:t>
            </w:r>
            <w:r>
              <w:rPr>
                <w:iCs/>
                <w:szCs w:val="24"/>
              </w:rPr>
              <w:t>,</w:t>
            </w:r>
            <w:r w:rsidRPr="009305EA">
              <w:rPr>
                <w:iCs/>
                <w:szCs w:val="24"/>
              </w:rPr>
              <w:t xml:space="preserve"> </w:t>
            </w:r>
            <w:r w:rsidR="00494670" w:rsidRPr="009305EA">
              <w:rPr>
                <w:iCs/>
                <w:szCs w:val="24"/>
              </w:rPr>
              <w:t>dokument</w:t>
            </w:r>
            <w:r w:rsidR="00494670">
              <w:rPr>
                <w:iCs/>
                <w:szCs w:val="24"/>
              </w:rPr>
              <w:t>us</w:t>
            </w:r>
            <w:r w:rsidR="00494670" w:rsidRPr="009305EA">
              <w:rPr>
                <w:iCs/>
                <w:szCs w:val="24"/>
              </w:rPr>
              <w:t>, patvirtinan</w:t>
            </w:r>
            <w:r w:rsidR="00494670">
              <w:rPr>
                <w:iCs/>
                <w:szCs w:val="24"/>
              </w:rPr>
              <w:t>čius</w:t>
            </w:r>
            <w:r w:rsidR="00494670" w:rsidRPr="009305EA">
              <w:rPr>
                <w:iCs/>
                <w:szCs w:val="24"/>
              </w:rPr>
              <w:t xml:space="preserve"> disponavimą turimomis patalpomis (nuosavybės ar kiti disponavimą patalpomis įrodantys dokumentai (patikėjimo, panaudos, nuomos sutartys), patalpų savininko sutikimai dėl patalpų remonto</w:t>
            </w:r>
            <w:r w:rsidR="00C6271D">
              <w:rPr>
                <w:iCs/>
                <w:szCs w:val="24"/>
              </w:rPr>
              <w:t xml:space="preserve"> (jei kitaip nenustatyta patikėjimo</w:t>
            </w:r>
            <w:r w:rsidR="008C0F39">
              <w:rPr>
                <w:iCs/>
                <w:szCs w:val="24"/>
              </w:rPr>
              <w:t>/</w:t>
            </w:r>
            <w:r w:rsidR="00C6271D">
              <w:rPr>
                <w:iCs/>
                <w:szCs w:val="24"/>
              </w:rPr>
              <w:t>panaudos</w:t>
            </w:r>
            <w:r w:rsidR="008C0F39">
              <w:rPr>
                <w:iCs/>
                <w:szCs w:val="24"/>
              </w:rPr>
              <w:t>/</w:t>
            </w:r>
            <w:r w:rsidR="00C6271D">
              <w:rPr>
                <w:iCs/>
                <w:szCs w:val="24"/>
              </w:rPr>
              <w:t>nuomos sutartyje</w:t>
            </w:r>
            <w:r w:rsidR="00494670" w:rsidRPr="009305EA">
              <w:rPr>
                <w:iCs/>
                <w:szCs w:val="24"/>
              </w:rPr>
              <w:t>, patalpų brėžiniai ir kt.)</w:t>
            </w:r>
            <w:r w:rsidR="008C0F39">
              <w:rPr>
                <w:iCs/>
                <w:szCs w:val="24"/>
              </w:rPr>
              <w:t>;</w:t>
            </w:r>
          </w:p>
          <w:p w14:paraId="392D011E" w14:textId="77777777" w:rsidR="00494670" w:rsidRPr="009305EA" w:rsidRDefault="00494670" w:rsidP="00494670">
            <w:pPr>
              <w:pStyle w:val="Sraopastraipa"/>
              <w:numPr>
                <w:ilvl w:val="2"/>
                <w:numId w:val="33"/>
              </w:numPr>
              <w:tabs>
                <w:tab w:val="left" w:pos="596"/>
              </w:tabs>
              <w:ind w:left="22" w:firstLine="0"/>
              <w:jc w:val="both"/>
              <w:rPr>
                <w:iCs/>
                <w:szCs w:val="24"/>
              </w:rPr>
            </w:pPr>
            <w:r w:rsidRPr="009A041F">
              <w:t>pasirašytą Pareiškėjo (partnerio) įsipareigojimo dėl projekto atitikties reikšmingos žalos nedarymo horizontaliajam principui vertinimo reikalavimų apraše nustatytiems reikalavimams deklaraciją</w:t>
            </w:r>
            <w:r>
              <w:t>,</w:t>
            </w:r>
            <w:r w:rsidRPr="009A041F">
              <w:t xml:space="preserve"> </w:t>
            </w:r>
            <w:r w:rsidRPr="00C97404">
              <w:t xml:space="preserve">kurios forma pateikiama Aprašo </w:t>
            </w:r>
            <w:r>
              <w:t>3</w:t>
            </w:r>
            <w:r w:rsidRPr="00C97404">
              <w:t xml:space="preserve"> priede</w:t>
            </w:r>
            <w:r w:rsidRPr="009A041F">
              <w:t>.</w:t>
            </w:r>
          </w:p>
          <w:p w14:paraId="0E90A75B" w14:textId="77777777" w:rsidR="00494670" w:rsidRPr="00300F4D" w:rsidRDefault="00494670" w:rsidP="00494670">
            <w:pPr>
              <w:pStyle w:val="Sraopastraipa"/>
              <w:numPr>
                <w:ilvl w:val="2"/>
                <w:numId w:val="33"/>
              </w:numPr>
              <w:tabs>
                <w:tab w:val="left" w:pos="596"/>
              </w:tabs>
              <w:ind w:left="22" w:firstLine="0"/>
              <w:jc w:val="both"/>
              <w:rPr>
                <w:iCs/>
                <w:szCs w:val="24"/>
              </w:rPr>
            </w:pPr>
            <w:r w:rsidRPr="00300F4D">
              <w:rPr>
                <w:szCs w:val="24"/>
              </w:rPr>
              <w:t xml:space="preserve">PĮP suplanuotas išlaidas pagrindžiančius dokumentus: </w:t>
            </w:r>
          </w:p>
          <w:p w14:paraId="5E70FE29" w14:textId="77777777" w:rsidR="00494670" w:rsidRPr="009305EA" w:rsidRDefault="00494670" w:rsidP="00494670">
            <w:pPr>
              <w:pStyle w:val="Sraopastraipa"/>
              <w:numPr>
                <w:ilvl w:val="3"/>
                <w:numId w:val="33"/>
              </w:numPr>
              <w:tabs>
                <w:tab w:val="left" w:pos="873"/>
              </w:tabs>
              <w:ind w:left="22" w:firstLine="0"/>
              <w:jc w:val="both"/>
              <w:rPr>
                <w:iCs/>
                <w:szCs w:val="24"/>
              </w:rPr>
            </w:pPr>
            <w:r w:rsidRPr="009305EA">
              <w:rPr>
                <w:szCs w:val="24"/>
              </w:rPr>
              <w:t xml:space="preserve">PĮP suplanuotų darbų, prekių, paslaugų išlaidų pagrįstumą patvirtinančius dokumentus (pvz., sudarytos sutartys, komerciniai pasiūlymai, nuorodos į rinkoje esančias kainas, išlaidų skaičiavimai; </w:t>
            </w:r>
          </w:p>
          <w:p w14:paraId="2FD35C43" w14:textId="77777777" w:rsidR="00494670" w:rsidRPr="0010228E" w:rsidRDefault="00494670" w:rsidP="00494670">
            <w:pPr>
              <w:pStyle w:val="Sraopastraipa"/>
              <w:numPr>
                <w:ilvl w:val="3"/>
                <w:numId w:val="33"/>
              </w:numPr>
              <w:tabs>
                <w:tab w:val="left" w:pos="873"/>
              </w:tabs>
              <w:ind w:left="22" w:firstLine="0"/>
              <w:jc w:val="both"/>
              <w:rPr>
                <w:iCs/>
                <w:szCs w:val="24"/>
              </w:rPr>
            </w:pPr>
            <w:r w:rsidRPr="0010228E">
              <w:rPr>
                <w:lang w:eastAsia="zh-TW"/>
              </w:rPr>
              <w:t xml:space="preserve">PĮP suplanuoto darbo užmokesčio išlaidų pagrįstumą patvirtinančius dokumentus (veiklų sąrašą su projektą vykdančių asmenų darbo valandomis, įkainiu (valandiniu arba mėnesiniu), jo pagrindimą). Nustatant išlaidas projektą vykdantiems asmenims, kurie yra projekto vykdytojo darbuotojai ar planuojami įdarbinti nauji darbuotojai, būtina remtis dabartiniu tos institucijos esamų, ar analogiškas pareigas einančių darbuotojų darbo užmokesčiu. Turi </w:t>
            </w:r>
            <w:r w:rsidRPr="0010228E">
              <w:rPr>
                <w:lang w:eastAsia="zh-TW"/>
              </w:rPr>
              <w:lastRenderedPageBreak/>
              <w:t>būti pateikti įkainį pagrindžiantys dokumentai (pareigybės nuasmenintos darbo sutartys, 3–12 mėnesių nuasmenintas priskaitymo–apmokėjimo žiniaraštis, įrodantis darbo užmokesčio paskyrimą ir išmokėjimą ar pan.). Valstybės tarnautojų, biudžetinių įstaigų darbuotojų darbo užmokesčio valandinis įkainis turi būti apskaičiuotas vadovaujantis nacionaliniais teisės aktais, reglamentuojančiais tokių darbuotojų darbo užmokesčio apskaičiavimą</w:t>
            </w:r>
            <w:r w:rsidRPr="0010228E">
              <w:rPr>
                <w:szCs w:val="24"/>
              </w:rPr>
              <w:t>;</w:t>
            </w:r>
          </w:p>
          <w:p w14:paraId="5A87495C" w14:textId="55811A73" w:rsidR="00494670" w:rsidRPr="00A82334" w:rsidRDefault="00494670" w:rsidP="00494670">
            <w:pPr>
              <w:pStyle w:val="Sraopastraipa"/>
              <w:numPr>
                <w:ilvl w:val="3"/>
                <w:numId w:val="33"/>
              </w:numPr>
              <w:tabs>
                <w:tab w:val="left" w:pos="873"/>
              </w:tabs>
              <w:ind w:left="22" w:firstLine="0"/>
              <w:jc w:val="both"/>
              <w:rPr>
                <w:iCs/>
                <w:szCs w:val="24"/>
              </w:rPr>
            </w:pPr>
            <w:r w:rsidRPr="0010228E">
              <w:rPr>
                <w:szCs w:val="24"/>
              </w:rPr>
              <w:t>užpildytą Pažymą darbo užmokesčio vertinimui, kurios forma patvirtinta 2024 m. sausio 3 d. VšĮ Centrinės projektų valdymo agentūros direktoriaus įsakymu Nr. 2024/8-2.</w:t>
            </w:r>
          </w:p>
          <w:p w14:paraId="66B99DE3" w14:textId="77777777" w:rsidR="00E45FF1" w:rsidRPr="00A82334" w:rsidRDefault="00E45FF1" w:rsidP="00E45FF1">
            <w:pPr>
              <w:pStyle w:val="Sraopastraipa"/>
              <w:numPr>
                <w:ilvl w:val="2"/>
                <w:numId w:val="33"/>
              </w:numPr>
              <w:tabs>
                <w:tab w:val="left" w:pos="873"/>
              </w:tabs>
              <w:ind w:left="22" w:firstLine="0"/>
              <w:jc w:val="both"/>
              <w:rPr>
                <w:iCs/>
                <w:szCs w:val="24"/>
              </w:rPr>
            </w:pPr>
            <w:r w:rsidRPr="00A82334">
              <w:rPr>
                <w:szCs w:val="24"/>
              </w:rPr>
              <w:t>Atitikimą vietos plėtros projektų naudos ir kokybės vertinimo prioritetiniams kriterijams įrodančius dokumentus:</w:t>
            </w:r>
          </w:p>
          <w:p w14:paraId="06DE5A50" w14:textId="6CC22700" w:rsidR="00494670" w:rsidRPr="00E12CA4" w:rsidRDefault="00E45FF1" w:rsidP="00E12CA4">
            <w:pPr>
              <w:pStyle w:val="Sraopastraipa"/>
              <w:numPr>
                <w:ilvl w:val="3"/>
                <w:numId w:val="33"/>
              </w:numPr>
              <w:tabs>
                <w:tab w:val="left" w:pos="880"/>
              </w:tabs>
              <w:ind w:left="22" w:firstLine="0"/>
              <w:jc w:val="both"/>
              <w:rPr>
                <w:iCs/>
                <w:szCs w:val="24"/>
              </w:rPr>
            </w:pPr>
            <w:r w:rsidRPr="00A82334">
              <w:rPr>
                <w:szCs w:val="24"/>
              </w:rPr>
              <w:t xml:space="preserve"> partnerio statusą (NVO ar socialiniai partneriai) įrodantys dokumentai.</w:t>
            </w:r>
          </w:p>
        </w:tc>
      </w:tr>
      <w:tr w:rsidR="00BB19CA" w14:paraId="104CC2F7" w14:textId="77777777" w:rsidTr="00884F5C">
        <w:trPr>
          <w:trHeight w:val="2826"/>
        </w:trPr>
        <w:tc>
          <w:tcPr>
            <w:tcW w:w="15310" w:type="dxa"/>
            <w:gridSpan w:val="4"/>
          </w:tcPr>
          <w:p w14:paraId="70C2A802" w14:textId="3102A4E4" w:rsidR="00BB19CA" w:rsidRPr="00E12CA4" w:rsidRDefault="00BB19CA" w:rsidP="00E12CA4">
            <w:pPr>
              <w:pStyle w:val="Sraopastraipa"/>
              <w:numPr>
                <w:ilvl w:val="0"/>
                <w:numId w:val="35"/>
              </w:numPr>
              <w:tabs>
                <w:tab w:val="left" w:pos="596"/>
              </w:tabs>
              <w:jc w:val="both"/>
              <w:rPr>
                <w:b/>
                <w:bCs/>
                <w:iCs/>
                <w:szCs w:val="24"/>
              </w:rPr>
            </w:pPr>
            <w:r w:rsidRPr="003C6147">
              <w:rPr>
                <w:b/>
                <w:bCs/>
                <w:iCs/>
                <w:szCs w:val="24"/>
              </w:rPr>
              <w:lastRenderedPageBreak/>
              <w:t>Projektų įgyvendinimo reikalavimai</w:t>
            </w:r>
          </w:p>
          <w:p w14:paraId="76B459B9" w14:textId="6604594A" w:rsidR="00BB19CA" w:rsidRPr="003C6147" w:rsidRDefault="00BB19CA" w:rsidP="00BB19CA">
            <w:pPr>
              <w:pStyle w:val="Sraopastraipa"/>
              <w:numPr>
                <w:ilvl w:val="1"/>
                <w:numId w:val="35"/>
              </w:numPr>
              <w:tabs>
                <w:tab w:val="left" w:pos="589"/>
                <w:tab w:val="left" w:pos="883"/>
              </w:tabs>
              <w:ind w:left="22" w:firstLine="0"/>
              <w:jc w:val="both"/>
              <w:rPr>
                <w:color w:val="000000"/>
              </w:rPr>
            </w:pPr>
            <w:r w:rsidRPr="003C6147">
              <w:rPr>
                <w:iCs/>
                <w:szCs w:val="24"/>
              </w:rPr>
              <w:t>Projekto</w:t>
            </w:r>
            <w:r w:rsidRPr="003C6147">
              <w:rPr>
                <w:color w:val="000000"/>
              </w:rPr>
              <w:t xml:space="preserve"> </w:t>
            </w:r>
            <w:r w:rsidRPr="003C6147">
              <w:rPr>
                <w:iCs/>
                <w:szCs w:val="24"/>
              </w:rPr>
              <w:t>vykdytojas</w:t>
            </w:r>
            <w:r w:rsidRPr="003C6147">
              <w:rPr>
                <w:color w:val="000000"/>
              </w:rPr>
              <w:t xml:space="preserve"> turi užtikrinti, kad</w:t>
            </w:r>
            <w:r>
              <w:rPr>
                <w:color w:val="000000"/>
              </w:rPr>
              <w:t xml:space="preserve"> </w:t>
            </w:r>
            <w:r w:rsidRPr="003C6147">
              <w:rPr>
                <w:color w:val="000000"/>
              </w:rPr>
              <w:t>projekto lėšomis</w:t>
            </w:r>
            <w:r w:rsidRPr="003C6147">
              <w:rPr>
                <w:rFonts w:ascii="Calibri" w:hAnsi="Calibri" w:cs="Calibri"/>
                <w:color w:val="000000"/>
                <w:sz w:val="22"/>
                <w:szCs w:val="22"/>
              </w:rPr>
              <w:t xml:space="preserve"> </w:t>
            </w:r>
            <w:r w:rsidRPr="003C6147">
              <w:rPr>
                <w:color w:val="000000"/>
              </w:rPr>
              <w:t>suremontuot</w:t>
            </w:r>
            <w:r>
              <w:rPr>
                <w:color w:val="000000"/>
              </w:rPr>
              <w:t xml:space="preserve">os </w:t>
            </w:r>
            <w:r w:rsidRPr="003C6147">
              <w:rPr>
                <w:color w:val="000000"/>
              </w:rPr>
              <w:t>patalpos būtų naudojam</w:t>
            </w:r>
            <w:r>
              <w:rPr>
                <w:color w:val="000000"/>
              </w:rPr>
              <w:t>os</w:t>
            </w:r>
            <w:r w:rsidRPr="003C6147">
              <w:rPr>
                <w:color w:val="000000"/>
              </w:rPr>
              <w:t xml:space="preserve"> vykdant projekto tikslą atitinkančias veiklas ne trumpiau kaip 5 metus nuo projekto veiklų įgyvendinimo pabaigos</w:t>
            </w:r>
            <w:r w:rsidR="00B775BC">
              <w:rPr>
                <w:color w:val="000000"/>
              </w:rPr>
              <w:t>.</w:t>
            </w:r>
          </w:p>
          <w:p w14:paraId="3FD9DA93" w14:textId="77777777" w:rsidR="0040221E" w:rsidRDefault="00BB19CA" w:rsidP="00BB19CA">
            <w:pPr>
              <w:pStyle w:val="Sraopastraipa"/>
              <w:numPr>
                <w:ilvl w:val="1"/>
                <w:numId w:val="35"/>
              </w:numPr>
              <w:tabs>
                <w:tab w:val="left" w:pos="589"/>
              </w:tabs>
              <w:ind w:left="22" w:firstLine="0"/>
              <w:jc w:val="both"/>
              <w:rPr>
                <w:color w:val="000000"/>
              </w:rPr>
            </w:pPr>
            <w:r w:rsidRPr="003C6147">
              <w:rPr>
                <w:color w:val="000000"/>
              </w:rPr>
              <w:t xml:space="preserve">Projekto vykdytojas turi rinkti ir administruojančiajai institucijai teikti informaciją apie kiekvieną iš ESF+ lėšų bendrai finansuojamo projekto veiklų dalyvį </w:t>
            </w:r>
            <w:r>
              <w:rPr>
                <w:color w:val="000000"/>
              </w:rPr>
              <w:t>PAFT</w:t>
            </w:r>
            <w:r w:rsidRPr="003C6147">
              <w:rPr>
                <w:color w:val="000000"/>
              </w:rPr>
              <w:t xml:space="preserve"> IV skyriaus šeštajame skirsnyje, </w:t>
            </w:r>
            <w:r w:rsidRPr="00853EEF">
              <w:t xml:space="preserve">Projekto dalyvių informacijos administravimo instrukcijoje </w:t>
            </w:r>
            <w:r w:rsidRPr="003C6147">
              <w:rPr>
                <w:color w:val="000000"/>
              </w:rPr>
              <w:t xml:space="preserve">ir projekto sutartyje nustatyta tvarka. </w:t>
            </w:r>
          </w:p>
          <w:p w14:paraId="4F82148B" w14:textId="77777777" w:rsidR="00BB19CA" w:rsidRPr="0040221E" w:rsidRDefault="0040221E" w:rsidP="0040221E">
            <w:pPr>
              <w:pStyle w:val="Sraopastraipa"/>
              <w:numPr>
                <w:ilvl w:val="1"/>
                <w:numId w:val="35"/>
              </w:numPr>
              <w:tabs>
                <w:tab w:val="left" w:pos="589"/>
              </w:tabs>
              <w:ind w:left="22" w:firstLine="0"/>
              <w:jc w:val="both"/>
              <w:rPr>
                <w:iCs/>
              </w:rPr>
            </w:pPr>
            <w:r>
              <w:rPr>
                <w:iCs/>
                <w:szCs w:val="24"/>
              </w:rPr>
              <w:t>Tinkamos projekto tikslinės grupės vykdant Aprašo 2.1.3.1 papunktyje nurodytas veiklas – darbingi gyventojai.</w:t>
            </w:r>
          </w:p>
          <w:p w14:paraId="292CB0C0" w14:textId="77777777" w:rsidR="0040221E" w:rsidRPr="00A82334" w:rsidRDefault="0040221E" w:rsidP="0040221E">
            <w:pPr>
              <w:pStyle w:val="Sraopastraipa"/>
              <w:numPr>
                <w:ilvl w:val="1"/>
                <w:numId w:val="35"/>
              </w:numPr>
              <w:tabs>
                <w:tab w:val="left" w:pos="589"/>
              </w:tabs>
              <w:ind w:left="22" w:firstLine="0"/>
              <w:jc w:val="both"/>
              <w:rPr>
                <w:iCs/>
              </w:rPr>
            </w:pPr>
            <w:r>
              <w:rPr>
                <w:color w:val="000000"/>
                <w:szCs w:val="24"/>
                <w:lang w:eastAsia="lt-LT"/>
              </w:rPr>
              <w:t xml:space="preserve">Laikoma, kad asmuo yra gyventojas, jei asmuo projekto veiklų dalyvio </w:t>
            </w:r>
            <w:r w:rsidRPr="00A82334">
              <w:rPr>
                <w:szCs w:val="24"/>
                <w:lang w:eastAsia="lt-LT"/>
              </w:rPr>
              <w:t>anketoje yra nurodęs savo gyvenamąją vietą, kuri yra vietos plėtros strategijos įgyvendinimo teritorijoje.</w:t>
            </w:r>
          </w:p>
          <w:p w14:paraId="46E9BEE2" w14:textId="21987AD5" w:rsidR="00E45FF1" w:rsidRDefault="00E45FF1" w:rsidP="0040221E">
            <w:pPr>
              <w:pStyle w:val="Sraopastraipa"/>
              <w:numPr>
                <w:ilvl w:val="1"/>
                <w:numId w:val="35"/>
              </w:numPr>
              <w:tabs>
                <w:tab w:val="left" w:pos="589"/>
              </w:tabs>
              <w:ind w:left="22" w:firstLine="0"/>
              <w:jc w:val="both"/>
              <w:rPr>
                <w:iCs/>
              </w:rPr>
            </w:pPr>
            <w:r w:rsidRPr="00A82334">
              <w:t>vykdant Aprašo 2.1.5 papunktyje nurodytas veiklas – savanoriai (taikoma, kai vykdomi Aprašo 2.1.5 papunktyje nurodytą veiklą atitinkantys savanorių mokymo, reikalingo savanorius parengti savanoriškai veiklai, veiksmai).</w:t>
            </w:r>
          </w:p>
        </w:tc>
      </w:tr>
      <w:tr w:rsidR="00884F5C" w:rsidRPr="00FE1F54" w14:paraId="7FEB0DA7" w14:textId="77777777" w:rsidTr="00884F5C">
        <w:trPr>
          <w:trHeight w:val="405"/>
        </w:trPr>
        <w:tc>
          <w:tcPr>
            <w:tcW w:w="15310" w:type="dxa"/>
            <w:gridSpan w:val="4"/>
            <w:tcBorders>
              <w:top w:val="single" w:sz="4" w:space="0" w:color="auto"/>
              <w:left w:val="single" w:sz="4" w:space="0" w:color="auto"/>
              <w:bottom w:val="single" w:sz="4" w:space="0" w:color="auto"/>
              <w:right w:val="single" w:sz="4" w:space="0" w:color="auto"/>
            </w:tcBorders>
            <w:vAlign w:val="center"/>
            <w:hideMark/>
          </w:tcPr>
          <w:p w14:paraId="762EE3EE" w14:textId="1304F6F5" w:rsidR="00884F5C" w:rsidRPr="00884F5C" w:rsidRDefault="00884F5C" w:rsidP="00884F5C">
            <w:pPr>
              <w:pStyle w:val="Sraopastraipa"/>
              <w:numPr>
                <w:ilvl w:val="0"/>
                <w:numId w:val="35"/>
              </w:numPr>
              <w:rPr>
                <w:sz w:val="22"/>
                <w:szCs w:val="22"/>
              </w:rPr>
            </w:pPr>
            <w:r w:rsidRPr="00884F5C">
              <w:rPr>
                <w:b/>
                <w:sz w:val="22"/>
                <w:szCs w:val="22"/>
              </w:rPr>
              <w:t>Projektais siekiami rodikliai</w:t>
            </w:r>
          </w:p>
        </w:tc>
      </w:tr>
      <w:tr w:rsidR="00884F5C" w:rsidRPr="00FE1F54" w14:paraId="7139E975" w14:textId="77777777" w:rsidTr="00884F5C">
        <w:trPr>
          <w:trHeight w:val="405"/>
        </w:trPr>
        <w:tc>
          <w:tcPr>
            <w:tcW w:w="5949" w:type="dxa"/>
            <w:shd w:val="clear" w:color="auto" w:fill="auto"/>
            <w:vAlign w:val="center"/>
          </w:tcPr>
          <w:p w14:paraId="7777CAF5" w14:textId="77777777" w:rsidR="00884F5C" w:rsidRPr="00884F5C" w:rsidRDefault="00884F5C" w:rsidP="00B9263D">
            <w:pPr>
              <w:jc w:val="center"/>
              <w:rPr>
                <w:sz w:val="22"/>
                <w:szCs w:val="22"/>
              </w:rPr>
            </w:pPr>
            <w:r w:rsidRPr="00884F5C">
              <w:rPr>
                <w:sz w:val="22"/>
                <w:szCs w:val="22"/>
              </w:rPr>
              <w:t>Rodiklio pavadinimas</w:t>
            </w:r>
          </w:p>
        </w:tc>
        <w:tc>
          <w:tcPr>
            <w:tcW w:w="2977" w:type="dxa"/>
            <w:shd w:val="clear" w:color="auto" w:fill="auto"/>
            <w:vAlign w:val="center"/>
          </w:tcPr>
          <w:p w14:paraId="49B20C9E" w14:textId="77777777" w:rsidR="00884F5C" w:rsidRPr="00884F5C" w:rsidRDefault="00884F5C" w:rsidP="00B9263D">
            <w:pPr>
              <w:jc w:val="center"/>
              <w:rPr>
                <w:sz w:val="22"/>
                <w:szCs w:val="22"/>
              </w:rPr>
            </w:pPr>
            <w:r w:rsidRPr="00884F5C">
              <w:rPr>
                <w:sz w:val="22"/>
                <w:szCs w:val="22"/>
              </w:rPr>
              <w:t>Rodiklio kodas</w:t>
            </w:r>
          </w:p>
        </w:tc>
        <w:tc>
          <w:tcPr>
            <w:tcW w:w="2424" w:type="dxa"/>
            <w:shd w:val="clear" w:color="auto" w:fill="auto"/>
            <w:vAlign w:val="center"/>
          </w:tcPr>
          <w:p w14:paraId="4E9AEDBA" w14:textId="77777777" w:rsidR="00884F5C" w:rsidRPr="00884F5C" w:rsidRDefault="00884F5C" w:rsidP="00B9263D">
            <w:pPr>
              <w:jc w:val="center"/>
              <w:rPr>
                <w:sz w:val="22"/>
                <w:szCs w:val="22"/>
              </w:rPr>
            </w:pPr>
            <w:r w:rsidRPr="00884F5C">
              <w:rPr>
                <w:sz w:val="22"/>
                <w:szCs w:val="22"/>
              </w:rPr>
              <w:t>Matavimo vienetai</w:t>
            </w:r>
          </w:p>
        </w:tc>
        <w:tc>
          <w:tcPr>
            <w:tcW w:w="3960" w:type="dxa"/>
            <w:shd w:val="clear" w:color="auto" w:fill="auto"/>
            <w:vAlign w:val="center"/>
          </w:tcPr>
          <w:p w14:paraId="289EDABA" w14:textId="77777777" w:rsidR="00884F5C" w:rsidRPr="00884F5C" w:rsidRDefault="00884F5C" w:rsidP="00B9263D">
            <w:pPr>
              <w:jc w:val="center"/>
              <w:rPr>
                <w:sz w:val="22"/>
                <w:szCs w:val="22"/>
              </w:rPr>
            </w:pPr>
            <w:r w:rsidRPr="00884F5C">
              <w:rPr>
                <w:sz w:val="22"/>
                <w:szCs w:val="22"/>
              </w:rPr>
              <w:t>Siektina reikšmė ir pasiekimo data</w:t>
            </w:r>
          </w:p>
        </w:tc>
      </w:tr>
      <w:tr w:rsidR="00884F5C" w:rsidRPr="00FE1F54" w14:paraId="5447CC05"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246BC175" w14:textId="77777777" w:rsidR="00884F5C" w:rsidRPr="00884F5C" w:rsidRDefault="00884F5C" w:rsidP="00032E42">
            <w:pPr>
              <w:rPr>
                <w:iCs/>
                <w:sz w:val="22"/>
                <w:szCs w:val="22"/>
              </w:rPr>
            </w:pPr>
            <w:r w:rsidRPr="00884F5C">
              <w:rPr>
                <w:sz w:val="22"/>
                <w:szCs w:val="22"/>
              </w:rPr>
              <w:t>BIVP projektų veiklų dalyviai (įskaitant visas tikslines grupes)</w:t>
            </w:r>
          </w:p>
        </w:tc>
        <w:tc>
          <w:tcPr>
            <w:tcW w:w="2977" w:type="dxa"/>
            <w:tcBorders>
              <w:top w:val="single" w:sz="4" w:space="0" w:color="auto"/>
              <w:left w:val="single" w:sz="4" w:space="0" w:color="auto"/>
              <w:bottom w:val="single" w:sz="4" w:space="0" w:color="auto"/>
              <w:right w:val="single" w:sz="4" w:space="0" w:color="auto"/>
            </w:tcBorders>
            <w:vAlign w:val="center"/>
          </w:tcPr>
          <w:p w14:paraId="54E96079" w14:textId="77777777" w:rsidR="00884F5C" w:rsidRPr="00884F5C" w:rsidRDefault="00884F5C" w:rsidP="00B9263D">
            <w:pPr>
              <w:jc w:val="center"/>
              <w:rPr>
                <w:sz w:val="22"/>
                <w:szCs w:val="22"/>
              </w:rPr>
            </w:pPr>
            <w:r w:rsidRPr="00884F5C">
              <w:rPr>
                <w:sz w:val="22"/>
                <w:szCs w:val="22"/>
              </w:rPr>
              <w:t>P-01-004-08-04-01-12</w:t>
            </w:r>
          </w:p>
          <w:p w14:paraId="1826D9ED" w14:textId="77777777" w:rsidR="00884F5C" w:rsidRPr="00884F5C" w:rsidRDefault="00884F5C" w:rsidP="00B9263D">
            <w:pPr>
              <w:jc w:val="center"/>
              <w:rPr>
                <w:iCs/>
                <w:sz w:val="22"/>
                <w:szCs w:val="22"/>
              </w:rPr>
            </w:pPr>
            <w:r w:rsidRPr="00884F5C">
              <w:rPr>
                <w:sz w:val="22"/>
                <w:szCs w:val="22"/>
              </w:rPr>
              <w:t>(P.N.2.4723)</w:t>
            </w:r>
          </w:p>
        </w:tc>
        <w:tc>
          <w:tcPr>
            <w:tcW w:w="2424" w:type="dxa"/>
            <w:tcBorders>
              <w:top w:val="single" w:sz="4" w:space="0" w:color="auto"/>
              <w:left w:val="single" w:sz="4" w:space="0" w:color="auto"/>
              <w:bottom w:val="single" w:sz="4" w:space="0" w:color="auto"/>
              <w:right w:val="single" w:sz="4" w:space="0" w:color="auto"/>
            </w:tcBorders>
            <w:vAlign w:val="center"/>
          </w:tcPr>
          <w:p w14:paraId="25831604" w14:textId="77777777" w:rsidR="00884F5C" w:rsidRPr="00884F5C" w:rsidRDefault="00884F5C" w:rsidP="00B9263D">
            <w:pPr>
              <w:jc w:val="center"/>
              <w:rPr>
                <w:iCs/>
                <w:sz w:val="22"/>
                <w:szCs w:val="22"/>
              </w:rPr>
            </w:pPr>
            <w:r w:rsidRPr="00884F5C">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30F064C8" w14:textId="3E00CC61" w:rsidR="00884F5C" w:rsidRPr="00FB25DA" w:rsidRDefault="006371D6" w:rsidP="00B9263D">
            <w:pPr>
              <w:ind w:firstLine="57"/>
              <w:jc w:val="center"/>
              <w:rPr>
                <w:iCs/>
                <w:sz w:val="22"/>
                <w:szCs w:val="22"/>
                <w:lang w:val="en-US"/>
              </w:rPr>
            </w:pPr>
            <w:r>
              <w:rPr>
                <w:iCs/>
                <w:sz w:val="22"/>
                <w:szCs w:val="22"/>
                <w:lang w:val="en-US"/>
              </w:rPr>
              <w:t>25</w:t>
            </w:r>
          </w:p>
          <w:p w14:paraId="11571185" w14:textId="77777777" w:rsidR="00884F5C" w:rsidRPr="00884F5C" w:rsidRDefault="00884F5C" w:rsidP="00B9263D">
            <w:pPr>
              <w:jc w:val="center"/>
              <w:rPr>
                <w:iCs/>
                <w:sz w:val="22"/>
                <w:szCs w:val="22"/>
              </w:rPr>
            </w:pPr>
            <w:r w:rsidRPr="00884F5C">
              <w:rPr>
                <w:iCs/>
                <w:sz w:val="22"/>
                <w:szCs w:val="22"/>
              </w:rPr>
              <w:t>(2029)</w:t>
            </w:r>
          </w:p>
        </w:tc>
      </w:tr>
      <w:tr w:rsidR="00E12CA4" w:rsidRPr="00FE1F54" w14:paraId="2C8ECBE5"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17E933E1" w14:textId="3CB086A4" w:rsidR="00E12CA4" w:rsidRPr="00884F5C" w:rsidRDefault="00E12CA4" w:rsidP="00032E42">
            <w:pPr>
              <w:rPr>
                <w:sz w:val="22"/>
                <w:szCs w:val="22"/>
              </w:rPr>
            </w:pPr>
            <w:r w:rsidRPr="00E12CA4">
              <w:rPr>
                <w:sz w:val="22"/>
                <w:szCs w:val="22"/>
              </w:rPr>
              <w:t>Bendruomenės inicijuotos vietos plėtros projektai, kuriuos įgyvendino nevyriausybinės organizacijos ir (arba) kurie įgyvendinti kartu su partneriu</w:t>
            </w:r>
          </w:p>
        </w:tc>
        <w:tc>
          <w:tcPr>
            <w:tcW w:w="2977" w:type="dxa"/>
            <w:tcBorders>
              <w:top w:val="single" w:sz="4" w:space="0" w:color="auto"/>
              <w:left w:val="single" w:sz="4" w:space="0" w:color="auto"/>
              <w:bottom w:val="single" w:sz="4" w:space="0" w:color="auto"/>
              <w:right w:val="single" w:sz="4" w:space="0" w:color="auto"/>
            </w:tcBorders>
            <w:vAlign w:val="center"/>
          </w:tcPr>
          <w:p w14:paraId="024D5309" w14:textId="77777777" w:rsidR="00E12CA4" w:rsidRPr="00E12CA4" w:rsidRDefault="00E12CA4" w:rsidP="00E12CA4">
            <w:pPr>
              <w:jc w:val="center"/>
              <w:rPr>
                <w:sz w:val="22"/>
                <w:szCs w:val="22"/>
              </w:rPr>
            </w:pPr>
            <w:r w:rsidRPr="00E12CA4">
              <w:rPr>
                <w:sz w:val="22"/>
                <w:szCs w:val="22"/>
              </w:rPr>
              <w:t>P-01-004-08-04-01-01</w:t>
            </w:r>
          </w:p>
          <w:p w14:paraId="687802EC" w14:textId="6B773C36" w:rsidR="00E12CA4" w:rsidRPr="00884F5C" w:rsidRDefault="00E12CA4" w:rsidP="00E12CA4">
            <w:pPr>
              <w:jc w:val="center"/>
              <w:rPr>
                <w:sz w:val="22"/>
                <w:szCs w:val="22"/>
              </w:rPr>
            </w:pPr>
            <w:r w:rsidRPr="00E12CA4">
              <w:rPr>
                <w:sz w:val="22"/>
                <w:szCs w:val="22"/>
              </w:rPr>
              <w:t>(P.S.2.1513)</w:t>
            </w:r>
          </w:p>
        </w:tc>
        <w:tc>
          <w:tcPr>
            <w:tcW w:w="2424" w:type="dxa"/>
            <w:tcBorders>
              <w:top w:val="single" w:sz="4" w:space="0" w:color="auto"/>
              <w:left w:val="single" w:sz="4" w:space="0" w:color="auto"/>
              <w:bottom w:val="single" w:sz="4" w:space="0" w:color="auto"/>
              <w:right w:val="single" w:sz="4" w:space="0" w:color="auto"/>
            </w:tcBorders>
            <w:vAlign w:val="center"/>
          </w:tcPr>
          <w:p w14:paraId="5F14FCD0" w14:textId="227D558B" w:rsidR="00E12CA4" w:rsidRPr="00884F5C" w:rsidRDefault="00E12CA4" w:rsidP="00B9263D">
            <w:pPr>
              <w:jc w:val="center"/>
              <w:rPr>
                <w:iCs/>
                <w:sz w:val="22"/>
                <w:szCs w:val="22"/>
              </w:rPr>
            </w:pPr>
            <w:r w:rsidRPr="00884F5C">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10F935FE" w14:textId="77777777" w:rsidR="00E12CA4" w:rsidRDefault="00E12CA4" w:rsidP="00B9263D">
            <w:pPr>
              <w:ind w:firstLine="57"/>
              <w:jc w:val="center"/>
              <w:rPr>
                <w:iCs/>
                <w:sz w:val="22"/>
                <w:szCs w:val="22"/>
                <w:lang w:val="en-US"/>
              </w:rPr>
            </w:pPr>
            <w:r>
              <w:rPr>
                <w:iCs/>
                <w:sz w:val="22"/>
                <w:szCs w:val="22"/>
                <w:lang w:val="en-US"/>
              </w:rPr>
              <w:t>1</w:t>
            </w:r>
          </w:p>
          <w:p w14:paraId="433392AD" w14:textId="43990BF1" w:rsidR="00E12CA4" w:rsidRDefault="00E12CA4" w:rsidP="00B9263D">
            <w:pPr>
              <w:ind w:firstLine="57"/>
              <w:jc w:val="center"/>
              <w:rPr>
                <w:iCs/>
                <w:sz w:val="22"/>
                <w:szCs w:val="22"/>
                <w:lang w:val="en-US"/>
              </w:rPr>
            </w:pPr>
            <w:r w:rsidRPr="00884F5C">
              <w:rPr>
                <w:iCs/>
                <w:sz w:val="22"/>
                <w:szCs w:val="22"/>
              </w:rPr>
              <w:t>(2029)</w:t>
            </w:r>
          </w:p>
        </w:tc>
      </w:tr>
      <w:tr w:rsidR="00A77F88" w:rsidRPr="00FE1F54" w14:paraId="2CB113FB"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0583CCD6" w14:textId="3B14CC6A" w:rsidR="00A77F88" w:rsidRPr="00884F5C" w:rsidRDefault="00A77F88" w:rsidP="00032E42">
            <w:pPr>
              <w:rPr>
                <w:sz w:val="22"/>
                <w:szCs w:val="22"/>
              </w:rPr>
            </w:pPr>
            <w:r w:rsidRPr="00A77F88">
              <w:rPr>
                <w:sz w:val="22"/>
                <w:szCs w:val="22"/>
              </w:rPr>
              <w:t>Bendruomenės inicijuotos vietos plėtros  projektų veiklų dalyvių, kurie po dalyvavimo veiklose toliau dalyvauja socialinei integracijai skirtose veiklose ir (ar) darbo rinkoje, dalis</w:t>
            </w:r>
          </w:p>
        </w:tc>
        <w:tc>
          <w:tcPr>
            <w:tcW w:w="2977" w:type="dxa"/>
            <w:tcBorders>
              <w:top w:val="single" w:sz="4" w:space="0" w:color="auto"/>
              <w:left w:val="single" w:sz="4" w:space="0" w:color="auto"/>
              <w:bottom w:val="single" w:sz="4" w:space="0" w:color="auto"/>
              <w:right w:val="single" w:sz="4" w:space="0" w:color="auto"/>
            </w:tcBorders>
            <w:vAlign w:val="center"/>
          </w:tcPr>
          <w:p w14:paraId="39E97BB8" w14:textId="77777777" w:rsidR="00A77F88" w:rsidRPr="00A77F88" w:rsidRDefault="00A77F88" w:rsidP="00A77F88">
            <w:pPr>
              <w:jc w:val="center"/>
              <w:rPr>
                <w:sz w:val="22"/>
                <w:szCs w:val="22"/>
              </w:rPr>
            </w:pPr>
            <w:r w:rsidRPr="00A77F88">
              <w:rPr>
                <w:sz w:val="22"/>
                <w:szCs w:val="22"/>
              </w:rPr>
              <w:t>R-01-004-08-04-01-02</w:t>
            </w:r>
          </w:p>
          <w:p w14:paraId="2C55DC20" w14:textId="4D3C0368" w:rsidR="00A77F88" w:rsidRPr="00884F5C" w:rsidRDefault="00A77F88" w:rsidP="00A77F88">
            <w:pPr>
              <w:jc w:val="center"/>
              <w:rPr>
                <w:sz w:val="22"/>
                <w:szCs w:val="22"/>
              </w:rPr>
            </w:pPr>
            <w:r w:rsidRPr="00A77F88">
              <w:rPr>
                <w:sz w:val="22"/>
                <w:szCs w:val="22"/>
              </w:rPr>
              <w:t>(R.S.2.3517)</w:t>
            </w:r>
          </w:p>
        </w:tc>
        <w:tc>
          <w:tcPr>
            <w:tcW w:w="2424" w:type="dxa"/>
            <w:tcBorders>
              <w:top w:val="single" w:sz="4" w:space="0" w:color="auto"/>
              <w:left w:val="single" w:sz="4" w:space="0" w:color="auto"/>
              <w:bottom w:val="single" w:sz="4" w:space="0" w:color="auto"/>
              <w:right w:val="single" w:sz="4" w:space="0" w:color="auto"/>
            </w:tcBorders>
            <w:vAlign w:val="center"/>
          </w:tcPr>
          <w:p w14:paraId="74EA7BCF" w14:textId="26A1FC53" w:rsidR="00A77F88" w:rsidRPr="00884F5C" w:rsidRDefault="00A77F88" w:rsidP="00B9263D">
            <w:pPr>
              <w:jc w:val="center"/>
              <w:rPr>
                <w:iCs/>
                <w:sz w:val="22"/>
                <w:szCs w:val="22"/>
              </w:rPr>
            </w:pPr>
            <w:r w:rsidRPr="00A77F88">
              <w:rPr>
                <w:iCs/>
                <w:sz w:val="22"/>
                <w:szCs w:val="22"/>
              </w:rPr>
              <w:t>Procentai</w:t>
            </w:r>
          </w:p>
        </w:tc>
        <w:tc>
          <w:tcPr>
            <w:tcW w:w="3960" w:type="dxa"/>
            <w:tcBorders>
              <w:top w:val="single" w:sz="4" w:space="0" w:color="auto"/>
              <w:left w:val="single" w:sz="4" w:space="0" w:color="auto"/>
              <w:bottom w:val="single" w:sz="4" w:space="0" w:color="auto"/>
              <w:right w:val="single" w:sz="4" w:space="0" w:color="auto"/>
            </w:tcBorders>
            <w:vAlign w:val="center"/>
          </w:tcPr>
          <w:p w14:paraId="0722BD22" w14:textId="77777777" w:rsidR="00A77F88" w:rsidRDefault="00A77F88" w:rsidP="00B9263D">
            <w:pPr>
              <w:ind w:firstLine="57"/>
              <w:jc w:val="center"/>
              <w:rPr>
                <w:iCs/>
                <w:sz w:val="22"/>
                <w:szCs w:val="22"/>
              </w:rPr>
            </w:pPr>
            <w:r>
              <w:rPr>
                <w:iCs/>
                <w:sz w:val="22"/>
                <w:szCs w:val="22"/>
              </w:rPr>
              <w:t>40</w:t>
            </w:r>
          </w:p>
          <w:p w14:paraId="629C9947" w14:textId="5ABE66D0" w:rsidR="00E12CA4" w:rsidRDefault="00E12CA4" w:rsidP="00B9263D">
            <w:pPr>
              <w:ind w:firstLine="57"/>
              <w:jc w:val="center"/>
              <w:rPr>
                <w:iCs/>
                <w:sz w:val="22"/>
                <w:szCs w:val="22"/>
              </w:rPr>
            </w:pPr>
            <w:r w:rsidRPr="00884F5C">
              <w:rPr>
                <w:iCs/>
                <w:sz w:val="22"/>
                <w:szCs w:val="22"/>
              </w:rPr>
              <w:t>(2029)</w:t>
            </w:r>
          </w:p>
        </w:tc>
      </w:tr>
      <w:tr w:rsidR="00884F5C" w14:paraId="5036BB01" w14:textId="77777777" w:rsidTr="00884F5C">
        <w:trPr>
          <w:trHeight w:val="2826"/>
        </w:trPr>
        <w:tc>
          <w:tcPr>
            <w:tcW w:w="15310" w:type="dxa"/>
            <w:gridSpan w:val="4"/>
          </w:tcPr>
          <w:p w14:paraId="6024580E" w14:textId="4F7A8CB7" w:rsidR="00B775BC" w:rsidRDefault="00884F5C" w:rsidP="00C60264">
            <w:pPr>
              <w:pStyle w:val="Sraopastraipa"/>
              <w:numPr>
                <w:ilvl w:val="1"/>
                <w:numId w:val="35"/>
              </w:numPr>
              <w:tabs>
                <w:tab w:val="left" w:pos="457"/>
                <w:tab w:val="left" w:pos="589"/>
              </w:tabs>
              <w:spacing w:before="120"/>
              <w:ind w:left="22" w:firstLine="0"/>
              <w:jc w:val="both"/>
              <w:rPr>
                <w:iCs/>
              </w:rPr>
            </w:pPr>
            <w:r w:rsidRPr="00B775BC">
              <w:rPr>
                <w:iCs/>
              </w:rPr>
              <w:lastRenderedPageBreak/>
              <w:t xml:space="preserve">Projektu turi būti siekiama </w:t>
            </w:r>
            <w:r w:rsidR="00476A57">
              <w:rPr>
                <w:iCs/>
              </w:rPr>
              <w:t>visų</w:t>
            </w:r>
            <w:r w:rsidRPr="00B775BC">
              <w:rPr>
                <w:iCs/>
              </w:rPr>
              <w:t xml:space="preserve"> nurodytų rodiklių. Nurodytos bendros visų </w:t>
            </w:r>
            <w:r w:rsidR="00B775BC" w:rsidRPr="00B775BC">
              <w:rPr>
                <w:iCs/>
              </w:rPr>
              <w:t xml:space="preserve">šio kvietimo </w:t>
            </w:r>
            <w:r w:rsidRPr="00B775BC">
              <w:rPr>
                <w:iCs/>
              </w:rPr>
              <w:t xml:space="preserve">projektų planuojamos pasiekti rodiklių reikšmės. Rodiklių reikšmes, įvertinęs planuojamo projekto veiklas, kiekviename projekte pasirenka pats pareiškėjas. </w:t>
            </w:r>
          </w:p>
          <w:p w14:paraId="458C248E" w14:textId="77777777" w:rsidR="00B775BC" w:rsidRDefault="00884F5C" w:rsidP="00BB482F">
            <w:pPr>
              <w:pStyle w:val="Sraopastraipa"/>
              <w:numPr>
                <w:ilvl w:val="1"/>
                <w:numId w:val="35"/>
              </w:numPr>
              <w:tabs>
                <w:tab w:val="left" w:pos="457"/>
                <w:tab w:val="left" w:pos="589"/>
              </w:tabs>
              <w:spacing w:before="120"/>
              <w:ind w:left="22" w:firstLine="0"/>
              <w:jc w:val="both"/>
              <w:rPr>
                <w:iCs/>
              </w:rPr>
            </w:pPr>
            <w:r w:rsidRPr="00B775BC">
              <w:rPr>
                <w:iCs/>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5DC77B89" w14:textId="77777777" w:rsidR="00B775BC" w:rsidRDefault="00884F5C" w:rsidP="00B775BC">
            <w:pPr>
              <w:pStyle w:val="Sraopastraipa"/>
              <w:numPr>
                <w:ilvl w:val="1"/>
                <w:numId w:val="35"/>
              </w:numPr>
              <w:tabs>
                <w:tab w:val="left" w:pos="457"/>
                <w:tab w:val="left" w:pos="589"/>
              </w:tabs>
              <w:spacing w:before="120"/>
              <w:ind w:left="22" w:firstLine="0"/>
              <w:jc w:val="both"/>
              <w:rPr>
                <w:iCs/>
              </w:rPr>
            </w:pPr>
            <w:r w:rsidRPr="00B775BC">
              <w:rPr>
                <w:iCs/>
              </w:rPr>
              <w:t xml:space="preserve">Projekto vykdytojui nepasiekus stebėsenos rodiklių reikšmių, nurodytų projekto sutartyje, taikomos </w:t>
            </w:r>
            <w:r w:rsidR="00C00596" w:rsidRPr="00B775BC">
              <w:rPr>
                <w:iCs/>
              </w:rPr>
              <w:t>PAFT</w:t>
            </w:r>
            <w:r w:rsidRPr="00B775BC">
              <w:rPr>
                <w:iCs/>
              </w:rPr>
              <w:t xml:space="preserve"> IV skyriaus penktojo skirsnio 171–179 punktų nuostatos, t. y. gali būti mažinamas projekto sutartyje nustatytas projektui skirtas finansavimas, arba nutraukiama projekto finansavimo sutartis.</w:t>
            </w:r>
          </w:p>
          <w:p w14:paraId="03B19F3E" w14:textId="16AF4A70" w:rsidR="00884F5C" w:rsidRDefault="00884F5C" w:rsidP="00B775BC">
            <w:pPr>
              <w:pStyle w:val="Sraopastraipa"/>
              <w:numPr>
                <w:ilvl w:val="1"/>
                <w:numId w:val="35"/>
              </w:numPr>
              <w:tabs>
                <w:tab w:val="left" w:pos="457"/>
                <w:tab w:val="left" w:pos="589"/>
              </w:tabs>
              <w:spacing w:before="120"/>
              <w:ind w:left="22" w:firstLine="0"/>
              <w:jc w:val="both"/>
              <w:rPr>
                <w:iCs/>
              </w:rPr>
            </w:pPr>
            <w:r w:rsidRPr="00884F5C">
              <w:rPr>
                <w:iCs/>
              </w:rPr>
              <w:t xml:space="preserve">Siektini stebėsenos rodikliai skaičiuojami pagal stebėsenos rodiklių korteles, skelbiamas Vidaus reikalų ministerijos interneto svetainės </w:t>
            </w:r>
            <w:proofErr w:type="spellStart"/>
            <w:r w:rsidRPr="00884F5C">
              <w:rPr>
                <w:iCs/>
              </w:rPr>
              <w:t>vrm.lrv.lt</w:t>
            </w:r>
            <w:proofErr w:type="spellEnd"/>
            <w:r w:rsidRPr="00884F5C">
              <w:rPr>
                <w:iCs/>
              </w:rPr>
              <w:t xml:space="preserve"> skiltyje „Plėtros programos“, prie konkrečios plėtros programos priemonės dokumentų (https://vrm.lrv.lt/lt/administracine-informacija/planavimo-dokumentai-2/pletros-programos/2022-2030-metu-viesojo-valdymo-pletros-programa).</w:t>
            </w:r>
          </w:p>
        </w:tc>
      </w:tr>
      <w:tr w:rsidR="009A4257" w14:paraId="13A47066" w14:textId="77777777" w:rsidTr="009762A5">
        <w:trPr>
          <w:trHeight w:val="983"/>
        </w:trPr>
        <w:tc>
          <w:tcPr>
            <w:tcW w:w="15310" w:type="dxa"/>
            <w:gridSpan w:val="4"/>
          </w:tcPr>
          <w:p w14:paraId="34C69144" w14:textId="694C2CEE" w:rsidR="003723B4" w:rsidRDefault="003723B4" w:rsidP="006D46EC">
            <w:pPr>
              <w:pStyle w:val="Sraopastraipa"/>
              <w:numPr>
                <w:ilvl w:val="0"/>
                <w:numId w:val="39"/>
              </w:numPr>
              <w:tabs>
                <w:tab w:val="left" w:pos="596"/>
              </w:tabs>
              <w:jc w:val="both"/>
              <w:rPr>
                <w:b/>
                <w:bCs/>
                <w:color w:val="000000"/>
              </w:rPr>
            </w:pPr>
            <w:r w:rsidRPr="003723B4">
              <w:rPr>
                <w:b/>
                <w:bCs/>
                <w:color w:val="000000"/>
              </w:rPr>
              <w:t>Horizontaliųjų principų (toliau – HP) reikalavimai</w:t>
            </w:r>
          </w:p>
          <w:p w14:paraId="1F472D2D" w14:textId="77777777" w:rsidR="009D7848" w:rsidRPr="003723B4" w:rsidRDefault="009D7848" w:rsidP="009D7848">
            <w:pPr>
              <w:pStyle w:val="Sraopastraipa"/>
              <w:tabs>
                <w:tab w:val="left" w:pos="596"/>
              </w:tabs>
              <w:ind w:left="360"/>
              <w:jc w:val="both"/>
              <w:rPr>
                <w:b/>
                <w:bCs/>
                <w:color w:val="000000"/>
              </w:rPr>
            </w:pPr>
          </w:p>
          <w:p w14:paraId="32E6E730" w14:textId="13EF9783" w:rsidR="003723B4" w:rsidRPr="003723B4" w:rsidRDefault="003723B4" w:rsidP="006D46EC">
            <w:pPr>
              <w:pStyle w:val="Sraopastraipa"/>
              <w:numPr>
                <w:ilvl w:val="1"/>
                <w:numId w:val="39"/>
              </w:numPr>
              <w:tabs>
                <w:tab w:val="left" w:pos="596"/>
              </w:tabs>
              <w:ind w:left="22" w:firstLine="0"/>
              <w:jc w:val="both"/>
              <w:rPr>
                <w:color w:val="000000"/>
              </w:rPr>
            </w:pPr>
            <w:r w:rsidRPr="003723B4">
              <w:rPr>
                <w:color w:val="000000"/>
              </w:rPr>
              <w:t>PĮP negali būti numatyta:</w:t>
            </w:r>
          </w:p>
          <w:p w14:paraId="5F3FDCF3" w14:textId="2CFD31D3" w:rsidR="003723B4" w:rsidRPr="003723B4" w:rsidRDefault="003723B4" w:rsidP="006D46EC">
            <w:pPr>
              <w:pStyle w:val="Sraopastraipa"/>
              <w:numPr>
                <w:ilvl w:val="2"/>
                <w:numId w:val="39"/>
              </w:numPr>
              <w:tabs>
                <w:tab w:val="left" w:pos="596"/>
              </w:tabs>
              <w:ind w:left="22" w:firstLine="0"/>
              <w:jc w:val="both"/>
              <w:rPr>
                <w:color w:val="000000"/>
              </w:rPr>
            </w:pPr>
            <w:r w:rsidRPr="003723B4">
              <w:rPr>
                <w:color w:val="000000"/>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00C3F2E" w14:textId="51F7980E" w:rsidR="003723B4" w:rsidRPr="003723B4" w:rsidRDefault="003723B4" w:rsidP="006D46EC">
            <w:pPr>
              <w:pStyle w:val="Sraopastraipa"/>
              <w:numPr>
                <w:ilvl w:val="2"/>
                <w:numId w:val="39"/>
              </w:numPr>
              <w:tabs>
                <w:tab w:val="left" w:pos="596"/>
              </w:tabs>
              <w:ind w:left="22" w:firstLine="0"/>
              <w:jc w:val="both"/>
              <w:rPr>
                <w:color w:val="000000"/>
              </w:rPr>
            </w:pPr>
            <w:r w:rsidRPr="003723B4">
              <w:rPr>
                <w:color w:val="000000"/>
              </w:rPr>
              <w:t xml:space="preserve">veiksmų, kurie turėtų neigiamą poveikį darnaus vystymosi principo, įskaitant reikšmingos žalos nedarymo principą, įgyvendinimui. </w:t>
            </w:r>
          </w:p>
          <w:p w14:paraId="60E08693" w14:textId="27783550" w:rsidR="003723B4" w:rsidRPr="003723B4" w:rsidRDefault="003723B4" w:rsidP="006D46EC">
            <w:pPr>
              <w:pStyle w:val="Sraopastraipa"/>
              <w:numPr>
                <w:ilvl w:val="1"/>
                <w:numId w:val="39"/>
              </w:numPr>
              <w:tabs>
                <w:tab w:val="left" w:pos="596"/>
              </w:tabs>
              <w:ind w:left="22" w:firstLine="0"/>
              <w:jc w:val="both"/>
              <w:rPr>
                <w:color w:val="000000"/>
              </w:rPr>
            </w:pPr>
            <w:r w:rsidRPr="003723B4">
              <w:rPr>
                <w:color w:val="000000"/>
              </w:rPr>
              <w:t>Įgyvendinant projektą turi būti užtikrinamas prieinamumo visiems reikalavimo įgyvendinimas ir taikomas universalaus dizaino principus:</w:t>
            </w:r>
          </w:p>
          <w:p w14:paraId="20979E74" w14:textId="308D2895" w:rsidR="003723B4" w:rsidRPr="003723B4" w:rsidRDefault="003723B4" w:rsidP="006D46EC">
            <w:pPr>
              <w:pStyle w:val="Sraopastraipa"/>
              <w:numPr>
                <w:ilvl w:val="2"/>
                <w:numId w:val="39"/>
              </w:numPr>
              <w:tabs>
                <w:tab w:val="left" w:pos="596"/>
              </w:tabs>
              <w:ind w:left="22" w:firstLine="0"/>
              <w:jc w:val="both"/>
              <w:rPr>
                <w:color w:val="000000"/>
              </w:rPr>
            </w:pPr>
            <w:r w:rsidRPr="003723B4">
              <w:rPr>
                <w:color w:val="000000"/>
              </w:rPr>
              <w:t xml:space="preserve">informacija apie projekto veiklas (renginius, mokymus) turi būti platinama prieinamais bendravimo būdais įvairioms tikslinėms grupėms (pvz., asmenims su regos, klausos, intelekto sutrikimais, asmenims su </w:t>
            </w:r>
            <w:proofErr w:type="spellStart"/>
            <w:r w:rsidRPr="003723B4">
              <w:rPr>
                <w:color w:val="000000"/>
              </w:rPr>
              <w:t>disleksijos</w:t>
            </w:r>
            <w:proofErr w:type="spellEnd"/>
            <w:r w:rsidRPr="003723B4">
              <w:rPr>
                <w:color w:val="000000"/>
              </w:rPr>
              <w:t xml:space="preserve">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73A694F0" w14:textId="1E199C5F" w:rsidR="003723B4" w:rsidRPr="003723B4" w:rsidRDefault="003723B4" w:rsidP="006D46EC">
            <w:pPr>
              <w:pStyle w:val="Sraopastraipa"/>
              <w:numPr>
                <w:ilvl w:val="2"/>
                <w:numId w:val="39"/>
              </w:numPr>
              <w:tabs>
                <w:tab w:val="left" w:pos="596"/>
              </w:tabs>
              <w:ind w:left="22" w:firstLine="0"/>
              <w:jc w:val="both"/>
              <w:rPr>
                <w:color w:val="000000"/>
              </w:rPr>
            </w:pPr>
            <w:r w:rsidRPr="003723B4">
              <w:rPr>
                <w:color w:val="000000"/>
              </w:rPr>
              <w:t>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58ACC25B" w14:textId="7196CB4D" w:rsidR="003723B4" w:rsidRPr="003723B4" w:rsidRDefault="003723B4" w:rsidP="006D46EC">
            <w:pPr>
              <w:pStyle w:val="Sraopastraipa"/>
              <w:numPr>
                <w:ilvl w:val="1"/>
                <w:numId w:val="39"/>
              </w:numPr>
              <w:tabs>
                <w:tab w:val="left" w:pos="596"/>
              </w:tabs>
              <w:ind w:left="22" w:firstLine="0"/>
              <w:jc w:val="both"/>
              <w:rPr>
                <w:color w:val="000000"/>
              </w:rPr>
            </w:pPr>
            <w:r w:rsidRPr="003723B4">
              <w:rPr>
                <w:color w:val="000000"/>
              </w:rPr>
              <w:t>Įgyvendinant projekto veiklas turėtų būti laikomasi inovatyvumo (kūrybingumo) pricipo, t. y. įgyvendinant veiklas vykdomi inovatyvūs viešieji pirkimai, taikomos naujos technologijos, kuriami ar diegiami inovatyvūs sprendimai ir pan.</w:t>
            </w:r>
          </w:p>
          <w:p w14:paraId="12EFC6A5" w14:textId="546D4BE9" w:rsidR="008A576A" w:rsidRPr="008170DD" w:rsidRDefault="003723B4" w:rsidP="00D378CD">
            <w:pPr>
              <w:pStyle w:val="Sraopastraipa"/>
              <w:numPr>
                <w:ilvl w:val="1"/>
                <w:numId w:val="39"/>
              </w:numPr>
              <w:tabs>
                <w:tab w:val="left" w:pos="596"/>
              </w:tabs>
              <w:ind w:left="22" w:firstLine="0"/>
              <w:jc w:val="both"/>
              <w:rPr>
                <w:color w:val="000000"/>
              </w:rPr>
            </w:pPr>
            <w:r w:rsidRPr="003723B4">
              <w:rPr>
                <w:color w:val="000000"/>
              </w:rPr>
              <w:t xml:space="preserve">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w:t>
            </w:r>
            <w:r w:rsidRPr="003723B4">
              <w:rPr>
                <w:color w:val="000000"/>
              </w:rPr>
              <w:lastRenderedPageBreak/>
              <w:t>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tc>
      </w:tr>
      <w:tr w:rsidR="00D378CD" w14:paraId="61A9A3B9" w14:textId="77777777" w:rsidTr="00884F5C">
        <w:trPr>
          <w:trHeight w:val="1216"/>
        </w:trPr>
        <w:tc>
          <w:tcPr>
            <w:tcW w:w="15310" w:type="dxa"/>
            <w:gridSpan w:val="4"/>
          </w:tcPr>
          <w:p w14:paraId="3C9761D8" w14:textId="77777777" w:rsidR="00D378CD" w:rsidRPr="006D46EC" w:rsidRDefault="00D378CD" w:rsidP="00D378CD">
            <w:pPr>
              <w:pStyle w:val="Sraopastraipa"/>
              <w:numPr>
                <w:ilvl w:val="0"/>
                <w:numId w:val="39"/>
              </w:numPr>
              <w:tabs>
                <w:tab w:val="left" w:pos="596"/>
              </w:tabs>
              <w:jc w:val="both"/>
              <w:rPr>
                <w:color w:val="000000"/>
              </w:rPr>
            </w:pPr>
            <w:r w:rsidRPr="006D46EC">
              <w:rPr>
                <w:b/>
                <w:bCs/>
                <w:color w:val="000000"/>
              </w:rPr>
              <w:lastRenderedPageBreak/>
              <w:t>Europos Sąjungos pagrindinių teisių chartijos (toliau – Chartija) reikalavimai</w:t>
            </w:r>
          </w:p>
          <w:p w14:paraId="66034139" w14:textId="73683823" w:rsidR="00D378CD" w:rsidRPr="00D378CD" w:rsidRDefault="00D378CD" w:rsidP="00D378CD">
            <w:pPr>
              <w:tabs>
                <w:tab w:val="left" w:pos="596"/>
              </w:tabs>
              <w:jc w:val="both"/>
              <w:rPr>
                <w:color w:val="000000"/>
              </w:rPr>
            </w:pPr>
            <w:r w:rsidRPr="003723B4">
              <w:rPr>
                <w:color w:val="000000"/>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p w14:paraId="7ABDE290" w14:textId="77777777" w:rsidR="00D378CD" w:rsidRDefault="00D378CD" w:rsidP="007B699C">
            <w:pPr>
              <w:jc w:val="both"/>
              <w:rPr>
                <w:b/>
                <w:bCs/>
                <w:sz w:val="22"/>
                <w:szCs w:val="22"/>
              </w:rPr>
            </w:pPr>
          </w:p>
        </w:tc>
      </w:tr>
      <w:tr w:rsidR="00D378CD" w14:paraId="6489C0BD" w14:textId="77777777" w:rsidTr="00884F5C">
        <w:trPr>
          <w:trHeight w:val="1216"/>
        </w:trPr>
        <w:tc>
          <w:tcPr>
            <w:tcW w:w="15310" w:type="dxa"/>
            <w:gridSpan w:val="4"/>
          </w:tcPr>
          <w:p w14:paraId="5FFCCC11" w14:textId="62BD8182" w:rsidR="00D378CD" w:rsidRPr="00FA038E" w:rsidRDefault="00D378CD" w:rsidP="00D378CD">
            <w:pPr>
              <w:pStyle w:val="Sraopastraipa"/>
              <w:numPr>
                <w:ilvl w:val="0"/>
                <w:numId w:val="37"/>
              </w:numPr>
              <w:tabs>
                <w:tab w:val="left" w:pos="596"/>
              </w:tabs>
              <w:jc w:val="both"/>
              <w:rPr>
                <w:b/>
                <w:bCs/>
                <w:iCs/>
                <w:szCs w:val="24"/>
              </w:rPr>
            </w:pPr>
            <w:r w:rsidRPr="00FA038E">
              <w:rPr>
                <w:b/>
                <w:bCs/>
                <w:iCs/>
                <w:szCs w:val="24"/>
              </w:rPr>
              <w:t xml:space="preserve">Reikalavimai valstybės pagalbai  </w:t>
            </w:r>
          </w:p>
          <w:p w14:paraId="002D9A12" w14:textId="77777777" w:rsidR="00D378CD" w:rsidRPr="00FA038E" w:rsidRDefault="00D378CD" w:rsidP="00D378CD">
            <w:pPr>
              <w:pStyle w:val="Sraopastraipa"/>
              <w:numPr>
                <w:ilvl w:val="1"/>
                <w:numId w:val="37"/>
              </w:numPr>
              <w:tabs>
                <w:tab w:val="left" w:pos="596"/>
              </w:tabs>
              <w:ind w:left="22" w:hanging="22"/>
              <w:jc w:val="both"/>
              <w:rPr>
                <w:iCs/>
                <w:szCs w:val="24"/>
              </w:rPr>
            </w:pPr>
            <w:r>
              <w:rPr>
                <w:iCs/>
                <w:szCs w:val="24"/>
              </w:rPr>
              <w:t>V</w:t>
            </w:r>
            <w:r w:rsidRPr="00FA038E">
              <w:rPr>
                <w:iCs/>
                <w:szCs w:val="24"/>
              </w:rPr>
              <w:t>alstybės pagalba, kaip ji apibrėžta Sutarties dėl Europos Sąjungos veikimo 107 straipsnyje, neteikiama.</w:t>
            </w:r>
          </w:p>
          <w:p w14:paraId="707C5B9C" w14:textId="77777777" w:rsidR="00D378CD" w:rsidRDefault="00D378CD" w:rsidP="00D378CD">
            <w:pPr>
              <w:pStyle w:val="Sraopastraipa"/>
              <w:numPr>
                <w:ilvl w:val="1"/>
                <w:numId w:val="37"/>
              </w:numPr>
              <w:tabs>
                <w:tab w:val="left" w:pos="596"/>
              </w:tabs>
              <w:ind w:left="22" w:hanging="22"/>
              <w:jc w:val="both"/>
              <w:rPr>
                <w:iCs/>
                <w:szCs w:val="24"/>
              </w:rPr>
            </w:pPr>
            <w:r>
              <w:rPr>
                <w:iCs/>
                <w:szCs w:val="24"/>
              </w:rPr>
              <w:t>G</w:t>
            </w:r>
            <w:r w:rsidRPr="00FA038E">
              <w:rPr>
                <w:iCs/>
                <w:szCs w:val="24"/>
              </w:rPr>
              <w:t xml:space="preserve">ali būti teikiama nereikšminga (de </w:t>
            </w:r>
            <w:proofErr w:type="spellStart"/>
            <w:r w:rsidRPr="00FA038E">
              <w:rPr>
                <w:iCs/>
                <w:szCs w:val="24"/>
              </w:rPr>
              <w:t>minimis</w:t>
            </w:r>
            <w:proofErr w:type="spellEnd"/>
            <w:r w:rsidRPr="00FA038E">
              <w:rPr>
                <w:iCs/>
                <w:szCs w:val="24"/>
              </w:rPr>
              <w:t xml:space="preserve">) pagalba, kuri atitinka de </w:t>
            </w:r>
            <w:proofErr w:type="spellStart"/>
            <w:r w:rsidRPr="00FA038E">
              <w:rPr>
                <w:iCs/>
                <w:szCs w:val="24"/>
              </w:rPr>
              <w:t>minimis</w:t>
            </w:r>
            <w:proofErr w:type="spellEnd"/>
            <w:r w:rsidRPr="00FA038E">
              <w:rPr>
                <w:iCs/>
                <w:szCs w:val="24"/>
              </w:rPr>
              <w:t xml:space="preserve"> reglamento nuostatas. Nereikšmingos (de </w:t>
            </w:r>
            <w:proofErr w:type="spellStart"/>
            <w:r w:rsidRPr="00FA038E">
              <w:rPr>
                <w:iCs/>
                <w:szCs w:val="24"/>
              </w:rPr>
              <w:t>minimis</w:t>
            </w:r>
            <w:proofErr w:type="spellEnd"/>
            <w:r w:rsidRPr="00FA038E">
              <w:rPr>
                <w:iCs/>
                <w:szCs w:val="24"/>
              </w:rPr>
              <w:t xml:space="preserve">) pagalbos gavėjas yra ūkio subjektas, kurio veiksmai daro įtaką ar ketinimai, jeigu būtų įgyvendinti, galėtų daryti įtaką konkurencijai ir prekybai tarp Europos Sąjungos šalių. </w:t>
            </w:r>
            <w:r>
              <w:rPr>
                <w:iCs/>
                <w:szCs w:val="24"/>
              </w:rPr>
              <w:t>P</w:t>
            </w:r>
            <w:r w:rsidRPr="00FA038E">
              <w:rPr>
                <w:iCs/>
                <w:szCs w:val="24"/>
              </w:rPr>
              <w:t xml:space="preserve">rojekto vykdytojas ar partneris nėra laikomas nereikšmingos (de </w:t>
            </w:r>
            <w:proofErr w:type="spellStart"/>
            <w:r w:rsidRPr="00FA038E">
              <w:rPr>
                <w:iCs/>
                <w:szCs w:val="24"/>
              </w:rPr>
              <w:t>minimis</w:t>
            </w:r>
            <w:proofErr w:type="spellEnd"/>
            <w:r w:rsidRPr="00FA038E">
              <w:rPr>
                <w:iCs/>
                <w:szCs w:val="24"/>
              </w:rPr>
              <w:t>) pagalbos gavėju, jei jis visą projekto lėšomis gautą naudą perduoda tikslinėms grupėms, pats negaudamas jokios ekonominės naudos;</w:t>
            </w:r>
          </w:p>
          <w:p w14:paraId="6DD35CEB" w14:textId="77777777" w:rsidR="00D378CD" w:rsidRPr="00FA038E" w:rsidRDefault="00D378CD" w:rsidP="00D378CD">
            <w:pPr>
              <w:pStyle w:val="Sraopastraipa"/>
              <w:numPr>
                <w:ilvl w:val="1"/>
                <w:numId w:val="37"/>
              </w:numPr>
              <w:tabs>
                <w:tab w:val="left" w:pos="596"/>
              </w:tabs>
              <w:ind w:left="22" w:hanging="22"/>
              <w:jc w:val="both"/>
              <w:rPr>
                <w:iCs/>
                <w:szCs w:val="24"/>
              </w:rPr>
            </w:pPr>
            <w:r>
              <w:rPr>
                <w:iCs/>
                <w:szCs w:val="24"/>
              </w:rPr>
              <w:t>Detalesnė informacija apie reikalavimus valstybės pagalbai pateikiama Aprašo 8 dalyje „</w:t>
            </w:r>
            <w:r w:rsidRPr="00FA038E">
              <w:rPr>
                <w:iCs/>
                <w:szCs w:val="24"/>
              </w:rPr>
              <w:t>Reikalavimai valstybės pagalbai (kurie nėra nurodyti kituose Aprašo punktuose)</w:t>
            </w:r>
            <w:r>
              <w:rPr>
                <w:iCs/>
                <w:szCs w:val="24"/>
              </w:rPr>
              <w:t>“</w:t>
            </w:r>
          </w:p>
          <w:p w14:paraId="554F76B4" w14:textId="77777777" w:rsidR="00D378CD" w:rsidRDefault="00D378CD" w:rsidP="007B699C">
            <w:pPr>
              <w:jc w:val="both"/>
              <w:rPr>
                <w:b/>
                <w:bCs/>
                <w:sz w:val="22"/>
                <w:szCs w:val="22"/>
              </w:rPr>
            </w:pPr>
          </w:p>
        </w:tc>
      </w:tr>
      <w:tr w:rsidR="007B699C" w14:paraId="62AAD1BC" w14:textId="77777777" w:rsidTr="00884F5C">
        <w:trPr>
          <w:trHeight w:val="1216"/>
        </w:trPr>
        <w:tc>
          <w:tcPr>
            <w:tcW w:w="15310" w:type="dxa"/>
            <w:gridSpan w:val="4"/>
          </w:tcPr>
          <w:p w14:paraId="0541555F" w14:textId="7B7CF68D" w:rsidR="008170DD" w:rsidRPr="0035027C" w:rsidRDefault="008170DD" w:rsidP="008170DD">
            <w:pPr>
              <w:pStyle w:val="Sraopastraipa"/>
              <w:numPr>
                <w:ilvl w:val="0"/>
                <w:numId w:val="37"/>
              </w:numPr>
              <w:jc w:val="both"/>
              <w:rPr>
                <w:b/>
                <w:bCs/>
                <w:szCs w:val="24"/>
              </w:rPr>
            </w:pPr>
            <w:r w:rsidRPr="0035027C">
              <w:rPr>
                <w:b/>
                <w:bCs/>
                <w:szCs w:val="24"/>
              </w:rPr>
              <w:t>Reikalavimai pareiškėjams ir partneriams</w:t>
            </w:r>
          </w:p>
          <w:p w14:paraId="7CD39F48" w14:textId="00061ADE" w:rsidR="007B699C" w:rsidRPr="0035027C" w:rsidRDefault="00F50893" w:rsidP="00A45224">
            <w:pPr>
              <w:spacing w:before="120"/>
              <w:jc w:val="both"/>
              <w:rPr>
                <w:b/>
                <w:bCs/>
                <w:szCs w:val="24"/>
              </w:rPr>
            </w:pPr>
            <w:r w:rsidRPr="0035027C">
              <w:rPr>
                <w:b/>
                <w:bCs/>
                <w:szCs w:val="24"/>
              </w:rPr>
              <w:t>Galimi</w:t>
            </w:r>
            <w:r w:rsidR="007B699C" w:rsidRPr="0035027C">
              <w:rPr>
                <w:b/>
                <w:bCs/>
                <w:szCs w:val="24"/>
              </w:rPr>
              <w:t xml:space="preserve"> pareiškėja</w:t>
            </w:r>
            <w:r w:rsidRPr="0035027C">
              <w:rPr>
                <w:b/>
                <w:bCs/>
                <w:szCs w:val="24"/>
              </w:rPr>
              <w:t>i</w:t>
            </w:r>
          </w:p>
          <w:p w14:paraId="3E30F9C8" w14:textId="1FFBFDA2" w:rsidR="00F50893" w:rsidRPr="0035027C" w:rsidRDefault="00F50893" w:rsidP="00F50893">
            <w:pPr>
              <w:jc w:val="both"/>
              <w:rPr>
                <w:bCs/>
                <w:iCs/>
                <w:szCs w:val="24"/>
              </w:rPr>
            </w:pPr>
            <w:r w:rsidRPr="0035027C">
              <w:rPr>
                <w:bCs/>
                <w:iCs/>
                <w:szCs w:val="24"/>
              </w:rPr>
              <w:t>-</w:t>
            </w:r>
            <w:r w:rsidR="006B36EC" w:rsidRPr="0035027C">
              <w:rPr>
                <w:bCs/>
                <w:iCs/>
                <w:szCs w:val="24"/>
              </w:rPr>
              <w:t xml:space="preserve"> </w:t>
            </w:r>
            <w:r w:rsidR="005330F6" w:rsidRPr="0035027C">
              <w:rPr>
                <w:bCs/>
                <w:iCs/>
                <w:szCs w:val="24"/>
              </w:rPr>
              <w:t>viešieji juridiniai asmenys, kurių veiklos vykdymo vieta yra vietos plėtros strategijos įgyvendinimo teritorijoje</w:t>
            </w:r>
            <w:r w:rsidRPr="0035027C">
              <w:rPr>
                <w:bCs/>
                <w:iCs/>
                <w:szCs w:val="24"/>
              </w:rPr>
              <w:t>;</w:t>
            </w:r>
          </w:p>
          <w:p w14:paraId="00A687D0" w14:textId="77777777" w:rsidR="00F50893" w:rsidRPr="0035027C" w:rsidRDefault="00F50893" w:rsidP="00F50893">
            <w:pPr>
              <w:jc w:val="both"/>
              <w:rPr>
                <w:bCs/>
                <w:szCs w:val="24"/>
              </w:rPr>
            </w:pPr>
            <w:r w:rsidRPr="0035027C">
              <w:rPr>
                <w:bCs/>
                <w:szCs w:val="24"/>
              </w:rPr>
              <w:t>- privatūs juridiniai asmenys, kurių veiklos vykdymo vieta yra vietos plėtros strategijos įgyvendinimo teritorijoje;</w:t>
            </w:r>
          </w:p>
          <w:p w14:paraId="459B2582" w14:textId="2F7DCEC2" w:rsidR="00F50893" w:rsidRPr="0035027C" w:rsidRDefault="00F50893" w:rsidP="00A45224">
            <w:pPr>
              <w:tabs>
                <w:tab w:val="left" w:pos="596"/>
              </w:tabs>
              <w:spacing w:after="120"/>
              <w:jc w:val="both"/>
              <w:rPr>
                <w:bCs/>
                <w:iCs/>
                <w:szCs w:val="24"/>
              </w:rPr>
            </w:pPr>
            <w:r w:rsidRPr="0035027C">
              <w:rPr>
                <w:bCs/>
                <w:szCs w:val="24"/>
              </w:rPr>
              <w:t>- savivaldybės, kurios teritorijoje įgyvendinama vietos plėtros strategija, administracija.</w:t>
            </w:r>
            <w:r w:rsidRPr="0035027C">
              <w:rPr>
                <w:bCs/>
                <w:iCs/>
                <w:szCs w:val="24"/>
              </w:rPr>
              <w:t xml:space="preserve"> </w:t>
            </w:r>
          </w:p>
          <w:p w14:paraId="5F45CDB0" w14:textId="77777777" w:rsidR="00A45224" w:rsidRPr="0035027C" w:rsidRDefault="00A45224" w:rsidP="00A45224">
            <w:pPr>
              <w:jc w:val="both"/>
              <w:rPr>
                <w:b/>
                <w:bCs/>
                <w:szCs w:val="24"/>
              </w:rPr>
            </w:pPr>
            <w:r w:rsidRPr="0035027C">
              <w:rPr>
                <w:b/>
                <w:bCs/>
                <w:szCs w:val="24"/>
              </w:rPr>
              <w:t>Galimi partneriai</w:t>
            </w:r>
          </w:p>
          <w:p w14:paraId="13F0B567" w14:textId="77777777" w:rsidR="00A45224" w:rsidRPr="0035027C" w:rsidRDefault="00A45224" w:rsidP="00A45224">
            <w:pPr>
              <w:tabs>
                <w:tab w:val="left" w:pos="596"/>
              </w:tabs>
              <w:jc w:val="both"/>
              <w:rPr>
                <w:bCs/>
                <w:iCs/>
                <w:szCs w:val="24"/>
              </w:rPr>
            </w:pPr>
            <w:r w:rsidRPr="0035027C">
              <w:rPr>
                <w:bCs/>
                <w:iCs/>
                <w:szCs w:val="24"/>
              </w:rPr>
              <w:t>- viešieji juridiniai asmenys, kurių veiklos vykdymo vieta yra vietos plėtros strategijos įgyvendinimo teritorijoje;</w:t>
            </w:r>
          </w:p>
          <w:p w14:paraId="146BE971" w14:textId="77777777" w:rsidR="00A45224" w:rsidRPr="0035027C" w:rsidRDefault="00A45224" w:rsidP="00A45224">
            <w:pPr>
              <w:tabs>
                <w:tab w:val="left" w:pos="596"/>
              </w:tabs>
              <w:jc w:val="both"/>
              <w:rPr>
                <w:bCs/>
                <w:iCs/>
                <w:szCs w:val="24"/>
              </w:rPr>
            </w:pPr>
            <w:r w:rsidRPr="0035027C">
              <w:rPr>
                <w:bCs/>
                <w:iCs/>
                <w:szCs w:val="24"/>
              </w:rPr>
              <w:t>- privatūs juridiniai asmenys, kurių veiklos vykdymo vieta yra vietos plėtros strategijos įgyvendinimo teritorijoje;</w:t>
            </w:r>
          </w:p>
          <w:p w14:paraId="0C407578" w14:textId="77777777" w:rsidR="00A45224" w:rsidRPr="0035027C" w:rsidRDefault="00A45224" w:rsidP="00A45224">
            <w:pPr>
              <w:tabs>
                <w:tab w:val="left" w:pos="596"/>
              </w:tabs>
              <w:spacing w:after="120"/>
              <w:jc w:val="both"/>
              <w:rPr>
                <w:bCs/>
                <w:iCs/>
                <w:szCs w:val="24"/>
              </w:rPr>
            </w:pPr>
            <w:r w:rsidRPr="0035027C">
              <w:rPr>
                <w:bCs/>
                <w:iCs/>
                <w:szCs w:val="24"/>
              </w:rPr>
              <w:t>- savivaldybės, kurios teritorijoje įgyvendinama vietos plėtros strategija, administracija.</w:t>
            </w:r>
          </w:p>
          <w:p w14:paraId="4D1DA122" w14:textId="77777777" w:rsidR="00A45224" w:rsidRPr="0035027C" w:rsidRDefault="00A45224" w:rsidP="00A45224">
            <w:pPr>
              <w:tabs>
                <w:tab w:val="left" w:pos="596"/>
              </w:tabs>
              <w:spacing w:after="120"/>
              <w:jc w:val="both"/>
              <w:rPr>
                <w:b/>
                <w:iCs/>
                <w:szCs w:val="24"/>
              </w:rPr>
            </w:pPr>
            <w:r w:rsidRPr="0035027C">
              <w:rPr>
                <w:b/>
                <w:iCs/>
                <w:szCs w:val="24"/>
              </w:rPr>
              <w:t>Papildomi reikalavimai pareiškėjui ir partneriams</w:t>
            </w:r>
          </w:p>
          <w:p w14:paraId="3021F025" w14:textId="77777777" w:rsidR="00A45224" w:rsidRPr="0035027C" w:rsidRDefault="00A45224" w:rsidP="00A45224">
            <w:pPr>
              <w:tabs>
                <w:tab w:val="left" w:pos="795"/>
              </w:tabs>
              <w:spacing w:before="120"/>
              <w:jc w:val="both"/>
              <w:rPr>
                <w:bCs/>
                <w:iCs/>
                <w:szCs w:val="24"/>
              </w:rPr>
            </w:pPr>
            <w:r w:rsidRPr="0035027C">
              <w:rPr>
                <w:bCs/>
                <w:iCs/>
                <w:szCs w:val="24"/>
              </w:rPr>
              <w:t xml:space="preserve">Projekto pareiškėju arba bent vienu iš partnerių turi būti nevyriausybinė organizacija (toliau – NVO) arba socialinis partneris (t. y. darbuotojų ar darbdavių organizacija). </w:t>
            </w:r>
          </w:p>
          <w:p w14:paraId="21338381" w14:textId="77777777" w:rsidR="00A45224" w:rsidRDefault="00A45224" w:rsidP="00A45224">
            <w:pPr>
              <w:tabs>
                <w:tab w:val="left" w:pos="795"/>
              </w:tabs>
              <w:spacing w:before="120"/>
              <w:jc w:val="both"/>
              <w:rPr>
                <w:bCs/>
                <w:iCs/>
                <w:szCs w:val="24"/>
              </w:rPr>
            </w:pPr>
            <w:r w:rsidRPr="00A45224">
              <w:rPr>
                <w:bCs/>
                <w:iCs/>
                <w:szCs w:val="24"/>
              </w:rPr>
              <w:lastRenderedPageBreak/>
              <w:t xml:space="preserve">PĮP pateikimo administruojančiajai institucijai dieną pareiškėjas turi turėti juridinio asmens statusą ne trumpiau nei 2 metus (šis reikalavimas netaikomas biudžetinėms įstaigoms). </w:t>
            </w:r>
          </w:p>
          <w:p w14:paraId="655B5541" w14:textId="77777777" w:rsidR="009B05AF" w:rsidRDefault="00A45224" w:rsidP="009B05AF">
            <w:pPr>
              <w:tabs>
                <w:tab w:val="left" w:pos="795"/>
              </w:tabs>
              <w:spacing w:before="120"/>
              <w:jc w:val="both"/>
              <w:rPr>
                <w:bCs/>
                <w:iCs/>
                <w:szCs w:val="24"/>
              </w:rPr>
            </w:pPr>
            <w:r w:rsidRPr="00A45224">
              <w:rPr>
                <w:bCs/>
                <w:iCs/>
                <w:szCs w:val="24"/>
              </w:rPr>
              <w:t>Tuo atveju, kai pareiškėjas projektą numato įgyvendinti kartu su partneriu (-</w:t>
            </w:r>
            <w:proofErr w:type="spellStart"/>
            <w:r w:rsidRPr="00A45224">
              <w:rPr>
                <w:bCs/>
                <w:iCs/>
                <w:szCs w:val="24"/>
              </w:rPr>
              <w:t>iais</w:t>
            </w:r>
            <w:proofErr w:type="spellEnd"/>
            <w:r w:rsidRPr="00A45224">
              <w:rPr>
                <w:bCs/>
                <w:iCs/>
                <w:szCs w:val="24"/>
              </w:rPr>
              <w:t xml:space="preserve">), pareiškėjas PĮP turi pagrįsti partnerio įtraukimo į projektą būtinumą ir iki PĮP pateikimo administruojančiajai institucijai dienos </w:t>
            </w:r>
            <w:r w:rsidRPr="0078082F">
              <w:rPr>
                <w:bCs/>
                <w:iCs/>
                <w:szCs w:val="24"/>
              </w:rPr>
              <w:t>sudaryti su partneriu (-</w:t>
            </w:r>
            <w:proofErr w:type="spellStart"/>
            <w:r w:rsidRPr="0078082F">
              <w:rPr>
                <w:bCs/>
                <w:iCs/>
                <w:szCs w:val="24"/>
              </w:rPr>
              <w:t>iais</w:t>
            </w:r>
            <w:proofErr w:type="spellEnd"/>
            <w:r w:rsidRPr="0078082F">
              <w:rPr>
                <w:bCs/>
                <w:iCs/>
                <w:szCs w:val="24"/>
              </w:rPr>
              <w:t>) jungtinės veiklos sutartį, kurioje</w:t>
            </w:r>
            <w:r w:rsidRPr="00A45224">
              <w:rPr>
                <w:bCs/>
                <w:iCs/>
                <w:szCs w:val="24"/>
              </w:rPr>
              <w:t xml:space="preserve"> būtų nustatytos tarpusavio teisės ir pareigos įgyvendinant projektą.</w:t>
            </w:r>
          </w:p>
          <w:p w14:paraId="21660A6E" w14:textId="4A0A052D" w:rsidR="00A45224" w:rsidRPr="00F50893" w:rsidRDefault="00A45224" w:rsidP="009B05AF">
            <w:pPr>
              <w:tabs>
                <w:tab w:val="left" w:pos="795"/>
              </w:tabs>
              <w:spacing w:before="120" w:after="120"/>
              <w:jc w:val="both"/>
              <w:rPr>
                <w:bCs/>
                <w:iCs/>
                <w:szCs w:val="24"/>
              </w:rPr>
            </w:pPr>
            <w:r w:rsidRPr="009B05AF">
              <w:rPr>
                <w:bCs/>
                <w:iCs/>
                <w:szCs w:val="24"/>
              </w:rPr>
              <w:t>Pareiškėju (projekto vykdytoju) ar partneriu gali būti juridinio asmens filialas ar atstovybė, jeigu tas filialas ar atstovybė veiklą vykdo vietos plėtros strategijos įgyvendinimo teritorijoje.</w:t>
            </w:r>
          </w:p>
        </w:tc>
      </w:tr>
      <w:tr w:rsidR="00EB0F8F" w14:paraId="7D53C4A6" w14:textId="77777777" w:rsidTr="00884F5C">
        <w:tc>
          <w:tcPr>
            <w:tcW w:w="15310" w:type="dxa"/>
            <w:gridSpan w:val="4"/>
          </w:tcPr>
          <w:p w14:paraId="269355EA" w14:textId="10D2D38A" w:rsidR="00EB0F8F" w:rsidRPr="009D7848" w:rsidRDefault="00F63904" w:rsidP="009D7848">
            <w:pPr>
              <w:ind w:left="426" w:hanging="426"/>
              <w:jc w:val="both"/>
              <w:rPr>
                <w:bCs/>
                <w:szCs w:val="24"/>
              </w:rPr>
            </w:pPr>
            <w:r w:rsidRPr="009D7848">
              <w:rPr>
                <w:b/>
                <w:szCs w:val="24"/>
              </w:rPr>
              <w:lastRenderedPageBreak/>
              <w:t>1</w:t>
            </w:r>
            <w:r w:rsidR="009B05AF">
              <w:rPr>
                <w:b/>
                <w:szCs w:val="24"/>
              </w:rPr>
              <w:t>0</w:t>
            </w:r>
            <w:r w:rsidR="00C222C1" w:rsidRPr="009D7848">
              <w:rPr>
                <w:bCs/>
                <w:szCs w:val="24"/>
              </w:rPr>
              <w:t xml:space="preserve">. </w:t>
            </w:r>
            <w:r w:rsidR="00C222C1" w:rsidRPr="00565A06">
              <w:rPr>
                <w:b/>
                <w:szCs w:val="24"/>
              </w:rPr>
              <w:t>P</w:t>
            </w:r>
            <w:r w:rsidR="009D7848" w:rsidRPr="00565A06">
              <w:rPr>
                <w:b/>
                <w:szCs w:val="24"/>
              </w:rPr>
              <w:t>rioritetiniai p</w:t>
            </w:r>
            <w:r w:rsidR="00C222C1" w:rsidRPr="00565A06">
              <w:rPr>
                <w:b/>
                <w:szCs w:val="24"/>
              </w:rPr>
              <w:t>rojektų atrankos kriterijai</w:t>
            </w:r>
          </w:p>
        </w:tc>
      </w:tr>
      <w:tr w:rsidR="009A4257" w14:paraId="2C1B2136" w14:textId="77777777" w:rsidTr="00884F5C">
        <w:trPr>
          <w:trHeight w:val="704"/>
        </w:trPr>
        <w:tc>
          <w:tcPr>
            <w:tcW w:w="15310" w:type="dxa"/>
            <w:gridSpan w:val="4"/>
          </w:tcPr>
          <w:p w14:paraId="4C8669BC" w14:textId="77777777" w:rsidR="009B05AF" w:rsidRPr="00E45FF1" w:rsidRDefault="00503FF6" w:rsidP="009B05AF">
            <w:pPr>
              <w:spacing w:before="120"/>
              <w:jc w:val="both"/>
              <w:rPr>
                <w:iCs/>
                <w:szCs w:val="24"/>
              </w:rPr>
            </w:pPr>
            <w:r w:rsidRPr="00E45FF1">
              <w:rPr>
                <w:iCs/>
                <w:szCs w:val="24"/>
              </w:rPr>
              <w:t>Prie kiekvieno kriterijaus nurodomas galimas surinkti didžiausias balų skaičius</w:t>
            </w:r>
            <w:r w:rsidR="009D7848" w:rsidRPr="00E45FF1">
              <w:rPr>
                <w:iCs/>
                <w:szCs w:val="24"/>
              </w:rPr>
              <w:t xml:space="preserve"> pagal tą kriterijų</w:t>
            </w:r>
            <w:r w:rsidRPr="00E45FF1">
              <w:rPr>
                <w:iCs/>
                <w:szCs w:val="24"/>
              </w:rPr>
              <w:t xml:space="preserve">. </w:t>
            </w:r>
          </w:p>
          <w:p w14:paraId="52433116" w14:textId="77777777" w:rsidR="009B05AF" w:rsidRPr="00E45FF1" w:rsidRDefault="00503FF6" w:rsidP="009B05AF">
            <w:pPr>
              <w:spacing w:before="120"/>
              <w:jc w:val="both"/>
              <w:rPr>
                <w:iCs/>
                <w:szCs w:val="24"/>
              </w:rPr>
            </w:pPr>
            <w:r w:rsidRPr="00E45FF1">
              <w:rPr>
                <w:iCs/>
                <w:szCs w:val="24"/>
              </w:rPr>
              <w:t xml:space="preserve">Didžiausia projektui galima skirti balų suma – 100 balų,. </w:t>
            </w:r>
          </w:p>
          <w:p w14:paraId="27D9F601" w14:textId="44C048DC" w:rsidR="009B05AF" w:rsidRPr="00E45FF1" w:rsidRDefault="009D7848" w:rsidP="009B05AF">
            <w:pPr>
              <w:spacing w:before="120"/>
              <w:jc w:val="both"/>
              <w:rPr>
                <w:iCs/>
                <w:szCs w:val="24"/>
              </w:rPr>
            </w:pPr>
            <w:r w:rsidRPr="00E45FF1">
              <w:rPr>
                <w:iCs/>
                <w:szCs w:val="24"/>
              </w:rPr>
              <w:t xml:space="preserve">Minimali balų suma – </w:t>
            </w:r>
            <w:r w:rsidR="00032E42" w:rsidRPr="00E45FF1">
              <w:rPr>
                <w:iCs/>
                <w:szCs w:val="24"/>
              </w:rPr>
              <w:t xml:space="preserve">70 </w:t>
            </w:r>
            <w:r w:rsidRPr="00E45FF1">
              <w:rPr>
                <w:iCs/>
                <w:szCs w:val="24"/>
              </w:rPr>
              <w:t xml:space="preserve">balų. </w:t>
            </w:r>
            <w:r w:rsidR="00503FF6" w:rsidRPr="00E45FF1">
              <w:rPr>
                <w:iCs/>
                <w:szCs w:val="24"/>
              </w:rPr>
              <w:t>Projektai, kurie naudos ir kokybės vertinimo etape nesurenka nustatytos minimalios balų sumos, nėra tinkami finansuoti ir PĮP atmetami.</w:t>
            </w:r>
          </w:p>
          <w:p w14:paraId="4E1BA074" w14:textId="7CD238CC" w:rsidR="00565A06" w:rsidRPr="00E45FF1" w:rsidRDefault="00565A06" w:rsidP="009B05AF">
            <w:pPr>
              <w:spacing w:before="120" w:after="120"/>
              <w:jc w:val="both"/>
              <w:rPr>
                <w:iCs/>
                <w:szCs w:val="24"/>
              </w:rPr>
            </w:pPr>
            <w:r w:rsidRPr="00E45FF1">
              <w:rPr>
                <w:iCs/>
                <w:szCs w:val="24"/>
              </w:rPr>
              <w:t>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tbl>
            <w:tblPr>
              <w:tblW w:w="5000" w:type="pct"/>
              <w:tblLook w:val="00A0" w:firstRow="1" w:lastRow="0" w:firstColumn="1" w:lastColumn="0" w:noHBand="0" w:noVBand="0"/>
            </w:tblPr>
            <w:tblGrid>
              <w:gridCol w:w="1118"/>
              <w:gridCol w:w="2062"/>
              <w:gridCol w:w="2083"/>
              <w:gridCol w:w="2053"/>
              <w:gridCol w:w="2286"/>
              <w:gridCol w:w="2512"/>
              <w:gridCol w:w="2964"/>
            </w:tblGrid>
            <w:tr w:rsidR="009A4257" w:rsidRPr="009D7848" w14:paraId="1548877B" w14:textId="77777777" w:rsidTr="009A4257">
              <w:tc>
                <w:tcPr>
                  <w:tcW w:w="37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3B554C4" w14:textId="77777777" w:rsidR="009A4257" w:rsidRPr="009D7848" w:rsidRDefault="009A4257" w:rsidP="009A4257">
                  <w:pPr>
                    <w:jc w:val="center"/>
                    <w:rPr>
                      <w:bCs/>
                      <w:sz w:val="22"/>
                      <w:szCs w:val="22"/>
                    </w:rPr>
                  </w:pPr>
                  <w:r w:rsidRPr="009D7848">
                    <w:rPr>
                      <w:bCs/>
                      <w:sz w:val="22"/>
                      <w:szCs w:val="22"/>
                    </w:rPr>
                    <w:t>Eil.</w:t>
                  </w:r>
                </w:p>
                <w:p w14:paraId="7E81A776" w14:textId="77777777" w:rsidR="009A4257" w:rsidRPr="009D7848" w:rsidRDefault="009A4257" w:rsidP="009A4257">
                  <w:pPr>
                    <w:jc w:val="center"/>
                    <w:rPr>
                      <w:bCs/>
                      <w:sz w:val="22"/>
                      <w:szCs w:val="22"/>
                    </w:rPr>
                  </w:pPr>
                  <w:r w:rsidRPr="009D7848">
                    <w:rPr>
                      <w:bCs/>
                      <w:sz w:val="22"/>
                      <w:szCs w:val="22"/>
                    </w:rPr>
                    <w:t>Nr.</w:t>
                  </w:r>
                </w:p>
              </w:tc>
              <w:tc>
                <w:tcPr>
                  <w:tcW w:w="685"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F0245EA" w14:textId="77777777" w:rsidR="009A4257" w:rsidRPr="009D7848" w:rsidRDefault="009A4257" w:rsidP="009A4257">
                  <w:pPr>
                    <w:jc w:val="center"/>
                    <w:rPr>
                      <w:bCs/>
                      <w:sz w:val="22"/>
                      <w:szCs w:val="22"/>
                    </w:rPr>
                  </w:pPr>
                  <w:r w:rsidRPr="009D7848">
                    <w:rPr>
                      <w:bCs/>
                      <w:sz w:val="22"/>
                      <w:szCs w:val="22"/>
                    </w:rPr>
                    <w:t>Kriterijaus tipas</w:t>
                  </w:r>
                </w:p>
              </w:tc>
              <w:tc>
                <w:tcPr>
                  <w:tcW w:w="683"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540F927" w14:textId="77777777" w:rsidR="009A4257" w:rsidRPr="009D7848" w:rsidRDefault="009A4257" w:rsidP="009A4257">
                  <w:pPr>
                    <w:jc w:val="center"/>
                    <w:rPr>
                      <w:bCs/>
                      <w:sz w:val="22"/>
                      <w:szCs w:val="22"/>
                    </w:rPr>
                  </w:pPr>
                  <w:r w:rsidRPr="009D7848">
                    <w:rPr>
                      <w:bCs/>
                      <w:sz w:val="22"/>
                      <w:szCs w:val="22"/>
                    </w:rPr>
                    <w:t>Kriterijus</w:t>
                  </w:r>
                </w:p>
              </w:tc>
              <w:tc>
                <w:tcPr>
                  <w:tcW w:w="68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8A30A29" w14:textId="77777777" w:rsidR="009A4257" w:rsidRPr="009D7848" w:rsidRDefault="009A4257" w:rsidP="009A4257">
                  <w:pPr>
                    <w:jc w:val="center"/>
                    <w:rPr>
                      <w:bCs/>
                      <w:sz w:val="22"/>
                      <w:szCs w:val="22"/>
                    </w:rPr>
                  </w:pPr>
                  <w:r w:rsidRPr="009D7848">
                    <w:rPr>
                      <w:bCs/>
                      <w:sz w:val="22"/>
                      <w:szCs w:val="22"/>
                    </w:rPr>
                    <w:t>Kriterijaus vertinimo metodas</w:t>
                  </w:r>
                </w:p>
              </w:tc>
              <w:tc>
                <w:tcPr>
                  <w:tcW w:w="759"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31C99B31" w14:textId="77777777" w:rsidR="009A4257" w:rsidRPr="009D7848" w:rsidRDefault="009A4257" w:rsidP="009A4257">
                  <w:pPr>
                    <w:jc w:val="center"/>
                    <w:rPr>
                      <w:bCs/>
                      <w:sz w:val="22"/>
                      <w:szCs w:val="22"/>
                    </w:rPr>
                  </w:pPr>
                  <w:r w:rsidRPr="009D7848">
                    <w:rPr>
                      <w:bCs/>
                      <w:sz w:val="22"/>
                      <w:szCs w:val="22"/>
                    </w:rPr>
                    <w:t>Didžiausias galimas kriterijaus balas</w:t>
                  </w:r>
                </w:p>
              </w:tc>
              <w:tc>
                <w:tcPr>
                  <w:tcW w:w="83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1E53678B" w14:textId="77777777" w:rsidR="009A4257" w:rsidRPr="009D7848" w:rsidRDefault="009A4257" w:rsidP="009A4257">
                  <w:pPr>
                    <w:jc w:val="center"/>
                    <w:rPr>
                      <w:bCs/>
                      <w:sz w:val="22"/>
                      <w:szCs w:val="22"/>
                    </w:rPr>
                  </w:pPr>
                  <w:r w:rsidRPr="009D7848">
                    <w:rPr>
                      <w:bCs/>
                      <w:sz w:val="22"/>
                      <w:szCs w:val="22"/>
                    </w:rPr>
                    <w:t>Kriterijaus svorio koeficientas</w:t>
                  </w:r>
                </w:p>
                <w:p w14:paraId="00B7F094" w14:textId="77777777" w:rsidR="009A4257" w:rsidRPr="009D7848" w:rsidRDefault="009A4257" w:rsidP="009A4257">
                  <w:pPr>
                    <w:jc w:val="center"/>
                    <w:rPr>
                      <w:bCs/>
                      <w:sz w:val="20"/>
                    </w:rPr>
                  </w:pPr>
                  <w:r w:rsidRPr="009D7848">
                    <w:rPr>
                      <w:bCs/>
                      <w:sz w:val="20"/>
                    </w:rPr>
                    <w:t>(</w:t>
                  </w:r>
                  <w:r w:rsidRPr="009D7848">
                    <w:rPr>
                      <w:bCs/>
                      <w:i/>
                      <w:sz w:val="20"/>
                    </w:rPr>
                    <w:t>jei taikoma</w:t>
                  </w:r>
                  <w:r w:rsidRPr="009D7848">
                    <w:rPr>
                      <w:bCs/>
                      <w:sz w:val="20"/>
                    </w:rPr>
                    <w:t>)</w:t>
                  </w:r>
                </w:p>
              </w:tc>
              <w:tc>
                <w:tcPr>
                  <w:tcW w:w="98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B951045" w14:textId="77777777" w:rsidR="009A4257" w:rsidRPr="009D7848" w:rsidRDefault="009A4257" w:rsidP="009A4257">
                  <w:pPr>
                    <w:jc w:val="center"/>
                    <w:rPr>
                      <w:bCs/>
                      <w:sz w:val="22"/>
                      <w:szCs w:val="22"/>
                    </w:rPr>
                  </w:pPr>
                  <w:r w:rsidRPr="009D7848">
                    <w:rPr>
                      <w:bCs/>
                      <w:sz w:val="22"/>
                      <w:szCs w:val="22"/>
                    </w:rPr>
                    <w:t>Didžiausias galimas kriterijaus balas, kai nustatomas svorio koeficientas</w:t>
                  </w:r>
                </w:p>
                <w:p w14:paraId="109DEAE2" w14:textId="77777777" w:rsidR="009A4257" w:rsidRPr="009D7848" w:rsidRDefault="009A4257" w:rsidP="009A4257">
                  <w:pPr>
                    <w:jc w:val="center"/>
                    <w:rPr>
                      <w:bCs/>
                      <w:sz w:val="20"/>
                    </w:rPr>
                  </w:pPr>
                  <w:r w:rsidRPr="009D7848">
                    <w:rPr>
                      <w:bCs/>
                      <w:sz w:val="20"/>
                    </w:rPr>
                    <w:t>(</w:t>
                  </w:r>
                  <w:r w:rsidRPr="009D7848">
                    <w:rPr>
                      <w:bCs/>
                      <w:i/>
                      <w:sz w:val="20"/>
                    </w:rPr>
                    <w:t>jei nustatomas svorio koeficientas, šioje skiltyje nurodomas didžiausias galimas kriterijaus balas, padaugintas iš svorio koeficiento)</w:t>
                  </w:r>
                </w:p>
              </w:tc>
            </w:tr>
            <w:tr w:rsidR="00503FF6" w:rsidRPr="009D7848" w14:paraId="690D7C27" w14:textId="77777777" w:rsidTr="006A7E34">
              <w:tc>
                <w:tcPr>
                  <w:tcW w:w="372" w:type="pct"/>
                  <w:tcBorders>
                    <w:top w:val="single" w:sz="6" w:space="0" w:color="000000"/>
                    <w:left w:val="single" w:sz="6" w:space="0" w:color="000000"/>
                    <w:bottom w:val="single" w:sz="6" w:space="0" w:color="000000"/>
                    <w:right w:val="single" w:sz="6" w:space="0" w:color="000000"/>
                  </w:tcBorders>
                </w:tcPr>
                <w:p w14:paraId="1A822B54" w14:textId="248E3666" w:rsidR="00503FF6" w:rsidRPr="009D7848" w:rsidRDefault="00503FF6" w:rsidP="00503FF6">
                  <w:pPr>
                    <w:jc w:val="both"/>
                    <w:rPr>
                      <w:i/>
                      <w:iCs/>
                      <w:szCs w:val="24"/>
                    </w:rPr>
                  </w:pPr>
                </w:p>
              </w:tc>
              <w:tc>
                <w:tcPr>
                  <w:tcW w:w="685" w:type="pct"/>
                  <w:tcBorders>
                    <w:top w:val="single" w:sz="6" w:space="0" w:color="000000"/>
                    <w:left w:val="single" w:sz="6" w:space="0" w:color="000000"/>
                    <w:bottom w:val="single" w:sz="6" w:space="0" w:color="000000"/>
                    <w:right w:val="single" w:sz="6" w:space="0" w:color="000000"/>
                  </w:tcBorders>
                </w:tcPr>
                <w:p w14:paraId="0EC4E2BD" w14:textId="19F34441" w:rsidR="00503FF6" w:rsidRPr="009D7848" w:rsidRDefault="00503FF6" w:rsidP="00503FF6">
                  <w:pPr>
                    <w:jc w:val="both"/>
                    <w:rPr>
                      <w:i/>
                      <w:iCs/>
                      <w:color w:val="C00000"/>
                      <w:szCs w:val="24"/>
                    </w:rPr>
                  </w:pPr>
                </w:p>
              </w:tc>
              <w:tc>
                <w:tcPr>
                  <w:tcW w:w="683" w:type="pct"/>
                  <w:tcBorders>
                    <w:top w:val="single" w:sz="6" w:space="0" w:color="000000"/>
                    <w:left w:val="single" w:sz="6" w:space="0" w:color="000000"/>
                    <w:bottom w:val="single" w:sz="6" w:space="0" w:color="000000"/>
                    <w:right w:val="single" w:sz="6" w:space="0" w:color="000000"/>
                  </w:tcBorders>
                </w:tcPr>
                <w:p w14:paraId="323B24BF" w14:textId="215D78E2" w:rsidR="00503FF6" w:rsidRPr="009D7848" w:rsidRDefault="00503FF6" w:rsidP="00503FF6">
                  <w:pPr>
                    <w:jc w:val="both"/>
                    <w:rPr>
                      <w:i/>
                      <w:iCs/>
                      <w:color w:val="C00000"/>
                      <w:szCs w:val="24"/>
                    </w:rPr>
                  </w:pPr>
                </w:p>
              </w:tc>
              <w:tc>
                <w:tcPr>
                  <w:tcW w:w="682" w:type="pct"/>
                  <w:tcBorders>
                    <w:top w:val="single" w:sz="6" w:space="0" w:color="000000"/>
                    <w:left w:val="single" w:sz="6" w:space="0" w:color="000000"/>
                    <w:bottom w:val="single" w:sz="6" w:space="0" w:color="000000"/>
                    <w:right w:val="single" w:sz="6" w:space="0" w:color="000000"/>
                  </w:tcBorders>
                </w:tcPr>
                <w:p w14:paraId="21FD786F" w14:textId="096C78A8" w:rsidR="00503FF6" w:rsidRPr="009D7848" w:rsidRDefault="00503FF6" w:rsidP="00503FF6">
                  <w:pPr>
                    <w:jc w:val="both"/>
                    <w:rPr>
                      <w:i/>
                      <w:iCs/>
                      <w:color w:val="C00000"/>
                      <w:szCs w:val="24"/>
                    </w:rPr>
                  </w:pPr>
                </w:p>
              </w:tc>
              <w:tc>
                <w:tcPr>
                  <w:tcW w:w="759" w:type="pct"/>
                  <w:tcBorders>
                    <w:top w:val="single" w:sz="6" w:space="0" w:color="000000"/>
                    <w:left w:val="single" w:sz="6" w:space="0" w:color="000000"/>
                    <w:bottom w:val="single" w:sz="6" w:space="0" w:color="000000"/>
                    <w:right w:val="single" w:sz="6" w:space="0" w:color="000000"/>
                  </w:tcBorders>
                </w:tcPr>
                <w:p w14:paraId="14020FA2" w14:textId="77777777" w:rsidR="00503FF6" w:rsidRPr="009D7848" w:rsidRDefault="00503FF6" w:rsidP="00503FF6">
                  <w:pPr>
                    <w:jc w:val="both"/>
                    <w:rPr>
                      <w:i/>
                      <w:iCs/>
                      <w:szCs w:val="24"/>
                    </w:rPr>
                  </w:pPr>
                </w:p>
              </w:tc>
              <w:tc>
                <w:tcPr>
                  <w:tcW w:w="834" w:type="pct"/>
                  <w:tcBorders>
                    <w:top w:val="single" w:sz="6" w:space="0" w:color="000000"/>
                    <w:left w:val="single" w:sz="6" w:space="0" w:color="000000"/>
                    <w:bottom w:val="single" w:sz="6" w:space="0" w:color="000000"/>
                    <w:right w:val="single" w:sz="6" w:space="0" w:color="000000"/>
                  </w:tcBorders>
                </w:tcPr>
                <w:p w14:paraId="2E1E78C1" w14:textId="77777777" w:rsidR="00503FF6" w:rsidRPr="009D7848" w:rsidRDefault="00503FF6" w:rsidP="00503FF6">
                  <w:pPr>
                    <w:jc w:val="both"/>
                    <w:rPr>
                      <w:i/>
                      <w:iCs/>
                      <w:szCs w:val="24"/>
                    </w:rPr>
                  </w:pPr>
                </w:p>
              </w:tc>
              <w:tc>
                <w:tcPr>
                  <w:tcW w:w="984" w:type="pct"/>
                  <w:tcBorders>
                    <w:top w:val="single" w:sz="6" w:space="0" w:color="000000"/>
                    <w:left w:val="single" w:sz="6" w:space="0" w:color="000000"/>
                    <w:bottom w:val="single" w:sz="6" w:space="0" w:color="000000"/>
                    <w:right w:val="single" w:sz="6" w:space="0" w:color="000000"/>
                  </w:tcBorders>
                </w:tcPr>
                <w:p w14:paraId="620B5D77" w14:textId="77777777" w:rsidR="00503FF6" w:rsidRPr="009D7848" w:rsidRDefault="00503FF6" w:rsidP="00503FF6">
                  <w:pPr>
                    <w:jc w:val="both"/>
                    <w:rPr>
                      <w:i/>
                      <w:iCs/>
                      <w:szCs w:val="24"/>
                    </w:rPr>
                  </w:pPr>
                </w:p>
              </w:tc>
            </w:tr>
            <w:tr w:rsidR="009D7848" w:rsidRPr="009D7848" w14:paraId="169FDD78" w14:textId="77777777" w:rsidTr="006A7E34">
              <w:tc>
                <w:tcPr>
                  <w:tcW w:w="372" w:type="pct"/>
                  <w:tcBorders>
                    <w:top w:val="single" w:sz="6" w:space="0" w:color="000000"/>
                    <w:left w:val="single" w:sz="6" w:space="0" w:color="000000"/>
                    <w:bottom w:val="single" w:sz="6" w:space="0" w:color="000000"/>
                    <w:right w:val="single" w:sz="6" w:space="0" w:color="000000"/>
                  </w:tcBorders>
                </w:tcPr>
                <w:p w14:paraId="4560C520" w14:textId="6E4BD881" w:rsidR="009D7848" w:rsidRPr="009D7848" w:rsidRDefault="009D7848" w:rsidP="009D7848">
                  <w:pPr>
                    <w:jc w:val="both"/>
                    <w:rPr>
                      <w:i/>
                      <w:iCs/>
                      <w:szCs w:val="24"/>
                    </w:rPr>
                  </w:pPr>
                  <w:r w:rsidRPr="009D7848">
                    <w:rPr>
                      <w:szCs w:val="24"/>
                    </w:rPr>
                    <w:t>1.</w:t>
                  </w:r>
                </w:p>
              </w:tc>
              <w:tc>
                <w:tcPr>
                  <w:tcW w:w="685" w:type="pct"/>
                  <w:tcBorders>
                    <w:top w:val="single" w:sz="6" w:space="0" w:color="000000"/>
                    <w:left w:val="single" w:sz="6" w:space="0" w:color="000000"/>
                    <w:bottom w:val="single" w:sz="6" w:space="0" w:color="000000"/>
                    <w:right w:val="single" w:sz="6" w:space="0" w:color="000000"/>
                  </w:tcBorders>
                </w:tcPr>
                <w:p w14:paraId="2C77381D" w14:textId="6EBDD049" w:rsidR="009D7848" w:rsidRPr="009D7848" w:rsidRDefault="009D7848" w:rsidP="009D7848">
                  <w:pPr>
                    <w:jc w:val="both"/>
                    <w:rPr>
                      <w:i/>
                      <w:iCs/>
                      <w:szCs w:val="24"/>
                    </w:rPr>
                  </w:pPr>
                  <w:r>
                    <w:rPr>
                      <w:szCs w:val="24"/>
                    </w:rPr>
                    <w:t>Specialusis</w:t>
                  </w:r>
                </w:p>
              </w:tc>
              <w:tc>
                <w:tcPr>
                  <w:tcW w:w="683" w:type="pct"/>
                  <w:tcBorders>
                    <w:top w:val="single" w:sz="6" w:space="0" w:color="000000"/>
                    <w:left w:val="single" w:sz="6" w:space="0" w:color="000000"/>
                    <w:bottom w:val="single" w:sz="6" w:space="0" w:color="000000"/>
                    <w:right w:val="single" w:sz="6" w:space="0" w:color="000000"/>
                  </w:tcBorders>
                </w:tcPr>
                <w:p w14:paraId="74B0820E" w14:textId="02EC7171" w:rsidR="009D7848" w:rsidRPr="009D7848" w:rsidRDefault="009D7848" w:rsidP="009D7848">
                  <w:pPr>
                    <w:jc w:val="both"/>
                    <w:rPr>
                      <w:i/>
                      <w:iCs/>
                      <w:szCs w:val="24"/>
                    </w:rPr>
                  </w:pPr>
                  <w:r>
                    <w:rPr>
                      <w:bCs/>
                      <w:szCs w:val="24"/>
                    </w:rPr>
                    <w:t xml:space="preserve">Projektas skirtas vietos plėtros strategijos, kuri </w:t>
                  </w:r>
                  <w:r>
                    <w:rPr>
                      <w:bCs/>
                      <w:szCs w:val="24"/>
                    </w:rPr>
                    <w:lastRenderedPageBreak/>
                    <w:t>vidaus reikalų ministro įsakymu įtraukta į siūlomų finansuoti vietos plėtros strategijų sąrašą, veiksmams įgyvendinti.</w:t>
                  </w:r>
                </w:p>
              </w:tc>
              <w:tc>
                <w:tcPr>
                  <w:tcW w:w="682" w:type="pct"/>
                  <w:tcBorders>
                    <w:top w:val="single" w:sz="6" w:space="0" w:color="000000"/>
                    <w:left w:val="single" w:sz="6" w:space="0" w:color="000000"/>
                    <w:bottom w:val="single" w:sz="6" w:space="0" w:color="000000"/>
                    <w:right w:val="single" w:sz="6" w:space="0" w:color="000000"/>
                  </w:tcBorders>
                </w:tcPr>
                <w:p w14:paraId="327A44E7" w14:textId="43C8A556" w:rsidR="009D7848" w:rsidRPr="009D7848" w:rsidRDefault="009D7848" w:rsidP="009D7848">
                  <w:pPr>
                    <w:jc w:val="both"/>
                    <w:rPr>
                      <w:i/>
                      <w:iCs/>
                      <w:szCs w:val="24"/>
                    </w:rPr>
                  </w:pPr>
                  <w:r>
                    <w:rPr>
                      <w:iCs/>
                      <w:szCs w:val="24"/>
                    </w:rPr>
                    <w:lastRenderedPageBreak/>
                    <w:t xml:space="preserve">Projektas atitinka šį specialųjį projektų atrankos </w:t>
                  </w:r>
                  <w:r>
                    <w:rPr>
                      <w:iCs/>
                      <w:szCs w:val="24"/>
                    </w:rPr>
                    <w:lastRenderedPageBreak/>
                    <w:t xml:space="preserve">kriterijų, jei projektas </w:t>
                  </w:r>
                  <w:r>
                    <w:rPr>
                      <w:bCs/>
                      <w:szCs w:val="24"/>
                    </w:rPr>
                    <w:t xml:space="preserve">(PĮP nurodytas projekto tikslas ir planuojamos veiklos) </w:t>
                  </w:r>
                  <w:r>
                    <w:rPr>
                      <w:iCs/>
                      <w:szCs w:val="24"/>
                    </w:rPr>
                    <w:t xml:space="preserve">atitinka bent vieną iš veiksmų, nurodytų vietos plėtros strategijos, </w:t>
                  </w:r>
                  <w:r>
                    <w:rPr>
                      <w:bCs/>
                      <w:szCs w:val="24"/>
                    </w:rPr>
                    <w:t>kuriai įgyvendinti skirtas projektas ir kuri vidaus reikalų ministro įsakymu įtraukta į siūlomų finansuoti vietos plėtros strategijų sąrašą, dalyje „Vietos plėtros strategijos finansinis veiksmų planas“, veiksmų</w:t>
                  </w:r>
                  <w:r>
                    <w:rPr>
                      <w:iCs/>
                      <w:szCs w:val="24"/>
                    </w:rPr>
                    <w:t>.</w:t>
                  </w:r>
                </w:p>
              </w:tc>
              <w:tc>
                <w:tcPr>
                  <w:tcW w:w="759" w:type="pct"/>
                  <w:tcBorders>
                    <w:top w:val="single" w:sz="6" w:space="0" w:color="000000"/>
                    <w:left w:val="single" w:sz="6" w:space="0" w:color="000000"/>
                    <w:bottom w:val="single" w:sz="6" w:space="0" w:color="000000"/>
                    <w:right w:val="single" w:sz="6" w:space="0" w:color="000000"/>
                  </w:tcBorders>
                </w:tcPr>
                <w:p w14:paraId="17B22877" w14:textId="3A2CC406" w:rsidR="009D7848" w:rsidRPr="009D7848" w:rsidRDefault="00E45FF1" w:rsidP="009D7848">
                  <w:pPr>
                    <w:jc w:val="both"/>
                    <w:rPr>
                      <w:i/>
                      <w:iCs/>
                      <w:szCs w:val="24"/>
                    </w:rPr>
                  </w:pPr>
                  <w:r>
                    <w:rPr>
                      <w:i/>
                      <w:iCs/>
                      <w:szCs w:val="24"/>
                    </w:rPr>
                    <w:lastRenderedPageBreak/>
                    <w:t>-</w:t>
                  </w:r>
                </w:p>
              </w:tc>
              <w:tc>
                <w:tcPr>
                  <w:tcW w:w="834" w:type="pct"/>
                  <w:tcBorders>
                    <w:top w:val="single" w:sz="6" w:space="0" w:color="000000"/>
                    <w:left w:val="single" w:sz="6" w:space="0" w:color="000000"/>
                    <w:bottom w:val="single" w:sz="6" w:space="0" w:color="000000"/>
                    <w:right w:val="single" w:sz="6" w:space="0" w:color="000000"/>
                  </w:tcBorders>
                </w:tcPr>
                <w:p w14:paraId="28C708D7" w14:textId="6268E568" w:rsidR="009D7848" w:rsidRPr="009D7848" w:rsidRDefault="00E45FF1" w:rsidP="009D7848">
                  <w:pPr>
                    <w:jc w:val="both"/>
                    <w:rPr>
                      <w:i/>
                      <w:iCs/>
                      <w:szCs w:val="24"/>
                    </w:rPr>
                  </w:pPr>
                  <w:r>
                    <w:rPr>
                      <w:i/>
                      <w:iCs/>
                      <w:szCs w:val="24"/>
                    </w:rPr>
                    <w:t>-</w:t>
                  </w:r>
                </w:p>
              </w:tc>
              <w:tc>
                <w:tcPr>
                  <w:tcW w:w="984" w:type="pct"/>
                  <w:tcBorders>
                    <w:top w:val="single" w:sz="6" w:space="0" w:color="000000"/>
                    <w:left w:val="single" w:sz="6" w:space="0" w:color="000000"/>
                    <w:bottom w:val="single" w:sz="6" w:space="0" w:color="000000"/>
                    <w:right w:val="single" w:sz="6" w:space="0" w:color="000000"/>
                  </w:tcBorders>
                </w:tcPr>
                <w:p w14:paraId="76AAEF00" w14:textId="6D35AEB4" w:rsidR="009D7848" w:rsidRPr="009D7848" w:rsidRDefault="00E45FF1" w:rsidP="009D7848">
                  <w:pPr>
                    <w:jc w:val="both"/>
                    <w:rPr>
                      <w:i/>
                      <w:iCs/>
                      <w:szCs w:val="24"/>
                    </w:rPr>
                  </w:pPr>
                  <w:r>
                    <w:rPr>
                      <w:i/>
                      <w:iCs/>
                      <w:szCs w:val="24"/>
                    </w:rPr>
                    <w:t>-</w:t>
                  </w:r>
                </w:p>
              </w:tc>
            </w:tr>
            <w:tr w:rsidR="004F1933" w:rsidRPr="009D7848" w14:paraId="35527929" w14:textId="77777777" w:rsidTr="009A4257">
              <w:tc>
                <w:tcPr>
                  <w:tcW w:w="372" w:type="pct"/>
                  <w:tcBorders>
                    <w:top w:val="single" w:sz="6" w:space="0" w:color="000000"/>
                    <w:left w:val="single" w:sz="6" w:space="0" w:color="000000"/>
                    <w:bottom w:val="single" w:sz="6" w:space="0" w:color="000000"/>
                    <w:right w:val="single" w:sz="6" w:space="0" w:color="000000"/>
                  </w:tcBorders>
                </w:tcPr>
                <w:p w14:paraId="2934C86D" w14:textId="4CF8F55E" w:rsidR="004F1933" w:rsidRPr="0078082F" w:rsidRDefault="004F1933" w:rsidP="00375F1A">
                  <w:pPr>
                    <w:pStyle w:val="Sraopastraipa"/>
                    <w:jc w:val="both"/>
                    <w:rPr>
                      <w:i/>
                      <w:iCs/>
                      <w:szCs w:val="24"/>
                      <w:highlight w:val="green"/>
                    </w:rPr>
                  </w:pPr>
                </w:p>
              </w:tc>
              <w:tc>
                <w:tcPr>
                  <w:tcW w:w="685" w:type="pct"/>
                  <w:tcBorders>
                    <w:top w:val="single" w:sz="6" w:space="0" w:color="000000"/>
                    <w:left w:val="single" w:sz="6" w:space="0" w:color="000000"/>
                    <w:bottom w:val="single" w:sz="6" w:space="0" w:color="000000"/>
                    <w:right w:val="single" w:sz="6" w:space="0" w:color="000000"/>
                  </w:tcBorders>
                </w:tcPr>
                <w:p w14:paraId="68F9CB4C" w14:textId="1BDEFB46" w:rsidR="004F1933" w:rsidRPr="009D7848" w:rsidRDefault="00375F1A" w:rsidP="004F1933">
                  <w:pPr>
                    <w:jc w:val="both"/>
                    <w:rPr>
                      <w:i/>
                      <w:iCs/>
                      <w:szCs w:val="24"/>
                    </w:rPr>
                  </w:pPr>
                  <w:r w:rsidRPr="006F17BF">
                    <w:rPr>
                      <w:iCs/>
                      <w:szCs w:val="24"/>
                    </w:rPr>
                    <w:t>Prioritetiniai naudos ir kokybės vertinimo  balai:</w:t>
                  </w:r>
                </w:p>
              </w:tc>
              <w:tc>
                <w:tcPr>
                  <w:tcW w:w="683" w:type="pct"/>
                  <w:tcBorders>
                    <w:top w:val="single" w:sz="6" w:space="0" w:color="000000"/>
                    <w:left w:val="single" w:sz="6" w:space="0" w:color="000000"/>
                    <w:bottom w:val="single" w:sz="6" w:space="0" w:color="000000"/>
                    <w:right w:val="single" w:sz="6" w:space="0" w:color="000000"/>
                  </w:tcBorders>
                </w:tcPr>
                <w:p w14:paraId="51F90A4F" w14:textId="280FCE56" w:rsidR="004F1933" w:rsidRPr="009D7848" w:rsidRDefault="004F1933" w:rsidP="004F1933">
                  <w:pPr>
                    <w:jc w:val="both"/>
                    <w:rPr>
                      <w:sz w:val="23"/>
                      <w:szCs w:val="23"/>
                    </w:rPr>
                  </w:pPr>
                </w:p>
              </w:tc>
              <w:tc>
                <w:tcPr>
                  <w:tcW w:w="682" w:type="pct"/>
                  <w:tcBorders>
                    <w:top w:val="single" w:sz="6" w:space="0" w:color="000000"/>
                    <w:left w:val="single" w:sz="6" w:space="0" w:color="000000"/>
                    <w:bottom w:val="single" w:sz="6" w:space="0" w:color="000000"/>
                    <w:right w:val="single" w:sz="6" w:space="0" w:color="000000"/>
                  </w:tcBorders>
                </w:tcPr>
                <w:p w14:paraId="5A0D6186" w14:textId="42B154D2" w:rsidR="004F1933" w:rsidRPr="009D7848" w:rsidRDefault="004F1933" w:rsidP="004F1933">
                  <w:pPr>
                    <w:jc w:val="both"/>
                    <w:rPr>
                      <w:color w:val="000000"/>
                    </w:rPr>
                  </w:pPr>
                </w:p>
              </w:tc>
              <w:tc>
                <w:tcPr>
                  <w:tcW w:w="759" w:type="pct"/>
                  <w:tcBorders>
                    <w:top w:val="single" w:sz="6" w:space="0" w:color="000000"/>
                    <w:left w:val="single" w:sz="6" w:space="0" w:color="000000"/>
                    <w:bottom w:val="single" w:sz="6" w:space="0" w:color="000000"/>
                    <w:right w:val="single" w:sz="6" w:space="0" w:color="000000"/>
                  </w:tcBorders>
                </w:tcPr>
                <w:p w14:paraId="4E632FF0" w14:textId="72D724F2" w:rsidR="004F1933" w:rsidRPr="009D7848" w:rsidRDefault="004F1933" w:rsidP="004F1933">
                  <w:pPr>
                    <w:jc w:val="both"/>
                    <w:rPr>
                      <w:i/>
                      <w:iCs/>
                      <w:szCs w:val="24"/>
                    </w:rPr>
                  </w:pPr>
                </w:p>
              </w:tc>
              <w:tc>
                <w:tcPr>
                  <w:tcW w:w="834" w:type="pct"/>
                  <w:tcBorders>
                    <w:top w:val="single" w:sz="6" w:space="0" w:color="000000"/>
                    <w:left w:val="single" w:sz="6" w:space="0" w:color="000000"/>
                    <w:bottom w:val="single" w:sz="6" w:space="0" w:color="000000"/>
                    <w:right w:val="single" w:sz="6" w:space="0" w:color="000000"/>
                  </w:tcBorders>
                </w:tcPr>
                <w:p w14:paraId="4E32F75C" w14:textId="2CB33A7A" w:rsidR="004F1933" w:rsidRPr="009D7848" w:rsidRDefault="004F1933" w:rsidP="004F1933">
                  <w:pPr>
                    <w:jc w:val="both"/>
                    <w:rPr>
                      <w:i/>
                      <w:iCs/>
                      <w:szCs w:val="24"/>
                    </w:rPr>
                  </w:pPr>
                </w:p>
              </w:tc>
              <w:tc>
                <w:tcPr>
                  <w:tcW w:w="984" w:type="pct"/>
                  <w:tcBorders>
                    <w:top w:val="single" w:sz="6" w:space="0" w:color="000000"/>
                    <w:left w:val="single" w:sz="6" w:space="0" w:color="000000"/>
                    <w:bottom w:val="single" w:sz="6" w:space="0" w:color="000000"/>
                    <w:right w:val="single" w:sz="6" w:space="0" w:color="000000"/>
                  </w:tcBorders>
                </w:tcPr>
                <w:p w14:paraId="144850DA" w14:textId="6483BB3F" w:rsidR="004F1933" w:rsidRPr="009D7848" w:rsidRDefault="004F1933" w:rsidP="004F1933">
                  <w:pPr>
                    <w:jc w:val="both"/>
                    <w:rPr>
                      <w:i/>
                      <w:iCs/>
                      <w:szCs w:val="24"/>
                    </w:rPr>
                  </w:pPr>
                </w:p>
              </w:tc>
            </w:tr>
            <w:tr w:rsidR="004F1933" w:rsidRPr="009D7848" w14:paraId="06A8CAC2" w14:textId="77777777" w:rsidTr="00375F1A">
              <w:tc>
                <w:tcPr>
                  <w:tcW w:w="372" w:type="pct"/>
                  <w:tcBorders>
                    <w:top w:val="single" w:sz="6" w:space="0" w:color="000000"/>
                    <w:left w:val="single" w:sz="6" w:space="0" w:color="000000"/>
                    <w:bottom w:val="single" w:sz="6" w:space="0" w:color="000000"/>
                    <w:right w:val="single" w:sz="6" w:space="0" w:color="000000"/>
                  </w:tcBorders>
                  <w:vAlign w:val="center"/>
                </w:tcPr>
                <w:p w14:paraId="47FAF43D" w14:textId="25952310" w:rsidR="004F1933" w:rsidRPr="00375F1A" w:rsidRDefault="004F1933" w:rsidP="00375F1A">
                  <w:pPr>
                    <w:pStyle w:val="Sraopastraipa"/>
                    <w:numPr>
                      <w:ilvl w:val="0"/>
                      <w:numId w:val="48"/>
                    </w:numPr>
                    <w:rPr>
                      <w:iCs/>
                      <w:szCs w:val="24"/>
                    </w:rPr>
                  </w:pPr>
                </w:p>
              </w:tc>
              <w:tc>
                <w:tcPr>
                  <w:tcW w:w="685" w:type="pct"/>
                  <w:tcBorders>
                    <w:top w:val="single" w:sz="6" w:space="0" w:color="000000"/>
                    <w:left w:val="single" w:sz="6" w:space="0" w:color="000000"/>
                    <w:bottom w:val="single" w:sz="6" w:space="0" w:color="000000"/>
                    <w:right w:val="single" w:sz="6" w:space="0" w:color="000000"/>
                  </w:tcBorders>
                </w:tcPr>
                <w:p w14:paraId="01789710" w14:textId="2800EA1B" w:rsidR="004F1933" w:rsidRPr="00375F1A" w:rsidRDefault="00375F1A" w:rsidP="00375F1A">
                  <w:pPr>
                    <w:jc w:val="center"/>
                    <w:rPr>
                      <w:iCs/>
                      <w:szCs w:val="24"/>
                    </w:rPr>
                  </w:pPr>
                  <w:r w:rsidRPr="00375F1A">
                    <w:rPr>
                      <w:iCs/>
                      <w:szCs w:val="24"/>
                    </w:rPr>
                    <w:t xml:space="preserve">Prioritetinis naudos ir kokybės  </w:t>
                  </w:r>
                </w:p>
              </w:tc>
              <w:tc>
                <w:tcPr>
                  <w:tcW w:w="683" w:type="pct"/>
                  <w:tcBorders>
                    <w:top w:val="single" w:sz="6" w:space="0" w:color="000000"/>
                    <w:left w:val="single" w:sz="6" w:space="0" w:color="000000"/>
                    <w:bottom w:val="single" w:sz="6" w:space="0" w:color="000000"/>
                    <w:right w:val="single" w:sz="6" w:space="0" w:color="000000"/>
                  </w:tcBorders>
                </w:tcPr>
                <w:p w14:paraId="0A47FE8F" w14:textId="11276D8B" w:rsidR="004F1933" w:rsidRPr="00375F1A" w:rsidRDefault="00375F1A" w:rsidP="004F1933">
                  <w:pPr>
                    <w:jc w:val="both"/>
                    <w:rPr>
                      <w:sz w:val="23"/>
                      <w:szCs w:val="23"/>
                    </w:rPr>
                  </w:pPr>
                  <w:r w:rsidRPr="00375F1A">
                    <w:rPr>
                      <w:szCs w:val="24"/>
                    </w:rPr>
                    <w:t>Vietos plėtros projektu sprendžiama vietos plėtros strategijoje identifikuota problema</w:t>
                  </w:r>
                </w:p>
              </w:tc>
              <w:tc>
                <w:tcPr>
                  <w:tcW w:w="682" w:type="pct"/>
                  <w:tcBorders>
                    <w:top w:val="single" w:sz="6" w:space="0" w:color="000000"/>
                    <w:left w:val="single" w:sz="6" w:space="0" w:color="000000"/>
                    <w:bottom w:val="single" w:sz="6" w:space="0" w:color="000000"/>
                    <w:right w:val="single" w:sz="6" w:space="0" w:color="000000"/>
                  </w:tcBorders>
                </w:tcPr>
                <w:p w14:paraId="1F72B9CA" w14:textId="77777777" w:rsidR="00375F1A" w:rsidRPr="00375F1A" w:rsidRDefault="00375F1A" w:rsidP="00375F1A">
                  <w:pPr>
                    <w:jc w:val="both"/>
                    <w:rPr>
                      <w:color w:val="FF0000"/>
                      <w:szCs w:val="24"/>
                    </w:rPr>
                  </w:pPr>
                  <w:r w:rsidRPr="00375F1A">
                    <w:rPr>
                      <w:szCs w:val="24"/>
                    </w:rPr>
                    <w:t>Pareiškėjas turi aiškiai nurodyti ir aprašyti, kokia/-</w:t>
                  </w:r>
                  <w:proofErr w:type="spellStart"/>
                  <w:r w:rsidRPr="00375F1A">
                    <w:rPr>
                      <w:szCs w:val="24"/>
                    </w:rPr>
                    <w:t>ios</w:t>
                  </w:r>
                  <w:proofErr w:type="spellEnd"/>
                  <w:r w:rsidRPr="00375F1A">
                    <w:rPr>
                      <w:szCs w:val="24"/>
                    </w:rPr>
                    <w:t xml:space="preserve"> problema/-</w:t>
                  </w:r>
                  <w:proofErr w:type="spellStart"/>
                  <w:r w:rsidRPr="00375F1A">
                    <w:rPr>
                      <w:szCs w:val="24"/>
                    </w:rPr>
                    <w:t>os</w:t>
                  </w:r>
                  <w:proofErr w:type="spellEnd"/>
                  <w:r w:rsidRPr="00375F1A">
                    <w:rPr>
                      <w:szCs w:val="24"/>
                    </w:rPr>
                    <w:t xml:space="preserve"> būtų sprendžiamos, aprašyti priežastis, lėmusias projekto </w:t>
                  </w:r>
                  <w:r w:rsidRPr="00375F1A">
                    <w:rPr>
                      <w:szCs w:val="24"/>
                    </w:rPr>
                    <w:lastRenderedPageBreak/>
                    <w:t>įgyvendinimą, kokiu būdu bus sprendžiama/-</w:t>
                  </w:r>
                  <w:proofErr w:type="spellStart"/>
                  <w:r w:rsidRPr="00375F1A">
                    <w:rPr>
                      <w:szCs w:val="24"/>
                    </w:rPr>
                    <w:t>os</w:t>
                  </w:r>
                  <w:proofErr w:type="spellEnd"/>
                  <w:r w:rsidRPr="00375F1A">
                    <w:rPr>
                      <w:szCs w:val="24"/>
                    </w:rPr>
                    <w:t>, kokia/-</w:t>
                  </w:r>
                  <w:proofErr w:type="spellStart"/>
                  <w:r w:rsidRPr="00375F1A">
                    <w:rPr>
                      <w:szCs w:val="24"/>
                    </w:rPr>
                    <w:t>iomis</w:t>
                  </w:r>
                  <w:proofErr w:type="spellEnd"/>
                  <w:r w:rsidRPr="00375F1A">
                    <w:rPr>
                      <w:szCs w:val="24"/>
                    </w:rPr>
                    <w:t xml:space="preserve"> veikla/-</w:t>
                  </w:r>
                  <w:proofErr w:type="spellStart"/>
                  <w:r w:rsidRPr="00375F1A">
                    <w:rPr>
                      <w:szCs w:val="24"/>
                    </w:rPr>
                    <w:t>omis</w:t>
                  </w:r>
                  <w:proofErr w:type="spellEnd"/>
                  <w:r w:rsidRPr="00375F1A">
                    <w:rPr>
                      <w:szCs w:val="24"/>
                    </w:rPr>
                    <w:t xml:space="preserve"> ir/ar veiksmu/-</w:t>
                  </w:r>
                  <w:proofErr w:type="spellStart"/>
                  <w:r w:rsidRPr="00375F1A">
                    <w:rPr>
                      <w:szCs w:val="24"/>
                    </w:rPr>
                    <w:t>ais</w:t>
                  </w:r>
                  <w:proofErr w:type="spellEnd"/>
                  <w:r w:rsidRPr="00375F1A">
                    <w:rPr>
                      <w:szCs w:val="24"/>
                    </w:rPr>
                    <w:t xml:space="preserve"> ir aiškiai nurodyti, kokią/-</w:t>
                  </w:r>
                  <w:proofErr w:type="spellStart"/>
                  <w:r w:rsidRPr="00375F1A">
                    <w:rPr>
                      <w:szCs w:val="24"/>
                    </w:rPr>
                    <w:t>ias</w:t>
                  </w:r>
                  <w:proofErr w:type="spellEnd"/>
                  <w:r w:rsidRPr="00375F1A">
                    <w:rPr>
                      <w:szCs w:val="24"/>
                    </w:rPr>
                    <w:t xml:space="preserve"> ir kaip Strategijoje iškeltas problemas projektas spręs.</w:t>
                  </w:r>
                </w:p>
                <w:p w14:paraId="06FD5AD8" w14:textId="77777777" w:rsidR="004F1933" w:rsidRPr="00375F1A" w:rsidRDefault="004F1933" w:rsidP="004F1933">
                  <w:pPr>
                    <w:jc w:val="both"/>
                    <w:rPr>
                      <w:color w:val="000000"/>
                    </w:rPr>
                  </w:pPr>
                </w:p>
              </w:tc>
              <w:tc>
                <w:tcPr>
                  <w:tcW w:w="759" w:type="pct"/>
                  <w:tcBorders>
                    <w:top w:val="single" w:sz="6" w:space="0" w:color="000000"/>
                    <w:left w:val="single" w:sz="6" w:space="0" w:color="000000"/>
                    <w:bottom w:val="single" w:sz="6" w:space="0" w:color="000000"/>
                    <w:right w:val="single" w:sz="6" w:space="0" w:color="000000"/>
                  </w:tcBorders>
                  <w:vAlign w:val="center"/>
                </w:tcPr>
                <w:p w14:paraId="4092B37F" w14:textId="4A1ECA98" w:rsidR="004F1933" w:rsidRPr="00375F1A" w:rsidRDefault="00375F1A" w:rsidP="00375F1A">
                  <w:pPr>
                    <w:jc w:val="center"/>
                    <w:rPr>
                      <w:iCs/>
                      <w:szCs w:val="24"/>
                    </w:rPr>
                  </w:pPr>
                  <w:r w:rsidRPr="00375F1A">
                    <w:rPr>
                      <w:iCs/>
                      <w:szCs w:val="24"/>
                    </w:rPr>
                    <w:lastRenderedPageBreak/>
                    <w:t>30</w:t>
                  </w:r>
                </w:p>
              </w:tc>
              <w:tc>
                <w:tcPr>
                  <w:tcW w:w="834" w:type="pct"/>
                  <w:tcBorders>
                    <w:top w:val="single" w:sz="6" w:space="0" w:color="000000"/>
                    <w:left w:val="single" w:sz="6" w:space="0" w:color="000000"/>
                    <w:bottom w:val="single" w:sz="6" w:space="0" w:color="000000"/>
                    <w:right w:val="single" w:sz="6" w:space="0" w:color="000000"/>
                  </w:tcBorders>
                </w:tcPr>
                <w:p w14:paraId="56FCF8F9" w14:textId="3F7C2D1F" w:rsidR="004F1933" w:rsidRPr="009D7848" w:rsidRDefault="00E45FF1" w:rsidP="004F1933">
                  <w:pPr>
                    <w:jc w:val="both"/>
                    <w:rPr>
                      <w:i/>
                      <w:iCs/>
                      <w:szCs w:val="24"/>
                    </w:rPr>
                  </w:pPr>
                  <w:r>
                    <w:rPr>
                      <w:i/>
                      <w:iCs/>
                      <w:szCs w:val="24"/>
                    </w:rPr>
                    <w:t>-</w:t>
                  </w:r>
                </w:p>
              </w:tc>
              <w:tc>
                <w:tcPr>
                  <w:tcW w:w="984" w:type="pct"/>
                  <w:tcBorders>
                    <w:top w:val="single" w:sz="6" w:space="0" w:color="000000"/>
                    <w:left w:val="single" w:sz="6" w:space="0" w:color="000000"/>
                    <w:bottom w:val="single" w:sz="6" w:space="0" w:color="000000"/>
                    <w:right w:val="single" w:sz="6" w:space="0" w:color="000000"/>
                  </w:tcBorders>
                </w:tcPr>
                <w:p w14:paraId="41E844EB" w14:textId="19DBD050" w:rsidR="004F1933" w:rsidRPr="009D7848" w:rsidRDefault="00E45FF1" w:rsidP="004F1933">
                  <w:pPr>
                    <w:jc w:val="both"/>
                    <w:rPr>
                      <w:i/>
                      <w:iCs/>
                      <w:szCs w:val="24"/>
                    </w:rPr>
                  </w:pPr>
                  <w:r>
                    <w:rPr>
                      <w:i/>
                      <w:iCs/>
                      <w:szCs w:val="24"/>
                    </w:rPr>
                    <w:t>-</w:t>
                  </w:r>
                </w:p>
              </w:tc>
            </w:tr>
            <w:tr w:rsidR="004F1933" w:rsidRPr="009D7848" w14:paraId="458D726E" w14:textId="77777777" w:rsidTr="00375F1A">
              <w:tc>
                <w:tcPr>
                  <w:tcW w:w="372" w:type="pct"/>
                  <w:tcBorders>
                    <w:top w:val="single" w:sz="6" w:space="0" w:color="000000"/>
                    <w:left w:val="single" w:sz="6" w:space="0" w:color="000000"/>
                    <w:bottom w:val="single" w:sz="6" w:space="0" w:color="000000"/>
                    <w:right w:val="single" w:sz="6" w:space="0" w:color="000000"/>
                  </w:tcBorders>
                  <w:vAlign w:val="center"/>
                  <w:hideMark/>
                </w:tcPr>
                <w:p w14:paraId="0E0011D9" w14:textId="160DF009" w:rsidR="004F1933" w:rsidRPr="00375F1A" w:rsidRDefault="00375F1A" w:rsidP="00375F1A">
                  <w:pPr>
                    <w:jc w:val="center"/>
                    <w:rPr>
                      <w:iCs/>
                      <w:szCs w:val="24"/>
                    </w:rPr>
                  </w:pPr>
                  <w:r w:rsidRPr="00375F1A">
                    <w:rPr>
                      <w:iCs/>
                      <w:szCs w:val="24"/>
                    </w:rPr>
                    <w:t>2.</w:t>
                  </w:r>
                </w:p>
              </w:tc>
              <w:tc>
                <w:tcPr>
                  <w:tcW w:w="685" w:type="pct"/>
                  <w:tcBorders>
                    <w:top w:val="single" w:sz="6" w:space="0" w:color="000000"/>
                    <w:left w:val="single" w:sz="6" w:space="0" w:color="000000"/>
                    <w:bottom w:val="single" w:sz="6" w:space="0" w:color="000000"/>
                    <w:right w:val="single" w:sz="6" w:space="0" w:color="000000"/>
                  </w:tcBorders>
                </w:tcPr>
                <w:p w14:paraId="33B96FB9" w14:textId="4621D657" w:rsidR="004F1933" w:rsidRPr="00375F1A" w:rsidRDefault="00375F1A" w:rsidP="004F1933">
                  <w:pPr>
                    <w:jc w:val="both"/>
                    <w:rPr>
                      <w:iCs/>
                      <w:szCs w:val="24"/>
                    </w:rPr>
                  </w:pPr>
                  <w:r w:rsidRPr="00375F1A">
                    <w:rPr>
                      <w:iCs/>
                      <w:szCs w:val="24"/>
                    </w:rPr>
                    <w:t xml:space="preserve">Prioritetinis naudos ir kokybės  </w:t>
                  </w:r>
                </w:p>
              </w:tc>
              <w:tc>
                <w:tcPr>
                  <w:tcW w:w="683" w:type="pct"/>
                  <w:tcBorders>
                    <w:top w:val="single" w:sz="6" w:space="0" w:color="000000"/>
                    <w:left w:val="single" w:sz="6" w:space="0" w:color="000000"/>
                    <w:bottom w:val="single" w:sz="6" w:space="0" w:color="000000"/>
                    <w:right w:val="single" w:sz="6" w:space="0" w:color="000000"/>
                  </w:tcBorders>
                </w:tcPr>
                <w:p w14:paraId="6BFFE764" w14:textId="13278A16" w:rsidR="004F1933" w:rsidRPr="00375F1A" w:rsidRDefault="00375F1A" w:rsidP="00375F1A">
                  <w:pPr>
                    <w:rPr>
                      <w:bCs/>
                      <w:szCs w:val="24"/>
                      <w:lang w:eastAsia="lt-LT"/>
                    </w:rPr>
                  </w:pPr>
                  <w:r w:rsidRPr="00375F1A">
                    <w:rPr>
                      <w:szCs w:val="24"/>
                    </w:rPr>
                    <w:t>Pareiškėjo vietos plėtros projekto kokybė (idėjos/koncepcijos vertinimas)</w:t>
                  </w:r>
                </w:p>
              </w:tc>
              <w:tc>
                <w:tcPr>
                  <w:tcW w:w="682" w:type="pct"/>
                  <w:tcBorders>
                    <w:top w:val="single" w:sz="6" w:space="0" w:color="000000"/>
                    <w:left w:val="single" w:sz="6" w:space="0" w:color="000000"/>
                    <w:bottom w:val="single" w:sz="6" w:space="0" w:color="000000"/>
                    <w:right w:val="single" w:sz="6" w:space="0" w:color="000000"/>
                  </w:tcBorders>
                </w:tcPr>
                <w:p w14:paraId="535CE9B4" w14:textId="011D459D" w:rsidR="004F1933" w:rsidRPr="00375F1A" w:rsidRDefault="00375F1A" w:rsidP="004F1933">
                  <w:pPr>
                    <w:jc w:val="both"/>
                    <w:rPr>
                      <w:iCs/>
                      <w:szCs w:val="24"/>
                    </w:rPr>
                  </w:pPr>
                  <w:r w:rsidRPr="00375F1A">
                    <w:rPr>
                      <w:szCs w:val="24"/>
                    </w:rPr>
                    <w:t xml:space="preserve">Vietos plėtros projekto  vertinimo metu projektui suteikiamas prioritetas skiriant balus, jeigu vietos plėtros projekto turinys, numatytos veiklos, planuojamas jų įgyvendinimas, laukiami rezultatai yra pagrįsti, nuoseklūs, veiksmingi. Taip pat vertinama viešai prieinama informacija: statistiniai </w:t>
                  </w:r>
                  <w:r w:rsidRPr="00375F1A">
                    <w:rPr>
                      <w:szCs w:val="24"/>
                    </w:rPr>
                    <w:lastRenderedPageBreak/>
                    <w:t>duomenys, tyrimai ir pan.).</w:t>
                  </w:r>
                </w:p>
              </w:tc>
              <w:tc>
                <w:tcPr>
                  <w:tcW w:w="759" w:type="pct"/>
                  <w:tcBorders>
                    <w:top w:val="single" w:sz="6" w:space="0" w:color="000000"/>
                    <w:left w:val="single" w:sz="6" w:space="0" w:color="000000"/>
                    <w:bottom w:val="single" w:sz="6" w:space="0" w:color="000000"/>
                    <w:right w:val="single" w:sz="6" w:space="0" w:color="000000"/>
                  </w:tcBorders>
                  <w:vAlign w:val="center"/>
                </w:tcPr>
                <w:p w14:paraId="2E7E7A54" w14:textId="4F89A9FC" w:rsidR="004F1933" w:rsidRPr="00375F1A" w:rsidRDefault="00375F1A" w:rsidP="00375F1A">
                  <w:pPr>
                    <w:jc w:val="center"/>
                    <w:rPr>
                      <w:iCs/>
                      <w:szCs w:val="24"/>
                    </w:rPr>
                  </w:pPr>
                  <w:r w:rsidRPr="00375F1A">
                    <w:rPr>
                      <w:iCs/>
                      <w:szCs w:val="24"/>
                    </w:rPr>
                    <w:lastRenderedPageBreak/>
                    <w:t>20</w:t>
                  </w:r>
                </w:p>
              </w:tc>
              <w:tc>
                <w:tcPr>
                  <w:tcW w:w="834" w:type="pct"/>
                  <w:tcBorders>
                    <w:top w:val="single" w:sz="6" w:space="0" w:color="000000"/>
                    <w:left w:val="single" w:sz="6" w:space="0" w:color="000000"/>
                    <w:bottom w:val="single" w:sz="6" w:space="0" w:color="000000"/>
                    <w:right w:val="single" w:sz="6" w:space="0" w:color="000000"/>
                  </w:tcBorders>
                </w:tcPr>
                <w:p w14:paraId="4527BD7C" w14:textId="20D33C92" w:rsidR="004F1933" w:rsidRPr="009D7848" w:rsidRDefault="00E45FF1" w:rsidP="004F1933">
                  <w:pPr>
                    <w:jc w:val="both"/>
                    <w:rPr>
                      <w:i/>
                      <w:iCs/>
                      <w:szCs w:val="24"/>
                    </w:rPr>
                  </w:pPr>
                  <w:r>
                    <w:rPr>
                      <w:i/>
                      <w:iCs/>
                      <w:szCs w:val="24"/>
                    </w:rPr>
                    <w:t>-</w:t>
                  </w:r>
                </w:p>
              </w:tc>
              <w:tc>
                <w:tcPr>
                  <w:tcW w:w="984" w:type="pct"/>
                  <w:tcBorders>
                    <w:top w:val="single" w:sz="6" w:space="0" w:color="000000"/>
                    <w:left w:val="single" w:sz="6" w:space="0" w:color="000000"/>
                    <w:bottom w:val="single" w:sz="6" w:space="0" w:color="000000"/>
                    <w:right w:val="single" w:sz="6" w:space="0" w:color="000000"/>
                  </w:tcBorders>
                </w:tcPr>
                <w:p w14:paraId="209D1724" w14:textId="62C766A8" w:rsidR="004F1933" w:rsidRPr="009D7848" w:rsidRDefault="00E45FF1" w:rsidP="004F1933">
                  <w:pPr>
                    <w:jc w:val="both"/>
                    <w:rPr>
                      <w:i/>
                      <w:iCs/>
                      <w:szCs w:val="24"/>
                    </w:rPr>
                  </w:pPr>
                  <w:r>
                    <w:rPr>
                      <w:i/>
                      <w:iCs/>
                      <w:szCs w:val="24"/>
                    </w:rPr>
                    <w:t>-</w:t>
                  </w:r>
                </w:p>
              </w:tc>
            </w:tr>
            <w:tr w:rsidR="00375F1A" w:rsidRPr="009D7848" w14:paraId="760DF15D" w14:textId="77777777" w:rsidTr="00375F1A">
              <w:tc>
                <w:tcPr>
                  <w:tcW w:w="372" w:type="pct"/>
                  <w:tcBorders>
                    <w:top w:val="single" w:sz="6" w:space="0" w:color="000000"/>
                    <w:left w:val="single" w:sz="6" w:space="0" w:color="000000"/>
                    <w:bottom w:val="single" w:sz="6" w:space="0" w:color="000000"/>
                    <w:right w:val="single" w:sz="6" w:space="0" w:color="000000"/>
                  </w:tcBorders>
                  <w:vAlign w:val="center"/>
                </w:tcPr>
                <w:p w14:paraId="02BA8663" w14:textId="43847DCB" w:rsidR="00375F1A" w:rsidRPr="00375F1A" w:rsidRDefault="00375F1A" w:rsidP="00375F1A">
                  <w:pPr>
                    <w:jc w:val="center"/>
                    <w:rPr>
                      <w:iCs/>
                      <w:szCs w:val="24"/>
                    </w:rPr>
                  </w:pPr>
                  <w:r w:rsidRPr="00375F1A">
                    <w:rPr>
                      <w:iCs/>
                      <w:szCs w:val="24"/>
                    </w:rPr>
                    <w:t>3.</w:t>
                  </w:r>
                </w:p>
              </w:tc>
              <w:tc>
                <w:tcPr>
                  <w:tcW w:w="685" w:type="pct"/>
                  <w:tcBorders>
                    <w:top w:val="single" w:sz="6" w:space="0" w:color="000000"/>
                    <w:left w:val="single" w:sz="6" w:space="0" w:color="000000"/>
                    <w:bottom w:val="single" w:sz="6" w:space="0" w:color="000000"/>
                    <w:right w:val="single" w:sz="6" w:space="0" w:color="000000"/>
                  </w:tcBorders>
                </w:tcPr>
                <w:p w14:paraId="48C236D7" w14:textId="1B289ADA" w:rsidR="00375F1A" w:rsidRPr="00375F1A" w:rsidRDefault="00375F1A" w:rsidP="004F1933">
                  <w:pPr>
                    <w:jc w:val="both"/>
                    <w:rPr>
                      <w:iCs/>
                      <w:szCs w:val="24"/>
                    </w:rPr>
                  </w:pPr>
                  <w:r w:rsidRPr="00375F1A">
                    <w:rPr>
                      <w:iCs/>
                      <w:szCs w:val="24"/>
                    </w:rPr>
                    <w:t xml:space="preserve">Prioritetinis naudos ir kokybės  </w:t>
                  </w:r>
                </w:p>
              </w:tc>
              <w:tc>
                <w:tcPr>
                  <w:tcW w:w="683" w:type="pct"/>
                  <w:tcBorders>
                    <w:top w:val="single" w:sz="6" w:space="0" w:color="000000"/>
                    <w:left w:val="single" w:sz="6" w:space="0" w:color="000000"/>
                    <w:bottom w:val="single" w:sz="6" w:space="0" w:color="000000"/>
                    <w:right w:val="single" w:sz="6" w:space="0" w:color="000000"/>
                  </w:tcBorders>
                </w:tcPr>
                <w:p w14:paraId="44A6DA00" w14:textId="77777777" w:rsidR="00E45FF1" w:rsidRPr="00A82334" w:rsidRDefault="00375F1A" w:rsidP="004F1933">
                  <w:pPr>
                    <w:jc w:val="both"/>
                    <w:rPr>
                      <w:b/>
                      <w:szCs w:val="24"/>
                    </w:rPr>
                  </w:pPr>
                  <w:r w:rsidRPr="00A82334">
                    <w:rPr>
                      <w:szCs w:val="24"/>
                    </w:rPr>
                    <w:t xml:space="preserve">Vietos plėtros projektas įgyvendinamas kartu su </w:t>
                  </w:r>
                  <w:r w:rsidR="00E45FF1" w:rsidRPr="00A82334">
                    <w:rPr>
                      <w:szCs w:val="24"/>
                    </w:rPr>
                    <w:t>NVO ar socialiniais</w:t>
                  </w:r>
                  <w:r w:rsidR="00E45FF1" w:rsidRPr="00A82334">
                    <w:rPr>
                      <w:b/>
                      <w:szCs w:val="24"/>
                    </w:rPr>
                    <w:t xml:space="preserve"> </w:t>
                  </w:r>
                </w:p>
                <w:p w14:paraId="5DBEBCC2" w14:textId="2BC5219A" w:rsidR="00375F1A" w:rsidRPr="00A82334" w:rsidRDefault="00375F1A" w:rsidP="004F1933">
                  <w:pPr>
                    <w:jc w:val="both"/>
                    <w:rPr>
                      <w:iCs/>
                      <w:szCs w:val="24"/>
                    </w:rPr>
                  </w:pPr>
                  <w:r w:rsidRPr="00A82334">
                    <w:rPr>
                      <w:szCs w:val="24"/>
                    </w:rPr>
                    <w:t>partneriais</w:t>
                  </w:r>
                </w:p>
              </w:tc>
              <w:tc>
                <w:tcPr>
                  <w:tcW w:w="682" w:type="pct"/>
                  <w:tcBorders>
                    <w:top w:val="single" w:sz="6" w:space="0" w:color="000000"/>
                    <w:left w:val="single" w:sz="6" w:space="0" w:color="000000"/>
                    <w:bottom w:val="single" w:sz="6" w:space="0" w:color="000000"/>
                    <w:right w:val="single" w:sz="6" w:space="0" w:color="000000"/>
                  </w:tcBorders>
                </w:tcPr>
                <w:p w14:paraId="1393A22F" w14:textId="77777777" w:rsidR="00375F1A" w:rsidRPr="00A82334" w:rsidRDefault="00375F1A" w:rsidP="004F1933">
                  <w:pPr>
                    <w:jc w:val="both"/>
                    <w:rPr>
                      <w:szCs w:val="24"/>
                    </w:rPr>
                  </w:pPr>
                  <w:r w:rsidRPr="00A82334">
                    <w:rPr>
                      <w:szCs w:val="24"/>
                    </w:rPr>
                    <w:t>Pareiškėjas turi aiškiai nurodyti ir aprašyti partnerio/-</w:t>
                  </w:r>
                  <w:proofErr w:type="spellStart"/>
                  <w:r w:rsidRPr="00A82334">
                    <w:rPr>
                      <w:szCs w:val="24"/>
                    </w:rPr>
                    <w:t>ių</w:t>
                  </w:r>
                  <w:proofErr w:type="spellEnd"/>
                  <w:r w:rsidRPr="00A82334">
                    <w:rPr>
                      <w:szCs w:val="24"/>
                    </w:rPr>
                    <w:t xml:space="preserve"> skaičių, aiškiai pagrįsti jo būtinumą bei projekto veiklų pasiskirstymą tarp pareiškėjo ir partnerio/-</w:t>
                  </w:r>
                  <w:proofErr w:type="spellStart"/>
                  <w:r w:rsidRPr="00A82334">
                    <w:rPr>
                      <w:szCs w:val="24"/>
                    </w:rPr>
                    <w:t>ių</w:t>
                  </w:r>
                  <w:proofErr w:type="spellEnd"/>
                  <w:r w:rsidRPr="00A82334">
                    <w:rPr>
                      <w:szCs w:val="24"/>
                    </w:rPr>
                    <w:t>.</w:t>
                  </w:r>
                </w:p>
                <w:p w14:paraId="795C4979" w14:textId="4472620B" w:rsidR="00E45FF1" w:rsidRPr="00A82334" w:rsidRDefault="00E45FF1" w:rsidP="004F1933">
                  <w:pPr>
                    <w:jc w:val="both"/>
                    <w:rPr>
                      <w:bCs/>
                      <w:szCs w:val="24"/>
                    </w:rPr>
                  </w:pPr>
                  <w:r w:rsidRPr="00A82334">
                    <w:rPr>
                      <w:szCs w:val="24"/>
                    </w:rPr>
                    <w:t>Pateikti partnerio statusą (NVO ar socialiniai partneriai) įrodančius dokumentus.</w:t>
                  </w:r>
                </w:p>
              </w:tc>
              <w:tc>
                <w:tcPr>
                  <w:tcW w:w="759" w:type="pct"/>
                  <w:tcBorders>
                    <w:top w:val="single" w:sz="6" w:space="0" w:color="000000"/>
                    <w:left w:val="single" w:sz="6" w:space="0" w:color="000000"/>
                    <w:bottom w:val="single" w:sz="6" w:space="0" w:color="000000"/>
                    <w:right w:val="single" w:sz="6" w:space="0" w:color="000000"/>
                  </w:tcBorders>
                  <w:vAlign w:val="center"/>
                </w:tcPr>
                <w:p w14:paraId="647B8F7B" w14:textId="553F0345" w:rsidR="00375F1A" w:rsidRPr="00375F1A" w:rsidRDefault="00375F1A" w:rsidP="00375F1A">
                  <w:pPr>
                    <w:jc w:val="center"/>
                    <w:rPr>
                      <w:iCs/>
                      <w:szCs w:val="24"/>
                    </w:rPr>
                  </w:pPr>
                  <w:r w:rsidRPr="00375F1A">
                    <w:rPr>
                      <w:iCs/>
                      <w:szCs w:val="24"/>
                    </w:rPr>
                    <w:t>20</w:t>
                  </w:r>
                </w:p>
              </w:tc>
              <w:tc>
                <w:tcPr>
                  <w:tcW w:w="834" w:type="pct"/>
                  <w:tcBorders>
                    <w:top w:val="single" w:sz="6" w:space="0" w:color="000000"/>
                    <w:left w:val="single" w:sz="6" w:space="0" w:color="000000"/>
                    <w:bottom w:val="single" w:sz="6" w:space="0" w:color="000000"/>
                    <w:right w:val="single" w:sz="6" w:space="0" w:color="000000"/>
                  </w:tcBorders>
                </w:tcPr>
                <w:p w14:paraId="733C4A81" w14:textId="16BA2F06" w:rsidR="00375F1A" w:rsidRPr="009D7848" w:rsidRDefault="00E45FF1" w:rsidP="004F1933">
                  <w:pPr>
                    <w:jc w:val="both"/>
                    <w:rPr>
                      <w:i/>
                      <w:iCs/>
                      <w:szCs w:val="24"/>
                    </w:rPr>
                  </w:pPr>
                  <w:r>
                    <w:rPr>
                      <w:i/>
                      <w:iCs/>
                      <w:szCs w:val="24"/>
                    </w:rPr>
                    <w:t>-</w:t>
                  </w:r>
                </w:p>
              </w:tc>
              <w:tc>
                <w:tcPr>
                  <w:tcW w:w="984" w:type="pct"/>
                  <w:tcBorders>
                    <w:top w:val="single" w:sz="6" w:space="0" w:color="000000"/>
                    <w:left w:val="single" w:sz="6" w:space="0" w:color="000000"/>
                    <w:bottom w:val="single" w:sz="6" w:space="0" w:color="000000"/>
                    <w:right w:val="single" w:sz="6" w:space="0" w:color="000000"/>
                  </w:tcBorders>
                </w:tcPr>
                <w:p w14:paraId="6B033B7C" w14:textId="7FAAB38C" w:rsidR="00375F1A" w:rsidRPr="009D7848" w:rsidRDefault="00E45FF1" w:rsidP="004F1933">
                  <w:pPr>
                    <w:jc w:val="both"/>
                    <w:rPr>
                      <w:i/>
                      <w:iCs/>
                      <w:szCs w:val="24"/>
                    </w:rPr>
                  </w:pPr>
                  <w:r>
                    <w:rPr>
                      <w:i/>
                      <w:iCs/>
                      <w:szCs w:val="24"/>
                    </w:rPr>
                    <w:t>-</w:t>
                  </w:r>
                </w:p>
              </w:tc>
            </w:tr>
            <w:tr w:rsidR="00375F1A" w:rsidRPr="009D7848" w14:paraId="1376E758" w14:textId="77777777" w:rsidTr="00375F1A">
              <w:tc>
                <w:tcPr>
                  <w:tcW w:w="372" w:type="pct"/>
                  <w:tcBorders>
                    <w:top w:val="single" w:sz="6" w:space="0" w:color="000000"/>
                    <w:left w:val="single" w:sz="6" w:space="0" w:color="000000"/>
                    <w:bottom w:val="single" w:sz="6" w:space="0" w:color="000000"/>
                    <w:right w:val="single" w:sz="6" w:space="0" w:color="000000"/>
                  </w:tcBorders>
                  <w:vAlign w:val="center"/>
                </w:tcPr>
                <w:p w14:paraId="0563A8DA" w14:textId="7B9F4B37" w:rsidR="00375F1A" w:rsidRPr="00375F1A" w:rsidRDefault="00375F1A" w:rsidP="00375F1A">
                  <w:pPr>
                    <w:jc w:val="center"/>
                    <w:rPr>
                      <w:iCs/>
                      <w:szCs w:val="24"/>
                    </w:rPr>
                  </w:pPr>
                  <w:r w:rsidRPr="00375F1A">
                    <w:rPr>
                      <w:iCs/>
                      <w:szCs w:val="24"/>
                    </w:rPr>
                    <w:t>4.</w:t>
                  </w:r>
                </w:p>
              </w:tc>
              <w:tc>
                <w:tcPr>
                  <w:tcW w:w="685" w:type="pct"/>
                  <w:tcBorders>
                    <w:top w:val="single" w:sz="6" w:space="0" w:color="000000"/>
                    <w:left w:val="single" w:sz="6" w:space="0" w:color="000000"/>
                    <w:bottom w:val="single" w:sz="6" w:space="0" w:color="000000"/>
                    <w:right w:val="single" w:sz="6" w:space="0" w:color="000000"/>
                  </w:tcBorders>
                </w:tcPr>
                <w:p w14:paraId="5B517295" w14:textId="7FC96F77" w:rsidR="00375F1A" w:rsidRPr="00375F1A" w:rsidRDefault="00375F1A" w:rsidP="004F1933">
                  <w:pPr>
                    <w:jc w:val="both"/>
                    <w:rPr>
                      <w:iCs/>
                      <w:szCs w:val="24"/>
                    </w:rPr>
                  </w:pPr>
                  <w:r w:rsidRPr="00375F1A">
                    <w:rPr>
                      <w:iCs/>
                      <w:szCs w:val="24"/>
                    </w:rPr>
                    <w:t xml:space="preserve">Prioritetinis naudos ir kokybės  </w:t>
                  </w:r>
                </w:p>
              </w:tc>
              <w:tc>
                <w:tcPr>
                  <w:tcW w:w="683" w:type="pct"/>
                  <w:tcBorders>
                    <w:top w:val="single" w:sz="6" w:space="0" w:color="000000"/>
                    <w:left w:val="single" w:sz="6" w:space="0" w:color="000000"/>
                    <w:bottom w:val="single" w:sz="6" w:space="0" w:color="000000"/>
                    <w:right w:val="single" w:sz="6" w:space="0" w:color="000000"/>
                  </w:tcBorders>
                </w:tcPr>
                <w:p w14:paraId="6925A3EF" w14:textId="77777777" w:rsidR="00375F1A" w:rsidRPr="00375F1A" w:rsidRDefault="00375F1A" w:rsidP="00375F1A">
                  <w:pPr>
                    <w:rPr>
                      <w:szCs w:val="24"/>
                    </w:rPr>
                  </w:pPr>
                  <w:r w:rsidRPr="00375F1A">
                    <w:rPr>
                      <w:bCs/>
                      <w:color w:val="000000"/>
                      <w:szCs w:val="24"/>
                      <w:lang w:eastAsia="lt-LT"/>
                    </w:rPr>
                    <w:t xml:space="preserve">Vietos plėtros projektu  </w:t>
                  </w:r>
                  <w:r w:rsidRPr="00375F1A">
                    <w:rPr>
                      <w:bCs/>
                      <w:szCs w:val="24"/>
                      <w:lang w:eastAsia="lt-LT"/>
                    </w:rPr>
                    <w:t xml:space="preserve">įgyvendinamos inovatyvios verslumo skatinimo ir verslumo įgūdžių suteikimo priemonės </w:t>
                  </w:r>
                  <w:r w:rsidRPr="00375F1A">
                    <w:rPr>
                      <w:szCs w:val="24"/>
                    </w:rPr>
                    <w:t xml:space="preserve">vietos plėtros strategijos tikslinės teritorijos mastu </w:t>
                  </w:r>
                </w:p>
                <w:p w14:paraId="640F003B" w14:textId="77777777" w:rsidR="00375F1A" w:rsidRPr="00375F1A" w:rsidRDefault="00375F1A" w:rsidP="00375F1A">
                  <w:pPr>
                    <w:suppressAutoHyphens/>
                    <w:textAlignment w:val="center"/>
                    <w:rPr>
                      <w:iCs/>
                      <w:szCs w:val="24"/>
                    </w:rPr>
                  </w:pPr>
                  <w:r w:rsidRPr="00375F1A">
                    <w:rPr>
                      <w:iCs/>
                      <w:szCs w:val="24"/>
                    </w:rPr>
                    <w:t xml:space="preserve">(laikoma, kad inovatyvi verslumo </w:t>
                  </w:r>
                  <w:r w:rsidRPr="00375F1A">
                    <w:rPr>
                      <w:iCs/>
                      <w:szCs w:val="24"/>
                    </w:rPr>
                    <w:lastRenderedPageBreak/>
                    <w:t>priemonė yra tokia, kuri kvietimo paskelbimo dienai nėra teikiama RMVVG  teritorijoje)</w:t>
                  </w:r>
                </w:p>
                <w:p w14:paraId="5EA5B198" w14:textId="77777777" w:rsidR="00375F1A" w:rsidRPr="00375F1A" w:rsidRDefault="00375F1A" w:rsidP="004F1933">
                  <w:pPr>
                    <w:jc w:val="both"/>
                    <w:rPr>
                      <w:iCs/>
                      <w:szCs w:val="24"/>
                    </w:rPr>
                  </w:pPr>
                </w:p>
              </w:tc>
              <w:tc>
                <w:tcPr>
                  <w:tcW w:w="682" w:type="pct"/>
                  <w:tcBorders>
                    <w:top w:val="single" w:sz="6" w:space="0" w:color="000000"/>
                    <w:left w:val="single" w:sz="6" w:space="0" w:color="000000"/>
                    <w:bottom w:val="single" w:sz="6" w:space="0" w:color="000000"/>
                    <w:right w:val="single" w:sz="6" w:space="0" w:color="000000"/>
                  </w:tcBorders>
                </w:tcPr>
                <w:p w14:paraId="1249E153" w14:textId="77777777" w:rsidR="00375F1A" w:rsidRPr="00375F1A" w:rsidRDefault="00375F1A" w:rsidP="00375F1A">
                  <w:pPr>
                    <w:jc w:val="both"/>
                    <w:rPr>
                      <w:szCs w:val="24"/>
                    </w:rPr>
                  </w:pPr>
                  <w:r w:rsidRPr="00375F1A">
                    <w:rPr>
                      <w:szCs w:val="24"/>
                    </w:rPr>
                    <w:lastRenderedPageBreak/>
                    <w:t xml:space="preserve">Jei RMVVG teritorijoje planuojama teikti inovatyvios verslumo skatinimo ir verslumo įgūdžių suteikimo priemonės jau yra teikiama, pareiškėjas turi pateikti tikslias datas, kada tokia paslauga buvo </w:t>
                  </w:r>
                  <w:r w:rsidRPr="00375F1A">
                    <w:rPr>
                      <w:szCs w:val="24"/>
                    </w:rPr>
                    <w:lastRenderedPageBreak/>
                    <w:t>pradėta teikti, bei aprašyti, kodėl teikiamos inovatyvios verslumo skatinimo ir verslumo įgūdžių suteikimo priemonės poreikis yra nepakankamas (asmenų, kuriems reikalinga tokia paslauga, yra daugiau, nei šiuo metu suteikiama paslaugų ir pan.).</w:t>
                  </w:r>
                </w:p>
                <w:p w14:paraId="159AEA8A" w14:textId="733E61AD" w:rsidR="00375F1A" w:rsidRPr="00375F1A" w:rsidRDefault="00375F1A" w:rsidP="00375F1A">
                  <w:pPr>
                    <w:jc w:val="both"/>
                    <w:rPr>
                      <w:iCs/>
                      <w:szCs w:val="24"/>
                    </w:rPr>
                  </w:pPr>
                  <w:r w:rsidRPr="00375F1A">
                    <w:rPr>
                      <w:szCs w:val="24"/>
                    </w:rPr>
                    <w:t>Jei planuojama pradėti teikti visai nauja inovatyvi  verslumo skatinimo ir verslumo įgūdžių suteikimo priemonė/-ės, turi būti aprašyta, remiantis kitų VVG ar kitų šalių patirtimi, kodėl tokia paslauga reikalinga, sėkminga ir t.t.</w:t>
                  </w:r>
                </w:p>
              </w:tc>
              <w:tc>
                <w:tcPr>
                  <w:tcW w:w="759" w:type="pct"/>
                  <w:tcBorders>
                    <w:top w:val="single" w:sz="6" w:space="0" w:color="000000"/>
                    <w:left w:val="single" w:sz="6" w:space="0" w:color="000000"/>
                    <w:bottom w:val="single" w:sz="6" w:space="0" w:color="000000"/>
                    <w:right w:val="single" w:sz="6" w:space="0" w:color="000000"/>
                  </w:tcBorders>
                  <w:vAlign w:val="center"/>
                </w:tcPr>
                <w:p w14:paraId="73246D32" w14:textId="522D00BD" w:rsidR="00375F1A" w:rsidRPr="00375F1A" w:rsidRDefault="00375F1A" w:rsidP="00375F1A">
                  <w:pPr>
                    <w:jc w:val="center"/>
                    <w:rPr>
                      <w:iCs/>
                      <w:szCs w:val="24"/>
                    </w:rPr>
                  </w:pPr>
                  <w:r w:rsidRPr="00375F1A">
                    <w:rPr>
                      <w:iCs/>
                      <w:szCs w:val="24"/>
                    </w:rPr>
                    <w:lastRenderedPageBreak/>
                    <w:t>20</w:t>
                  </w:r>
                </w:p>
              </w:tc>
              <w:tc>
                <w:tcPr>
                  <w:tcW w:w="834" w:type="pct"/>
                  <w:tcBorders>
                    <w:top w:val="single" w:sz="6" w:space="0" w:color="000000"/>
                    <w:left w:val="single" w:sz="6" w:space="0" w:color="000000"/>
                    <w:bottom w:val="single" w:sz="6" w:space="0" w:color="000000"/>
                    <w:right w:val="single" w:sz="6" w:space="0" w:color="000000"/>
                  </w:tcBorders>
                </w:tcPr>
                <w:p w14:paraId="577E18CA" w14:textId="73282346" w:rsidR="00375F1A" w:rsidRPr="009D7848" w:rsidRDefault="00E45FF1" w:rsidP="004F1933">
                  <w:pPr>
                    <w:jc w:val="both"/>
                    <w:rPr>
                      <w:i/>
                      <w:iCs/>
                      <w:szCs w:val="24"/>
                    </w:rPr>
                  </w:pPr>
                  <w:r>
                    <w:rPr>
                      <w:i/>
                      <w:iCs/>
                      <w:szCs w:val="24"/>
                    </w:rPr>
                    <w:t>-</w:t>
                  </w:r>
                </w:p>
              </w:tc>
              <w:tc>
                <w:tcPr>
                  <w:tcW w:w="984" w:type="pct"/>
                  <w:tcBorders>
                    <w:top w:val="single" w:sz="6" w:space="0" w:color="000000"/>
                    <w:left w:val="single" w:sz="6" w:space="0" w:color="000000"/>
                    <w:bottom w:val="single" w:sz="6" w:space="0" w:color="000000"/>
                    <w:right w:val="single" w:sz="6" w:space="0" w:color="000000"/>
                  </w:tcBorders>
                </w:tcPr>
                <w:p w14:paraId="1B89E084" w14:textId="65DE281E" w:rsidR="00375F1A" w:rsidRPr="009D7848" w:rsidRDefault="00E45FF1" w:rsidP="004F1933">
                  <w:pPr>
                    <w:jc w:val="both"/>
                    <w:rPr>
                      <w:i/>
                      <w:iCs/>
                      <w:szCs w:val="24"/>
                    </w:rPr>
                  </w:pPr>
                  <w:r>
                    <w:rPr>
                      <w:i/>
                      <w:iCs/>
                      <w:szCs w:val="24"/>
                    </w:rPr>
                    <w:t>-</w:t>
                  </w:r>
                </w:p>
              </w:tc>
            </w:tr>
            <w:tr w:rsidR="00375F1A" w:rsidRPr="009D7848" w14:paraId="482D7B55" w14:textId="77777777" w:rsidTr="00375F1A">
              <w:tc>
                <w:tcPr>
                  <w:tcW w:w="372" w:type="pct"/>
                  <w:tcBorders>
                    <w:top w:val="single" w:sz="6" w:space="0" w:color="000000"/>
                    <w:left w:val="single" w:sz="6" w:space="0" w:color="000000"/>
                    <w:bottom w:val="single" w:sz="6" w:space="0" w:color="000000"/>
                    <w:right w:val="single" w:sz="6" w:space="0" w:color="000000"/>
                  </w:tcBorders>
                  <w:vAlign w:val="center"/>
                </w:tcPr>
                <w:p w14:paraId="31E04E76" w14:textId="359BE669" w:rsidR="00375F1A" w:rsidRPr="00375F1A" w:rsidRDefault="00375F1A" w:rsidP="00375F1A">
                  <w:pPr>
                    <w:jc w:val="center"/>
                    <w:rPr>
                      <w:iCs/>
                      <w:szCs w:val="24"/>
                    </w:rPr>
                  </w:pPr>
                  <w:r w:rsidRPr="00375F1A">
                    <w:rPr>
                      <w:iCs/>
                      <w:szCs w:val="24"/>
                    </w:rPr>
                    <w:lastRenderedPageBreak/>
                    <w:t>5.</w:t>
                  </w:r>
                </w:p>
              </w:tc>
              <w:tc>
                <w:tcPr>
                  <w:tcW w:w="685" w:type="pct"/>
                  <w:tcBorders>
                    <w:top w:val="single" w:sz="6" w:space="0" w:color="000000"/>
                    <w:left w:val="single" w:sz="6" w:space="0" w:color="000000"/>
                    <w:bottom w:val="single" w:sz="6" w:space="0" w:color="000000"/>
                    <w:right w:val="single" w:sz="6" w:space="0" w:color="000000"/>
                  </w:tcBorders>
                </w:tcPr>
                <w:p w14:paraId="052EC8FB" w14:textId="6DC61300" w:rsidR="00375F1A" w:rsidRPr="00375F1A" w:rsidRDefault="00375F1A" w:rsidP="004F1933">
                  <w:pPr>
                    <w:jc w:val="both"/>
                    <w:rPr>
                      <w:iCs/>
                      <w:szCs w:val="24"/>
                    </w:rPr>
                  </w:pPr>
                  <w:r w:rsidRPr="00375F1A">
                    <w:rPr>
                      <w:iCs/>
                      <w:szCs w:val="24"/>
                    </w:rPr>
                    <w:t xml:space="preserve">Prioritetinis naudos ir kokybės  </w:t>
                  </w:r>
                </w:p>
              </w:tc>
              <w:tc>
                <w:tcPr>
                  <w:tcW w:w="683" w:type="pct"/>
                  <w:tcBorders>
                    <w:top w:val="single" w:sz="6" w:space="0" w:color="000000"/>
                    <w:left w:val="single" w:sz="6" w:space="0" w:color="000000"/>
                    <w:bottom w:val="single" w:sz="6" w:space="0" w:color="000000"/>
                    <w:right w:val="single" w:sz="6" w:space="0" w:color="000000"/>
                  </w:tcBorders>
                </w:tcPr>
                <w:p w14:paraId="6EE0FCED" w14:textId="2745CE7D" w:rsidR="00375F1A" w:rsidRPr="00375F1A" w:rsidRDefault="00375F1A" w:rsidP="004F1933">
                  <w:pPr>
                    <w:jc w:val="both"/>
                    <w:rPr>
                      <w:iCs/>
                      <w:szCs w:val="24"/>
                    </w:rPr>
                  </w:pPr>
                  <w:r w:rsidRPr="00375F1A">
                    <w:rPr>
                      <w:szCs w:val="24"/>
                    </w:rPr>
                    <w:t>Planuojamas BIVP projektų veiklų dalyviai (įskaitant visas tikslines grupes)</w:t>
                  </w:r>
                </w:p>
              </w:tc>
              <w:tc>
                <w:tcPr>
                  <w:tcW w:w="682" w:type="pct"/>
                  <w:tcBorders>
                    <w:top w:val="single" w:sz="6" w:space="0" w:color="000000"/>
                    <w:left w:val="single" w:sz="6" w:space="0" w:color="000000"/>
                    <w:bottom w:val="single" w:sz="6" w:space="0" w:color="000000"/>
                    <w:right w:val="single" w:sz="6" w:space="0" w:color="000000"/>
                  </w:tcBorders>
                </w:tcPr>
                <w:p w14:paraId="485415B2" w14:textId="2AF005A3" w:rsidR="00375F1A" w:rsidRPr="00375F1A" w:rsidRDefault="00375F1A" w:rsidP="004F1933">
                  <w:pPr>
                    <w:jc w:val="both"/>
                    <w:rPr>
                      <w:iCs/>
                      <w:szCs w:val="24"/>
                    </w:rPr>
                  </w:pPr>
                  <w:r w:rsidRPr="00375F1A">
                    <w:rPr>
                      <w:iCs/>
                      <w:szCs w:val="24"/>
                    </w:rPr>
                    <w:t>Projekte aprašytas ir pagrįstas numatomų į veiklas įtraukti dalyvių skaičius. Nurodyta kiek tikslinės grupės asmenų gaus paslaugas ar dalyvaus numatytose veiklose.</w:t>
                  </w:r>
                </w:p>
              </w:tc>
              <w:tc>
                <w:tcPr>
                  <w:tcW w:w="759" w:type="pct"/>
                  <w:tcBorders>
                    <w:top w:val="single" w:sz="6" w:space="0" w:color="000000"/>
                    <w:left w:val="single" w:sz="6" w:space="0" w:color="000000"/>
                    <w:bottom w:val="single" w:sz="6" w:space="0" w:color="000000"/>
                    <w:right w:val="single" w:sz="6" w:space="0" w:color="000000"/>
                  </w:tcBorders>
                  <w:vAlign w:val="center"/>
                </w:tcPr>
                <w:p w14:paraId="5CD12268" w14:textId="24686CD9" w:rsidR="00375F1A" w:rsidRPr="00375F1A" w:rsidRDefault="00375F1A" w:rsidP="00375F1A">
                  <w:pPr>
                    <w:jc w:val="center"/>
                    <w:rPr>
                      <w:iCs/>
                      <w:szCs w:val="24"/>
                    </w:rPr>
                  </w:pPr>
                  <w:r w:rsidRPr="00375F1A">
                    <w:rPr>
                      <w:iCs/>
                      <w:szCs w:val="24"/>
                    </w:rPr>
                    <w:t>10</w:t>
                  </w:r>
                </w:p>
              </w:tc>
              <w:tc>
                <w:tcPr>
                  <w:tcW w:w="834" w:type="pct"/>
                  <w:tcBorders>
                    <w:top w:val="single" w:sz="6" w:space="0" w:color="000000"/>
                    <w:left w:val="single" w:sz="6" w:space="0" w:color="000000"/>
                    <w:bottom w:val="single" w:sz="6" w:space="0" w:color="000000"/>
                    <w:right w:val="single" w:sz="6" w:space="0" w:color="000000"/>
                  </w:tcBorders>
                </w:tcPr>
                <w:p w14:paraId="5E21DA54" w14:textId="16B5F220" w:rsidR="00375F1A" w:rsidRPr="009D7848" w:rsidRDefault="00E45FF1" w:rsidP="004F1933">
                  <w:pPr>
                    <w:jc w:val="both"/>
                    <w:rPr>
                      <w:i/>
                      <w:iCs/>
                      <w:szCs w:val="24"/>
                    </w:rPr>
                  </w:pPr>
                  <w:r>
                    <w:rPr>
                      <w:i/>
                      <w:iCs/>
                      <w:szCs w:val="24"/>
                    </w:rPr>
                    <w:t>-</w:t>
                  </w:r>
                </w:p>
              </w:tc>
              <w:tc>
                <w:tcPr>
                  <w:tcW w:w="984" w:type="pct"/>
                  <w:tcBorders>
                    <w:top w:val="single" w:sz="6" w:space="0" w:color="000000"/>
                    <w:left w:val="single" w:sz="6" w:space="0" w:color="000000"/>
                    <w:bottom w:val="single" w:sz="6" w:space="0" w:color="000000"/>
                    <w:right w:val="single" w:sz="6" w:space="0" w:color="000000"/>
                  </w:tcBorders>
                </w:tcPr>
                <w:p w14:paraId="53C1AD98" w14:textId="5D166654" w:rsidR="00375F1A" w:rsidRPr="009D7848" w:rsidRDefault="00E45FF1" w:rsidP="004F1933">
                  <w:pPr>
                    <w:jc w:val="both"/>
                    <w:rPr>
                      <w:i/>
                      <w:iCs/>
                      <w:szCs w:val="24"/>
                    </w:rPr>
                  </w:pPr>
                  <w:r>
                    <w:rPr>
                      <w:i/>
                      <w:iCs/>
                      <w:szCs w:val="24"/>
                    </w:rPr>
                    <w:t>-</w:t>
                  </w:r>
                </w:p>
              </w:tc>
            </w:tr>
          </w:tbl>
          <w:p w14:paraId="1D6AFA90" w14:textId="1AF33C2C" w:rsidR="009A4257" w:rsidRPr="009D7848" w:rsidRDefault="009A4257" w:rsidP="004F1933">
            <w:pPr>
              <w:jc w:val="both"/>
              <w:rPr>
                <w:i/>
                <w:sz w:val="22"/>
                <w:szCs w:val="22"/>
              </w:rPr>
            </w:pPr>
          </w:p>
        </w:tc>
      </w:tr>
    </w:tbl>
    <w:p w14:paraId="20DEC572" w14:textId="77777777" w:rsidR="00253511" w:rsidRDefault="00253511" w:rsidP="00253511">
      <w:pPr>
        <w:jc w:val="center"/>
        <w:rPr>
          <w:b/>
          <w:color w:val="FF0000"/>
          <w:szCs w:val="24"/>
        </w:rPr>
      </w:pPr>
    </w:p>
    <w:p w14:paraId="7C07D51B" w14:textId="77777777" w:rsidR="00253511" w:rsidRPr="00253511" w:rsidRDefault="00253511" w:rsidP="00253511">
      <w:pPr>
        <w:jc w:val="center"/>
        <w:rPr>
          <w:b/>
          <w:szCs w:val="24"/>
        </w:rPr>
      </w:pPr>
      <w:r w:rsidRPr="00253511">
        <w:rPr>
          <w:b/>
          <w:szCs w:val="24"/>
        </w:rPr>
        <w:t>IŠLAIDŲ TINKAMUMO FINANSUOTI REIKALAVIMAI</w:t>
      </w:r>
    </w:p>
    <w:p w14:paraId="3666612A" w14:textId="77777777" w:rsidR="00253511" w:rsidRDefault="00253511"/>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737"/>
        <w:gridCol w:w="1737"/>
        <w:gridCol w:w="2953"/>
        <w:gridCol w:w="6594"/>
        <w:gridCol w:w="29"/>
      </w:tblGrid>
      <w:tr w:rsidR="00EB0F8F" w14:paraId="3471268F" w14:textId="77777777" w:rsidTr="00EB3242">
        <w:trPr>
          <w:gridAfter w:val="1"/>
          <w:wAfter w:w="29" w:type="dxa"/>
        </w:trPr>
        <w:tc>
          <w:tcPr>
            <w:tcW w:w="15134" w:type="dxa"/>
            <w:gridSpan w:val="5"/>
          </w:tcPr>
          <w:p w14:paraId="0B1B6151" w14:textId="26FDBCBB" w:rsidR="00EB0F8F" w:rsidRPr="001A6ED3" w:rsidRDefault="00F63904">
            <w:pPr>
              <w:jc w:val="both"/>
              <w:rPr>
                <w:bCs/>
                <w:szCs w:val="24"/>
              </w:rPr>
            </w:pPr>
            <w:r w:rsidRPr="009A4780">
              <w:rPr>
                <w:b/>
                <w:szCs w:val="24"/>
              </w:rPr>
              <w:t>1</w:t>
            </w:r>
            <w:r w:rsidR="00C25F28">
              <w:rPr>
                <w:b/>
                <w:szCs w:val="24"/>
              </w:rPr>
              <w:t>1</w:t>
            </w:r>
            <w:r w:rsidR="00C222C1" w:rsidRPr="001A6ED3">
              <w:rPr>
                <w:bCs/>
                <w:szCs w:val="24"/>
              </w:rPr>
              <w:t xml:space="preserve">. </w:t>
            </w:r>
            <w:r w:rsidR="00C222C1" w:rsidRPr="00C25F28">
              <w:rPr>
                <w:b/>
                <w:szCs w:val="24"/>
              </w:rPr>
              <w:t>Išlaidų tinkamumo finansuoti reikalavimai</w:t>
            </w:r>
          </w:p>
        </w:tc>
      </w:tr>
      <w:tr w:rsidR="00EB0F8F" w14:paraId="173C6C3E" w14:textId="77777777" w:rsidTr="00EB3242">
        <w:trPr>
          <w:gridAfter w:val="1"/>
          <w:wAfter w:w="29" w:type="dxa"/>
        </w:trPr>
        <w:tc>
          <w:tcPr>
            <w:tcW w:w="15134" w:type="dxa"/>
            <w:gridSpan w:val="5"/>
          </w:tcPr>
          <w:p w14:paraId="2065C58E" w14:textId="48D9AF1F" w:rsidR="00806DEF" w:rsidRPr="00476A57" w:rsidRDefault="006D46EC" w:rsidP="00E45FF1">
            <w:pPr>
              <w:pStyle w:val="Sraopastraipa"/>
              <w:numPr>
                <w:ilvl w:val="1"/>
                <w:numId w:val="42"/>
              </w:numPr>
              <w:tabs>
                <w:tab w:val="left" w:pos="589"/>
              </w:tabs>
              <w:ind w:left="0" w:firstLine="27"/>
              <w:jc w:val="both"/>
              <w:rPr>
                <w:szCs w:val="24"/>
              </w:rPr>
            </w:pPr>
            <w:r w:rsidRPr="006D46EC">
              <w:rPr>
                <w:szCs w:val="24"/>
              </w:rPr>
              <w:t xml:space="preserve">Projektų išlaidos turi atitikti </w:t>
            </w:r>
            <w:r w:rsidR="007108E9">
              <w:rPr>
                <w:szCs w:val="24"/>
              </w:rPr>
              <w:t>PAFT</w:t>
            </w:r>
            <w:r w:rsidRPr="006D46EC">
              <w:rPr>
                <w:szCs w:val="24"/>
              </w:rPr>
              <w:t xml:space="preserve"> VII skyriuje ir Rekomendacijose dėl projektų išlaidų atitikties Europos Sąjungos fondų reikalavimams</w:t>
            </w:r>
            <w:r>
              <w:rPr>
                <w:rStyle w:val="Puslapioinaosnuoroda"/>
                <w:szCs w:val="24"/>
              </w:rPr>
              <w:footnoteReference w:id="5"/>
            </w:r>
            <w:r w:rsidRPr="006D46EC">
              <w:rPr>
                <w:szCs w:val="24"/>
              </w:rPr>
              <w:t xml:space="preserve">, projektų išlaidoms nustatytus reikalavimus bei reikalavimus, keliamus Reikšmingos žalos nedarymo </w:t>
            </w:r>
            <w:r w:rsidRPr="00476A57">
              <w:rPr>
                <w:szCs w:val="24"/>
              </w:rPr>
              <w:t>horizontaliajam principui vertinimo reikalavimų apraše (Aprašo 4 priedas).</w:t>
            </w:r>
          </w:p>
          <w:p w14:paraId="35851083" w14:textId="16569DCB" w:rsidR="0078082F" w:rsidRPr="00476A57" w:rsidRDefault="00806DEF" w:rsidP="00E45FF1">
            <w:pPr>
              <w:pStyle w:val="Sraopastraipa"/>
              <w:numPr>
                <w:ilvl w:val="1"/>
                <w:numId w:val="42"/>
              </w:numPr>
              <w:tabs>
                <w:tab w:val="left" w:pos="589"/>
              </w:tabs>
              <w:ind w:left="0" w:firstLine="27"/>
              <w:jc w:val="both"/>
              <w:rPr>
                <w:szCs w:val="24"/>
              </w:rPr>
            </w:pPr>
            <w:r w:rsidRPr="00476A57">
              <w:rPr>
                <w:szCs w:val="24"/>
              </w:rPr>
              <w:t xml:space="preserve"> </w:t>
            </w:r>
            <w:r w:rsidR="00BD0390" w:rsidRPr="00476A57">
              <w:rPr>
                <w:szCs w:val="24"/>
              </w:rPr>
              <w:t>Didžiausia projektui galima skirti finansavimo lėšų suma yra</w:t>
            </w:r>
            <w:r w:rsidR="0078082F" w:rsidRPr="00476A57">
              <w:rPr>
                <w:szCs w:val="24"/>
              </w:rPr>
              <w:t>:</w:t>
            </w:r>
            <w:r w:rsidR="009762A5" w:rsidRPr="00476A57">
              <w:rPr>
                <w:szCs w:val="24"/>
              </w:rPr>
              <w:t xml:space="preserve"> </w:t>
            </w:r>
            <w:r w:rsidR="0078082F" w:rsidRPr="00476A57">
              <w:rPr>
                <w:szCs w:val="24"/>
              </w:rPr>
              <w:t>iki</w:t>
            </w:r>
            <w:r w:rsidR="00BD0390" w:rsidRPr="00476A57">
              <w:rPr>
                <w:szCs w:val="24"/>
              </w:rPr>
              <w:t xml:space="preserve"> </w:t>
            </w:r>
            <w:r w:rsidR="00FB25DA" w:rsidRPr="00476A57">
              <w:rPr>
                <w:szCs w:val="24"/>
              </w:rPr>
              <w:t xml:space="preserve">53 500,00 </w:t>
            </w:r>
            <w:r w:rsidR="0078082F" w:rsidRPr="00476A57">
              <w:rPr>
                <w:szCs w:val="24"/>
              </w:rPr>
              <w:t>(</w:t>
            </w:r>
            <w:r w:rsidR="00FB25DA" w:rsidRPr="00476A57">
              <w:rPr>
                <w:szCs w:val="24"/>
              </w:rPr>
              <w:t xml:space="preserve">penkiasdešimt trijų </w:t>
            </w:r>
            <w:r w:rsidR="009762A5" w:rsidRPr="00476A57">
              <w:rPr>
                <w:szCs w:val="24"/>
              </w:rPr>
              <w:t xml:space="preserve">tūkstančių </w:t>
            </w:r>
            <w:r w:rsidR="009330E7" w:rsidRPr="00476A57">
              <w:rPr>
                <w:szCs w:val="24"/>
              </w:rPr>
              <w:t>penkių šimtų</w:t>
            </w:r>
            <w:r w:rsidR="009762A5" w:rsidRPr="00476A57">
              <w:rPr>
                <w:szCs w:val="24"/>
              </w:rPr>
              <w:t xml:space="preserve"> </w:t>
            </w:r>
            <w:r w:rsidR="009330E7" w:rsidRPr="00476A57">
              <w:rPr>
                <w:szCs w:val="24"/>
              </w:rPr>
              <w:t>eurų</w:t>
            </w:r>
            <w:r w:rsidR="009762A5" w:rsidRPr="00476A57">
              <w:rPr>
                <w:szCs w:val="24"/>
              </w:rPr>
              <w:t>).</w:t>
            </w:r>
          </w:p>
          <w:p w14:paraId="020C61C7" w14:textId="3850F48A" w:rsidR="00806DEF" w:rsidRPr="00476A57" w:rsidRDefault="00806DEF" w:rsidP="00E45FF1">
            <w:pPr>
              <w:pStyle w:val="Sraopastraipa"/>
              <w:numPr>
                <w:ilvl w:val="1"/>
                <w:numId w:val="42"/>
              </w:numPr>
              <w:tabs>
                <w:tab w:val="left" w:pos="589"/>
              </w:tabs>
              <w:ind w:left="0" w:firstLine="27"/>
              <w:jc w:val="both"/>
              <w:rPr>
                <w:szCs w:val="24"/>
              </w:rPr>
            </w:pPr>
            <w:r w:rsidRPr="00476A57">
              <w:rPr>
                <w:szCs w:val="24"/>
              </w:rPr>
              <w:t xml:space="preserve"> </w:t>
            </w:r>
            <w:r w:rsidR="00BD0390" w:rsidRPr="00476A57">
              <w:rPr>
                <w:szCs w:val="24"/>
              </w:rPr>
              <w:t xml:space="preserve">Projekto finansuojamoji dalis gali sudaryti ne daugiau kaip </w:t>
            </w:r>
            <w:bookmarkStart w:id="0" w:name="_GoBack"/>
            <w:bookmarkEnd w:id="0"/>
            <w:r w:rsidR="00B94324" w:rsidRPr="00476A57">
              <w:rPr>
                <w:szCs w:val="24"/>
                <w:lang w:val="en-US"/>
              </w:rPr>
              <w:t>92,5</w:t>
            </w:r>
            <w:r w:rsidR="0008711A" w:rsidRPr="00476A57">
              <w:rPr>
                <w:szCs w:val="24"/>
              </w:rPr>
              <w:t xml:space="preserve"> </w:t>
            </w:r>
            <w:r w:rsidR="00BD0390" w:rsidRPr="00476A57">
              <w:rPr>
                <w:szCs w:val="24"/>
              </w:rPr>
              <w:t>proc. visų tinkamų finansuoti projekto išlaidų.</w:t>
            </w:r>
          </w:p>
          <w:p w14:paraId="2DAA91B2" w14:textId="33D48729" w:rsidR="0054707C" w:rsidRDefault="00806DEF" w:rsidP="00E45FF1">
            <w:pPr>
              <w:pStyle w:val="Sraopastraipa"/>
              <w:numPr>
                <w:ilvl w:val="1"/>
                <w:numId w:val="42"/>
              </w:numPr>
              <w:tabs>
                <w:tab w:val="left" w:pos="589"/>
              </w:tabs>
              <w:ind w:left="0" w:firstLine="27"/>
              <w:jc w:val="both"/>
              <w:rPr>
                <w:szCs w:val="24"/>
              </w:rPr>
            </w:pPr>
            <w:r w:rsidRPr="00B94324">
              <w:rPr>
                <w:szCs w:val="24"/>
              </w:rPr>
              <w:t xml:space="preserve"> </w:t>
            </w:r>
            <w:r w:rsidR="00BD0390" w:rsidRPr="00B94324">
              <w:rPr>
                <w:szCs w:val="24"/>
              </w:rPr>
              <w:t xml:space="preserve">Pareiškėjas privalo savo ir (ar) kitų šaltinių lėšomis (savivaldybių biudžeto ir (ar) privačiomis lėšomis) prisidėti prie projekto finansavimo ne mažiau nei </w:t>
            </w:r>
            <w:r w:rsidR="00B94324" w:rsidRPr="00B94324">
              <w:rPr>
                <w:szCs w:val="24"/>
              </w:rPr>
              <w:t>7,5</w:t>
            </w:r>
            <w:r w:rsidR="00BD0390" w:rsidRPr="00B94324">
              <w:rPr>
                <w:szCs w:val="24"/>
              </w:rPr>
              <w:t xml:space="preserve"> proc. visų tinkamų finansuoti </w:t>
            </w:r>
            <w:r w:rsidR="00BD0390" w:rsidRPr="00806DEF">
              <w:rPr>
                <w:szCs w:val="24"/>
              </w:rPr>
              <w:t>projekto išlaidų.</w:t>
            </w:r>
          </w:p>
          <w:p w14:paraId="465D4164" w14:textId="77777777" w:rsidR="0054707C" w:rsidRDefault="0054707C" w:rsidP="00E45FF1">
            <w:pPr>
              <w:pStyle w:val="Sraopastraipa"/>
              <w:numPr>
                <w:ilvl w:val="1"/>
                <w:numId w:val="42"/>
              </w:numPr>
              <w:tabs>
                <w:tab w:val="left" w:pos="589"/>
              </w:tabs>
              <w:ind w:left="0" w:firstLine="27"/>
              <w:jc w:val="both"/>
              <w:rPr>
                <w:szCs w:val="24"/>
              </w:rPr>
            </w:pPr>
            <w:r>
              <w:rPr>
                <w:szCs w:val="24"/>
              </w:rPr>
              <w:t xml:space="preserve"> </w:t>
            </w:r>
            <w:r w:rsidR="00BD0390" w:rsidRPr="00806DEF">
              <w:rPr>
                <w:szCs w:val="24"/>
              </w:rPr>
              <w:t>Pareiškėjas savo iniciatyva ir savo lėšomis gali prisidėti prie projekto įgyvendinimo didesne nei reikalaujama lėšų suma.</w:t>
            </w:r>
          </w:p>
          <w:p w14:paraId="49C064E2" w14:textId="77777777" w:rsidR="0054707C" w:rsidRDefault="0054707C" w:rsidP="00E45FF1">
            <w:pPr>
              <w:pStyle w:val="Sraopastraipa"/>
              <w:numPr>
                <w:ilvl w:val="1"/>
                <w:numId w:val="42"/>
              </w:numPr>
              <w:tabs>
                <w:tab w:val="left" w:pos="589"/>
              </w:tabs>
              <w:ind w:left="0" w:firstLine="27"/>
              <w:jc w:val="both"/>
              <w:rPr>
                <w:szCs w:val="24"/>
              </w:rPr>
            </w:pPr>
            <w:r>
              <w:rPr>
                <w:szCs w:val="24"/>
              </w:rPr>
              <w:t xml:space="preserve"> </w:t>
            </w:r>
            <w:r w:rsidR="00BD0390" w:rsidRPr="0054707C">
              <w:rPr>
                <w:szCs w:val="24"/>
              </w:rPr>
              <w:t>Projekto tinkamų finansuoti išlaidų dalis, kurios nepadengia projektui skiriamo finansavimo lėšos, ir netinkamos finansuoti išlaidos turi būti finansuojamos iš pareiškėjo lėšų.</w:t>
            </w:r>
            <w:r>
              <w:rPr>
                <w:szCs w:val="24"/>
              </w:rPr>
              <w:t xml:space="preserve"> </w:t>
            </w:r>
          </w:p>
          <w:p w14:paraId="0473AE0B" w14:textId="77777777" w:rsidR="0054707C" w:rsidRDefault="0054707C" w:rsidP="00E45FF1">
            <w:pPr>
              <w:pStyle w:val="Sraopastraipa"/>
              <w:numPr>
                <w:ilvl w:val="1"/>
                <w:numId w:val="42"/>
              </w:numPr>
              <w:tabs>
                <w:tab w:val="left" w:pos="589"/>
              </w:tabs>
              <w:ind w:left="0" w:firstLine="27"/>
              <w:jc w:val="both"/>
              <w:rPr>
                <w:szCs w:val="24"/>
              </w:rPr>
            </w:pPr>
            <w:r>
              <w:rPr>
                <w:szCs w:val="24"/>
              </w:rPr>
              <w:t xml:space="preserve"> </w:t>
            </w:r>
            <w:r w:rsidR="00BD0390" w:rsidRPr="0054707C">
              <w:rPr>
                <w:szCs w:val="24"/>
              </w:rPr>
              <w:t>Projekto išlaidos įgyvendinimo metu apmokamos išlaidų kompensavimo būdu projekto vykdytojui deklaruojant patirtas ir apmokėtas išlaidas, supaprastintai apmokamas išlaidas arba kartu derinant šias abi apmokėjimo formas.</w:t>
            </w:r>
            <w:r>
              <w:rPr>
                <w:szCs w:val="24"/>
              </w:rPr>
              <w:t xml:space="preserve"> </w:t>
            </w:r>
          </w:p>
          <w:p w14:paraId="537663EF" w14:textId="77777777" w:rsidR="001908F7" w:rsidRDefault="0054707C" w:rsidP="00E45FF1">
            <w:pPr>
              <w:pStyle w:val="Sraopastraipa"/>
              <w:numPr>
                <w:ilvl w:val="1"/>
                <w:numId w:val="42"/>
              </w:numPr>
              <w:tabs>
                <w:tab w:val="left" w:pos="589"/>
              </w:tabs>
              <w:ind w:left="0" w:firstLine="27"/>
              <w:jc w:val="both"/>
              <w:rPr>
                <w:szCs w:val="24"/>
              </w:rPr>
            </w:pPr>
            <w:r>
              <w:rPr>
                <w:szCs w:val="24"/>
              </w:rPr>
              <w:t xml:space="preserve"> </w:t>
            </w:r>
            <w:r w:rsidR="00BD0390" w:rsidRPr="0054707C">
              <w:rPr>
                <w:szCs w:val="24"/>
              </w:rPr>
              <w:t>Finansuojamiems projektams projekto sutartyje gali būti numatytas avansas.</w:t>
            </w:r>
          </w:p>
          <w:p w14:paraId="1F5EE199" w14:textId="48DB103C" w:rsidR="001908F7" w:rsidRDefault="001908F7" w:rsidP="007832BB">
            <w:pPr>
              <w:pStyle w:val="Sraopastraipa"/>
              <w:numPr>
                <w:ilvl w:val="1"/>
                <w:numId w:val="42"/>
              </w:numPr>
              <w:tabs>
                <w:tab w:val="left" w:pos="589"/>
              </w:tabs>
              <w:ind w:left="0" w:firstLine="27"/>
              <w:rPr>
                <w:szCs w:val="24"/>
              </w:rPr>
            </w:pPr>
            <w:r w:rsidRPr="001908F7">
              <w:rPr>
                <w:szCs w:val="24"/>
              </w:rPr>
              <w:t>Vienam projekto veiklų dalyviui prašoma finansuoti lėšų suma gali sudaryti ne daugiau kaip 2000 (du tūkstančius) eurų tiesioginių projekto išlaidų.</w:t>
            </w:r>
          </w:p>
          <w:p w14:paraId="0BE23392" w14:textId="5EBDA61D" w:rsidR="001908F7" w:rsidRDefault="001908F7" w:rsidP="00B775BC">
            <w:pPr>
              <w:pStyle w:val="Sraopastraipa"/>
              <w:numPr>
                <w:ilvl w:val="1"/>
                <w:numId w:val="42"/>
              </w:numPr>
              <w:tabs>
                <w:tab w:val="left" w:pos="731"/>
              </w:tabs>
              <w:ind w:left="0" w:firstLine="27"/>
              <w:rPr>
                <w:szCs w:val="24"/>
              </w:rPr>
            </w:pPr>
            <w:r w:rsidRPr="001908F7">
              <w:rPr>
                <w:szCs w:val="24"/>
              </w:rPr>
              <w:lastRenderedPageBreak/>
              <w:t>Mažinant projekto finansavimą ar tvirtinant galutinę veiklos ataskaitą, patirtos išlaidos, numatytos išlaidų tipuose „</w:t>
            </w:r>
            <w:r w:rsidR="00FB07C6" w:rsidRPr="00FB07C6">
              <w:rPr>
                <w:szCs w:val="24"/>
              </w:rPr>
              <w:t>Nekilnojamasis turtas ir statybos darbai</w:t>
            </w:r>
            <w:r w:rsidRPr="001908F7">
              <w:rPr>
                <w:szCs w:val="24"/>
              </w:rPr>
              <w:t>“ ir „Įranga, įrenginiai ir kitas turtas“, nėra mažinamos, jei sumažinus kitas projekto išlaidas ar nepanaudojus dalies projekto išlaidoms finansuoti skirtų lėšų jų santykinė dalis projekte padidėja ir viršija numatytoms išlaidoms nustatytą tinkamų finansuoti projekto išlaidų dalį.</w:t>
            </w:r>
          </w:p>
          <w:p w14:paraId="42C7DDC5" w14:textId="77777777" w:rsidR="00647A8A" w:rsidRDefault="00647A8A" w:rsidP="00B775BC">
            <w:pPr>
              <w:pStyle w:val="Sraopastraipa"/>
              <w:numPr>
                <w:ilvl w:val="1"/>
                <w:numId w:val="42"/>
              </w:numPr>
              <w:tabs>
                <w:tab w:val="left" w:pos="731"/>
              </w:tabs>
              <w:ind w:left="0" w:firstLine="27"/>
              <w:rPr>
                <w:szCs w:val="24"/>
              </w:rPr>
            </w:pPr>
            <w:r w:rsidRPr="00647A8A">
              <w:rPr>
                <w:szCs w:val="24"/>
              </w:rPr>
              <w:t>Projekto veiklos, įskaitant ir pirkimus, gali būti pradėtos įgyvendinti ir projekto išlaidos gali būti patirtos iki projekto sutarties pasirašymo, bet ne anksčiau nei priimtas sprendimas dėl vietos plėtros projekto finansavimo. 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p w14:paraId="3E9B85F4" w14:textId="28FC484B" w:rsidR="00647A8A" w:rsidRDefault="007832BB" w:rsidP="00B775BC">
            <w:pPr>
              <w:pStyle w:val="Sraopastraipa"/>
              <w:numPr>
                <w:ilvl w:val="1"/>
                <w:numId w:val="42"/>
              </w:numPr>
              <w:tabs>
                <w:tab w:val="left" w:pos="873"/>
              </w:tabs>
              <w:ind w:left="731" w:hanging="709"/>
              <w:rPr>
                <w:szCs w:val="24"/>
              </w:rPr>
            </w:pPr>
            <w:r>
              <w:rPr>
                <w:szCs w:val="24"/>
              </w:rPr>
              <w:t xml:space="preserve"> </w:t>
            </w:r>
            <w:r w:rsidR="00874774" w:rsidRPr="00647A8A">
              <w:rPr>
                <w:szCs w:val="24"/>
              </w:rPr>
              <w:t>Pagal Aprašą netinkamomis finansuoti išlaidomis laikomos:</w:t>
            </w:r>
          </w:p>
          <w:p w14:paraId="43348AD2" w14:textId="77777777" w:rsidR="007F32B7" w:rsidRDefault="007F32B7" w:rsidP="00B775BC">
            <w:pPr>
              <w:pStyle w:val="Sraopastraipa"/>
              <w:numPr>
                <w:ilvl w:val="2"/>
                <w:numId w:val="42"/>
              </w:numPr>
              <w:tabs>
                <w:tab w:val="left" w:pos="1014"/>
              </w:tabs>
              <w:ind w:left="731"/>
              <w:rPr>
                <w:szCs w:val="24"/>
              </w:rPr>
            </w:pPr>
            <w:r>
              <w:rPr>
                <w:szCs w:val="24"/>
              </w:rPr>
              <w:t xml:space="preserve"> </w:t>
            </w:r>
            <w:r w:rsidR="00874774" w:rsidRPr="00647A8A">
              <w:rPr>
                <w:szCs w:val="24"/>
              </w:rPr>
              <w:t xml:space="preserve">išlaidos, nustatytos </w:t>
            </w:r>
            <w:r w:rsidR="00E273D1" w:rsidRPr="00647A8A">
              <w:rPr>
                <w:szCs w:val="24"/>
              </w:rPr>
              <w:t>PAFT</w:t>
            </w:r>
            <w:r w:rsidR="00874774" w:rsidRPr="00647A8A">
              <w:rPr>
                <w:szCs w:val="24"/>
              </w:rPr>
              <w:t xml:space="preserve"> VII skyriaus trečiajame skirsnyje;</w:t>
            </w:r>
          </w:p>
          <w:p w14:paraId="06A010D3" w14:textId="77777777" w:rsidR="007F32B7" w:rsidRDefault="007F32B7"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tikslinėms grupėms skirto perduoti naudoti (išdalinti) trumpalaikio turto (maisto produktų, higienos prekių, drabužių ir pan.) įsigijimo išlaidos;</w:t>
            </w:r>
          </w:p>
          <w:p w14:paraId="1D03DA98" w14:textId="4F49EE5B" w:rsidR="007F32B7" w:rsidRDefault="007F32B7"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medicinos įrangos, vaistinių preparatų įsigijimo išlaidos</w:t>
            </w:r>
            <w:r w:rsidR="00B775BC">
              <w:rPr>
                <w:szCs w:val="24"/>
              </w:rPr>
              <w:t xml:space="preserve"> (</w:t>
            </w:r>
            <w:r w:rsidR="00874774" w:rsidRPr="007F32B7">
              <w:rPr>
                <w:szCs w:val="24"/>
              </w:rPr>
              <w:t>medicinine įranga nėra laikoma tokia įranga, kuri, siekiant grąžinti ar palaikyti asmens sveikatos ir fizinę būklę, yra naudojama fiziniams pratimams atlikti</w:t>
            </w:r>
            <w:r w:rsidR="00B775BC">
              <w:rPr>
                <w:szCs w:val="24"/>
              </w:rPr>
              <w:t>)</w:t>
            </w:r>
            <w:r w:rsidR="00874774" w:rsidRPr="007F32B7">
              <w:rPr>
                <w:szCs w:val="24"/>
              </w:rPr>
              <w:t>;</w:t>
            </w:r>
          </w:p>
          <w:p w14:paraId="4C207257" w14:textId="77777777" w:rsidR="007F32B7" w:rsidRDefault="007F32B7"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 xml:space="preserve">tikslinių grupių apgyvendinimo sveikatos priežiūros įstaigose ir su tuo susijusios išlaidos; </w:t>
            </w:r>
          </w:p>
          <w:p w14:paraId="434F507F" w14:textId="77777777" w:rsidR="007832BB" w:rsidRDefault="007F32B7"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transporto priemonių įsigijimo išlaidos;</w:t>
            </w:r>
            <w:r>
              <w:rPr>
                <w:szCs w:val="24"/>
              </w:rPr>
              <w:t xml:space="preserve"> </w:t>
            </w:r>
          </w:p>
          <w:p w14:paraId="65CCD747" w14:textId="77777777" w:rsidR="007832BB" w:rsidRDefault="007832BB"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išperkamosios ar finansinės nuomos (lizingo) apmokėjimo išlaidos.</w:t>
            </w:r>
          </w:p>
          <w:p w14:paraId="2B67E1AA" w14:textId="7E6BA345" w:rsidR="00E958D1" w:rsidRPr="007832BB" w:rsidRDefault="007832BB" w:rsidP="00B775BC">
            <w:pPr>
              <w:pStyle w:val="Sraopastraipa"/>
              <w:numPr>
                <w:ilvl w:val="1"/>
                <w:numId w:val="42"/>
              </w:numPr>
              <w:tabs>
                <w:tab w:val="left" w:pos="873"/>
              </w:tabs>
              <w:spacing w:after="120"/>
              <w:ind w:left="0" w:firstLine="23"/>
              <w:rPr>
                <w:szCs w:val="24"/>
              </w:rPr>
            </w:pPr>
            <w:r>
              <w:rPr>
                <w:szCs w:val="24"/>
              </w:rPr>
              <w:t xml:space="preserve"> </w:t>
            </w:r>
            <w:r w:rsidR="00E958D1" w:rsidRPr="007832BB">
              <w:rPr>
                <w:szCs w:val="24"/>
              </w:rPr>
              <w:t>Tinkamos finansuoti išlaidos:</w:t>
            </w:r>
          </w:p>
          <w:tbl>
            <w:tblPr>
              <w:tblW w:w="5000" w:type="pct"/>
              <w:shd w:val="clear" w:color="auto" w:fill="FFFFFF"/>
              <w:tblCellMar>
                <w:left w:w="0" w:type="dxa"/>
                <w:right w:w="0" w:type="dxa"/>
              </w:tblCellMar>
              <w:tblLook w:val="04A0" w:firstRow="1" w:lastRow="0" w:firstColumn="1" w:lastColumn="0" w:noHBand="0" w:noVBand="1"/>
            </w:tblPr>
            <w:tblGrid>
              <w:gridCol w:w="1902"/>
              <w:gridCol w:w="13006"/>
            </w:tblGrid>
            <w:tr w:rsidR="00E958D1" w14:paraId="66E812B8" w14:textId="77777777" w:rsidTr="00E958D1">
              <w:tc>
                <w:tcPr>
                  <w:tcW w:w="63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0C4A85" w14:textId="77777777" w:rsidR="00E958D1" w:rsidRDefault="00E958D1" w:rsidP="00E958D1">
                  <w:pPr>
                    <w:jc w:val="center"/>
                    <w:rPr>
                      <w:b/>
                      <w:bCs/>
                      <w:szCs w:val="24"/>
                      <w:lang w:eastAsia="lt-LT"/>
                    </w:rPr>
                  </w:pPr>
                  <w:r>
                    <w:rPr>
                      <w:b/>
                      <w:bCs/>
                      <w:szCs w:val="24"/>
                      <w:lang w:eastAsia="lt-LT"/>
                    </w:rPr>
                    <w:t>Išlaidų tipai</w:t>
                  </w:r>
                </w:p>
              </w:tc>
              <w:tc>
                <w:tcPr>
                  <w:tcW w:w="436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93A9DC" w14:textId="77777777" w:rsidR="00E958D1" w:rsidRDefault="00E958D1" w:rsidP="00E958D1">
                  <w:pPr>
                    <w:jc w:val="center"/>
                    <w:rPr>
                      <w:b/>
                      <w:bCs/>
                      <w:szCs w:val="24"/>
                      <w:lang w:eastAsia="lt-LT"/>
                    </w:rPr>
                  </w:pPr>
                  <w:r>
                    <w:rPr>
                      <w:b/>
                      <w:bCs/>
                      <w:szCs w:val="24"/>
                      <w:lang w:eastAsia="lt-LT"/>
                    </w:rPr>
                    <w:t>Reikalavimai ir paaiškinimai</w:t>
                  </w:r>
                </w:p>
              </w:tc>
            </w:tr>
            <w:tr w:rsidR="00E958D1" w14:paraId="64490CDF"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9CD06A" w14:textId="302211F3" w:rsidR="00E958D1" w:rsidRPr="005B6E53" w:rsidRDefault="00E958D1" w:rsidP="00E958D1">
                  <w:pPr>
                    <w:jc w:val="both"/>
                    <w:rPr>
                      <w:szCs w:val="24"/>
                      <w:lang w:eastAsia="lt-LT"/>
                    </w:rPr>
                  </w:pPr>
                  <w:r w:rsidRPr="005B6E53">
                    <w:rPr>
                      <w:szCs w:val="24"/>
                      <w:lang w:eastAsia="lt-LT"/>
                    </w:rPr>
                    <w:t>Nekilnojamasis turtas</w:t>
                  </w:r>
                  <w:r w:rsidR="00652684">
                    <w:rPr>
                      <w:szCs w:val="24"/>
                      <w:lang w:eastAsia="lt-LT"/>
                    </w:rPr>
                    <w:t xml:space="preserve"> ir statybos darbai</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DE637E4" w14:textId="345709B7" w:rsidR="00EC2FF6" w:rsidRDefault="00EC2FF6" w:rsidP="00B775BC">
                  <w:pPr>
                    <w:spacing w:before="120"/>
                    <w:jc w:val="both"/>
                    <w:rPr>
                      <w:szCs w:val="24"/>
                      <w:lang w:eastAsia="lt-LT"/>
                    </w:rPr>
                  </w:pPr>
                  <w:r>
                    <w:rPr>
                      <w:szCs w:val="24"/>
                      <w:lang w:eastAsia="lt-LT"/>
                    </w:rPr>
                    <w:t>Patalpų paprastojo remonto darbų išlaidos, kai tenkinamos visos šios sąlygos:</w:t>
                  </w:r>
                </w:p>
                <w:p w14:paraId="43FB03A3" w14:textId="77777777" w:rsidR="00EC2FF6" w:rsidRDefault="00EC2FF6" w:rsidP="00EC2FF6">
                  <w:pPr>
                    <w:tabs>
                      <w:tab w:val="left" w:pos="923"/>
                    </w:tabs>
                    <w:jc w:val="both"/>
                    <w:rPr>
                      <w:szCs w:val="24"/>
                      <w:lang w:eastAsia="lt-LT"/>
                    </w:rPr>
                  </w:pPr>
                  <w:r>
                    <w:rPr>
                      <w:szCs w:val="24"/>
                      <w:lang w:eastAsia="lt-LT"/>
                    </w:rPr>
                    <w:t>- išlaidos yra reikalingos vykdyti projekto veiklas;</w:t>
                  </w:r>
                </w:p>
                <w:p w14:paraId="0FC76DF1" w14:textId="77777777" w:rsidR="00EC2FF6" w:rsidRDefault="00EC2FF6" w:rsidP="00EC2FF6">
                  <w:pPr>
                    <w:tabs>
                      <w:tab w:val="left" w:pos="923"/>
                    </w:tabs>
                    <w:jc w:val="both"/>
                    <w:rPr>
                      <w:szCs w:val="24"/>
                      <w:lang w:eastAsia="lt-LT"/>
                    </w:rPr>
                  </w:pPr>
                  <w:r>
                    <w:rPr>
                      <w:szCs w:val="24"/>
                      <w:lang w:eastAsia="lt-LT"/>
                    </w:rPr>
                    <w:t>- nekilnojamąjį turtą (patalpas) projekto vykdytojas ar partneris valdo nuosavybės, patikėjimo, panaudos, nuomos teise ir tokia teisė yra užtikrinta ne trumpiau, nei 5 metus po projekto veiklų pabaigos;</w:t>
                  </w:r>
                </w:p>
                <w:p w14:paraId="70D17557" w14:textId="77777777" w:rsidR="00EC2FF6" w:rsidRDefault="00EC2FF6" w:rsidP="00EC2FF6">
                  <w:pPr>
                    <w:tabs>
                      <w:tab w:val="left" w:pos="923"/>
                    </w:tabs>
                    <w:jc w:val="both"/>
                    <w:rPr>
                      <w:szCs w:val="24"/>
                      <w:lang w:eastAsia="lt-LT"/>
                    </w:rPr>
                  </w:pPr>
                  <w:r>
                    <w:rPr>
                      <w:szCs w:val="24"/>
                      <w:lang w:eastAsia="lt-LT"/>
                    </w:rPr>
                    <w:t>- projekto veiklas (ar jų dalį) įgyvendina pats projekto vykdytojas ir (ar) partneris.</w:t>
                  </w:r>
                </w:p>
                <w:p w14:paraId="3A5B6ABE" w14:textId="77777777" w:rsidR="00EC2FF6" w:rsidRDefault="00EC2FF6" w:rsidP="00EC2FF6">
                  <w:pPr>
                    <w:spacing w:before="120"/>
                    <w:jc w:val="both"/>
                    <w:rPr>
                      <w:szCs w:val="24"/>
                      <w:lang w:eastAsia="lt-LT"/>
                    </w:rPr>
                  </w:pPr>
                  <w:r w:rsidRPr="00EC2FF6">
                    <w:rPr>
                      <w:szCs w:val="24"/>
                      <w:lang w:eastAsia="lt-LT"/>
                    </w:rPr>
                    <w:t>Išlaidos, reikalingos vykdyti projekto veiklas, vykdomas p</w:t>
                  </w:r>
                  <w:r w:rsidRPr="00EC2FF6">
                    <w:rPr>
                      <w:szCs w:val="24"/>
                    </w:rPr>
                    <w:t xml:space="preserve">rojekto veiklų dalyvius priimančios organizacijos, kuri nėra projekto vykdytoja ar partnerė, </w:t>
                  </w:r>
                  <w:r w:rsidRPr="00EC2FF6">
                    <w:rPr>
                      <w:szCs w:val="24"/>
                      <w:lang w:eastAsia="lt-LT"/>
                    </w:rPr>
                    <w:t>nėra laikomos tinkamomis finansuoti.</w:t>
                  </w:r>
                </w:p>
                <w:p w14:paraId="2D7107E8" w14:textId="7575F930" w:rsidR="007F1076" w:rsidRPr="00EC2FF6" w:rsidRDefault="001E4CA2" w:rsidP="00992939">
                  <w:pPr>
                    <w:spacing w:before="120"/>
                    <w:jc w:val="both"/>
                    <w:rPr>
                      <w:szCs w:val="24"/>
                      <w:lang w:eastAsia="lt-LT"/>
                    </w:rPr>
                  </w:pPr>
                  <w:r w:rsidRPr="00992939">
                    <w:rPr>
                      <w:b/>
                      <w:bCs/>
                      <w:szCs w:val="24"/>
                      <w:lang w:eastAsia="lt-LT"/>
                    </w:rPr>
                    <w:t>Visų šios kategorijos išlaidų suma gali sudaryti ne daugiau kaip 15 proc. visų projekto tinkamų finansuoti išlaidų</w:t>
                  </w:r>
                </w:p>
              </w:tc>
            </w:tr>
            <w:tr w:rsidR="00E958D1" w14:paraId="176BC897" w14:textId="77777777" w:rsidTr="00E958D1">
              <w:trPr>
                <w:trHeight w:val="547"/>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A586B5" w14:textId="77777777" w:rsidR="00E958D1" w:rsidRDefault="00E958D1" w:rsidP="00E958D1">
                  <w:pPr>
                    <w:rPr>
                      <w:szCs w:val="24"/>
                      <w:lang w:eastAsia="lt-LT"/>
                    </w:rPr>
                  </w:pPr>
                  <w:r>
                    <w:rPr>
                      <w:szCs w:val="24"/>
                      <w:lang w:eastAsia="lt-LT"/>
                    </w:rPr>
                    <w:t>Įranga, įrenginiai ir kitas turtas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AF1E290" w14:textId="77777777" w:rsidR="005B6E53" w:rsidRDefault="005B6E53" w:rsidP="00E958D1">
                  <w:pPr>
                    <w:jc w:val="both"/>
                    <w:rPr>
                      <w:szCs w:val="24"/>
                      <w:lang w:eastAsia="lt-LT"/>
                    </w:rPr>
                  </w:pPr>
                  <w:r>
                    <w:rPr>
                      <w:szCs w:val="24"/>
                      <w:lang w:eastAsia="lt-LT"/>
                    </w:rPr>
                    <w:t>P</w:t>
                  </w:r>
                  <w:r w:rsidR="00E958D1">
                    <w:rPr>
                      <w:szCs w:val="24"/>
                      <w:lang w:eastAsia="lt-LT"/>
                    </w:rPr>
                    <w:t>rojekto veikloms vykdyti reikalingų baldų, kompiuterinės technikos, 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 </w:t>
                  </w:r>
                </w:p>
                <w:p w14:paraId="192DCBDC" w14:textId="0F715C62" w:rsidR="00E958D1" w:rsidRDefault="00E958D1" w:rsidP="002D2F27">
                  <w:pPr>
                    <w:spacing w:before="120"/>
                    <w:jc w:val="both"/>
                    <w:rPr>
                      <w:szCs w:val="24"/>
                      <w:lang w:eastAsia="lt-LT"/>
                    </w:rPr>
                  </w:pPr>
                  <w:r>
                    <w:rPr>
                      <w:szCs w:val="24"/>
                      <w:lang w:eastAsia="lt-LT"/>
                    </w:rPr>
                    <w:lastRenderedPageBreak/>
                    <w:t>Šios išlaidos yra tinkamos, kai projekto veiklas (ar jų dalį), kurioms vykdyti įsigyjama nurodyta įranga, įgyvendina pats projekto vykdytojas ir (ar) partneris</w:t>
                  </w:r>
                  <w:r w:rsidR="005B6E53">
                    <w:rPr>
                      <w:szCs w:val="24"/>
                      <w:lang w:eastAsia="lt-LT"/>
                    </w:rPr>
                    <w:t xml:space="preserve">. </w:t>
                  </w:r>
                </w:p>
                <w:p w14:paraId="3C77488F" w14:textId="57272083" w:rsidR="00E958D1" w:rsidRDefault="00E958D1" w:rsidP="002D2F27">
                  <w:pPr>
                    <w:spacing w:before="120"/>
                    <w:jc w:val="both"/>
                    <w:rPr>
                      <w:szCs w:val="24"/>
                      <w:lang w:eastAsia="lt-LT"/>
                    </w:rPr>
                  </w:pPr>
                  <w:r w:rsidRPr="00992939">
                    <w:rPr>
                      <w:b/>
                      <w:bCs/>
                      <w:szCs w:val="24"/>
                      <w:lang w:eastAsia="lt-LT"/>
                    </w:rPr>
                    <w:t>Šio tipo išlaidos gali sudaryti ne daugiau kaip 30 proc. visų tinkamų finansuoti projekto išlaidų</w:t>
                  </w:r>
                  <w:r>
                    <w:rPr>
                      <w:szCs w:val="24"/>
                      <w:lang w:eastAsia="lt-LT"/>
                    </w:rPr>
                    <w:t xml:space="preserve"> ir turi būti </w:t>
                  </w:r>
                  <w:r>
                    <w:rPr>
                      <w:szCs w:val="24"/>
                    </w:rPr>
                    <w:t>tenkinama bent viena iš Projektų administravimo ir finansavimo taisyklių 298</w:t>
                  </w:r>
                  <w:r>
                    <w:rPr>
                      <w:szCs w:val="24"/>
                      <w:vertAlign w:val="superscript"/>
                    </w:rPr>
                    <w:t>2</w:t>
                  </w:r>
                  <w:r>
                    <w:rPr>
                      <w:szCs w:val="24"/>
                    </w:rPr>
                    <w:t xml:space="preserve"> punkte nustatytų sąlygų</w:t>
                  </w:r>
                  <w:r w:rsidR="005B6E53">
                    <w:rPr>
                      <w:szCs w:val="24"/>
                    </w:rPr>
                    <w:t xml:space="preserve">, </w:t>
                  </w:r>
                  <w:proofErr w:type="spellStart"/>
                  <w:r w:rsidR="005B6E53">
                    <w:rPr>
                      <w:szCs w:val="24"/>
                    </w:rPr>
                    <w:t>t.y</w:t>
                  </w:r>
                  <w:proofErr w:type="spellEnd"/>
                  <w:r w:rsidR="005B6E53">
                    <w:rPr>
                      <w:szCs w:val="24"/>
                    </w:rPr>
                    <w:t>.:</w:t>
                  </w:r>
                </w:p>
                <w:p w14:paraId="00629F87" w14:textId="77777777" w:rsidR="005B6E53" w:rsidRDefault="005B6E53" w:rsidP="005B6E53">
                  <w:pPr>
                    <w:pStyle w:val="Sraopastraipa"/>
                    <w:numPr>
                      <w:ilvl w:val="0"/>
                      <w:numId w:val="30"/>
                    </w:numPr>
                    <w:jc w:val="both"/>
                    <w:rPr>
                      <w:szCs w:val="24"/>
                      <w:lang w:eastAsia="lt-LT"/>
                    </w:rPr>
                  </w:pPr>
                  <w:r w:rsidRPr="005B6E53">
                    <w:rPr>
                      <w:szCs w:val="24"/>
                      <w:lang w:eastAsia="lt-LT"/>
                    </w:rPr>
                    <w:t>įgyvendinant projektą nurodytos šio turto pirkimo išlaidos yra mažesnės nei tokio paties turto nuomos išlaidos projekto (ar jo veiklos, kuriai vykdyti reikalingas turtas) įgyvendinimo laikotarpiu;</w:t>
                  </w:r>
                </w:p>
                <w:p w14:paraId="11782A3F" w14:textId="77777777" w:rsidR="005B6E53" w:rsidRDefault="005B6E53" w:rsidP="005B6E53">
                  <w:pPr>
                    <w:pStyle w:val="Sraopastraipa"/>
                    <w:numPr>
                      <w:ilvl w:val="0"/>
                      <w:numId w:val="30"/>
                    </w:numPr>
                    <w:jc w:val="both"/>
                    <w:rPr>
                      <w:szCs w:val="24"/>
                      <w:lang w:eastAsia="lt-LT"/>
                    </w:rPr>
                  </w:pPr>
                  <w:r w:rsidRPr="005B6E53">
                    <w:rPr>
                      <w:szCs w:val="24"/>
                      <w:lang w:eastAsia="lt-LT"/>
                    </w:rPr>
                    <w:t>finansuojama šio turto pirkimo išlaidų dalis yra lygi įsigyto turto nusidėvėjimo vertei per laikotarpį nuo turto įsigijimo iki projekto įgyvendinimo pabaigos;</w:t>
                  </w:r>
                </w:p>
                <w:p w14:paraId="49D85B21" w14:textId="77777777" w:rsidR="005B6E53" w:rsidRDefault="005B6E53" w:rsidP="005B6E53">
                  <w:pPr>
                    <w:pStyle w:val="Sraopastraipa"/>
                    <w:numPr>
                      <w:ilvl w:val="0"/>
                      <w:numId w:val="30"/>
                    </w:numPr>
                    <w:jc w:val="both"/>
                    <w:rPr>
                      <w:szCs w:val="24"/>
                      <w:lang w:eastAsia="lt-LT"/>
                    </w:rPr>
                  </w:pPr>
                  <w:r w:rsidRPr="005B6E53">
                    <w:rPr>
                      <w:szCs w:val="24"/>
                      <w:lang w:eastAsia="lt-LT"/>
                    </w:rPr>
                    <w:t>užbaigus projektą šio turto likutinė vertė yra nereikšminga, t. y. sudaro ne daugiau kaip 250 eurų bendros šio turto vertės;</w:t>
                  </w:r>
                </w:p>
                <w:p w14:paraId="61E1E23F" w14:textId="77777777" w:rsidR="005B6E53" w:rsidRDefault="005B6E53" w:rsidP="005B6E53">
                  <w:pPr>
                    <w:pStyle w:val="Sraopastraipa"/>
                    <w:numPr>
                      <w:ilvl w:val="0"/>
                      <w:numId w:val="30"/>
                    </w:numPr>
                    <w:jc w:val="both"/>
                    <w:rPr>
                      <w:szCs w:val="24"/>
                      <w:lang w:eastAsia="lt-LT"/>
                    </w:rPr>
                  </w:pPr>
                  <w:r w:rsidRPr="005B6E53">
                    <w:rPr>
                      <w:szCs w:val="24"/>
                      <w:lang w:eastAsia="lt-LT"/>
                    </w:rPr>
                    <w:t>užbaigus projektą šis turtas ne trumpiau kaip iki jo nusidėvėjimo arba bent 5 metus bus naudojamas tam pačiam tikslui, kurio buvo siekiama įgyvendinant projektą, ir šio turto naudojimas būtinas projekto tikslo tęstinumui užtikrinti;</w:t>
                  </w:r>
                </w:p>
                <w:p w14:paraId="6BD64D99" w14:textId="685149B3" w:rsidR="005B6E53" w:rsidRPr="005B6E53" w:rsidRDefault="005B6E53" w:rsidP="005B6E53">
                  <w:pPr>
                    <w:pStyle w:val="Sraopastraipa"/>
                    <w:numPr>
                      <w:ilvl w:val="0"/>
                      <w:numId w:val="30"/>
                    </w:numPr>
                    <w:jc w:val="both"/>
                    <w:rPr>
                      <w:szCs w:val="24"/>
                      <w:lang w:eastAsia="lt-LT"/>
                    </w:rPr>
                  </w:pPr>
                  <w:r w:rsidRPr="005B6E53">
                    <w:rPr>
                      <w:szCs w:val="24"/>
                      <w:lang w:eastAsia="lt-LT"/>
                    </w:rPr>
                    <w:t xml:space="preserve">projektas skirtas šiam turtui įsigyti, kai tai leidžiama ES reglamentuose ir </w:t>
                  </w:r>
                  <w:r>
                    <w:rPr>
                      <w:szCs w:val="24"/>
                      <w:lang w:eastAsia="lt-LT"/>
                    </w:rPr>
                    <w:t>Projektų administravimo taisyklėse</w:t>
                  </w:r>
                  <w:r w:rsidRPr="005B6E53">
                    <w:rPr>
                      <w:szCs w:val="24"/>
                      <w:lang w:eastAsia="lt-LT"/>
                    </w:rPr>
                    <w:t>.</w:t>
                  </w:r>
                </w:p>
              </w:tc>
            </w:tr>
            <w:tr w:rsidR="009762A5" w14:paraId="14E47F11" w14:textId="77777777" w:rsidTr="009762A5">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FB12D0" w14:textId="77777777" w:rsidR="009762A5" w:rsidRDefault="009762A5" w:rsidP="009762A5">
                  <w:pPr>
                    <w:jc w:val="both"/>
                    <w:rPr>
                      <w:szCs w:val="24"/>
                      <w:lang w:eastAsia="lt-LT"/>
                    </w:rPr>
                  </w:pPr>
                  <w:r>
                    <w:rPr>
                      <w:szCs w:val="24"/>
                      <w:lang w:eastAsia="lt-LT"/>
                    </w:rPr>
                    <w:lastRenderedPageBreak/>
                    <w:t>Projekto vykdymas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96BA979" w14:textId="77777777" w:rsidR="00417D62" w:rsidRDefault="00417D62" w:rsidP="00417D62">
                  <w:pPr>
                    <w:jc w:val="both"/>
                    <w:rPr>
                      <w:szCs w:val="24"/>
                      <w:lang w:eastAsia="lt-LT"/>
                    </w:rPr>
                  </w:pPr>
                  <w:r>
                    <w:rPr>
                      <w:szCs w:val="24"/>
                      <w:lang w:eastAsia="lt-LT"/>
                    </w:rPr>
                    <w:t>Tinkamomis finansuoti išlaidomis yra laikomos:</w:t>
                  </w:r>
                </w:p>
                <w:p w14:paraId="5251534F" w14:textId="0D1AF273" w:rsidR="00417D62" w:rsidRDefault="00417D62" w:rsidP="00417D62">
                  <w:pPr>
                    <w:tabs>
                      <w:tab w:val="left" w:pos="923"/>
                    </w:tabs>
                    <w:jc w:val="both"/>
                    <w:rPr>
                      <w:szCs w:val="24"/>
                      <w:lang w:eastAsia="lt-LT"/>
                    </w:rPr>
                  </w:pPr>
                  <w:r>
                    <w:rPr>
                      <w:szCs w:val="24"/>
                      <w:lang w:eastAsia="lt-LT"/>
                    </w:rPr>
                    <w:t>1.</w:t>
                  </w:r>
                  <w:r>
                    <w:rPr>
                      <w:szCs w:val="24"/>
                      <w:lang w:eastAsia="lt-LT"/>
                    </w:rPr>
                    <w:tab/>
                  </w:r>
                  <w:r>
                    <w:rPr>
                      <w:b/>
                      <w:bCs/>
                      <w:szCs w:val="24"/>
                      <w:lang w:eastAsia="lt-LT"/>
                    </w:rPr>
                    <w:t>projekto veiklas vykdančių projekto vykdytojo ir partnerio organizacijų darbuotojų darbo užmokesčio ir susijusių kasmetinių atostogų bei darbdavio įsipareigojimų, apskaičiuotų ir išmokėtų už darbo laiką, kurio metu darbuotojai vykdė projekto veiklas, išlaidos</w:t>
                  </w:r>
                  <w:r>
                    <w:rPr>
                      <w:szCs w:val="24"/>
                      <w:lang w:eastAsia="lt-LT"/>
                    </w:rPr>
                    <w:t xml:space="preserve">. Projekto veiklas vykdančių fizinių asmenų, dirbančių pagal autorines ar paslaugų sutartis, įskaitant mažųjų bendrijų vadovus ir asmenis, mažosiose bendrijose dirbančius pagal paslaugų (civilines) sutartis, išlaidos. Šiame papunktyje nurodytoms išlaidoms Aprašo 14 punkte nustatytos </w:t>
                  </w:r>
                  <w:r>
                    <w:rPr>
                      <w:szCs w:val="24"/>
                    </w:rPr>
                    <w:t>fiksuotos normos taikomos tik to</w:t>
                  </w:r>
                  <w:r>
                    <w:rPr>
                      <w:szCs w:val="18"/>
                    </w:rPr>
                    <w:t xml:space="preserve">kiuose </w:t>
                  </w:r>
                  <w:r>
                    <w:t xml:space="preserve">projektuose, </w:t>
                  </w:r>
                  <w:r>
                    <w:rPr>
                      <w:color w:val="000000"/>
                      <w:szCs w:val="24"/>
                      <w:lang w:eastAsia="lt-LT"/>
                    </w:rPr>
                    <w:t>kurių</w:t>
                  </w:r>
                  <w:r>
                    <w:t xml:space="preserve"> </w:t>
                  </w:r>
                  <w:r>
                    <w:rPr>
                      <w:color w:val="000000"/>
                    </w:rPr>
                    <w:t>visos</w:t>
                  </w:r>
                  <w:r>
                    <w:t xml:space="preserve"> tinkamos finansuoti išlaidos viršija</w:t>
                  </w:r>
                  <w:r>
                    <w:rPr>
                      <w:szCs w:val="24"/>
                    </w:rPr>
                    <w:t xml:space="preserve"> Aprašo 2.14 papunktyje nustatytą sumą</w:t>
                  </w:r>
                  <w:r>
                    <w:rPr>
                      <w:szCs w:val="24"/>
                      <w:lang w:eastAsia="lt-LT"/>
                    </w:rPr>
                    <w:t xml:space="preserve">. </w:t>
                  </w:r>
                </w:p>
                <w:p w14:paraId="02767BFC" w14:textId="26338267" w:rsidR="00417D62" w:rsidRDefault="00417D62" w:rsidP="00417D62">
                  <w:pPr>
                    <w:jc w:val="both"/>
                    <w:rPr>
                      <w:szCs w:val="24"/>
                      <w:lang w:eastAsia="lt-LT"/>
                    </w:rPr>
                  </w:pPr>
                  <w:r>
                    <w:rPr>
                      <w:szCs w:val="24"/>
                      <w:lang w:eastAsia="lt-LT"/>
                    </w:rPr>
                    <w:t xml:space="preserve">2.Valstybės ar savivaldybių biudžetinių įstaigų, taip pat </w:t>
                  </w:r>
                  <w:r>
                    <w:rPr>
                      <w:lang w:eastAsia="zh-TW"/>
                    </w:rPr>
                    <w:t>viešųjų įstaigų, kurių savininkė ar dalininkė, turinti daugiau negu pusę balsų visuotiniame dalininkų susirinkime, yra valstybė ar savivaldybė,</w:t>
                  </w:r>
                  <w:r>
                    <w:rPr>
                      <w:szCs w:val="24"/>
                      <w:lang w:eastAsia="lt-LT"/>
                    </w:rPr>
                    <w:t xml:space="preserve"> darbuotojui mokamo darbo užmokesčio dydis nustatomas vadovaujantis jų darbo užmokesčio dydį reglamentuojančių atitinkamų teisės aktų nuostatomis. Kitų įstaigų darbuotojų darbo užmokesčio išlaidos neturi viršyti atitinkamos specializacijos ir kvalifikacijos darbuotojų vidutinio darbo užmokesčio, išskyrus tinkamai pagrįstus atvejus. Su darbuotojais, vykdančiais tiesiogines projekto veiklas, turi būti sudaromos darbo sutartys, kai tas darbas yra pagrindinis, arba esamų darbo sutarčių papildymai, kai šalia pagrindinių pareigų sulygstama dėl papildomų funkcijų projekte (tokiu atveju sutartyje turi būti aiškiai įvardyta, kiek laiko dirbama prie projekto, ir nurodomas atlygis);</w:t>
                  </w:r>
                </w:p>
                <w:p w14:paraId="167F311D" w14:textId="1809B810" w:rsidR="00417D62" w:rsidRDefault="00417D62" w:rsidP="00417D62">
                  <w:pPr>
                    <w:tabs>
                      <w:tab w:val="left" w:pos="923"/>
                    </w:tabs>
                    <w:jc w:val="both"/>
                    <w:rPr>
                      <w:szCs w:val="24"/>
                      <w:lang w:eastAsia="lt-LT"/>
                    </w:rPr>
                  </w:pPr>
                  <w:r>
                    <w:rPr>
                      <w:szCs w:val="24"/>
                      <w:lang w:eastAsia="lt-LT"/>
                    </w:rPr>
                    <w:t>3.</w:t>
                  </w:r>
                  <w:r>
                    <w:rPr>
                      <w:b/>
                      <w:bCs/>
                      <w:szCs w:val="24"/>
                      <w:lang w:eastAsia="lt-LT"/>
                    </w:rPr>
                    <w:t>projekto veiklas vykdančių savanorių savanoriška veikla</w:t>
                  </w:r>
                  <w:r>
                    <w:rPr>
                      <w:szCs w:val="24"/>
                      <w:lang w:eastAsia="lt-LT"/>
                    </w:rPr>
                    <w:t>, tiesiogiai susijusi su projekto veiklų vykdymu (t. y. veikla, kurią atlieka savanoriai vykdydami projekto veiklas, atitinkančias Aprašo 2.1 papunktyje nurodytas veiklas); Šios išlaidos yra tinkamos tik kaip projekto vykdytojo nepiniginis nuosavas įnašas, kuris apskaičiuojamas:</w:t>
                  </w:r>
                </w:p>
                <w:p w14:paraId="288BF2B7" w14:textId="05416D57" w:rsidR="00417D62" w:rsidRDefault="00417D62" w:rsidP="00417D62">
                  <w:pPr>
                    <w:jc w:val="both"/>
                    <w:rPr>
                      <w:szCs w:val="24"/>
                      <w:lang w:eastAsia="lt-LT"/>
                    </w:rPr>
                  </w:pPr>
                  <w:r>
                    <w:rPr>
                      <w:szCs w:val="24"/>
                      <w:lang w:eastAsia="lt-LT"/>
                    </w:rPr>
                    <w:lastRenderedPageBreak/>
                    <w:t>3.1.</w:t>
                  </w:r>
                  <w:r>
                    <w:rPr>
                      <w:szCs w:val="24"/>
                      <w:lang w:eastAsia="lt-LT"/>
                    </w:rPr>
                    <w:tab/>
                  </w:r>
                  <w:r>
                    <w:t>taikant fiksuotąjį įkainį</w:t>
                  </w:r>
                  <w:r>
                    <w:rPr>
                      <w:szCs w:val="24"/>
                      <w:lang w:eastAsia="lt-LT"/>
                    </w:rPr>
                    <w:t xml:space="preserve">, kurio dydis nustatytas </w:t>
                  </w:r>
                  <w:r>
                    <w:rPr>
                      <w:szCs w:val="24"/>
                    </w:rPr>
                    <w:t>Projektą vykdančio personalo savanoriško darbo įnašo fiksuotojo vieneto įkainio nustatymo</w:t>
                  </w:r>
                  <w:r>
                    <w:rPr>
                      <w:szCs w:val="24"/>
                      <w:lang w:eastAsia="lt-LT"/>
                    </w:rPr>
                    <w:t xml:space="preserve"> tyrimo ataskaitoje, skelbiamoje interneto svetainėje www.esinvesticijos.lt (taikoma apskaičiuojant projekto veiklas vykdančių savanorių savanoriškos veiklos nepiniginio įnašo dydį);</w:t>
                  </w:r>
                </w:p>
                <w:p w14:paraId="1BEB2469" w14:textId="45E2F66A" w:rsidR="00417D62" w:rsidRDefault="00417D62" w:rsidP="00417D62">
                  <w:pPr>
                    <w:jc w:val="both"/>
                    <w:rPr>
                      <w:szCs w:val="24"/>
                      <w:lang w:eastAsia="lt-LT"/>
                    </w:rPr>
                  </w:pPr>
                  <w:r>
                    <w:rPr>
                      <w:szCs w:val="24"/>
                      <w:lang w:eastAsia="lt-LT"/>
                    </w:rPr>
                    <w:t>3.2.</w:t>
                  </w:r>
                  <w:r>
                    <w:rPr>
                      <w:szCs w:val="24"/>
                      <w:lang w:eastAsia="lt-LT"/>
                    </w:rPr>
                    <w:tab/>
                    <w:t>taikant Lietuvos Respublikos teisės aktų nustatytą minimalųjį darbo užmokestį (taikoma apskaičiuojant projekto veiklų dalyvių savanorių savanoriškos veiklos nepiniginio įnašo);</w:t>
                  </w:r>
                </w:p>
                <w:p w14:paraId="26E08007" w14:textId="2B848FE7" w:rsidR="00417D62" w:rsidRDefault="00EF090B" w:rsidP="00417D62">
                  <w:pPr>
                    <w:tabs>
                      <w:tab w:val="left" w:pos="923"/>
                    </w:tabs>
                    <w:jc w:val="both"/>
                    <w:rPr>
                      <w:szCs w:val="24"/>
                      <w:lang w:eastAsia="lt-LT"/>
                    </w:rPr>
                  </w:pPr>
                  <w:r w:rsidRPr="00EF090B">
                    <w:rPr>
                      <w:szCs w:val="24"/>
                      <w:lang w:eastAsia="lt-LT"/>
                    </w:rPr>
                    <w:t>4</w:t>
                  </w:r>
                  <w:r>
                    <w:rPr>
                      <w:szCs w:val="24"/>
                      <w:lang w:eastAsia="lt-LT"/>
                    </w:rPr>
                    <w:t>.</w:t>
                  </w:r>
                  <w:r w:rsidR="00417D62">
                    <w:rPr>
                      <w:szCs w:val="24"/>
                      <w:lang w:eastAsia="lt-LT"/>
                    </w:rPr>
                    <w:tab/>
                  </w:r>
                  <w:r w:rsidR="00417D62">
                    <w:rPr>
                      <w:b/>
                      <w:bCs/>
                      <w:szCs w:val="24"/>
                      <w:lang w:eastAsia="lt-LT"/>
                    </w:rPr>
                    <w:t>projekto veiklų</w:t>
                  </w:r>
                  <w:r w:rsidR="00417D62">
                    <w:rPr>
                      <w:szCs w:val="24"/>
                      <w:lang w:eastAsia="lt-LT"/>
                    </w:rPr>
                    <w:t xml:space="preserve"> </w:t>
                  </w:r>
                  <w:r w:rsidR="00417D62">
                    <w:rPr>
                      <w:b/>
                      <w:bCs/>
                      <w:szCs w:val="24"/>
                      <w:lang w:eastAsia="lt-LT"/>
                    </w:rPr>
                    <w:t>dalyvių privačių juridinių asmenų</w:t>
                  </w:r>
                  <w:r w:rsidR="00417D62">
                    <w:rPr>
                      <w:szCs w:val="24"/>
                      <w:lang w:eastAsia="lt-LT"/>
                    </w:rPr>
                    <w:t xml:space="preserve">, kurių savininkė ar dalininkė nėra valstybė ar savivaldybė arba valstybei ar savivaldybei priklauso ne daugiau kaip 50 procentų balsų visuotiniame akcininkų susirinkime, </w:t>
                  </w:r>
                  <w:r w:rsidR="00417D62">
                    <w:rPr>
                      <w:b/>
                      <w:bCs/>
                      <w:szCs w:val="24"/>
                      <w:lang w:eastAsia="lt-LT"/>
                    </w:rPr>
                    <w:t>darbuotojų darbo užmokesčio</w:t>
                  </w:r>
                  <w:r w:rsidR="00417D62">
                    <w:rPr>
                      <w:szCs w:val="24"/>
                      <w:lang w:eastAsia="lt-LT"/>
                    </w:rPr>
                    <w:t xml:space="preserve">, apskaičiuoto ir išmokėto už darbo laiką, kurio metu darbuotojai dalyvavo projekto veiklose, ir susijusių darbdavio įsipareigojimų išlaidos (išskyrus tų projekto veiklose dalyvaujančių asmenų darbo užmokesčio išlaidas, kurie gauna darbo užmokestį ar jo dalį iš </w:t>
                  </w:r>
                  <w:r w:rsidR="00417D62">
                    <w:rPr>
                      <w:szCs w:val="24"/>
                    </w:rPr>
                    <w:t>Europos Sąjungos investicijų fondų, kitų Europos Sąjungos finansinės paramos priemonių ar kitos tarptautinės paramos lėšų</w:t>
                  </w:r>
                  <w:r w:rsidR="00417D62">
                    <w:rPr>
                      <w:szCs w:val="24"/>
                      <w:lang w:eastAsia="lt-LT"/>
                    </w:rPr>
                    <w:t xml:space="preserve"> ). Šios išlaidos yra tinkamos tik kaip projekto vykdytojo ir (ar) partnerio (-</w:t>
                  </w:r>
                  <w:proofErr w:type="spellStart"/>
                  <w:r w:rsidR="00417D62">
                    <w:rPr>
                      <w:szCs w:val="24"/>
                      <w:lang w:eastAsia="lt-LT"/>
                    </w:rPr>
                    <w:t>ių</w:t>
                  </w:r>
                  <w:proofErr w:type="spellEnd"/>
                  <w:r w:rsidR="00417D62">
                    <w:rPr>
                      <w:szCs w:val="24"/>
                      <w:lang w:eastAsia="lt-LT"/>
                    </w:rPr>
                    <w:t>) nuosavas įnašas ir apskaičiuojamos:</w:t>
                  </w:r>
                </w:p>
                <w:p w14:paraId="3EB56CF6" w14:textId="3E6660EB" w:rsidR="00417D62" w:rsidRDefault="00EF090B" w:rsidP="00417D62">
                  <w:pPr>
                    <w:jc w:val="both"/>
                    <w:rPr>
                      <w:szCs w:val="24"/>
                      <w:lang w:eastAsia="lt-LT"/>
                    </w:rPr>
                  </w:pPr>
                  <w:r>
                    <w:rPr>
                      <w:szCs w:val="24"/>
                      <w:lang w:eastAsia="lt-LT"/>
                    </w:rPr>
                    <w:t>4</w:t>
                  </w:r>
                  <w:r w:rsidR="00417D62">
                    <w:rPr>
                      <w:szCs w:val="24"/>
                      <w:lang w:eastAsia="lt-LT"/>
                    </w:rPr>
                    <w:t xml:space="preserve">.1.taikant Lietuvos Respublikos teisės aktų nustatytą minimalųjį darbo užmokestį (taikoma apskaičiuojant projekto veiklų, atitinkančių Aprašo 2.1.3.1 </w:t>
                  </w:r>
                  <w:proofErr w:type="spellStart"/>
                  <w:r w:rsidR="00417D62">
                    <w:rPr>
                      <w:szCs w:val="24"/>
                      <w:lang w:eastAsia="lt-LT"/>
                    </w:rPr>
                    <w:t>papunk</w:t>
                  </w:r>
                  <w:r>
                    <w:rPr>
                      <w:szCs w:val="24"/>
                      <w:lang w:eastAsia="lt-LT"/>
                    </w:rPr>
                    <w:t>yje</w:t>
                  </w:r>
                  <w:proofErr w:type="spellEnd"/>
                  <w:r w:rsidR="00417D62">
                    <w:rPr>
                      <w:szCs w:val="24"/>
                      <w:lang w:eastAsia="lt-LT"/>
                    </w:rPr>
                    <w:t xml:space="preserve"> nurodyt</w:t>
                  </w:r>
                  <w:r>
                    <w:rPr>
                      <w:szCs w:val="24"/>
                      <w:lang w:eastAsia="lt-LT"/>
                    </w:rPr>
                    <w:t>ą</w:t>
                  </w:r>
                  <w:r w:rsidR="00417D62">
                    <w:rPr>
                      <w:szCs w:val="24"/>
                      <w:lang w:eastAsia="lt-LT"/>
                    </w:rPr>
                    <w:t xml:space="preserve"> veikl</w:t>
                  </w:r>
                  <w:r>
                    <w:rPr>
                      <w:szCs w:val="24"/>
                      <w:lang w:eastAsia="lt-LT"/>
                    </w:rPr>
                    <w:t>ą</w:t>
                  </w:r>
                  <w:r w:rsidR="00417D62">
                    <w:rPr>
                      <w:szCs w:val="24"/>
                      <w:lang w:eastAsia="lt-LT"/>
                    </w:rPr>
                    <w:t>, nuosavo įnašo dydžiui apskaičiuoti);</w:t>
                  </w:r>
                </w:p>
                <w:p w14:paraId="5121FBF9" w14:textId="6D325FC5" w:rsidR="00417D62" w:rsidRDefault="00EF090B" w:rsidP="00417D62">
                  <w:pPr>
                    <w:tabs>
                      <w:tab w:val="left" w:pos="923"/>
                    </w:tabs>
                    <w:jc w:val="both"/>
                    <w:rPr>
                      <w:szCs w:val="24"/>
                      <w:lang w:eastAsia="lt-LT"/>
                    </w:rPr>
                  </w:pPr>
                  <w:r>
                    <w:rPr>
                      <w:szCs w:val="24"/>
                      <w:lang w:eastAsia="lt-LT"/>
                    </w:rPr>
                    <w:t>5.</w:t>
                  </w:r>
                  <w:r w:rsidR="00417D62">
                    <w:rPr>
                      <w:szCs w:val="24"/>
                      <w:lang w:eastAsia="lt-LT"/>
                    </w:rPr>
                    <w:tab/>
                  </w:r>
                  <w:r w:rsidR="00417D62">
                    <w:rPr>
                      <w:b/>
                      <w:bCs/>
                      <w:szCs w:val="24"/>
                      <w:lang w:eastAsia="lt-LT"/>
                    </w:rPr>
                    <w:t>projekto veiklų dalyvių viešojo valdymo institucijų</w:t>
                  </w:r>
                  <w:r w:rsidR="00417D62">
                    <w:rPr>
                      <w:szCs w:val="24"/>
                      <w:lang w:eastAsia="lt-LT"/>
                    </w:rPr>
                    <w:t xml:space="preserve"> (t. y. biudžetinių įstaigų, kurių savininkė yra valstybė ar savivaldybė, valstybės ar savivaldybės įmonė, viešoji įstaiga, kurios savininkė ar dalininkė yra valstybė ar savivaldybė, asociacija, akcinė bendrovė ir uždaroji akcinė bendrovė, kurioje valstybei ar savivaldybei priklauso daugiau kaip 50 procentų balsų visuotiniame akcininkų susirinkime, teisės aktų įgaliota dalyvauti viešojo valdymo procesuose) </w:t>
                  </w:r>
                  <w:r w:rsidR="00417D62">
                    <w:rPr>
                      <w:b/>
                      <w:bCs/>
                      <w:szCs w:val="24"/>
                      <w:lang w:eastAsia="lt-LT"/>
                    </w:rPr>
                    <w:t>darbuotojų darbo užmokesčio</w:t>
                  </w:r>
                  <w:r w:rsidR="00417D62">
                    <w:rPr>
                      <w:szCs w:val="24"/>
                      <w:lang w:eastAsia="lt-LT"/>
                    </w:rPr>
                    <w:t xml:space="preserve">, apskaičiuoto ir išmokėto už darbo laiką, kurio metu darbuotojai dalyvavo projekto veiklose, ir susijusių darbdavio įsipareigojimų išlaidos (išskyrus tų projekto veiklose dalyvaujančių asmenų, kurie gauna darbo užmokestį ar jo dalį iš </w:t>
                  </w:r>
                  <w:r w:rsidR="00417D62">
                    <w:rPr>
                      <w:szCs w:val="24"/>
                    </w:rPr>
                    <w:t>Europos Sąjungos investicijų fondų, kitų Europos Sąjungos finansinės paramos priemonių ar kitos tarptautinės paramos lėšų</w:t>
                  </w:r>
                  <w:r w:rsidR="00417D62">
                    <w:rPr>
                      <w:szCs w:val="24"/>
                      <w:lang w:eastAsia="lt-LT"/>
                    </w:rPr>
                    <w:t>). Šios išlaidos yra tinkamos tik kaip projekto vykdytojo ir (ar) partnerio (-</w:t>
                  </w:r>
                  <w:proofErr w:type="spellStart"/>
                  <w:r w:rsidR="00417D62">
                    <w:rPr>
                      <w:szCs w:val="24"/>
                      <w:lang w:eastAsia="lt-LT"/>
                    </w:rPr>
                    <w:t>ių</w:t>
                  </w:r>
                  <w:proofErr w:type="spellEnd"/>
                  <w:r w:rsidR="00417D62">
                    <w:rPr>
                      <w:szCs w:val="24"/>
                      <w:lang w:eastAsia="lt-LT"/>
                    </w:rPr>
                    <w:t>) nuosavas įnašas ir apskaičiuojamos:</w:t>
                  </w:r>
                </w:p>
                <w:p w14:paraId="7DC407B1" w14:textId="6D6F4A70" w:rsidR="00417D62" w:rsidRDefault="00EF090B" w:rsidP="00417D62">
                  <w:pPr>
                    <w:jc w:val="both"/>
                    <w:rPr>
                      <w:szCs w:val="24"/>
                      <w:lang w:eastAsia="lt-LT"/>
                    </w:rPr>
                  </w:pPr>
                  <w:r>
                    <w:rPr>
                      <w:szCs w:val="24"/>
                      <w:lang w:eastAsia="lt-LT"/>
                    </w:rPr>
                    <w:t>5.</w:t>
                  </w:r>
                  <w:r w:rsidR="00417D62">
                    <w:rPr>
                      <w:szCs w:val="24"/>
                      <w:lang w:eastAsia="lt-LT"/>
                    </w:rPr>
                    <w:t>1.taikant Lietuvos Respublikos teisės aktų nustatytą minimalųjį darbo užmokestį (taikoma apskaičiuojant projekto veiklų, atitinkančių Aprašo 2.1.3.1 papunk</w:t>
                  </w:r>
                  <w:r>
                    <w:rPr>
                      <w:szCs w:val="24"/>
                      <w:lang w:eastAsia="lt-LT"/>
                    </w:rPr>
                    <w:t>tyje</w:t>
                  </w:r>
                  <w:r w:rsidR="00417D62">
                    <w:rPr>
                      <w:szCs w:val="24"/>
                      <w:lang w:eastAsia="lt-LT"/>
                    </w:rPr>
                    <w:t xml:space="preserve"> nurodyt</w:t>
                  </w:r>
                  <w:r>
                    <w:rPr>
                      <w:szCs w:val="24"/>
                      <w:lang w:eastAsia="lt-LT"/>
                    </w:rPr>
                    <w:t>ą</w:t>
                  </w:r>
                  <w:r w:rsidR="00417D62">
                    <w:rPr>
                      <w:szCs w:val="24"/>
                      <w:lang w:eastAsia="lt-LT"/>
                    </w:rPr>
                    <w:t xml:space="preserve"> veikl</w:t>
                  </w:r>
                  <w:r>
                    <w:rPr>
                      <w:szCs w:val="24"/>
                      <w:lang w:eastAsia="lt-LT"/>
                    </w:rPr>
                    <w:t>ą</w:t>
                  </w:r>
                  <w:r w:rsidR="00417D62">
                    <w:rPr>
                      <w:szCs w:val="24"/>
                      <w:lang w:eastAsia="lt-LT"/>
                    </w:rPr>
                    <w:t>, nuosavo įnašo dydžiui apskaičiuoti);</w:t>
                  </w:r>
                </w:p>
                <w:p w14:paraId="64680B5B" w14:textId="6960E229" w:rsidR="00417D62" w:rsidRDefault="00EF090B" w:rsidP="00417D62">
                  <w:pPr>
                    <w:tabs>
                      <w:tab w:val="left" w:pos="923"/>
                    </w:tabs>
                    <w:jc w:val="both"/>
                    <w:rPr>
                      <w:szCs w:val="24"/>
                      <w:lang w:eastAsia="lt-LT"/>
                    </w:rPr>
                  </w:pPr>
                  <w:r>
                    <w:rPr>
                      <w:szCs w:val="24"/>
                      <w:lang w:eastAsia="lt-LT"/>
                    </w:rPr>
                    <w:t>6.</w:t>
                  </w:r>
                  <w:r w:rsidR="00417D62">
                    <w:rPr>
                      <w:szCs w:val="24"/>
                      <w:lang w:eastAsia="lt-LT"/>
                    </w:rPr>
                    <w:t xml:space="preserve">projekto veikloms vykdyti reikalingo </w:t>
                  </w:r>
                  <w:r w:rsidR="00417D62">
                    <w:rPr>
                      <w:b/>
                      <w:bCs/>
                      <w:szCs w:val="24"/>
                      <w:lang w:eastAsia="lt-LT"/>
                    </w:rPr>
                    <w:t>nekilnojamojo turto nuomos išlaidos</w:t>
                  </w:r>
                  <w:r w:rsidR="00417D62">
                    <w:rPr>
                      <w:szCs w:val="24"/>
                      <w:lang w:eastAsia="lt-LT"/>
                    </w:rPr>
                    <w:t>; šios išlaidos tinkamos finansuoti, jeigu tenkinamos visos šios sąlygos:</w:t>
                  </w:r>
                </w:p>
                <w:p w14:paraId="06889E38" w14:textId="2566ADB2" w:rsidR="00417D62" w:rsidRDefault="00EF090B" w:rsidP="00417D62">
                  <w:pPr>
                    <w:jc w:val="both"/>
                    <w:rPr>
                      <w:szCs w:val="24"/>
                      <w:lang w:eastAsia="lt-LT"/>
                    </w:rPr>
                  </w:pPr>
                  <w:r>
                    <w:rPr>
                      <w:szCs w:val="24"/>
                      <w:lang w:eastAsia="lt-LT"/>
                    </w:rPr>
                    <w:t>6</w:t>
                  </w:r>
                  <w:r w:rsidR="00417D62">
                    <w:rPr>
                      <w:szCs w:val="24"/>
                      <w:lang w:eastAsia="lt-LT"/>
                    </w:rPr>
                    <w:t>.1.</w:t>
                  </w:r>
                  <w:r w:rsidR="00417D62">
                    <w:rPr>
                      <w:szCs w:val="24"/>
                      <w:lang w:eastAsia="lt-LT"/>
                    </w:rPr>
                    <w:tab/>
                    <w:t>projekto veiklas (arba jų dalį), kurioms vykdyti nuomojamas nekilnojamasis turtas, įgyvendina pats projekto vykdytojas ir (ar) partneris;</w:t>
                  </w:r>
                </w:p>
                <w:p w14:paraId="422A7CFF" w14:textId="0F9DA441" w:rsidR="00417D62" w:rsidRDefault="00EF090B" w:rsidP="00417D62">
                  <w:pPr>
                    <w:jc w:val="both"/>
                    <w:rPr>
                      <w:szCs w:val="24"/>
                      <w:lang w:eastAsia="lt-LT"/>
                    </w:rPr>
                  </w:pPr>
                  <w:r>
                    <w:rPr>
                      <w:szCs w:val="24"/>
                      <w:lang w:eastAsia="lt-LT"/>
                    </w:rPr>
                    <w:t>6</w:t>
                  </w:r>
                  <w:r w:rsidR="00417D62">
                    <w:rPr>
                      <w:szCs w:val="24"/>
                      <w:lang w:eastAsia="lt-LT"/>
                    </w:rPr>
                    <w:t>.2.</w:t>
                  </w:r>
                  <w:r w:rsidR="00417D62">
                    <w:rPr>
                      <w:szCs w:val="24"/>
                      <w:lang w:eastAsia="lt-LT"/>
                    </w:rPr>
                    <w:tab/>
                    <w:t>projekto vykdytojas ir (ar) partneris pagrindžia, kad:</w:t>
                  </w:r>
                </w:p>
                <w:p w14:paraId="730A1461" w14:textId="4672A510" w:rsidR="00417D62" w:rsidRDefault="00EF090B" w:rsidP="00417D62">
                  <w:pPr>
                    <w:jc w:val="both"/>
                    <w:rPr>
                      <w:szCs w:val="24"/>
                      <w:lang w:eastAsia="lt-LT"/>
                    </w:rPr>
                  </w:pPr>
                  <w:r>
                    <w:rPr>
                      <w:szCs w:val="24"/>
                      <w:lang w:eastAsia="lt-LT"/>
                    </w:rPr>
                    <w:t>6</w:t>
                  </w:r>
                  <w:r w:rsidR="00417D62">
                    <w:rPr>
                      <w:szCs w:val="24"/>
                      <w:lang w:eastAsia="lt-LT"/>
                    </w:rPr>
                    <w:t>.2.1.</w:t>
                  </w:r>
                  <w:r w:rsidR="00417D62">
                    <w:rPr>
                      <w:szCs w:val="24"/>
                      <w:lang w:eastAsia="lt-LT"/>
                    </w:rPr>
                    <w:tab/>
                    <w:t>projekto vykdytojo ar partnerio nuosavybės, patikėjimo ar panaudos teise valdomų patalpų ploto nepakanka projekto veikloms vykdyti arba projekto vykdytojo ar partnerio nuosavybės, patikėjimo ar panaudos teise valdomos patalpos dėl numatomų vykdyti projekto veiklų pobūdžio ir šioms veikloms taikomų teisės aktuose nustatytų reikalavimų yra netinkamos;</w:t>
                  </w:r>
                </w:p>
                <w:p w14:paraId="64BCD3F5" w14:textId="43A473E8" w:rsidR="00417D62" w:rsidRDefault="00EF090B" w:rsidP="00417D62">
                  <w:pPr>
                    <w:jc w:val="both"/>
                    <w:rPr>
                      <w:szCs w:val="24"/>
                      <w:lang w:eastAsia="lt-LT"/>
                    </w:rPr>
                  </w:pPr>
                  <w:r>
                    <w:rPr>
                      <w:szCs w:val="24"/>
                      <w:lang w:eastAsia="lt-LT"/>
                    </w:rPr>
                    <w:lastRenderedPageBreak/>
                    <w:t>6</w:t>
                  </w:r>
                  <w:r w:rsidR="00417D62">
                    <w:rPr>
                      <w:szCs w:val="24"/>
                      <w:lang w:eastAsia="lt-LT"/>
                    </w:rPr>
                    <w:t>.2.2.</w:t>
                  </w:r>
                  <w:r w:rsidR="00417D62">
                    <w:rPr>
                      <w:szCs w:val="24"/>
                      <w:lang w:eastAsia="lt-LT"/>
                    </w:rPr>
                    <w:tab/>
                    <w:t>projekto vykdytojas ir partneris, siekdami įgyti teisę projekto veikloms vykdyti reikalingas patalpas valdyti panaudos ir (ar) patikėjimo teise, ėmėsi visų teisėtų priemonių, reikalingų tą teisę įgyti;</w:t>
                  </w:r>
                </w:p>
                <w:p w14:paraId="3B1C4E9F" w14:textId="71572456" w:rsidR="00417D62" w:rsidRDefault="00EF090B" w:rsidP="00417D62">
                  <w:pPr>
                    <w:tabs>
                      <w:tab w:val="left" w:pos="923"/>
                    </w:tabs>
                    <w:jc w:val="both"/>
                    <w:rPr>
                      <w:szCs w:val="24"/>
                      <w:lang w:eastAsia="lt-LT"/>
                    </w:rPr>
                  </w:pPr>
                  <w:r>
                    <w:rPr>
                      <w:szCs w:val="24"/>
                      <w:lang w:eastAsia="lt-LT"/>
                    </w:rPr>
                    <w:t>7.</w:t>
                  </w:r>
                  <w:r w:rsidR="00417D62">
                    <w:rPr>
                      <w:szCs w:val="24"/>
                      <w:lang w:eastAsia="lt-LT"/>
                    </w:rPr>
                    <w:tab/>
                    <w:t xml:space="preserve">projekto veikloms vykdyti reikalingų </w:t>
                  </w:r>
                  <w:r w:rsidR="00417D62">
                    <w:rPr>
                      <w:b/>
                      <w:bCs/>
                      <w:szCs w:val="24"/>
                      <w:lang w:eastAsia="lt-LT"/>
                    </w:rPr>
                    <w:t>transporto priemonių nuomos ir eksploatavimo išlaidos</w:t>
                  </w:r>
                  <w:r w:rsidR="00417D62">
                    <w:rPr>
                      <w:szCs w:val="24"/>
                      <w:lang w:eastAsia="lt-LT"/>
                    </w:rPr>
                    <w:t>; šios išlaidos tinkamos finansuoti tuo atveju, kai projekto vykdytojas ar partneris pats vykdo projekto veiklas (arba jų dalį), kurioms vykdyti nuomojama (-</w:t>
                  </w:r>
                  <w:proofErr w:type="spellStart"/>
                  <w:r w:rsidR="00417D62">
                    <w:rPr>
                      <w:szCs w:val="24"/>
                      <w:lang w:eastAsia="lt-LT"/>
                    </w:rPr>
                    <w:t>os</w:t>
                  </w:r>
                  <w:proofErr w:type="spellEnd"/>
                  <w:r w:rsidR="00417D62">
                    <w:rPr>
                      <w:szCs w:val="24"/>
                      <w:lang w:eastAsia="lt-LT"/>
                    </w:rPr>
                    <w:t>) transporto priemonė (-ės);</w:t>
                  </w:r>
                </w:p>
                <w:p w14:paraId="480103D3" w14:textId="02AE19AA" w:rsidR="00417D62" w:rsidRDefault="00EF090B" w:rsidP="00417D62">
                  <w:pPr>
                    <w:tabs>
                      <w:tab w:val="left" w:pos="923"/>
                    </w:tabs>
                    <w:jc w:val="both"/>
                    <w:rPr>
                      <w:szCs w:val="24"/>
                      <w:lang w:eastAsia="lt-LT"/>
                    </w:rPr>
                  </w:pPr>
                  <w:r>
                    <w:rPr>
                      <w:szCs w:val="24"/>
                      <w:lang w:eastAsia="lt-LT"/>
                    </w:rPr>
                    <w:t>8.</w:t>
                  </w:r>
                  <w:r w:rsidR="00417D62">
                    <w:rPr>
                      <w:szCs w:val="24"/>
                      <w:lang w:eastAsia="lt-LT"/>
                    </w:rPr>
                    <w:tab/>
                    <w:t xml:space="preserve">projekto veikloms vykdyti reikalingų </w:t>
                  </w:r>
                  <w:r w:rsidR="00417D62">
                    <w:rPr>
                      <w:b/>
                      <w:bCs/>
                      <w:szCs w:val="24"/>
                      <w:lang w:eastAsia="lt-LT"/>
                    </w:rPr>
                    <w:t>baldų, įrangos, įrenginių, įrankių, kompiuterinės technikos, programinės įrangos nuomos išlaidos</w:t>
                  </w:r>
                  <w:r w:rsidR="00417D62">
                    <w:rPr>
                      <w:szCs w:val="24"/>
                      <w:lang w:eastAsia="lt-LT"/>
                    </w:rPr>
                    <w:t xml:space="preserve"> (šios išlaidos tinkamos, kai projekto veiklas (ar jų dalį), kurioms vykdyti nuomojamas šiame papunktyje nurodytas turtas, vykdo pats projekto vykdytojas);</w:t>
                  </w:r>
                </w:p>
                <w:p w14:paraId="69FC9C3A" w14:textId="361720A3" w:rsidR="00417D62" w:rsidRDefault="00EF090B" w:rsidP="00417D62">
                  <w:pPr>
                    <w:tabs>
                      <w:tab w:val="left" w:pos="923"/>
                    </w:tabs>
                    <w:jc w:val="both"/>
                    <w:rPr>
                      <w:szCs w:val="24"/>
                      <w:lang w:eastAsia="lt-LT"/>
                    </w:rPr>
                  </w:pPr>
                  <w:r>
                    <w:rPr>
                      <w:szCs w:val="24"/>
                      <w:lang w:eastAsia="lt-LT"/>
                    </w:rPr>
                    <w:t>9</w:t>
                  </w:r>
                  <w:r w:rsidR="00417D62">
                    <w:rPr>
                      <w:szCs w:val="24"/>
                      <w:lang w:eastAsia="lt-LT"/>
                    </w:rPr>
                    <w:t>.</w:t>
                  </w:r>
                  <w:r w:rsidR="00417D62">
                    <w:rPr>
                      <w:szCs w:val="24"/>
                      <w:lang w:eastAsia="lt-LT"/>
                    </w:rPr>
                    <w:tab/>
                  </w:r>
                  <w:r w:rsidR="00417D62">
                    <w:rPr>
                      <w:b/>
                      <w:bCs/>
                      <w:szCs w:val="24"/>
                      <w:lang w:eastAsia="lt-LT"/>
                    </w:rPr>
                    <w:t>projekto vykdytojui ar partneriui nuosavybės teise priklausančio ilgalaikio turto</w:t>
                  </w:r>
                  <w:r w:rsidR="00417D62">
                    <w:rPr>
                      <w:szCs w:val="24"/>
                      <w:lang w:eastAsia="lt-LT"/>
                    </w:rPr>
                    <w:t xml:space="preserve"> (baldų, įrangos, įrenginių, įrankių, kompiuterinės technikos), kuris naudojamas projekto veikloms vykdyti, </w:t>
                  </w:r>
                  <w:r w:rsidR="00417D62">
                    <w:rPr>
                      <w:b/>
                      <w:bCs/>
                      <w:szCs w:val="24"/>
                      <w:lang w:eastAsia="lt-LT"/>
                    </w:rPr>
                    <w:t>nusidėvėjimo išlaidos</w:t>
                  </w:r>
                  <w:r w:rsidR="00417D62">
                    <w:rPr>
                      <w:szCs w:val="24"/>
                      <w:lang w:eastAsia="lt-LT"/>
                    </w:rPr>
                    <w:t xml:space="preserve"> (kiek tai susiję su projekto veiklų vykdymu); šios išlaidos tinkamos tuo atveju, jei turtas yra įsigytas nuosavomis (ne šio projekto) lėšomis;</w:t>
                  </w:r>
                </w:p>
                <w:p w14:paraId="1B025076" w14:textId="7889823C" w:rsidR="00417D62" w:rsidRDefault="00EF090B" w:rsidP="00417D62">
                  <w:pPr>
                    <w:tabs>
                      <w:tab w:val="left" w:pos="1065"/>
                    </w:tabs>
                    <w:jc w:val="both"/>
                    <w:rPr>
                      <w:szCs w:val="24"/>
                      <w:lang w:eastAsia="lt-LT"/>
                    </w:rPr>
                  </w:pPr>
                  <w:r>
                    <w:rPr>
                      <w:szCs w:val="24"/>
                      <w:lang w:eastAsia="lt-LT"/>
                    </w:rPr>
                    <w:t>10.</w:t>
                  </w:r>
                  <w:r w:rsidR="00417D62">
                    <w:rPr>
                      <w:szCs w:val="24"/>
                      <w:lang w:eastAsia="lt-LT"/>
                    </w:rPr>
                    <w:tab/>
                    <w:t xml:space="preserve">projekto veiklas vykdančių </w:t>
                  </w:r>
                  <w:r w:rsidR="00417D62">
                    <w:rPr>
                      <w:b/>
                      <w:bCs/>
                      <w:szCs w:val="24"/>
                      <w:lang w:eastAsia="lt-LT"/>
                    </w:rPr>
                    <w:t>savanorių mokymų, reikalingų savanorius parengti savanoriškai veiklai atlikti, išlaidos</w:t>
                  </w:r>
                  <w:r w:rsidR="00417D62">
                    <w:rPr>
                      <w:szCs w:val="24"/>
                      <w:lang w:eastAsia="lt-LT"/>
                    </w:rPr>
                    <w:t>;</w:t>
                  </w:r>
                </w:p>
                <w:p w14:paraId="42D58E37" w14:textId="78917311" w:rsidR="00417D62" w:rsidRDefault="00EF090B" w:rsidP="00417D62">
                  <w:pPr>
                    <w:tabs>
                      <w:tab w:val="left" w:pos="1065"/>
                    </w:tabs>
                    <w:jc w:val="both"/>
                    <w:rPr>
                      <w:szCs w:val="24"/>
                      <w:lang w:eastAsia="lt-LT"/>
                    </w:rPr>
                  </w:pPr>
                  <w:r>
                    <w:rPr>
                      <w:szCs w:val="24"/>
                      <w:lang w:eastAsia="lt-LT"/>
                    </w:rPr>
                    <w:t>11.</w:t>
                  </w:r>
                  <w:r w:rsidR="00417D62">
                    <w:rPr>
                      <w:szCs w:val="24"/>
                      <w:lang w:eastAsia="lt-LT"/>
                    </w:rPr>
                    <w:tab/>
                    <w:t xml:space="preserve"> projektą vykdančiam personalui (t. y. projekto tiesiogines veiklas vykdantiems fiziniams asmenims, su projekto vykdytoju ar partneriu susijusiems darbo santykiais, jų esmę atitinkančiais santykiais arba dirbančiais pagal paslaugų (civilines), įskaitant autorines, sutartis ar savanoriškos veiklos sutartis) projekto veikloms, atitinkančioms Aprašo 2.1.1 papunktyje nurodytas veiklas, vykdyti, reikalingų </w:t>
                  </w:r>
                  <w:r w:rsidR="00417D62">
                    <w:rPr>
                      <w:b/>
                      <w:bCs/>
                      <w:szCs w:val="24"/>
                      <w:lang w:eastAsia="lt-LT"/>
                    </w:rPr>
                    <w:t>specialių drabužių ir individualios saugos priemonių įsigijimo, skiepijimo, sveikatos pažymos gavimo išlaidos</w:t>
                  </w:r>
                  <w:r w:rsidR="00417D62">
                    <w:rPr>
                      <w:szCs w:val="24"/>
                      <w:lang w:eastAsia="lt-LT"/>
                    </w:rPr>
                    <w:t xml:space="preserve"> (kai to reikia pagal vykdomos projekto veiklos pobūdį);</w:t>
                  </w:r>
                </w:p>
                <w:p w14:paraId="15BDBB89" w14:textId="434D634A" w:rsidR="00417D62" w:rsidRDefault="00EF090B" w:rsidP="00417D62">
                  <w:pPr>
                    <w:tabs>
                      <w:tab w:val="left" w:pos="1065"/>
                    </w:tabs>
                    <w:jc w:val="both"/>
                    <w:rPr>
                      <w:szCs w:val="24"/>
                      <w:lang w:eastAsia="lt-LT"/>
                    </w:rPr>
                  </w:pPr>
                  <w:r>
                    <w:rPr>
                      <w:szCs w:val="24"/>
                      <w:lang w:eastAsia="lt-LT"/>
                    </w:rPr>
                    <w:t>12.</w:t>
                  </w:r>
                  <w:r w:rsidR="00417D62">
                    <w:rPr>
                      <w:szCs w:val="24"/>
                      <w:lang w:eastAsia="lt-LT"/>
                    </w:rPr>
                    <w:tab/>
                    <w:t xml:space="preserve">projekto veiklas vykdančių savanorių </w:t>
                  </w:r>
                  <w:r w:rsidR="00417D62">
                    <w:rPr>
                      <w:b/>
                      <w:bCs/>
                      <w:szCs w:val="24"/>
                      <w:lang w:eastAsia="lt-LT"/>
                    </w:rPr>
                    <w:t>pašto, telefono (interneto ir telefoninio ryšio) išlaidos</w:t>
                  </w:r>
                  <w:r w:rsidR="00417D62">
                    <w:rPr>
                      <w:szCs w:val="24"/>
                      <w:lang w:eastAsia="lt-LT"/>
                    </w:rPr>
                    <w:t>;</w:t>
                  </w:r>
                </w:p>
                <w:p w14:paraId="2AD02B4C" w14:textId="1D622850" w:rsidR="00417D62" w:rsidRDefault="00EF090B" w:rsidP="00417D62">
                  <w:pPr>
                    <w:tabs>
                      <w:tab w:val="left" w:pos="1065"/>
                    </w:tabs>
                    <w:jc w:val="both"/>
                    <w:rPr>
                      <w:szCs w:val="24"/>
                      <w:lang w:eastAsia="lt-LT"/>
                    </w:rPr>
                  </w:pPr>
                  <w:r>
                    <w:rPr>
                      <w:szCs w:val="24"/>
                      <w:lang w:eastAsia="lt-LT"/>
                    </w:rPr>
                    <w:t>13.</w:t>
                  </w:r>
                  <w:r w:rsidR="00417D62">
                    <w:rPr>
                      <w:szCs w:val="24"/>
                      <w:lang w:eastAsia="lt-LT"/>
                    </w:rPr>
                    <w:tab/>
                    <w:t xml:space="preserve">projekto veiklas vykdančių savanorių ir projekto veiklų, </w:t>
                  </w:r>
                  <w:r w:rsidR="00417D62">
                    <w:rPr>
                      <w:b/>
                      <w:bCs/>
                      <w:szCs w:val="24"/>
                      <w:lang w:eastAsia="lt-LT"/>
                    </w:rPr>
                    <w:t>savanoriškos veiklos vykdymo laikotarpiui tenkančios draudimo pagal Savanoriškos veiklos įstatymo 10 straipsnio 1 dalį išlaidos</w:t>
                  </w:r>
                  <w:r w:rsidR="00417D62">
                    <w:rPr>
                      <w:szCs w:val="24"/>
                      <w:lang w:eastAsia="lt-LT"/>
                    </w:rPr>
                    <w:t>;</w:t>
                  </w:r>
                </w:p>
                <w:p w14:paraId="0F19C2C0" w14:textId="24E39047" w:rsidR="00417D62" w:rsidRDefault="00EF090B" w:rsidP="00417D62">
                  <w:pPr>
                    <w:tabs>
                      <w:tab w:val="left" w:pos="1065"/>
                    </w:tabs>
                    <w:jc w:val="both"/>
                    <w:rPr>
                      <w:szCs w:val="24"/>
                      <w:lang w:eastAsia="lt-LT"/>
                    </w:rPr>
                  </w:pPr>
                  <w:r>
                    <w:rPr>
                      <w:szCs w:val="24"/>
                      <w:lang w:eastAsia="lt-LT"/>
                    </w:rPr>
                    <w:t>14.</w:t>
                  </w:r>
                  <w:r w:rsidR="00417D62">
                    <w:rPr>
                      <w:szCs w:val="24"/>
                      <w:lang w:eastAsia="lt-LT"/>
                    </w:rPr>
                    <w:tab/>
                    <w:t xml:space="preserve">projekto veiklas vykdančių </w:t>
                  </w:r>
                  <w:r w:rsidR="00417D62">
                    <w:rPr>
                      <w:b/>
                      <w:bCs/>
                      <w:szCs w:val="24"/>
                      <w:lang w:eastAsia="lt-LT"/>
                    </w:rPr>
                    <w:t>savanorių</w:t>
                  </w:r>
                  <w:r w:rsidR="00417D62">
                    <w:rPr>
                      <w:szCs w:val="24"/>
                      <w:lang w:eastAsia="lt-LT"/>
                    </w:rPr>
                    <w:t xml:space="preserve"> </w:t>
                  </w:r>
                  <w:r w:rsidR="00417D62">
                    <w:rPr>
                      <w:b/>
                      <w:bCs/>
                      <w:szCs w:val="24"/>
                      <w:lang w:eastAsia="lt-LT"/>
                    </w:rPr>
                    <w:t>ir projekto</w:t>
                  </w:r>
                  <w:r w:rsidR="00417D62">
                    <w:rPr>
                      <w:szCs w:val="24"/>
                      <w:lang w:eastAsia="lt-LT"/>
                    </w:rPr>
                    <w:t xml:space="preserve"> veiklų </w:t>
                  </w:r>
                  <w:r w:rsidR="00417D62">
                    <w:rPr>
                      <w:b/>
                      <w:bCs/>
                      <w:szCs w:val="24"/>
                      <w:lang w:eastAsia="lt-LT"/>
                    </w:rPr>
                    <w:t>dalyvių maitinimo išlaidos</w:t>
                  </w:r>
                  <w:r w:rsidR="00417D62">
                    <w:rPr>
                      <w:szCs w:val="24"/>
                      <w:lang w:eastAsia="lt-LT"/>
                    </w:rPr>
                    <w:t>; 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veiklas vykdančio savanorio ar projekto veiklų dalyvio tiesioginis dalyvavimas vykdant projekto veiklas trunka ilgiau kaip 6 valandas;</w:t>
                  </w:r>
                </w:p>
                <w:p w14:paraId="6A5105CE" w14:textId="6D63CEE2" w:rsidR="00417D62" w:rsidRDefault="00EF090B" w:rsidP="00417D62">
                  <w:pPr>
                    <w:tabs>
                      <w:tab w:val="left" w:pos="1065"/>
                    </w:tabs>
                    <w:jc w:val="both"/>
                    <w:rPr>
                      <w:szCs w:val="24"/>
                      <w:lang w:eastAsia="lt-LT"/>
                    </w:rPr>
                  </w:pPr>
                  <w:r>
                    <w:rPr>
                      <w:szCs w:val="24"/>
                      <w:lang w:eastAsia="lt-LT"/>
                    </w:rPr>
                    <w:t>15.</w:t>
                  </w:r>
                  <w:r w:rsidR="00417D62">
                    <w:rPr>
                      <w:szCs w:val="24"/>
                      <w:lang w:eastAsia="lt-LT"/>
                    </w:rPr>
                    <w:t xml:space="preserve">projekto veikloms vykdyti reikalingų </w:t>
                  </w:r>
                  <w:r w:rsidR="00417D62">
                    <w:rPr>
                      <w:b/>
                      <w:bCs/>
                      <w:szCs w:val="24"/>
                      <w:lang w:eastAsia="lt-LT"/>
                    </w:rPr>
                    <w:t>mokymo priemonių, darbo priemonių ir medžiagų, taip pat kito trumpalaikio turto (išskyrus trumpalaikiam turtui priskiriamus baldus, įrangą ir įrenginius) įsigijimo ir (ar) nuomos išlaidos</w:t>
                  </w:r>
                  <w:r w:rsidR="00417D62">
                    <w:rPr>
                      <w:szCs w:val="24"/>
                      <w:lang w:eastAsia="lt-LT"/>
                    </w:rPr>
                    <w:t xml:space="preserve">; </w:t>
                  </w:r>
                </w:p>
                <w:p w14:paraId="4158A9AB" w14:textId="2D486712" w:rsidR="00417D62" w:rsidRDefault="00EF090B" w:rsidP="00417D62">
                  <w:pPr>
                    <w:tabs>
                      <w:tab w:val="left" w:pos="1065"/>
                    </w:tabs>
                    <w:jc w:val="both"/>
                    <w:rPr>
                      <w:szCs w:val="24"/>
                      <w:lang w:eastAsia="lt-LT"/>
                    </w:rPr>
                  </w:pPr>
                  <w:r>
                    <w:rPr>
                      <w:szCs w:val="24"/>
                      <w:lang w:eastAsia="lt-LT"/>
                    </w:rPr>
                    <w:t>16.</w:t>
                  </w:r>
                  <w:r w:rsidR="00417D62">
                    <w:rPr>
                      <w:szCs w:val="24"/>
                      <w:lang w:eastAsia="lt-LT"/>
                    </w:rPr>
                    <w:tab/>
                    <w:t xml:space="preserve">projekto veikloms vykdyti reikalingos </w:t>
                  </w:r>
                  <w:r w:rsidR="00417D62">
                    <w:rPr>
                      <w:b/>
                      <w:bCs/>
                      <w:szCs w:val="24"/>
                      <w:lang w:eastAsia="lt-LT"/>
                    </w:rPr>
                    <w:t>kelionių Lietuvos Respublikos teritorijoje ir (ar) kuro išlaidos</w:t>
                  </w:r>
                  <w:r w:rsidR="00417D62">
                    <w:rPr>
                      <w:szCs w:val="24"/>
                      <w:lang w:eastAsia="lt-LT"/>
                    </w:rPr>
                    <w:t>;</w:t>
                  </w:r>
                </w:p>
                <w:p w14:paraId="0171EC4D" w14:textId="67B223CB" w:rsidR="00417D62" w:rsidRDefault="00EF090B" w:rsidP="00417D62">
                  <w:pPr>
                    <w:tabs>
                      <w:tab w:val="left" w:pos="1065"/>
                    </w:tabs>
                    <w:jc w:val="both"/>
                    <w:rPr>
                      <w:szCs w:val="24"/>
                      <w:lang w:eastAsia="lt-LT"/>
                    </w:rPr>
                  </w:pPr>
                  <w:r>
                    <w:rPr>
                      <w:szCs w:val="24"/>
                      <w:lang w:eastAsia="lt-LT"/>
                    </w:rPr>
                    <w:t>17.</w:t>
                  </w:r>
                  <w:r w:rsidR="00417D62">
                    <w:rPr>
                      <w:b/>
                      <w:bCs/>
                      <w:szCs w:val="24"/>
                      <w:lang w:eastAsia="lt-LT"/>
                    </w:rPr>
                    <w:t>dokumentų, reikalingų nustatyti asmens priklausymo tikslinei grupei faktą, išdavimo apmokėjimo išlaidos</w:t>
                  </w:r>
                  <w:r w:rsidR="00417D62">
                    <w:rPr>
                      <w:szCs w:val="24"/>
                      <w:lang w:eastAsia="lt-LT"/>
                    </w:rPr>
                    <w:t>;</w:t>
                  </w:r>
                </w:p>
                <w:p w14:paraId="0A82FE06" w14:textId="66642447" w:rsidR="00417D62" w:rsidRDefault="00EF090B" w:rsidP="00417D62">
                  <w:pPr>
                    <w:tabs>
                      <w:tab w:val="left" w:pos="1065"/>
                    </w:tabs>
                    <w:jc w:val="both"/>
                    <w:rPr>
                      <w:szCs w:val="24"/>
                      <w:lang w:eastAsia="lt-LT"/>
                    </w:rPr>
                  </w:pPr>
                  <w:r>
                    <w:rPr>
                      <w:szCs w:val="24"/>
                      <w:lang w:eastAsia="lt-LT"/>
                    </w:rPr>
                    <w:t>18.</w:t>
                  </w:r>
                  <w:r w:rsidR="00417D62">
                    <w:rPr>
                      <w:szCs w:val="24"/>
                      <w:lang w:eastAsia="lt-LT"/>
                    </w:rPr>
                    <w:tab/>
                    <w:t>projekto veikloms vykdyti reikalingų </w:t>
                  </w:r>
                  <w:r w:rsidR="00417D62">
                    <w:rPr>
                      <w:b/>
                      <w:bCs/>
                      <w:color w:val="000000"/>
                      <w:szCs w:val="24"/>
                      <w:lang w:eastAsia="lt-LT"/>
                    </w:rPr>
                    <w:t>renginių organizavimo išlaidos</w:t>
                  </w:r>
                  <w:r w:rsidR="00417D62">
                    <w:rPr>
                      <w:szCs w:val="24"/>
                      <w:lang w:eastAsia="lt-LT"/>
                    </w:rPr>
                    <w:t>; šiame papunktyje nurodytos išlaidos yra tinkamos finansuoti tik iš projekto vykdytojo ir (ar) partnerio (-</w:t>
                  </w:r>
                  <w:proofErr w:type="spellStart"/>
                  <w:r w:rsidR="00417D62">
                    <w:rPr>
                      <w:szCs w:val="24"/>
                      <w:lang w:eastAsia="lt-LT"/>
                    </w:rPr>
                    <w:t>ių</w:t>
                  </w:r>
                  <w:proofErr w:type="spellEnd"/>
                  <w:r w:rsidR="00417D62">
                    <w:rPr>
                      <w:szCs w:val="24"/>
                      <w:lang w:eastAsia="lt-LT"/>
                    </w:rPr>
                    <w:t>) nuosavo įnašo, jeigu projekte nėra nė vieno projekto veiklas vykdančio savanorio;</w:t>
                  </w:r>
                </w:p>
                <w:p w14:paraId="5E57DA8F" w14:textId="2C4CF8F2" w:rsidR="00417D62" w:rsidRDefault="00EF090B" w:rsidP="00417D62">
                  <w:pPr>
                    <w:tabs>
                      <w:tab w:val="left" w:pos="1065"/>
                    </w:tabs>
                    <w:jc w:val="both"/>
                    <w:rPr>
                      <w:szCs w:val="24"/>
                      <w:lang w:eastAsia="lt-LT"/>
                    </w:rPr>
                  </w:pPr>
                  <w:r>
                    <w:rPr>
                      <w:szCs w:val="24"/>
                      <w:lang w:eastAsia="lt-LT"/>
                    </w:rPr>
                    <w:lastRenderedPageBreak/>
                    <w:t>19.</w:t>
                  </w:r>
                  <w:r w:rsidR="00417D62">
                    <w:rPr>
                      <w:szCs w:val="24"/>
                      <w:lang w:eastAsia="lt-LT"/>
                    </w:rPr>
                    <w:tab/>
                    <w:t>projekto</w:t>
                  </w:r>
                  <w:r w:rsidR="00417D62">
                    <w:rPr>
                      <w:color w:val="000000"/>
                      <w:szCs w:val="24"/>
                      <w:lang w:eastAsia="lt-LT"/>
                    </w:rPr>
                    <w:t xml:space="preserve"> veikloms vykdyti reikalingų </w:t>
                  </w:r>
                  <w:r w:rsidR="00417D62">
                    <w:rPr>
                      <w:szCs w:val="24"/>
                      <w:lang w:eastAsia="lt-LT"/>
                    </w:rPr>
                    <w:t xml:space="preserve">projektą vykdančio </w:t>
                  </w:r>
                  <w:r w:rsidR="00417D62">
                    <w:rPr>
                      <w:b/>
                      <w:bCs/>
                      <w:szCs w:val="24"/>
                      <w:lang w:eastAsia="lt-LT"/>
                    </w:rPr>
                    <w:t>personalo (įskaitant projekto veiklas vykdančius savanorius) ir projekto veiklų dalyvių dalyvavimo renginiuose, užsiėmimuose išlaidos</w:t>
                  </w:r>
                  <w:r w:rsidR="00417D62">
                    <w:rPr>
                      <w:szCs w:val="24"/>
                      <w:lang w:eastAsia="lt-LT"/>
                    </w:rPr>
                    <w:t xml:space="preserve"> (t. y. bilietų į renginius, užsiėmimus; renginių, užsiėmimų dalyvio mokesčio išlaidas);</w:t>
                  </w:r>
                </w:p>
                <w:p w14:paraId="6B6895FF" w14:textId="4C8B2E53" w:rsidR="00417D62" w:rsidRDefault="00EF090B" w:rsidP="00417D62">
                  <w:pPr>
                    <w:tabs>
                      <w:tab w:val="left" w:pos="1065"/>
                    </w:tabs>
                    <w:jc w:val="both"/>
                    <w:rPr>
                      <w:szCs w:val="24"/>
                      <w:lang w:eastAsia="lt-LT"/>
                    </w:rPr>
                  </w:pPr>
                  <w:r>
                    <w:rPr>
                      <w:szCs w:val="24"/>
                      <w:lang w:eastAsia="lt-LT"/>
                    </w:rPr>
                    <w:t>20.</w:t>
                  </w:r>
                  <w:r w:rsidR="00417D62">
                    <w:rPr>
                      <w:szCs w:val="24"/>
                      <w:lang w:eastAsia="lt-LT"/>
                    </w:rPr>
                    <w:tab/>
                    <w:t xml:space="preserve">projekto veikloms vykdyti reikalingo </w:t>
                  </w:r>
                  <w:r w:rsidR="00417D62">
                    <w:rPr>
                      <w:b/>
                      <w:bCs/>
                      <w:szCs w:val="24"/>
                      <w:lang w:eastAsia="lt-LT"/>
                    </w:rPr>
                    <w:t>svečio iš užsienio kelionių ir apgyvendinimo išlaidos</w:t>
                  </w:r>
                  <w:r w:rsidR="00417D62">
                    <w:rPr>
                      <w:szCs w:val="24"/>
                      <w:lang w:eastAsia="lt-LT"/>
                    </w:rPr>
                    <w:t xml:space="preserve">. Šios išlaidos </w:t>
                  </w:r>
                  <w:r w:rsidR="00417D62">
                    <w:rPr>
                      <w:lang w:eastAsia="zh-TW"/>
                    </w:rPr>
                    <w:t>tinkamos tuo atveju, kai nėra mokamas honoraras ar atlygis už suteiktą paslaugą</w:t>
                  </w:r>
                  <w:r w:rsidR="00417D62">
                    <w:rPr>
                      <w:szCs w:val="24"/>
                      <w:lang w:eastAsia="lt-LT"/>
                    </w:rPr>
                    <w:t>;</w:t>
                  </w:r>
                </w:p>
                <w:p w14:paraId="264F4B54" w14:textId="3B4C5E2B" w:rsidR="00417D62" w:rsidRDefault="00EF090B" w:rsidP="00417D62">
                  <w:pPr>
                    <w:tabs>
                      <w:tab w:val="left" w:pos="1065"/>
                    </w:tabs>
                    <w:jc w:val="both"/>
                    <w:rPr>
                      <w:szCs w:val="24"/>
                      <w:lang w:eastAsia="lt-LT"/>
                    </w:rPr>
                  </w:pPr>
                  <w:r>
                    <w:rPr>
                      <w:szCs w:val="24"/>
                      <w:lang w:eastAsia="lt-LT"/>
                    </w:rPr>
                    <w:t>21</w:t>
                  </w:r>
                  <w:r w:rsidR="00417D62">
                    <w:rPr>
                      <w:szCs w:val="24"/>
                      <w:lang w:eastAsia="lt-LT"/>
                    </w:rPr>
                    <w:t>.</w:t>
                  </w:r>
                  <w:r w:rsidR="00417D62">
                    <w:rPr>
                      <w:szCs w:val="24"/>
                      <w:lang w:eastAsia="lt-LT"/>
                    </w:rPr>
                    <w:tab/>
                    <w:t>projekto</w:t>
                  </w:r>
                  <w:r w:rsidR="00417D62">
                    <w:rPr>
                      <w:color w:val="000000"/>
                      <w:szCs w:val="24"/>
                      <w:lang w:eastAsia="lt-LT"/>
                    </w:rPr>
                    <w:t> </w:t>
                  </w:r>
                  <w:r w:rsidR="00417D62">
                    <w:rPr>
                      <w:szCs w:val="24"/>
                      <w:lang w:eastAsia="lt-LT"/>
                    </w:rPr>
                    <w:t xml:space="preserve">veikloms vykdyti reikalingų </w:t>
                  </w:r>
                  <w:r w:rsidR="00417D62">
                    <w:rPr>
                      <w:b/>
                      <w:bCs/>
                      <w:szCs w:val="24"/>
                      <w:lang w:eastAsia="lt-LT"/>
                    </w:rPr>
                    <w:t>interneto svetainių kūrimo ir palaikymo išlaidos, leidinių ir informacinių pranešimų rengimo, televizijos bei radijo laidų rengimo ir transliavimo išlaidos</w:t>
                  </w:r>
                  <w:r w:rsidR="00417D62">
                    <w:rPr>
                      <w:szCs w:val="24"/>
                      <w:lang w:eastAsia="lt-LT"/>
                    </w:rPr>
                    <w:t>;</w:t>
                  </w:r>
                </w:p>
                <w:p w14:paraId="73C3BF05" w14:textId="77777777" w:rsidR="00EF090B" w:rsidRDefault="00EF090B" w:rsidP="00EF090B">
                  <w:pPr>
                    <w:tabs>
                      <w:tab w:val="left" w:pos="1065"/>
                    </w:tabs>
                    <w:jc w:val="both"/>
                    <w:rPr>
                      <w:szCs w:val="24"/>
                      <w:lang w:eastAsia="lt-LT"/>
                    </w:rPr>
                  </w:pPr>
                  <w:r>
                    <w:rPr>
                      <w:szCs w:val="24"/>
                      <w:lang w:eastAsia="lt-LT"/>
                    </w:rPr>
                    <w:t>22.</w:t>
                  </w:r>
                  <w:r w:rsidR="00417D62">
                    <w:rPr>
                      <w:b/>
                      <w:bCs/>
                      <w:szCs w:val="24"/>
                      <w:lang w:eastAsia="lt-LT"/>
                    </w:rPr>
                    <w:t>paslaugų teikimo pagal projekto vykdytojo ir (ar) partnerio (-</w:t>
                  </w:r>
                  <w:proofErr w:type="spellStart"/>
                  <w:r w:rsidR="00417D62">
                    <w:rPr>
                      <w:b/>
                      <w:bCs/>
                      <w:szCs w:val="24"/>
                      <w:lang w:eastAsia="lt-LT"/>
                    </w:rPr>
                    <w:t>ių</w:t>
                  </w:r>
                  <w:proofErr w:type="spellEnd"/>
                  <w:r w:rsidR="00417D62">
                    <w:rPr>
                      <w:b/>
                      <w:bCs/>
                      <w:szCs w:val="24"/>
                      <w:lang w:eastAsia="lt-LT"/>
                    </w:rPr>
                    <w:t>) su išorės paslaugų teikėju (-</w:t>
                  </w:r>
                  <w:proofErr w:type="spellStart"/>
                  <w:r w:rsidR="00417D62">
                    <w:rPr>
                      <w:b/>
                      <w:bCs/>
                      <w:szCs w:val="24"/>
                      <w:lang w:eastAsia="lt-LT"/>
                    </w:rPr>
                    <w:t>ais</w:t>
                  </w:r>
                  <w:proofErr w:type="spellEnd"/>
                  <w:r w:rsidR="00417D62">
                    <w:rPr>
                      <w:b/>
                      <w:bCs/>
                      <w:szCs w:val="24"/>
                      <w:lang w:eastAsia="lt-LT"/>
                    </w:rPr>
                    <w:t>) sudarytą (-</w:t>
                  </w:r>
                  <w:proofErr w:type="spellStart"/>
                  <w:r w:rsidR="00417D62">
                    <w:rPr>
                      <w:b/>
                      <w:bCs/>
                      <w:szCs w:val="24"/>
                      <w:lang w:eastAsia="lt-LT"/>
                    </w:rPr>
                    <w:t>as</w:t>
                  </w:r>
                  <w:proofErr w:type="spellEnd"/>
                  <w:r w:rsidR="00417D62">
                    <w:rPr>
                      <w:b/>
                      <w:bCs/>
                      <w:szCs w:val="24"/>
                      <w:lang w:eastAsia="lt-LT"/>
                    </w:rPr>
                    <w:t>) paslaugų teikimo sutartį (-</w:t>
                  </w:r>
                  <w:proofErr w:type="spellStart"/>
                  <w:r w:rsidR="00417D62">
                    <w:rPr>
                      <w:b/>
                      <w:bCs/>
                      <w:szCs w:val="24"/>
                      <w:lang w:eastAsia="lt-LT"/>
                    </w:rPr>
                    <w:t>is</w:t>
                  </w:r>
                  <w:proofErr w:type="spellEnd"/>
                  <w:r w:rsidR="00417D62">
                    <w:rPr>
                      <w:b/>
                      <w:bCs/>
                      <w:szCs w:val="24"/>
                      <w:lang w:eastAsia="lt-LT"/>
                    </w:rPr>
                    <w:t>) išlaidos</w:t>
                  </w:r>
                  <w:r w:rsidR="00417D62">
                    <w:rPr>
                      <w:szCs w:val="24"/>
                      <w:lang w:eastAsia="lt-LT"/>
                    </w:rPr>
                    <w:t xml:space="preserve">. </w:t>
                  </w:r>
                </w:p>
                <w:p w14:paraId="7408E921" w14:textId="16CCD344" w:rsidR="009762A5" w:rsidRDefault="00EF090B" w:rsidP="00EF090B">
                  <w:pPr>
                    <w:tabs>
                      <w:tab w:val="left" w:pos="1065"/>
                    </w:tabs>
                    <w:jc w:val="both"/>
                    <w:rPr>
                      <w:szCs w:val="24"/>
                      <w:lang w:eastAsia="lt-LT"/>
                    </w:rPr>
                  </w:pPr>
                  <w:r>
                    <w:rPr>
                      <w:szCs w:val="24"/>
                      <w:lang w:eastAsia="lt-LT"/>
                    </w:rPr>
                    <w:t>23.</w:t>
                  </w:r>
                  <w:r w:rsidR="00417D62">
                    <w:rPr>
                      <w:szCs w:val="24"/>
                      <w:lang w:eastAsia="lt-LT"/>
                    </w:rPr>
                    <w:tab/>
                    <w:t>kitos projekto veikloms įvykdyti ir projekto tikslams pasiekti būtinos ir pagrįstos išlaidos.</w:t>
                  </w:r>
                </w:p>
              </w:tc>
            </w:tr>
            <w:tr w:rsidR="009762A5" w14:paraId="066F0029"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EB6E31" w14:textId="77777777" w:rsidR="009762A5" w:rsidRDefault="009762A5" w:rsidP="009762A5">
                  <w:pPr>
                    <w:rPr>
                      <w:szCs w:val="24"/>
                      <w:lang w:eastAsia="lt-LT"/>
                    </w:rPr>
                  </w:pPr>
                  <w:r>
                    <w:rPr>
                      <w:color w:val="000000"/>
                      <w:shd w:val="clear" w:color="auto" w:fill="FFFFFF"/>
                    </w:rPr>
                    <w:lastRenderedPageBreak/>
                    <w:t>Projekto matomumas ir informavimas apie projektą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EF1E6D" w14:textId="4FE48D5F" w:rsidR="009762A5" w:rsidRDefault="009762A5" w:rsidP="009762A5">
                  <w:pPr>
                    <w:ind w:firstLine="284"/>
                    <w:jc w:val="both"/>
                    <w:rPr>
                      <w:szCs w:val="24"/>
                      <w:lang w:eastAsia="lt-LT"/>
                    </w:rPr>
                  </w:pPr>
                  <w:r>
                    <w:rPr>
                      <w:szCs w:val="24"/>
                      <w:lang w:eastAsia="lt-LT"/>
                    </w:rPr>
                    <w:t xml:space="preserve">Tinkamomis finansuoti išlaidomis yra laikomos PAFT </w:t>
                  </w:r>
                  <w:r>
                    <w:rPr>
                      <w:color w:val="000000"/>
                    </w:rPr>
                    <w:t>341.1–341.4 papunkčiuose nurodytoms </w:t>
                  </w:r>
                  <w:r>
                    <w:rPr>
                      <w:color w:val="000000"/>
                      <w:shd w:val="clear" w:color="auto" w:fill="FFFFFF"/>
                    </w:rPr>
                    <w:t xml:space="preserve">projekto matomumo ir informavimo apie projektą priemonėms įgyvendinti būtinos išlaidos. Šios išlaidos projekto vykdytojui apmokamos supaprastintai </w:t>
                  </w:r>
                  <w:r>
                    <w:rPr>
                      <w:color w:val="000000"/>
                    </w:rPr>
                    <w:t xml:space="preserve">taikant </w:t>
                  </w:r>
                  <w:r>
                    <w:rPr>
                      <w:color w:val="000000"/>
                      <w:shd w:val="clear" w:color="auto" w:fill="FFFFFF"/>
                    </w:rPr>
                    <w:t>fiksuotąją sumą.</w:t>
                  </w:r>
                </w:p>
              </w:tc>
            </w:tr>
            <w:tr w:rsidR="009762A5" w14:paraId="01BF2D48" w14:textId="77777777" w:rsidTr="00E958D1">
              <w:trPr>
                <w:trHeight w:val="1052"/>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65E016" w14:textId="77777777" w:rsidR="009762A5" w:rsidRDefault="009762A5" w:rsidP="009762A5">
                  <w:pPr>
                    <w:rPr>
                      <w:szCs w:val="24"/>
                      <w:lang w:eastAsia="lt-LT"/>
                    </w:rPr>
                  </w:pPr>
                  <w:r>
                    <w:rPr>
                      <w:szCs w:val="24"/>
                      <w:lang w:eastAsia="lt-LT"/>
                    </w:rPr>
                    <w:t>Netiesioginės išlaidos ir kitos išlaidos pagal fiksuotąją projekto išlaidų normą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5298DD" w14:textId="67389721" w:rsidR="009762A5" w:rsidRDefault="009762A5" w:rsidP="009762A5">
                  <w:pPr>
                    <w:ind w:firstLine="284"/>
                    <w:jc w:val="both"/>
                    <w:rPr>
                      <w:szCs w:val="24"/>
                      <w:lang w:eastAsia="lt-LT"/>
                    </w:rPr>
                  </w:pPr>
                  <w:r>
                    <w:rPr>
                      <w:szCs w:val="24"/>
                      <w:lang w:eastAsia="lt-LT"/>
                    </w:rPr>
                    <w:t>Tinkamos finansuoti su projekto administravimu susijusios išlaidos. Šios išlaidos apmokamos taikant fiksuotąją projekto išlaidų normą.</w:t>
                  </w:r>
                </w:p>
              </w:tc>
            </w:tr>
          </w:tbl>
          <w:p w14:paraId="4896E8FC" w14:textId="77777777" w:rsidR="00E958D1" w:rsidRPr="001908F7" w:rsidRDefault="00E958D1" w:rsidP="001908F7">
            <w:pPr>
              <w:tabs>
                <w:tab w:val="left" w:pos="589"/>
              </w:tabs>
              <w:jc w:val="both"/>
              <w:rPr>
                <w:szCs w:val="24"/>
              </w:rPr>
            </w:pPr>
          </w:p>
          <w:p w14:paraId="5DE437C5" w14:textId="28DAC0A2" w:rsidR="009D7848" w:rsidRPr="00E958D1" w:rsidRDefault="009D7848" w:rsidP="00E958D1">
            <w:pPr>
              <w:tabs>
                <w:tab w:val="left" w:pos="596"/>
              </w:tabs>
              <w:jc w:val="both"/>
              <w:rPr>
                <w:szCs w:val="24"/>
              </w:rPr>
            </w:pPr>
          </w:p>
        </w:tc>
      </w:tr>
      <w:tr w:rsidR="00EB0F8F" w14:paraId="2404C283" w14:textId="77777777" w:rsidTr="00EB3242">
        <w:trPr>
          <w:gridAfter w:val="1"/>
          <w:wAfter w:w="29" w:type="dxa"/>
          <w:trHeight w:val="349"/>
        </w:trPr>
        <w:tc>
          <w:tcPr>
            <w:tcW w:w="15134" w:type="dxa"/>
            <w:gridSpan w:val="5"/>
          </w:tcPr>
          <w:p w14:paraId="04113AAD" w14:textId="186D61F9" w:rsidR="00EB0F8F" w:rsidRPr="007832BB" w:rsidRDefault="007832BB">
            <w:pPr>
              <w:jc w:val="both"/>
              <w:rPr>
                <w:b/>
                <w:szCs w:val="24"/>
              </w:rPr>
            </w:pPr>
            <w:r w:rsidRPr="007832BB">
              <w:rPr>
                <w:b/>
                <w:szCs w:val="24"/>
              </w:rPr>
              <w:lastRenderedPageBreak/>
              <w:t>12</w:t>
            </w:r>
            <w:r w:rsidR="00C222C1" w:rsidRPr="007832BB">
              <w:rPr>
                <w:b/>
                <w:szCs w:val="24"/>
              </w:rPr>
              <w:t>. Projektų veiklų ir jungtinio projekto projektų įgyvendinimui taikomi supaprastintai apmokamų išlaidų dydžiai</w:t>
            </w:r>
          </w:p>
        </w:tc>
      </w:tr>
      <w:tr w:rsidR="00EB0F8F" w14:paraId="047E8380" w14:textId="77777777" w:rsidTr="00EB3242">
        <w:trPr>
          <w:gridAfter w:val="1"/>
          <w:wAfter w:w="29" w:type="dxa"/>
        </w:trPr>
        <w:tc>
          <w:tcPr>
            <w:tcW w:w="15134" w:type="dxa"/>
            <w:gridSpan w:val="5"/>
          </w:tcPr>
          <w:p w14:paraId="25B1D6F5" w14:textId="7092AA9F" w:rsidR="00EB0F8F" w:rsidRDefault="00BE119B">
            <w:pPr>
              <w:jc w:val="both"/>
              <w:rPr>
                <w:i/>
                <w:iCs/>
                <w:sz w:val="22"/>
                <w:szCs w:val="22"/>
              </w:rPr>
            </w:pPr>
            <w:r w:rsidRPr="00BE119B">
              <w:rPr>
                <w:i/>
                <w:iCs/>
                <w:sz w:val="22"/>
                <w:szCs w:val="22"/>
              </w:rPr>
              <w:t xml:space="preserve">Supaprastintai apmokamų išlaidų dydžių registras yra paskelbtas Europos Sąjungos investicijų interneto svetainėje adresu </w:t>
            </w:r>
            <w:hyperlink r:id="rId15" w:history="1">
              <w:r w:rsidRPr="00355B87">
                <w:rPr>
                  <w:rStyle w:val="Hipersaitas"/>
                  <w:i/>
                  <w:iCs/>
                  <w:sz w:val="22"/>
                  <w:szCs w:val="22"/>
                </w:rPr>
                <w:t>https://2021.esinvesticijos.lt/dokumentai/supaprastintai-apmokamu-islaidu-dydziu-registras</w:t>
              </w:r>
            </w:hyperlink>
            <w:r>
              <w:rPr>
                <w:i/>
                <w:iCs/>
                <w:sz w:val="22"/>
                <w:szCs w:val="22"/>
              </w:rPr>
              <w:t xml:space="preserve"> </w:t>
            </w:r>
          </w:p>
          <w:p w14:paraId="2E2AA8A0" w14:textId="77777777" w:rsidR="00EB0F8F" w:rsidRDefault="00EB0F8F">
            <w:pPr>
              <w:jc w:val="both"/>
              <w:rPr>
                <w:i/>
                <w:iCs/>
                <w:sz w:val="22"/>
                <w:szCs w:val="22"/>
              </w:rPr>
            </w:pPr>
          </w:p>
          <w:p w14:paraId="3593DC7D" w14:textId="77777777" w:rsidR="00EB0F8F" w:rsidRDefault="00EB0F8F">
            <w:pPr>
              <w:jc w:val="both"/>
              <w:rPr>
                <w:i/>
                <w:iCs/>
                <w:sz w:val="22"/>
                <w:szCs w:val="22"/>
              </w:rPr>
            </w:pPr>
          </w:p>
        </w:tc>
      </w:tr>
      <w:tr w:rsidR="00EB3242" w14:paraId="6146739F" w14:textId="77777777" w:rsidTr="00EB3242">
        <w:tc>
          <w:tcPr>
            <w:tcW w:w="15163" w:type="dxa"/>
            <w:gridSpan w:val="6"/>
            <w:vAlign w:val="center"/>
          </w:tcPr>
          <w:p w14:paraId="753AB504" w14:textId="77777777" w:rsidR="00EB3242" w:rsidRDefault="00EB3242" w:rsidP="00B9263D">
            <w:pPr>
              <w:rPr>
                <w:b/>
                <w:bCs/>
                <w:szCs w:val="24"/>
              </w:rPr>
            </w:pPr>
            <w:r>
              <w:rPr>
                <w:rFonts w:ascii="Segoe UI Symbol" w:eastAsia="MS Gothic" w:hAnsi="Segoe UI Symbol" w:cs="Segoe UI Symbol"/>
                <w:b/>
                <w:bCs/>
                <w:szCs w:val="24"/>
              </w:rPr>
              <w:t>☐</w:t>
            </w:r>
            <w:r>
              <w:rPr>
                <w:b/>
                <w:bCs/>
                <w:szCs w:val="24"/>
              </w:rPr>
              <w:t xml:space="preserve"> Indeksuojama</w:t>
            </w:r>
          </w:p>
          <w:p w14:paraId="683F5901" w14:textId="77777777" w:rsidR="00EB3242" w:rsidRDefault="00EB3242" w:rsidP="00B9263D">
            <w:pPr>
              <w:rPr>
                <w:b/>
                <w:bCs/>
                <w:szCs w:val="24"/>
              </w:rPr>
            </w:pPr>
            <w:r>
              <w:rPr>
                <w:rFonts w:ascii="Segoe UI Symbol" w:eastAsia="MS Gothic" w:hAnsi="Segoe UI Symbol" w:cs="Segoe UI Symbol"/>
                <w:b/>
                <w:bCs/>
                <w:szCs w:val="24"/>
              </w:rPr>
              <w:t>☒</w:t>
            </w:r>
            <w:r>
              <w:rPr>
                <w:b/>
                <w:bCs/>
                <w:szCs w:val="24"/>
              </w:rPr>
              <w:t xml:space="preserve"> Neindeksuojama</w:t>
            </w:r>
          </w:p>
        </w:tc>
      </w:tr>
      <w:tr w:rsidR="00EB3242" w14:paraId="37D85909" w14:textId="77777777" w:rsidTr="00EB3242">
        <w:tc>
          <w:tcPr>
            <w:tcW w:w="2113" w:type="dxa"/>
            <w:vAlign w:val="center"/>
          </w:tcPr>
          <w:p w14:paraId="66CE890E" w14:textId="77777777" w:rsidR="00EB3242" w:rsidRDefault="00EB3242" w:rsidP="00B9263D">
            <w:pPr>
              <w:jc w:val="center"/>
              <w:rPr>
                <w:b/>
                <w:bCs/>
                <w:szCs w:val="24"/>
              </w:rPr>
            </w:pPr>
            <w:r>
              <w:rPr>
                <w:b/>
                <w:bCs/>
                <w:szCs w:val="24"/>
              </w:rPr>
              <w:t xml:space="preserve">Veiklos ir (ar) išlaidos, kurioms taikomi </w:t>
            </w:r>
            <w:r>
              <w:rPr>
                <w:b/>
                <w:bCs/>
                <w:szCs w:val="24"/>
              </w:rPr>
              <w:lastRenderedPageBreak/>
              <w:t>supaprastintai apmokamų išlaidų dydžiai</w:t>
            </w:r>
          </w:p>
        </w:tc>
        <w:tc>
          <w:tcPr>
            <w:tcW w:w="1737" w:type="dxa"/>
            <w:vAlign w:val="center"/>
          </w:tcPr>
          <w:p w14:paraId="1C6CC650" w14:textId="77777777" w:rsidR="00EB3242" w:rsidRDefault="00EB3242" w:rsidP="00B9263D">
            <w:pPr>
              <w:jc w:val="center"/>
              <w:rPr>
                <w:b/>
                <w:bCs/>
                <w:szCs w:val="24"/>
              </w:rPr>
            </w:pPr>
            <w:r>
              <w:rPr>
                <w:b/>
                <w:bCs/>
                <w:szCs w:val="24"/>
              </w:rPr>
              <w:lastRenderedPageBreak/>
              <w:t xml:space="preserve">Supaprastintai apmokamų </w:t>
            </w:r>
            <w:r>
              <w:rPr>
                <w:b/>
                <w:bCs/>
                <w:szCs w:val="24"/>
              </w:rPr>
              <w:lastRenderedPageBreak/>
              <w:t>išlaidų dydžio kodas</w:t>
            </w:r>
          </w:p>
        </w:tc>
        <w:tc>
          <w:tcPr>
            <w:tcW w:w="1737" w:type="dxa"/>
            <w:vAlign w:val="center"/>
          </w:tcPr>
          <w:p w14:paraId="1400B7F1" w14:textId="77777777" w:rsidR="00EB3242" w:rsidRDefault="00EB3242" w:rsidP="00B9263D">
            <w:pPr>
              <w:jc w:val="center"/>
              <w:rPr>
                <w:b/>
                <w:bCs/>
                <w:i/>
                <w:iCs/>
                <w:color w:val="808080"/>
                <w:szCs w:val="24"/>
              </w:rPr>
            </w:pPr>
            <w:r>
              <w:rPr>
                <w:b/>
                <w:bCs/>
                <w:szCs w:val="24"/>
              </w:rPr>
              <w:lastRenderedPageBreak/>
              <w:t xml:space="preserve">Supaprastintai apmokamų </w:t>
            </w:r>
            <w:r>
              <w:rPr>
                <w:b/>
                <w:bCs/>
                <w:szCs w:val="24"/>
              </w:rPr>
              <w:lastRenderedPageBreak/>
              <w:t>išlaidų dydžio versija</w:t>
            </w:r>
          </w:p>
        </w:tc>
        <w:tc>
          <w:tcPr>
            <w:tcW w:w="2953" w:type="dxa"/>
            <w:vAlign w:val="center"/>
          </w:tcPr>
          <w:p w14:paraId="7A9D59F6" w14:textId="77777777" w:rsidR="00EB3242" w:rsidRDefault="00EB3242" w:rsidP="00B9263D">
            <w:pPr>
              <w:jc w:val="center"/>
              <w:rPr>
                <w:b/>
                <w:bCs/>
                <w:szCs w:val="24"/>
              </w:rPr>
            </w:pPr>
            <w:r>
              <w:rPr>
                <w:b/>
                <w:bCs/>
                <w:szCs w:val="24"/>
              </w:rPr>
              <w:lastRenderedPageBreak/>
              <w:t>Supaprastintai apmokamų išlaidų dydžio pavadinimas</w:t>
            </w:r>
          </w:p>
        </w:tc>
        <w:tc>
          <w:tcPr>
            <w:tcW w:w="6623" w:type="dxa"/>
            <w:gridSpan w:val="2"/>
            <w:vAlign w:val="center"/>
          </w:tcPr>
          <w:p w14:paraId="0191222A" w14:textId="77777777" w:rsidR="00EB3242" w:rsidRDefault="00EB3242" w:rsidP="00B9263D">
            <w:pPr>
              <w:jc w:val="center"/>
              <w:rPr>
                <w:b/>
                <w:bCs/>
                <w:szCs w:val="24"/>
              </w:rPr>
            </w:pPr>
            <w:r>
              <w:rPr>
                <w:b/>
                <w:bCs/>
                <w:szCs w:val="24"/>
              </w:rPr>
              <w:t>Papildoma informacija</w:t>
            </w:r>
          </w:p>
        </w:tc>
      </w:tr>
      <w:tr w:rsidR="00EB3242" w14:paraId="6A006A4E" w14:textId="77777777" w:rsidTr="00EB3242">
        <w:tc>
          <w:tcPr>
            <w:tcW w:w="2113" w:type="dxa"/>
            <w:vAlign w:val="center"/>
          </w:tcPr>
          <w:p w14:paraId="01DC7575" w14:textId="77777777" w:rsidR="00EB3242" w:rsidRDefault="00EB3242" w:rsidP="00B9263D">
            <w:pPr>
              <w:rPr>
                <w:i/>
                <w:sz w:val="22"/>
              </w:rPr>
            </w:pPr>
            <w:r>
              <w:rPr>
                <w:iCs/>
                <w:sz w:val="22"/>
                <w:szCs w:val="22"/>
              </w:rPr>
              <w:t>Netiesioginės išlaidos</w:t>
            </w:r>
          </w:p>
        </w:tc>
        <w:tc>
          <w:tcPr>
            <w:tcW w:w="1737" w:type="dxa"/>
            <w:vAlign w:val="center"/>
          </w:tcPr>
          <w:p w14:paraId="0192B784" w14:textId="77777777" w:rsidR="00EB3242" w:rsidRDefault="00EB3242" w:rsidP="00B9263D">
            <w:pPr>
              <w:jc w:val="center"/>
              <w:rPr>
                <w:i/>
                <w:sz w:val="22"/>
              </w:rPr>
            </w:pPr>
            <w:r>
              <w:rPr>
                <w:sz w:val="22"/>
                <w:szCs w:val="22"/>
              </w:rPr>
              <w:t>FN-01</w:t>
            </w:r>
          </w:p>
        </w:tc>
        <w:tc>
          <w:tcPr>
            <w:tcW w:w="1737" w:type="dxa"/>
            <w:vAlign w:val="center"/>
          </w:tcPr>
          <w:p w14:paraId="7496E44C" w14:textId="77777777" w:rsidR="00EB3242" w:rsidRDefault="00EB3242" w:rsidP="00B9263D">
            <w:pPr>
              <w:jc w:val="center"/>
              <w:rPr>
                <w:i/>
                <w:sz w:val="22"/>
              </w:rPr>
            </w:pPr>
            <w:r>
              <w:rPr>
                <w:sz w:val="22"/>
                <w:szCs w:val="22"/>
              </w:rPr>
              <w:t>01</w:t>
            </w:r>
          </w:p>
        </w:tc>
        <w:tc>
          <w:tcPr>
            <w:tcW w:w="2953" w:type="dxa"/>
            <w:vAlign w:val="center"/>
          </w:tcPr>
          <w:p w14:paraId="5BC121ED" w14:textId="77777777" w:rsidR="00EB3242" w:rsidRDefault="00EB3242" w:rsidP="00B9263D">
            <w:pPr>
              <w:rPr>
                <w:i/>
                <w:sz w:val="22"/>
              </w:rPr>
            </w:pPr>
            <w:r>
              <w:rPr>
                <w:sz w:val="22"/>
                <w:szCs w:val="22"/>
              </w:rPr>
              <w:t>Iki 7 proc. netiesioginių išlaidų fiksuotoji norma</w:t>
            </w:r>
          </w:p>
        </w:tc>
        <w:tc>
          <w:tcPr>
            <w:tcW w:w="6623" w:type="dxa"/>
            <w:gridSpan w:val="2"/>
            <w:vAlign w:val="center"/>
          </w:tcPr>
          <w:p w14:paraId="1B3F6488" w14:textId="77777777" w:rsidR="00EB3242" w:rsidRDefault="00EB3242" w:rsidP="00B9263D">
            <w:pPr>
              <w:rPr>
                <w:sz w:val="22"/>
              </w:rPr>
            </w:pPr>
            <w:r>
              <w:rPr>
                <w:sz w:val="22"/>
                <w:szCs w:val="22"/>
              </w:rPr>
              <w:t>7 proc.</w:t>
            </w:r>
          </w:p>
        </w:tc>
      </w:tr>
      <w:tr w:rsidR="00EB3242" w14:paraId="64F2D3C7" w14:textId="77777777" w:rsidTr="00EB3242">
        <w:tc>
          <w:tcPr>
            <w:tcW w:w="2113" w:type="dxa"/>
            <w:vMerge w:val="restart"/>
            <w:vAlign w:val="center"/>
          </w:tcPr>
          <w:p w14:paraId="2CFB1551" w14:textId="77777777" w:rsidR="00EB3242" w:rsidRDefault="00EB3242" w:rsidP="00B9263D">
            <w:pPr>
              <w:rPr>
                <w:sz w:val="22"/>
              </w:rPr>
            </w:pPr>
            <w:r>
              <w:rPr>
                <w:iCs/>
                <w:sz w:val="22"/>
                <w:szCs w:val="22"/>
              </w:rPr>
              <w:t xml:space="preserve">Privalomų matomumo ir informavimo priemonių apie </w:t>
            </w:r>
            <w:r>
              <w:rPr>
                <w:szCs w:val="24"/>
              </w:rPr>
              <w:t>Europos Sąjungos</w:t>
            </w:r>
            <w:r>
              <w:rPr>
                <w:iCs/>
                <w:sz w:val="22"/>
                <w:szCs w:val="22"/>
              </w:rPr>
              <w:t xml:space="preserve"> fondų investicijų veiklas išlaidos</w:t>
            </w:r>
          </w:p>
        </w:tc>
        <w:tc>
          <w:tcPr>
            <w:tcW w:w="1737" w:type="dxa"/>
            <w:vAlign w:val="center"/>
          </w:tcPr>
          <w:p w14:paraId="376D9C3E" w14:textId="77777777" w:rsidR="00EB3242" w:rsidRDefault="00EB3242" w:rsidP="00B9263D">
            <w:pPr>
              <w:jc w:val="center"/>
              <w:rPr>
                <w:sz w:val="22"/>
              </w:rPr>
            </w:pPr>
            <w:r>
              <w:rPr>
                <w:sz w:val="22"/>
                <w:szCs w:val="22"/>
              </w:rPr>
              <w:t>FS-01-01</w:t>
            </w:r>
          </w:p>
        </w:tc>
        <w:tc>
          <w:tcPr>
            <w:tcW w:w="1737" w:type="dxa"/>
            <w:vAlign w:val="center"/>
          </w:tcPr>
          <w:p w14:paraId="030FCBDF" w14:textId="77777777" w:rsidR="00EB3242" w:rsidRDefault="00EB3242" w:rsidP="00B9263D">
            <w:pPr>
              <w:jc w:val="center"/>
              <w:rPr>
                <w:sz w:val="22"/>
              </w:rPr>
            </w:pPr>
            <w:r>
              <w:rPr>
                <w:sz w:val="22"/>
                <w:szCs w:val="22"/>
              </w:rPr>
              <w:t>03</w:t>
            </w:r>
          </w:p>
        </w:tc>
        <w:tc>
          <w:tcPr>
            <w:tcW w:w="2953" w:type="dxa"/>
            <w:vAlign w:val="center"/>
          </w:tcPr>
          <w:p w14:paraId="100CD938" w14:textId="77777777" w:rsidR="00EB3242" w:rsidRDefault="00EB3242" w:rsidP="00B9263D">
            <w:pPr>
              <w:rPr>
                <w:color w:val="FF0000"/>
                <w:sz w:val="22"/>
              </w:rPr>
            </w:pPr>
            <w:r>
              <w:rPr>
                <w:iCs/>
                <w:sz w:val="22"/>
                <w:szCs w:val="22"/>
              </w:rPr>
              <w:t xml:space="preserve">Įgyvendintų privalomų matomumo ir informavimo priemonių apie </w:t>
            </w:r>
            <w:r>
              <w:rPr>
                <w:szCs w:val="24"/>
              </w:rPr>
              <w:t>Europos Sąjungos</w:t>
            </w:r>
            <w:r>
              <w:rPr>
                <w:iCs/>
                <w:sz w:val="22"/>
                <w:szCs w:val="22"/>
              </w:rPr>
              <w:t xml:space="preserve"> fondų investicijų veiklas fiksuotoji suma, pirmojo rinkinio FS be PVM</w:t>
            </w:r>
          </w:p>
        </w:tc>
        <w:tc>
          <w:tcPr>
            <w:tcW w:w="6623" w:type="dxa"/>
            <w:gridSpan w:val="2"/>
            <w:vMerge w:val="restart"/>
            <w:vAlign w:val="center"/>
          </w:tcPr>
          <w:p w14:paraId="57F5FD74" w14:textId="77777777" w:rsidR="00EB3242" w:rsidRDefault="00EB3242" w:rsidP="00B9263D">
            <w:pPr>
              <w:rPr>
                <w:sz w:val="22"/>
              </w:rPr>
            </w:pPr>
            <w:r>
              <w:rPr>
                <w:sz w:val="22"/>
                <w:szCs w:val="22"/>
              </w:rPr>
              <w:t xml:space="preserve">Įgyvendinamų privalomų matomumo ir informavimo priemonių apie </w:t>
            </w:r>
            <w:r>
              <w:rPr>
                <w:szCs w:val="24"/>
              </w:rPr>
              <w:t>Europos Sąjungos</w:t>
            </w:r>
            <w:r>
              <w:rPr>
                <w:sz w:val="22"/>
                <w:szCs w:val="22"/>
              </w:rPr>
              <w:t xml:space="preserve"> fondų investicijų veiklas išlaidų fiksuotųjų sumų nustatymo tyrimas</w:t>
            </w:r>
          </w:p>
          <w:p w14:paraId="13094042" w14:textId="77777777" w:rsidR="00EB3242" w:rsidRDefault="00EB3242" w:rsidP="00B9263D">
            <w:pPr>
              <w:rPr>
                <w:sz w:val="22"/>
              </w:rPr>
            </w:pPr>
            <w:r>
              <w:rPr>
                <w:sz w:val="22"/>
                <w:szCs w:val="22"/>
              </w:rPr>
              <w:t>(</w:t>
            </w:r>
            <w:r>
              <w:rPr>
                <w:sz w:val="22"/>
                <w:szCs w:val="22"/>
                <w:lang w:eastAsia="lt-LT"/>
              </w:rPr>
              <w:t xml:space="preserve">skelbiama interneto svetainėje </w:t>
            </w:r>
            <w:proofErr w:type="spellStart"/>
            <w:r>
              <w:rPr>
                <w:sz w:val="22"/>
                <w:szCs w:val="22"/>
                <w:lang w:eastAsia="lt-LT"/>
              </w:rPr>
              <w:t>esinvesticijos.lt</w:t>
            </w:r>
            <w:proofErr w:type="spellEnd"/>
            <w:r>
              <w:rPr>
                <w:sz w:val="22"/>
                <w:szCs w:val="22"/>
                <w:lang w:eastAsia="lt-LT"/>
              </w:rPr>
              <w:t>)</w:t>
            </w:r>
            <w:r>
              <w:rPr>
                <w:sz w:val="22"/>
                <w:szCs w:val="22"/>
              </w:rPr>
              <w:t xml:space="preserve"> </w:t>
            </w:r>
          </w:p>
        </w:tc>
      </w:tr>
      <w:tr w:rsidR="00EB3242" w14:paraId="26E38B02" w14:textId="77777777" w:rsidTr="00EB3242">
        <w:tc>
          <w:tcPr>
            <w:tcW w:w="2113" w:type="dxa"/>
            <w:vMerge/>
            <w:vAlign w:val="center"/>
          </w:tcPr>
          <w:p w14:paraId="52B37526" w14:textId="77777777" w:rsidR="00EB3242" w:rsidRDefault="00EB3242" w:rsidP="00B9263D">
            <w:pPr>
              <w:rPr>
                <w:sz w:val="22"/>
              </w:rPr>
            </w:pPr>
          </w:p>
        </w:tc>
        <w:tc>
          <w:tcPr>
            <w:tcW w:w="1737" w:type="dxa"/>
            <w:vAlign w:val="center"/>
          </w:tcPr>
          <w:p w14:paraId="49A2164F" w14:textId="77777777" w:rsidR="00EB3242" w:rsidRDefault="00EB3242" w:rsidP="00B9263D">
            <w:pPr>
              <w:jc w:val="center"/>
              <w:rPr>
                <w:sz w:val="22"/>
              </w:rPr>
            </w:pPr>
            <w:r>
              <w:rPr>
                <w:sz w:val="22"/>
                <w:szCs w:val="22"/>
              </w:rPr>
              <w:t>FS-01-02</w:t>
            </w:r>
          </w:p>
        </w:tc>
        <w:tc>
          <w:tcPr>
            <w:tcW w:w="1737" w:type="dxa"/>
            <w:vAlign w:val="center"/>
          </w:tcPr>
          <w:p w14:paraId="6A3EB6EE" w14:textId="77777777" w:rsidR="00EB3242" w:rsidRDefault="00EB3242" w:rsidP="00B9263D">
            <w:pPr>
              <w:jc w:val="center"/>
              <w:rPr>
                <w:sz w:val="22"/>
              </w:rPr>
            </w:pPr>
            <w:r>
              <w:rPr>
                <w:sz w:val="22"/>
                <w:szCs w:val="22"/>
              </w:rPr>
              <w:t>03</w:t>
            </w:r>
          </w:p>
        </w:tc>
        <w:tc>
          <w:tcPr>
            <w:tcW w:w="2953" w:type="dxa"/>
            <w:vAlign w:val="center"/>
          </w:tcPr>
          <w:p w14:paraId="02FCA753" w14:textId="77777777" w:rsidR="00EB3242" w:rsidRDefault="00EB3242" w:rsidP="00B9263D">
            <w:pPr>
              <w:rPr>
                <w:sz w:val="22"/>
              </w:rPr>
            </w:pPr>
            <w:r>
              <w:rPr>
                <w:iCs/>
                <w:sz w:val="22"/>
                <w:szCs w:val="22"/>
              </w:rPr>
              <w:t xml:space="preserve">Įgyvendintų privalomų matomumo ir informavimo priemonių apie </w:t>
            </w:r>
            <w:r>
              <w:rPr>
                <w:szCs w:val="24"/>
              </w:rPr>
              <w:t>Europos Sąjungos</w:t>
            </w:r>
            <w:r>
              <w:rPr>
                <w:iCs/>
                <w:sz w:val="22"/>
                <w:szCs w:val="22"/>
              </w:rPr>
              <w:t xml:space="preserve"> fondų investicijų veiklas fiksuotoji suma, pirmojo rinkinio FS su PVM</w:t>
            </w:r>
          </w:p>
        </w:tc>
        <w:tc>
          <w:tcPr>
            <w:tcW w:w="6623" w:type="dxa"/>
            <w:gridSpan w:val="2"/>
            <w:vMerge/>
            <w:vAlign w:val="center"/>
          </w:tcPr>
          <w:p w14:paraId="31ABCCFB" w14:textId="77777777" w:rsidR="00EB3242" w:rsidRDefault="00EB3242" w:rsidP="00B9263D">
            <w:pPr>
              <w:rPr>
                <w:sz w:val="22"/>
              </w:rPr>
            </w:pPr>
          </w:p>
        </w:tc>
      </w:tr>
      <w:tr w:rsidR="00EB3242" w14:paraId="29062C04" w14:textId="77777777" w:rsidTr="00EB3242">
        <w:tc>
          <w:tcPr>
            <w:tcW w:w="2113" w:type="dxa"/>
            <w:vMerge/>
            <w:vAlign w:val="center"/>
          </w:tcPr>
          <w:p w14:paraId="0258A3B2" w14:textId="77777777" w:rsidR="00EB3242" w:rsidRDefault="00EB3242" w:rsidP="00B9263D">
            <w:pPr>
              <w:rPr>
                <w:sz w:val="22"/>
              </w:rPr>
            </w:pPr>
          </w:p>
        </w:tc>
        <w:tc>
          <w:tcPr>
            <w:tcW w:w="1737" w:type="dxa"/>
            <w:vAlign w:val="center"/>
          </w:tcPr>
          <w:p w14:paraId="1D8CA095" w14:textId="77777777" w:rsidR="00EB3242" w:rsidRDefault="00EB3242" w:rsidP="00B9263D">
            <w:pPr>
              <w:jc w:val="center"/>
              <w:rPr>
                <w:sz w:val="22"/>
              </w:rPr>
            </w:pPr>
            <w:r>
              <w:rPr>
                <w:bCs/>
                <w:sz w:val="22"/>
                <w:szCs w:val="22"/>
              </w:rPr>
              <w:t>FS-01-03</w:t>
            </w:r>
          </w:p>
        </w:tc>
        <w:tc>
          <w:tcPr>
            <w:tcW w:w="1737" w:type="dxa"/>
            <w:vAlign w:val="center"/>
          </w:tcPr>
          <w:p w14:paraId="36F94175" w14:textId="77777777" w:rsidR="00EB3242" w:rsidRDefault="00EB3242" w:rsidP="00B9263D">
            <w:pPr>
              <w:jc w:val="center"/>
              <w:rPr>
                <w:sz w:val="22"/>
              </w:rPr>
            </w:pPr>
            <w:r>
              <w:rPr>
                <w:bCs/>
                <w:sz w:val="22"/>
                <w:szCs w:val="22"/>
              </w:rPr>
              <w:t>03</w:t>
            </w:r>
          </w:p>
        </w:tc>
        <w:tc>
          <w:tcPr>
            <w:tcW w:w="2953" w:type="dxa"/>
            <w:vAlign w:val="center"/>
          </w:tcPr>
          <w:p w14:paraId="1351015E" w14:textId="77777777" w:rsidR="00EB3242" w:rsidRDefault="00EB3242" w:rsidP="00B9263D">
            <w:pPr>
              <w:rPr>
                <w:sz w:val="22"/>
              </w:rPr>
            </w:pPr>
            <w:r>
              <w:rPr>
                <w:bCs/>
                <w:sz w:val="22"/>
                <w:szCs w:val="22"/>
              </w:rPr>
              <w:t xml:space="preserve">Įgyvendintų privalomų matomumo ir informavimo priemonių apie </w:t>
            </w:r>
            <w:r>
              <w:rPr>
                <w:szCs w:val="24"/>
              </w:rPr>
              <w:t>Europos Sąjungos</w:t>
            </w:r>
            <w:r>
              <w:rPr>
                <w:bCs/>
                <w:sz w:val="22"/>
                <w:szCs w:val="22"/>
              </w:rPr>
              <w:t xml:space="preserve"> fondų investicijų veiklas fiksuotoji suma, antrojo rinkinio FS be PVM</w:t>
            </w:r>
          </w:p>
        </w:tc>
        <w:tc>
          <w:tcPr>
            <w:tcW w:w="6623" w:type="dxa"/>
            <w:gridSpan w:val="2"/>
            <w:vMerge/>
            <w:vAlign w:val="center"/>
          </w:tcPr>
          <w:p w14:paraId="25AE4127" w14:textId="77777777" w:rsidR="00EB3242" w:rsidRDefault="00EB3242" w:rsidP="00B9263D">
            <w:pPr>
              <w:rPr>
                <w:sz w:val="22"/>
              </w:rPr>
            </w:pPr>
          </w:p>
        </w:tc>
      </w:tr>
      <w:tr w:rsidR="00EB3242" w14:paraId="716A77B6" w14:textId="77777777" w:rsidTr="00EB3242">
        <w:tc>
          <w:tcPr>
            <w:tcW w:w="2113" w:type="dxa"/>
            <w:vMerge/>
            <w:vAlign w:val="center"/>
          </w:tcPr>
          <w:p w14:paraId="6CD36DCB" w14:textId="77777777" w:rsidR="00EB3242" w:rsidRDefault="00EB3242" w:rsidP="00B9263D">
            <w:pPr>
              <w:rPr>
                <w:sz w:val="22"/>
              </w:rPr>
            </w:pPr>
          </w:p>
        </w:tc>
        <w:tc>
          <w:tcPr>
            <w:tcW w:w="1737" w:type="dxa"/>
            <w:vAlign w:val="center"/>
          </w:tcPr>
          <w:p w14:paraId="0627E482" w14:textId="77777777" w:rsidR="00EB3242" w:rsidRDefault="00EB3242" w:rsidP="00B9263D">
            <w:pPr>
              <w:jc w:val="center"/>
              <w:rPr>
                <w:sz w:val="22"/>
              </w:rPr>
            </w:pPr>
            <w:r>
              <w:rPr>
                <w:bCs/>
                <w:sz w:val="22"/>
                <w:szCs w:val="22"/>
              </w:rPr>
              <w:t>FS-01-04</w:t>
            </w:r>
          </w:p>
        </w:tc>
        <w:tc>
          <w:tcPr>
            <w:tcW w:w="1737" w:type="dxa"/>
            <w:vAlign w:val="center"/>
          </w:tcPr>
          <w:p w14:paraId="43760819" w14:textId="77777777" w:rsidR="00EB3242" w:rsidRDefault="00EB3242" w:rsidP="00B9263D">
            <w:pPr>
              <w:jc w:val="center"/>
              <w:rPr>
                <w:sz w:val="22"/>
              </w:rPr>
            </w:pPr>
            <w:r>
              <w:rPr>
                <w:iCs/>
                <w:sz w:val="22"/>
                <w:szCs w:val="22"/>
              </w:rPr>
              <w:t>03</w:t>
            </w:r>
          </w:p>
        </w:tc>
        <w:tc>
          <w:tcPr>
            <w:tcW w:w="2953" w:type="dxa"/>
            <w:vAlign w:val="center"/>
          </w:tcPr>
          <w:p w14:paraId="22217BC1" w14:textId="77777777" w:rsidR="00EB3242" w:rsidRDefault="00EB3242" w:rsidP="00B9263D">
            <w:pPr>
              <w:rPr>
                <w:sz w:val="22"/>
              </w:rPr>
            </w:pPr>
            <w:r>
              <w:rPr>
                <w:bCs/>
                <w:sz w:val="22"/>
                <w:szCs w:val="22"/>
              </w:rPr>
              <w:t xml:space="preserve">Įgyvendintų privalomų matomumo ir informavimo priemonių apie </w:t>
            </w:r>
            <w:r>
              <w:rPr>
                <w:szCs w:val="24"/>
              </w:rPr>
              <w:t>Europos Sąjungos</w:t>
            </w:r>
            <w:r>
              <w:rPr>
                <w:bCs/>
                <w:sz w:val="22"/>
                <w:szCs w:val="22"/>
              </w:rPr>
              <w:t xml:space="preserve"> fondų investicijų veiklas fiksuotoji suma, antrojo rinkinio FS su PVM</w:t>
            </w:r>
          </w:p>
        </w:tc>
        <w:tc>
          <w:tcPr>
            <w:tcW w:w="6623" w:type="dxa"/>
            <w:gridSpan w:val="2"/>
            <w:vMerge/>
            <w:vAlign w:val="center"/>
          </w:tcPr>
          <w:p w14:paraId="79955854" w14:textId="77777777" w:rsidR="00EB3242" w:rsidRDefault="00EB3242" w:rsidP="00B9263D">
            <w:pPr>
              <w:rPr>
                <w:sz w:val="22"/>
              </w:rPr>
            </w:pPr>
          </w:p>
        </w:tc>
      </w:tr>
      <w:tr w:rsidR="00EB3242" w14:paraId="22528E04" w14:textId="77777777" w:rsidTr="00EB3242">
        <w:tc>
          <w:tcPr>
            <w:tcW w:w="2113" w:type="dxa"/>
            <w:vMerge w:val="restart"/>
            <w:vAlign w:val="center"/>
          </w:tcPr>
          <w:p w14:paraId="1C7F8239" w14:textId="77777777" w:rsidR="00EB3242" w:rsidRDefault="00EB3242" w:rsidP="00B9263D">
            <w:pPr>
              <w:rPr>
                <w:sz w:val="22"/>
              </w:rPr>
            </w:pPr>
            <w:r>
              <w:rPr>
                <w:sz w:val="22"/>
                <w:szCs w:val="22"/>
              </w:rPr>
              <w:t>Kasmetinių atostogų išmokų išlaidos</w:t>
            </w:r>
          </w:p>
        </w:tc>
        <w:tc>
          <w:tcPr>
            <w:tcW w:w="1737" w:type="dxa"/>
            <w:vAlign w:val="center"/>
          </w:tcPr>
          <w:p w14:paraId="62B376FB" w14:textId="77777777" w:rsidR="00EB3242" w:rsidRDefault="00EB3242" w:rsidP="00B9263D">
            <w:pPr>
              <w:jc w:val="center"/>
              <w:rPr>
                <w:sz w:val="22"/>
              </w:rPr>
            </w:pPr>
            <w:r>
              <w:rPr>
                <w:bCs/>
                <w:sz w:val="22"/>
                <w:szCs w:val="22"/>
              </w:rPr>
              <w:t>FN-05-01</w:t>
            </w:r>
          </w:p>
        </w:tc>
        <w:tc>
          <w:tcPr>
            <w:tcW w:w="1737" w:type="dxa"/>
            <w:vAlign w:val="center"/>
          </w:tcPr>
          <w:p w14:paraId="19E876D1" w14:textId="77777777" w:rsidR="00EB3242" w:rsidRDefault="00EB3242" w:rsidP="00B9263D">
            <w:pPr>
              <w:jc w:val="center"/>
              <w:rPr>
                <w:sz w:val="22"/>
              </w:rPr>
            </w:pPr>
            <w:r>
              <w:rPr>
                <w:iCs/>
                <w:sz w:val="22"/>
                <w:szCs w:val="22"/>
              </w:rPr>
              <w:t>01</w:t>
            </w:r>
          </w:p>
        </w:tc>
        <w:tc>
          <w:tcPr>
            <w:tcW w:w="2953" w:type="dxa"/>
            <w:vAlign w:val="center"/>
          </w:tcPr>
          <w:p w14:paraId="0622FE88" w14:textId="77777777" w:rsidR="00EB3242" w:rsidRDefault="00EB3242" w:rsidP="00B9263D">
            <w:pPr>
              <w:rPr>
                <w:sz w:val="22"/>
              </w:rPr>
            </w:pPr>
            <w:r>
              <w:rPr>
                <w:iCs/>
                <w:sz w:val="22"/>
                <w:szCs w:val="22"/>
              </w:rPr>
              <w:t xml:space="preserve">Fiksuotoji norma, taikoma, kai priklauso 20 d. d. (jeigu dirbama 5 d. d. per savaitę) arba 24 d. d. (jeigu dirbama </w:t>
            </w:r>
            <w:r>
              <w:rPr>
                <w:iCs/>
                <w:sz w:val="22"/>
                <w:szCs w:val="22"/>
              </w:rPr>
              <w:lastRenderedPageBreak/>
              <w:t>6 d. d. per savaitę) kasmetinės atostogos</w:t>
            </w:r>
          </w:p>
        </w:tc>
        <w:tc>
          <w:tcPr>
            <w:tcW w:w="6623" w:type="dxa"/>
            <w:gridSpan w:val="2"/>
            <w:vMerge w:val="restart"/>
            <w:vAlign w:val="center"/>
          </w:tcPr>
          <w:p w14:paraId="078B4947" w14:textId="77777777" w:rsidR="00EB3242" w:rsidRDefault="00EB3242" w:rsidP="00B9263D">
            <w:pPr>
              <w:rPr>
                <w:sz w:val="22"/>
              </w:rPr>
            </w:pPr>
            <w:r>
              <w:rPr>
                <w:sz w:val="22"/>
                <w:szCs w:val="22"/>
              </w:rPr>
              <w:lastRenderedPageBreak/>
              <w:t>Kasmetinių atostogų išmokų fiksuotųjų normų nustatymo tyrimas</w:t>
            </w:r>
          </w:p>
          <w:p w14:paraId="0586E02B" w14:textId="77777777" w:rsidR="00EB3242" w:rsidRDefault="00EB3242" w:rsidP="00B9263D">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5AA8AA24" w14:textId="77777777" w:rsidTr="00EB3242">
        <w:tc>
          <w:tcPr>
            <w:tcW w:w="2113" w:type="dxa"/>
            <w:vMerge/>
            <w:vAlign w:val="center"/>
          </w:tcPr>
          <w:p w14:paraId="541EF25D" w14:textId="77777777" w:rsidR="00EB3242" w:rsidRDefault="00EB3242" w:rsidP="00B9263D">
            <w:pPr>
              <w:rPr>
                <w:sz w:val="22"/>
              </w:rPr>
            </w:pPr>
          </w:p>
        </w:tc>
        <w:tc>
          <w:tcPr>
            <w:tcW w:w="1737" w:type="dxa"/>
            <w:vAlign w:val="center"/>
          </w:tcPr>
          <w:p w14:paraId="4244BB7E" w14:textId="77777777" w:rsidR="00EB3242" w:rsidRDefault="00EB3242" w:rsidP="00B9263D">
            <w:pPr>
              <w:jc w:val="center"/>
              <w:rPr>
                <w:sz w:val="22"/>
              </w:rPr>
            </w:pPr>
            <w:r>
              <w:rPr>
                <w:sz w:val="22"/>
                <w:szCs w:val="22"/>
              </w:rPr>
              <w:t>FN-05-02</w:t>
            </w:r>
          </w:p>
        </w:tc>
        <w:tc>
          <w:tcPr>
            <w:tcW w:w="1737" w:type="dxa"/>
            <w:vAlign w:val="center"/>
          </w:tcPr>
          <w:p w14:paraId="61D9A537" w14:textId="77777777" w:rsidR="00EB3242" w:rsidRDefault="00EB3242" w:rsidP="00B9263D">
            <w:pPr>
              <w:jc w:val="center"/>
              <w:rPr>
                <w:sz w:val="22"/>
              </w:rPr>
            </w:pPr>
            <w:r>
              <w:rPr>
                <w:iCs/>
                <w:sz w:val="22"/>
                <w:szCs w:val="22"/>
              </w:rPr>
              <w:t>01</w:t>
            </w:r>
          </w:p>
        </w:tc>
        <w:tc>
          <w:tcPr>
            <w:tcW w:w="2953" w:type="dxa"/>
            <w:vAlign w:val="center"/>
          </w:tcPr>
          <w:p w14:paraId="75A42404" w14:textId="77777777" w:rsidR="00EB3242" w:rsidRDefault="00EB3242" w:rsidP="00B9263D">
            <w:pPr>
              <w:rPr>
                <w:sz w:val="22"/>
              </w:rPr>
            </w:pPr>
            <w:r>
              <w:rPr>
                <w:iCs/>
                <w:sz w:val="22"/>
                <w:szCs w:val="22"/>
              </w:rPr>
              <w:t>Fiksuotoji norma, taikoma, kai priklauso nuo 21 iki 25 d. d. (jeigu dirbama 5 d. d. per savaitę) arba nuo 25 iki 30 d. d. (jeigu dirbama 6 d. d. per savaitę) kasmetinės atostogos</w:t>
            </w:r>
          </w:p>
        </w:tc>
        <w:tc>
          <w:tcPr>
            <w:tcW w:w="6623" w:type="dxa"/>
            <w:gridSpan w:val="2"/>
            <w:vMerge/>
            <w:vAlign w:val="center"/>
          </w:tcPr>
          <w:p w14:paraId="3506A304" w14:textId="77777777" w:rsidR="00EB3242" w:rsidRDefault="00EB3242" w:rsidP="00B9263D">
            <w:pPr>
              <w:rPr>
                <w:sz w:val="22"/>
              </w:rPr>
            </w:pPr>
          </w:p>
        </w:tc>
      </w:tr>
      <w:tr w:rsidR="00EB3242" w14:paraId="57761942" w14:textId="77777777" w:rsidTr="00EB3242">
        <w:tc>
          <w:tcPr>
            <w:tcW w:w="2113" w:type="dxa"/>
            <w:vMerge/>
            <w:vAlign w:val="center"/>
          </w:tcPr>
          <w:p w14:paraId="1394112E" w14:textId="77777777" w:rsidR="00EB3242" w:rsidRDefault="00EB3242" w:rsidP="00B9263D">
            <w:pPr>
              <w:rPr>
                <w:sz w:val="22"/>
              </w:rPr>
            </w:pPr>
          </w:p>
        </w:tc>
        <w:tc>
          <w:tcPr>
            <w:tcW w:w="1737" w:type="dxa"/>
            <w:vAlign w:val="center"/>
          </w:tcPr>
          <w:p w14:paraId="3263CCFB" w14:textId="77777777" w:rsidR="00EB3242" w:rsidRDefault="00EB3242" w:rsidP="00B9263D">
            <w:pPr>
              <w:jc w:val="center"/>
              <w:rPr>
                <w:sz w:val="22"/>
              </w:rPr>
            </w:pPr>
            <w:r>
              <w:rPr>
                <w:sz w:val="22"/>
                <w:szCs w:val="22"/>
              </w:rPr>
              <w:t>FN-05-03</w:t>
            </w:r>
          </w:p>
        </w:tc>
        <w:tc>
          <w:tcPr>
            <w:tcW w:w="1737" w:type="dxa"/>
            <w:vAlign w:val="center"/>
          </w:tcPr>
          <w:p w14:paraId="39BB86A9" w14:textId="77777777" w:rsidR="00EB3242" w:rsidRDefault="00EB3242" w:rsidP="00B9263D">
            <w:pPr>
              <w:jc w:val="center"/>
              <w:rPr>
                <w:sz w:val="22"/>
              </w:rPr>
            </w:pPr>
            <w:r>
              <w:rPr>
                <w:iCs/>
                <w:sz w:val="22"/>
                <w:szCs w:val="22"/>
              </w:rPr>
              <w:t>01</w:t>
            </w:r>
          </w:p>
        </w:tc>
        <w:tc>
          <w:tcPr>
            <w:tcW w:w="2953" w:type="dxa"/>
            <w:vAlign w:val="center"/>
          </w:tcPr>
          <w:p w14:paraId="6A29D430" w14:textId="77777777" w:rsidR="00EB3242" w:rsidRDefault="00EB3242" w:rsidP="00B9263D">
            <w:pPr>
              <w:rPr>
                <w:sz w:val="22"/>
              </w:rPr>
            </w:pPr>
            <w:r>
              <w:rPr>
                <w:iCs/>
                <w:sz w:val="22"/>
                <w:szCs w:val="22"/>
              </w:rPr>
              <w:t>Fiksuotoji norma, taikoma, kai priklauso nuo 26 iki 30 d. d. (jeigu dirbama 5 d. d. per savaitę) arba nuo 31 iki 36 d. d. (jeigu dirbama 6 d. d. per savaitę) kasmetinės atostogos</w:t>
            </w:r>
          </w:p>
        </w:tc>
        <w:tc>
          <w:tcPr>
            <w:tcW w:w="6623" w:type="dxa"/>
            <w:gridSpan w:val="2"/>
            <w:vMerge/>
            <w:vAlign w:val="center"/>
          </w:tcPr>
          <w:p w14:paraId="61BE2AA0" w14:textId="77777777" w:rsidR="00EB3242" w:rsidRDefault="00EB3242" w:rsidP="00B9263D">
            <w:pPr>
              <w:rPr>
                <w:sz w:val="22"/>
              </w:rPr>
            </w:pPr>
          </w:p>
        </w:tc>
      </w:tr>
      <w:tr w:rsidR="00EB3242" w14:paraId="0D17E42B" w14:textId="77777777" w:rsidTr="00EB3242">
        <w:tc>
          <w:tcPr>
            <w:tcW w:w="2113" w:type="dxa"/>
            <w:vMerge/>
            <w:vAlign w:val="center"/>
          </w:tcPr>
          <w:p w14:paraId="68B3F0B6" w14:textId="77777777" w:rsidR="00EB3242" w:rsidRDefault="00EB3242" w:rsidP="00B9263D">
            <w:pPr>
              <w:rPr>
                <w:sz w:val="22"/>
              </w:rPr>
            </w:pPr>
          </w:p>
        </w:tc>
        <w:tc>
          <w:tcPr>
            <w:tcW w:w="1737" w:type="dxa"/>
            <w:vAlign w:val="center"/>
          </w:tcPr>
          <w:p w14:paraId="5A2659FF" w14:textId="77777777" w:rsidR="00EB3242" w:rsidRDefault="00EB3242" w:rsidP="00B9263D">
            <w:pPr>
              <w:jc w:val="center"/>
              <w:rPr>
                <w:sz w:val="22"/>
              </w:rPr>
            </w:pPr>
            <w:r>
              <w:rPr>
                <w:sz w:val="22"/>
                <w:szCs w:val="22"/>
              </w:rPr>
              <w:t>FN-05-04</w:t>
            </w:r>
          </w:p>
        </w:tc>
        <w:tc>
          <w:tcPr>
            <w:tcW w:w="1737" w:type="dxa"/>
            <w:vAlign w:val="center"/>
          </w:tcPr>
          <w:p w14:paraId="0C576A59" w14:textId="77777777" w:rsidR="00EB3242" w:rsidRDefault="00EB3242" w:rsidP="00B9263D">
            <w:pPr>
              <w:jc w:val="center"/>
              <w:rPr>
                <w:sz w:val="22"/>
              </w:rPr>
            </w:pPr>
            <w:r>
              <w:rPr>
                <w:sz w:val="22"/>
                <w:szCs w:val="22"/>
              </w:rPr>
              <w:t>01</w:t>
            </w:r>
          </w:p>
        </w:tc>
        <w:tc>
          <w:tcPr>
            <w:tcW w:w="2953" w:type="dxa"/>
            <w:vAlign w:val="center"/>
          </w:tcPr>
          <w:p w14:paraId="1097A297" w14:textId="77777777" w:rsidR="00EB3242" w:rsidRDefault="00EB3242" w:rsidP="00B9263D">
            <w:pPr>
              <w:rPr>
                <w:sz w:val="22"/>
              </w:rPr>
            </w:pPr>
            <w:r>
              <w:rPr>
                <w:iCs/>
                <w:sz w:val="22"/>
                <w:szCs w:val="22"/>
              </w:rPr>
              <w:t>Fiksuotoji norma, taikoma, kai priklauso nuo 31 iki 36 d. d. (jeigu dirbama 5 d. d. per savaitę) arba nuo 37 iki 42 d. d. (jeigu dirbama 6 d. d. per savaitę) kasmetinės atostogos</w:t>
            </w:r>
          </w:p>
        </w:tc>
        <w:tc>
          <w:tcPr>
            <w:tcW w:w="6623" w:type="dxa"/>
            <w:gridSpan w:val="2"/>
            <w:vMerge/>
            <w:vAlign w:val="center"/>
          </w:tcPr>
          <w:p w14:paraId="24452E8F" w14:textId="77777777" w:rsidR="00EB3242" w:rsidRDefault="00EB3242" w:rsidP="00B9263D">
            <w:pPr>
              <w:rPr>
                <w:sz w:val="22"/>
              </w:rPr>
            </w:pPr>
          </w:p>
        </w:tc>
      </w:tr>
      <w:tr w:rsidR="00EB3242" w14:paraId="55983C26" w14:textId="77777777" w:rsidTr="00EB3242">
        <w:tc>
          <w:tcPr>
            <w:tcW w:w="2113" w:type="dxa"/>
            <w:vMerge/>
            <w:vAlign w:val="center"/>
          </w:tcPr>
          <w:p w14:paraId="6898EC48" w14:textId="77777777" w:rsidR="00EB3242" w:rsidRDefault="00EB3242" w:rsidP="00B9263D">
            <w:pPr>
              <w:rPr>
                <w:sz w:val="22"/>
              </w:rPr>
            </w:pPr>
          </w:p>
        </w:tc>
        <w:tc>
          <w:tcPr>
            <w:tcW w:w="1737" w:type="dxa"/>
            <w:vAlign w:val="center"/>
          </w:tcPr>
          <w:p w14:paraId="4DAD7BDE" w14:textId="77777777" w:rsidR="00EB3242" w:rsidRDefault="00EB3242" w:rsidP="00B9263D">
            <w:pPr>
              <w:jc w:val="center"/>
              <w:rPr>
                <w:sz w:val="22"/>
              </w:rPr>
            </w:pPr>
            <w:r>
              <w:rPr>
                <w:sz w:val="22"/>
                <w:szCs w:val="22"/>
              </w:rPr>
              <w:t>FN-05-05</w:t>
            </w:r>
          </w:p>
        </w:tc>
        <w:tc>
          <w:tcPr>
            <w:tcW w:w="1737" w:type="dxa"/>
            <w:vAlign w:val="center"/>
          </w:tcPr>
          <w:p w14:paraId="1375DB34" w14:textId="77777777" w:rsidR="00EB3242" w:rsidRDefault="00EB3242" w:rsidP="00B9263D">
            <w:pPr>
              <w:jc w:val="center"/>
              <w:rPr>
                <w:sz w:val="22"/>
              </w:rPr>
            </w:pPr>
            <w:r>
              <w:rPr>
                <w:sz w:val="22"/>
                <w:szCs w:val="22"/>
              </w:rPr>
              <w:t>01</w:t>
            </w:r>
          </w:p>
        </w:tc>
        <w:tc>
          <w:tcPr>
            <w:tcW w:w="2953" w:type="dxa"/>
            <w:vAlign w:val="center"/>
          </w:tcPr>
          <w:p w14:paraId="2B670E6B" w14:textId="77777777" w:rsidR="00EB3242" w:rsidRDefault="00EB3242" w:rsidP="00B9263D">
            <w:pPr>
              <w:rPr>
                <w:sz w:val="22"/>
              </w:rPr>
            </w:pPr>
            <w:r>
              <w:rPr>
                <w:iCs/>
                <w:sz w:val="22"/>
                <w:szCs w:val="22"/>
              </w:rPr>
              <w:t>Fiksuotoji norma, taikoma, kai priklauso nuo 37 iki 39 d. d. (jeigu dirbama 5 d. d. per savaitę) arba nuo 43 iki 47 d. d. (jeigu dirbama 6 d. d. per savaitę) kasmetinės atostogos</w:t>
            </w:r>
          </w:p>
        </w:tc>
        <w:tc>
          <w:tcPr>
            <w:tcW w:w="6623" w:type="dxa"/>
            <w:gridSpan w:val="2"/>
            <w:vMerge/>
            <w:vAlign w:val="center"/>
          </w:tcPr>
          <w:p w14:paraId="2BA0DF03" w14:textId="77777777" w:rsidR="00EB3242" w:rsidRDefault="00EB3242" w:rsidP="00B9263D">
            <w:pPr>
              <w:rPr>
                <w:sz w:val="22"/>
              </w:rPr>
            </w:pPr>
          </w:p>
        </w:tc>
      </w:tr>
      <w:tr w:rsidR="00EB3242" w14:paraId="09E40DB7" w14:textId="77777777" w:rsidTr="00EB3242">
        <w:tc>
          <w:tcPr>
            <w:tcW w:w="2113" w:type="dxa"/>
            <w:vMerge/>
            <w:vAlign w:val="center"/>
          </w:tcPr>
          <w:p w14:paraId="4C485146" w14:textId="77777777" w:rsidR="00EB3242" w:rsidRDefault="00EB3242" w:rsidP="00B9263D">
            <w:pPr>
              <w:rPr>
                <w:sz w:val="22"/>
              </w:rPr>
            </w:pPr>
          </w:p>
        </w:tc>
        <w:tc>
          <w:tcPr>
            <w:tcW w:w="1737" w:type="dxa"/>
            <w:vAlign w:val="center"/>
          </w:tcPr>
          <w:p w14:paraId="0D62D19C" w14:textId="77777777" w:rsidR="00EB3242" w:rsidRDefault="00EB3242" w:rsidP="00B9263D">
            <w:pPr>
              <w:jc w:val="center"/>
              <w:rPr>
                <w:sz w:val="22"/>
              </w:rPr>
            </w:pPr>
            <w:r>
              <w:rPr>
                <w:sz w:val="22"/>
                <w:szCs w:val="22"/>
              </w:rPr>
              <w:t>FN-05-06</w:t>
            </w:r>
          </w:p>
        </w:tc>
        <w:tc>
          <w:tcPr>
            <w:tcW w:w="1737" w:type="dxa"/>
            <w:vAlign w:val="center"/>
          </w:tcPr>
          <w:p w14:paraId="231005B8" w14:textId="77777777" w:rsidR="00EB3242" w:rsidRDefault="00EB3242" w:rsidP="00B9263D">
            <w:pPr>
              <w:jc w:val="center"/>
              <w:rPr>
                <w:sz w:val="22"/>
              </w:rPr>
            </w:pPr>
            <w:r>
              <w:rPr>
                <w:sz w:val="22"/>
                <w:szCs w:val="22"/>
              </w:rPr>
              <w:t>01</w:t>
            </w:r>
          </w:p>
        </w:tc>
        <w:tc>
          <w:tcPr>
            <w:tcW w:w="2953" w:type="dxa"/>
            <w:vAlign w:val="center"/>
          </w:tcPr>
          <w:p w14:paraId="38B83897" w14:textId="77777777" w:rsidR="00EB3242" w:rsidRDefault="00EB3242" w:rsidP="00B9263D">
            <w:pPr>
              <w:rPr>
                <w:sz w:val="22"/>
              </w:rPr>
            </w:pPr>
            <w:r>
              <w:rPr>
                <w:iCs/>
                <w:sz w:val="22"/>
                <w:szCs w:val="22"/>
              </w:rPr>
              <w:t xml:space="preserve">Fiksuotoji norma, taikoma, kai priklauso 40 d. d. (jeigu dirbama 5 d. d. per savaitę) arba 48 d. d. (jeigu dirbama </w:t>
            </w:r>
            <w:r>
              <w:rPr>
                <w:iCs/>
                <w:sz w:val="22"/>
                <w:szCs w:val="22"/>
              </w:rPr>
              <w:lastRenderedPageBreak/>
              <w:t>6 d. d. per savaitę) kasmetinės atostogos</w:t>
            </w:r>
          </w:p>
        </w:tc>
        <w:tc>
          <w:tcPr>
            <w:tcW w:w="6623" w:type="dxa"/>
            <w:gridSpan w:val="2"/>
            <w:vMerge/>
            <w:vAlign w:val="center"/>
          </w:tcPr>
          <w:p w14:paraId="0E5FBD0B" w14:textId="77777777" w:rsidR="00EB3242" w:rsidRDefault="00EB3242" w:rsidP="00B9263D">
            <w:pPr>
              <w:rPr>
                <w:sz w:val="22"/>
              </w:rPr>
            </w:pPr>
          </w:p>
        </w:tc>
      </w:tr>
      <w:tr w:rsidR="00EB3242" w14:paraId="381F2D3B" w14:textId="77777777" w:rsidTr="00EB3242">
        <w:tc>
          <w:tcPr>
            <w:tcW w:w="2113" w:type="dxa"/>
            <w:vAlign w:val="center"/>
          </w:tcPr>
          <w:p w14:paraId="0CEEDA3C" w14:textId="77777777" w:rsidR="00EB3242" w:rsidRDefault="00EB3242" w:rsidP="00B9263D">
            <w:pPr>
              <w:rPr>
                <w:sz w:val="22"/>
              </w:rPr>
            </w:pPr>
          </w:p>
        </w:tc>
        <w:tc>
          <w:tcPr>
            <w:tcW w:w="1737" w:type="dxa"/>
            <w:vAlign w:val="center"/>
          </w:tcPr>
          <w:p w14:paraId="4236DE7A" w14:textId="77777777" w:rsidR="00EB3242" w:rsidRDefault="00EB3242" w:rsidP="00B9263D">
            <w:pPr>
              <w:jc w:val="center"/>
              <w:rPr>
                <w:sz w:val="22"/>
                <w:szCs w:val="22"/>
              </w:rPr>
            </w:pPr>
            <w:r>
              <w:rPr>
                <w:sz w:val="22"/>
                <w:szCs w:val="22"/>
              </w:rPr>
              <w:t>FN-05-07</w:t>
            </w:r>
          </w:p>
        </w:tc>
        <w:tc>
          <w:tcPr>
            <w:tcW w:w="1737" w:type="dxa"/>
            <w:vAlign w:val="center"/>
          </w:tcPr>
          <w:p w14:paraId="4E01CE61" w14:textId="77777777" w:rsidR="00EB3242" w:rsidRDefault="00EB3242" w:rsidP="00B9263D">
            <w:pPr>
              <w:jc w:val="center"/>
              <w:rPr>
                <w:sz w:val="22"/>
                <w:szCs w:val="22"/>
              </w:rPr>
            </w:pPr>
            <w:r>
              <w:rPr>
                <w:sz w:val="22"/>
                <w:szCs w:val="22"/>
              </w:rPr>
              <w:t>01</w:t>
            </w:r>
          </w:p>
        </w:tc>
        <w:tc>
          <w:tcPr>
            <w:tcW w:w="2953" w:type="dxa"/>
            <w:vAlign w:val="center"/>
          </w:tcPr>
          <w:p w14:paraId="365733D5" w14:textId="77777777" w:rsidR="00EB3242" w:rsidRDefault="00EB3242" w:rsidP="00B9263D">
            <w:pPr>
              <w:rPr>
                <w:iCs/>
                <w:sz w:val="22"/>
                <w:szCs w:val="22"/>
              </w:rPr>
            </w:pPr>
            <w:r>
              <w:rPr>
                <w:iCs/>
                <w:sz w:val="22"/>
                <w:szCs w:val="22"/>
              </w:rPr>
              <w:t>Fiksuotoji norma, taikoma, kai priklauso nuo 41 d. d. (jeigu dirbama 5 d. d. per savaitę) arba nuo 49 d. d. (jeigu dirbama 6 d. d. per savaitę) kasmetinės atostogos</w:t>
            </w:r>
          </w:p>
        </w:tc>
        <w:tc>
          <w:tcPr>
            <w:tcW w:w="6623" w:type="dxa"/>
            <w:gridSpan w:val="2"/>
            <w:vAlign w:val="center"/>
          </w:tcPr>
          <w:p w14:paraId="4A6C4EFD" w14:textId="77777777" w:rsidR="00EB3242" w:rsidRDefault="00EB3242" w:rsidP="00B9263D">
            <w:pPr>
              <w:rPr>
                <w:sz w:val="22"/>
              </w:rPr>
            </w:pPr>
          </w:p>
        </w:tc>
      </w:tr>
      <w:tr w:rsidR="00EB3242" w14:paraId="695B2A3C" w14:textId="77777777" w:rsidTr="00EB3242">
        <w:tc>
          <w:tcPr>
            <w:tcW w:w="2113" w:type="dxa"/>
            <w:vMerge w:val="restart"/>
            <w:vAlign w:val="center"/>
          </w:tcPr>
          <w:p w14:paraId="1F170ACD" w14:textId="77777777" w:rsidR="00EB3242" w:rsidRDefault="00EB3242" w:rsidP="00B9263D">
            <w:pPr>
              <w:rPr>
                <w:b/>
                <w:color w:val="000000"/>
                <w:sz w:val="22"/>
                <w:shd w:val="clear" w:color="auto" w:fill="FFFFFF"/>
              </w:rPr>
            </w:pPr>
            <w:r>
              <w:rPr>
                <w:sz w:val="22"/>
                <w:szCs w:val="22"/>
              </w:rPr>
              <w:t>Privačių juridinių asmenų projektą vykdančio personalo darbo užmokesčio išlaidos</w:t>
            </w:r>
          </w:p>
        </w:tc>
        <w:tc>
          <w:tcPr>
            <w:tcW w:w="1737" w:type="dxa"/>
            <w:vAlign w:val="center"/>
          </w:tcPr>
          <w:p w14:paraId="52061032" w14:textId="77777777" w:rsidR="00EB3242" w:rsidRDefault="00EB3242" w:rsidP="00B9263D">
            <w:pPr>
              <w:jc w:val="center"/>
              <w:rPr>
                <w:sz w:val="22"/>
              </w:rPr>
            </w:pPr>
            <w:r>
              <w:rPr>
                <w:color w:val="000000"/>
                <w:sz w:val="22"/>
                <w:szCs w:val="22"/>
              </w:rPr>
              <w:t>FĮ-39-01</w:t>
            </w:r>
          </w:p>
        </w:tc>
        <w:tc>
          <w:tcPr>
            <w:tcW w:w="1737" w:type="dxa"/>
            <w:vAlign w:val="center"/>
          </w:tcPr>
          <w:p w14:paraId="4DA83112" w14:textId="77777777" w:rsidR="00EB3242" w:rsidRDefault="00EB3242" w:rsidP="00B9263D">
            <w:pPr>
              <w:jc w:val="center"/>
              <w:rPr>
                <w:sz w:val="22"/>
              </w:rPr>
            </w:pPr>
            <w:r>
              <w:rPr>
                <w:sz w:val="22"/>
                <w:szCs w:val="22"/>
              </w:rPr>
              <w:t>02</w:t>
            </w:r>
          </w:p>
        </w:tc>
        <w:tc>
          <w:tcPr>
            <w:tcW w:w="2953" w:type="dxa"/>
            <w:vAlign w:val="center"/>
          </w:tcPr>
          <w:p w14:paraId="486F5063" w14:textId="77777777" w:rsidR="00EB3242" w:rsidRDefault="00EB3242" w:rsidP="00B9263D">
            <w:pPr>
              <w:rPr>
                <w:sz w:val="22"/>
              </w:rPr>
            </w:pPr>
            <w:r>
              <w:rPr>
                <w:color w:val="000000"/>
                <w:sz w:val="22"/>
                <w:szCs w:val="22"/>
              </w:rPr>
              <w:t>Privačių juridinių asmenų projektą vykdančio personalo vienos valandos darbo užmokesčio fiksuotasis vieneto įkainis I, R, S, A, N, L, E, H, F, G, P ekonomikos sektoriams pagal EVRK 2 klasifikatorių</w:t>
            </w:r>
          </w:p>
        </w:tc>
        <w:tc>
          <w:tcPr>
            <w:tcW w:w="6623" w:type="dxa"/>
            <w:gridSpan w:val="2"/>
            <w:vMerge w:val="restart"/>
            <w:vAlign w:val="center"/>
          </w:tcPr>
          <w:p w14:paraId="716BBF6D" w14:textId="77777777" w:rsidR="00EB3242" w:rsidRDefault="00EB3242" w:rsidP="00B9263D">
            <w:pPr>
              <w:rPr>
                <w:sz w:val="22"/>
              </w:rPr>
            </w:pPr>
            <w:r>
              <w:rPr>
                <w:sz w:val="22"/>
                <w:szCs w:val="22"/>
              </w:rPr>
              <w:t>Privačių juridinių asmenų projektą vykdančio personalo darbo užmokesčio fiksuotųjų vieneto įkainių nustatymo tyrimas</w:t>
            </w:r>
          </w:p>
          <w:p w14:paraId="4D9BB427" w14:textId="77777777" w:rsidR="00EB3242" w:rsidRDefault="00EB3242" w:rsidP="00B9263D">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4E867825" w14:textId="77777777" w:rsidTr="00EB3242">
        <w:tc>
          <w:tcPr>
            <w:tcW w:w="2113" w:type="dxa"/>
            <w:vMerge/>
            <w:vAlign w:val="center"/>
          </w:tcPr>
          <w:p w14:paraId="6970397A" w14:textId="77777777" w:rsidR="00EB3242" w:rsidRDefault="00EB3242" w:rsidP="00B9263D">
            <w:pPr>
              <w:rPr>
                <w:b/>
                <w:color w:val="000000"/>
                <w:sz w:val="22"/>
                <w:shd w:val="clear" w:color="auto" w:fill="FFFFFF"/>
              </w:rPr>
            </w:pPr>
          </w:p>
        </w:tc>
        <w:tc>
          <w:tcPr>
            <w:tcW w:w="1737" w:type="dxa"/>
            <w:vAlign w:val="center"/>
          </w:tcPr>
          <w:p w14:paraId="1159FCED" w14:textId="77777777" w:rsidR="00EB3242" w:rsidRDefault="00EB3242" w:rsidP="00B9263D">
            <w:pPr>
              <w:jc w:val="center"/>
              <w:rPr>
                <w:sz w:val="22"/>
              </w:rPr>
            </w:pPr>
            <w:r>
              <w:rPr>
                <w:color w:val="000000"/>
                <w:sz w:val="22"/>
                <w:szCs w:val="22"/>
              </w:rPr>
              <w:t>FĮ-39-02</w:t>
            </w:r>
          </w:p>
        </w:tc>
        <w:tc>
          <w:tcPr>
            <w:tcW w:w="1737" w:type="dxa"/>
            <w:vAlign w:val="center"/>
          </w:tcPr>
          <w:p w14:paraId="4448D063" w14:textId="77777777" w:rsidR="00EB3242" w:rsidRDefault="00EB3242" w:rsidP="00B9263D">
            <w:pPr>
              <w:jc w:val="center"/>
              <w:rPr>
                <w:sz w:val="22"/>
              </w:rPr>
            </w:pPr>
            <w:r>
              <w:rPr>
                <w:sz w:val="22"/>
                <w:szCs w:val="22"/>
              </w:rPr>
              <w:t>02</w:t>
            </w:r>
          </w:p>
        </w:tc>
        <w:tc>
          <w:tcPr>
            <w:tcW w:w="2953" w:type="dxa"/>
            <w:vAlign w:val="center"/>
          </w:tcPr>
          <w:p w14:paraId="386F39F6" w14:textId="77777777" w:rsidR="00EB3242" w:rsidRDefault="00EB3242" w:rsidP="00B9263D">
            <w:pPr>
              <w:rPr>
                <w:sz w:val="22"/>
              </w:rPr>
            </w:pPr>
            <w:r>
              <w:rPr>
                <w:color w:val="000000"/>
                <w:sz w:val="22"/>
                <w:szCs w:val="22"/>
              </w:rPr>
              <w:t>Privačių juridinių asmenų projektą vykdančio personalo vienos valandos darbo užmokesčio fiksuotasis vieneto įkainis C, Q, B, D, M ekonomikos sektoriams pagal EVRK 2 klasifikatorių</w:t>
            </w:r>
          </w:p>
        </w:tc>
        <w:tc>
          <w:tcPr>
            <w:tcW w:w="6623" w:type="dxa"/>
            <w:gridSpan w:val="2"/>
            <w:vMerge/>
            <w:vAlign w:val="center"/>
          </w:tcPr>
          <w:p w14:paraId="1E0F5D99" w14:textId="77777777" w:rsidR="00EB3242" w:rsidRDefault="00EB3242" w:rsidP="00B9263D">
            <w:pPr>
              <w:rPr>
                <w:sz w:val="22"/>
              </w:rPr>
            </w:pPr>
          </w:p>
        </w:tc>
      </w:tr>
      <w:tr w:rsidR="00EB3242" w14:paraId="7E2A909E" w14:textId="77777777" w:rsidTr="00EB3242">
        <w:tc>
          <w:tcPr>
            <w:tcW w:w="2113" w:type="dxa"/>
            <w:vMerge/>
            <w:vAlign w:val="center"/>
          </w:tcPr>
          <w:p w14:paraId="17BBFAD0" w14:textId="77777777" w:rsidR="00EB3242" w:rsidRDefault="00EB3242" w:rsidP="00B9263D">
            <w:pPr>
              <w:rPr>
                <w:b/>
                <w:color w:val="000000"/>
                <w:sz w:val="22"/>
                <w:shd w:val="clear" w:color="auto" w:fill="FFFFFF"/>
              </w:rPr>
            </w:pPr>
          </w:p>
        </w:tc>
        <w:tc>
          <w:tcPr>
            <w:tcW w:w="1737" w:type="dxa"/>
            <w:vAlign w:val="center"/>
          </w:tcPr>
          <w:p w14:paraId="2191A919" w14:textId="77777777" w:rsidR="00EB3242" w:rsidRDefault="00EB3242" w:rsidP="00B9263D">
            <w:pPr>
              <w:jc w:val="center"/>
              <w:rPr>
                <w:sz w:val="22"/>
              </w:rPr>
            </w:pPr>
            <w:r>
              <w:rPr>
                <w:color w:val="000000"/>
                <w:sz w:val="22"/>
                <w:szCs w:val="22"/>
              </w:rPr>
              <w:t>FĮ-39-03</w:t>
            </w:r>
          </w:p>
        </w:tc>
        <w:tc>
          <w:tcPr>
            <w:tcW w:w="1737" w:type="dxa"/>
            <w:vAlign w:val="center"/>
          </w:tcPr>
          <w:p w14:paraId="6C10EC03" w14:textId="77777777" w:rsidR="00EB3242" w:rsidRDefault="00EB3242" w:rsidP="00B9263D">
            <w:pPr>
              <w:jc w:val="center"/>
              <w:rPr>
                <w:sz w:val="22"/>
              </w:rPr>
            </w:pPr>
            <w:r>
              <w:rPr>
                <w:sz w:val="22"/>
                <w:szCs w:val="22"/>
              </w:rPr>
              <w:t>02</w:t>
            </w:r>
          </w:p>
        </w:tc>
        <w:tc>
          <w:tcPr>
            <w:tcW w:w="2953" w:type="dxa"/>
            <w:vAlign w:val="center"/>
          </w:tcPr>
          <w:p w14:paraId="603B1750" w14:textId="77777777" w:rsidR="00EB3242" w:rsidRDefault="00EB3242" w:rsidP="00B9263D">
            <w:pPr>
              <w:rPr>
                <w:sz w:val="22"/>
              </w:rPr>
            </w:pPr>
            <w:r>
              <w:rPr>
                <w:color w:val="000000"/>
                <w:sz w:val="22"/>
                <w:szCs w:val="22"/>
              </w:rPr>
              <w:t>Privačių juridinių asmenų projektą vykdančio personalo vienos valandos darbo užmokesčio fiksuotasis vieneto įkainis K ir J ekonomikos sektoriams pagal EVRK 2 klasifikatorių</w:t>
            </w:r>
          </w:p>
        </w:tc>
        <w:tc>
          <w:tcPr>
            <w:tcW w:w="6623" w:type="dxa"/>
            <w:gridSpan w:val="2"/>
            <w:vMerge/>
            <w:vAlign w:val="center"/>
          </w:tcPr>
          <w:p w14:paraId="55FA4B60" w14:textId="77777777" w:rsidR="00EB3242" w:rsidRDefault="00EB3242" w:rsidP="00B9263D">
            <w:pPr>
              <w:rPr>
                <w:sz w:val="22"/>
              </w:rPr>
            </w:pPr>
          </w:p>
        </w:tc>
      </w:tr>
      <w:tr w:rsidR="00EB3242" w14:paraId="109584DF" w14:textId="77777777" w:rsidTr="00EB3242">
        <w:tc>
          <w:tcPr>
            <w:tcW w:w="2113" w:type="dxa"/>
            <w:vAlign w:val="center"/>
          </w:tcPr>
          <w:p w14:paraId="41FAE912" w14:textId="77777777" w:rsidR="00EB3242" w:rsidRDefault="00EB3242" w:rsidP="00B9263D">
            <w:pPr>
              <w:rPr>
                <w:b/>
                <w:color w:val="000000"/>
                <w:sz w:val="22"/>
                <w:shd w:val="clear" w:color="auto" w:fill="FFFFFF"/>
              </w:rPr>
            </w:pPr>
            <w:r>
              <w:rPr>
                <w:sz w:val="22"/>
                <w:szCs w:val="22"/>
                <w:lang w:eastAsia="lt-LT"/>
              </w:rPr>
              <w:t>Projekto veiklas vykdančių savanorių savanoriškos veiklos nepiniginio įnašo dydis</w:t>
            </w:r>
          </w:p>
        </w:tc>
        <w:tc>
          <w:tcPr>
            <w:tcW w:w="1737" w:type="dxa"/>
            <w:vAlign w:val="center"/>
          </w:tcPr>
          <w:p w14:paraId="51CC3220" w14:textId="77777777" w:rsidR="00EB3242" w:rsidRDefault="00EB3242" w:rsidP="00B9263D">
            <w:pPr>
              <w:jc w:val="center"/>
              <w:rPr>
                <w:color w:val="000000"/>
                <w:sz w:val="22"/>
              </w:rPr>
            </w:pPr>
            <w:r>
              <w:rPr>
                <w:sz w:val="22"/>
                <w:szCs w:val="22"/>
                <w14:ligatures w14:val="standardContextual"/>
              </w:rPr>
              <w:t>FĮ-47-01</w:t>
            </w:r>
          </w:p>
        </w:tc>
        <w:tc>
          <w:tcPr>
            <w:tcW w:w="1737" w:type="dxa"/>
            <w:vAlign w:val="center"/>
          </w:tcPr>
          <w:p w14:paraId="21ABE69E" w14:textId="77777777" w:rsidR="00EB3242" w:rsidRDefault="00EB3242" w:rsidP="00B9263D">
            <w:pPr>
              <w:jc w:val="center"/>
              <w:rPr>
                <w:sz w:val="22"/>
              </w:rPr>
            </w:pPr>
            <w:r>
              <w:rPr>
                <w:sz w:val="22"/>
                <w:szCs w:val="22"/>
              </w:rPr>
              <w:t>02</w:t>
            </w:r>
          </w:p>
        </w:tc>
        <w:tc>
          <w:tcPr>
            <w:tcW w:w="2953" w:type="dxa"/>
            <w:vAlign w:val="center"/>
          </w:tcPr>
          <w:p w14:paraId="5ABB11F0" w14:textId="77777777" w:rsidR="00EB3242" w:rsidRDefault="00EB3242" w:rsidP="00B9263D">
            <w:pPr>
              <w:rPr>
                <w:color w:val="000000"/>
                <w:sz w:val="22"/>
              </w:rPr>
            </w:pPr>
            <w:r>
              <w:rPr>
                <w:color w:val="000000"/>
                <w:sz w:val="22"/>
              </w:rPr>
              <w:t>Projektą vykdančio personalo savanoriško darbo valandos fiksuotasis vieneto įkainis</w:t>
            </w:r>
          </w:p>
        </w:tc>
        <w:tc>
          <w:tcPr>
            <w:tcW w:w="6623" w:type="dxa"/>
            <w:gridSpan w:val="2"/>
            <w:vAlign w:val="center"/>
          </w:tcPr>
          <w:p w14:paraId="55AC1C85" w14:textId="77777777" w:rsidR="00EB3242" w:rsidRDefault="00EB3242" w:rsidP="00B9263D">
            <w:pPr>
              <w:rPr>
                <w:sz w:val="22"/>
              </w:rPr>
            </w:pPr>
            <w:r>
              <w:rPr>
                <w:sz w:val="22"/>
                <w:szCs w:val="22"/>
              </w:rPr>
              <w:t>Projektą vykdančio personalo savanoriško darbo įnašo fiksuotojo vieneto įkainio nustatymo tyrimas</w:t>
            </w:r>
          </w:p>
          <w:p w14:paraId="46CF0F94" w14:textId="77777777" w:rsidR="00EB3242" w:rsidRDefault="00EB3242" w:rsidP="00B9263D">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22EC9BBD" w14:textId="77777777" w:rsidTr="00EB3242">
        <w:tc>
          <w:tcPr>
            <w:tcW w:w="2113" w:type="dxa"/>
            <w:vMerge w:val="restart"/>
            <w:vAlign w:val="center"/>
          </w:tcPr>
          <w:p w14:paraId="53172C43" w14:textId="77777777" w:rsidR="00EB3242" w:rsidRDefault="00EB3242" w:rsidP="00B9263D">
            <w:pPr>
              <w:rPr>
                <w:color w:val="000000"/>
                <w:sz w:val="22"/>
                <w:shd w:val="clear" w:color="auto" w:fill="FFFFFF"/>
              </w:rPr>
            </w:pPr>
            <w:r>
              <w:rPr>
                <w:color w:val="000000"/>
                <w:sz w:val="22"/>
                <w:szCs w:val="22"/>
                <w:shd w:val="clear" w:color="auto" w:fill="FFFFFF"/>
              </w:rPr>
              <w:lastRenderedPageBreak/>
              <w:t>Privačių juridinių asmenų ir viešojo valdymo institucijų projektų dalyvių darbo užmokestis</w:t>
            </w:r>
          </w:p>
        </w:tc>
        <w:tc>
          <w:tcPr>
            <w:tcW w:w="1737" w:type="dxa"/>
            <w:vAlign w:val="center"/>
          </w:tcPr>
          <w:p w14:paraId="3B09EA98" w14:textId="77777777" w:rsidR="00EB3242" w:rsidRDefault="00EB3242" w:rsidP="00B9263D">
            <w:pPr>
              <w:jc w:val="center"/>
              <w:rPr>
                <w:sz w:val="22"/>
              </w:rPr>
            </w:pPr>
            <w:r>
              <w:rPr>
                <w:sz w:val="22"/>
                <w:szCs w:val="22"/>
              </w:rPr>
              <w:t>FĮ-08-01</w:t>
            </w:r>
          </w:p>
        </w:tc>
        <w:tc>
          <w:tcPr>
            <w:tcW w:w="1737" w:type="dxa"/>
            <w:vAlign w:val="center"/>
          </w:tcPr>
          <w:p w14:paraId="0679A469" w14:textId="77777777" w:rsidR="00EB3242" w:rsidRDefault="00EB3242" w:rsidP="00B9263D">
            <w:pPr>
              <w:jc w:val="center"/>
              <w:rPr>
                <w:sz w:val="22"/>
              </w:rPr>
            </w:pPr>
            <w:r>
              <w:rPr>
                <w:sz w:val="22"/>
                <w:szCs w:val="22"/>
              </w:rPr>
              <w:t>02</w:t>
            </w:r>
          </w:p>
        </w:tc>
        <w:tc>
          <w:tcPr>
            <w:tcW w:w="2953" w:type="dxa"/>
            <w:vAlign w:val="center"/>
          </w:tcPr>
          <w:p w14:paraId="03A505CC" w14:textId="77777777" w:rsidR="00EB3242" w:rsidRDefault="00EB3242" w:rsidP="00B9263D">
            <w:pPr>
              <w:rPr>
                <w:sz w:val="22"/>
              </w:rPr>
            </w:pPr>
            <w:r>
              <w:rPr>
                <w:sz w:val="22"/>
                <w:szCs w:val="22"/>
              </w:rPr>
              <w:t>Privačių juridinių asmenų projektų dalyvių darbo užmokesčio fiksuotasis vieneto įkainis I, R, S, A, N, L, E, H, F, G, P ekonomikos sektoriams pagal EVRK 2 klasifikatorių</w:t>
            </w:r>
          </w:p>
        </w:tc>
        <w:tc>
          <w:tcPr>
            <w:tcW w:w="6623" w:type="dxa"/>
            <w:gridSpan w:val="2"/>
            <w:vMerge w:val="restart"/>
            <w:vAlign w:val="center"/>
          </w:tcPr>
          <w:p w14:paraId="6CDC18AE" w14:textId="77777777" w:rsidR="00EB3242" w:rsidRDefault="00EB3242" w:rsidP="00B9263D">
            <w:pPr>
              <w:rPr>
                <w:sz w:val="22"/>
              </w:rPr>
            </w:pPr>
            <w:r>
              <w:rPr>
                <w:sz w:val="22"/>
                <w:szCs w:val="22"/>
              </w:rPr>
              <w:t>Privačių juridinių asmenų ir viešojo valdymo institucijų projektų dalyvių darbo užmokesčio fiksuotųjų vieneto įkainių nustatymo tyrimas</w:t>
            </w:r>
          </w:p>
          <w:p w14:paraId="52ABC68B" w14:textId="77777777" w:rsidR="00EB3242" w:rsidRDefault="00EB3242" w:rsidP="00B9263D">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3BFC2B69" w14:textId="77777777" w:rsidTr="00EB3242">
        <w:tc>
          <w:tcPr>
            <w:tcW w:w="2113" w:type="dxa"/>
            <w:vMerge/>
            <w:vAlign w:val="center"/>
          </w:tcPr>
          <w:p w14:paraId="6A1F61F2" w14:textId="77777777" w:rsidR="00EB3242" w:rsidRDefault="00EB3242" w:rsidP="00B9263D">
            <w:pPr>
              <w:rPr>
                <w:b/>
                <w:color w:val="000000"/>
                <w:sz w:val="22"/>
                <w:shd w:val="clear" w:color="auto" w:fill="FFFFFF"/>
              </w:rPr>
            </w:pPr>
          </w:p>
        </w:tc>
        <w:tc>
          <w:tcPr>
            <w:tcW w:w="1737" w:type="dxa"/>
            <w:vAlign w:val="center"/>
          </w:tcPr>
          <w:p w14:paraId="50FD7B45" w14:textId="77777777" w:rsidR="00EB3242" w:rsidRDefault="00EB3242" w:rsidP="00B9263D">
            <w:pPr>
              <w:jc w:val="center"/>
              <w:rPr>
                <w:sz w:val="22"/>
              </w:rPr>
            </w:pPr>
            <w:r>
              <w:rPr>
                <w:sz w:val="22"/>
                <w:szCs w:val="22"/>
              </w:rPr>
              <w:t>FĮ-08-02</w:t>
            </w:r>
          </w:p>
        </w:tc>
        <w:tc>
          <w:tcPr>
            <w:tcW w:w="1737" w:type="dxa"/>
            <w:vAlign w:val="center"/>
          </w:tcPr>
          <w:p w14:paraId="276EF7A9" w14:textId="77777777" w:rsidR="00EB3242" w:rsidRDefault="00EB3242" w:rsidP="00B9263D">
            <w:pPr>
              <w:jc w:val="center"/>
              <w:rPr>
                <w:sz w:val="22"/>
              </w:rPr>
            </w:pPr>
            <w:r>
              <w:rPr>
                <w:sz w:val="22"/>
                <w:szCs w:val="22"/>
              </w:rPr>
              <w:t>02</w:t>
            </w:r>
          </w:p>
        </w:tc>
        <w:tc>
          <w:tcPr>
            <w:tcW w:w="2953" w:type="dxa"/>
            <w:vAlign w:val="center"/>
          </w:tcPr>
          <w:p w14:paraId="671FCFF4" w14:textId="77777777" w:rsidR="00EB3242" w:rsidRDefault="00EB3242" w:rsidP="00B9263D">
            <w:pPr>
              <w:rPr>
                <w:sz w:val="22"/>
              </w:rPr>
            </w:pPr>
            <w:r>
              <w:rPr>
                <w:sz w:val="22"/>
                <w:szCs w:val="22"/>
              </w:rPr>
              <w:t>Privačių juridinių asmenų projektų dalyvių darbo užmokesčio fiksuotasis vieneto įkainis C, Q, B, D, M ekonomikos sektoriams pagal EVRK 2 klasifikatorių</w:t>
            </w:r>
          </w:p>
        </w:tc>
        <w:tc>
          <w:tcPr>
            <w:tcW w:w="6623" w:type="dxa"/>
            <w:gridSpan w:val="2"/>
            <w:vMerge/>
            <w:vAlign w:val="center"/>
          </w:tcPr>
          <w:p w14:paraId="4A79C15F" w14:textId="77777777" w:rsidR="00EB3242" w:rsidRDefault="00EB3242" w:rsidP="00B9263D">
            <w:pPr>
              <w:rPr>
                <w:sz w:val="22"/>
              </w:rPr>
            </w:pPr>
          </w:p>
        </w:tc>
      </w:tr>
      <w:tr w:rsidR="00EB3242" w14:paraId="60579BA9" w14:textId="77777777" w:rsidTr="00EB3242">
        <w:tc>
          <w:tcPr>
            <w:tcW w:w="2113" w:type="dxa"/>
            <w:vMerge/>
            <w:vAlign w:val="center"/>
          </w:tcPr>
          <w:p w14:paraId="541A2313" w14:textId="77777777" w:rsidR="00EB3242" w:rsidRDefault="00EB3242" w:rsidP="00B9263D">
            <w:pPr>
              <w:rPr>
                <w:b/>
                <w:color w:val="000000"/>
                <w:sz w:val="22"/>
                <w:shd w:val="clear" w:color="auto" w:fill="FFFFFF"/>
              </w:rPr>
            </w:pPr>
          </w:p>
        </w:tc>
        <w:tc>
          <w:tcPr>
            <w:tcW w:w="1737" w:type="dxa"/>
            <w:vAlign w:val="center"/>
          </w:tcPr>
          <w:p w14:paraId="09C07822" w14:textId="77777777" w:rsidR="00EB3242" w:rsidRDefault="00EB3242" w:rsidP="00B9263D">
            <w:pPr>
              <w:jc w:val="center"/>
              <w:rPr>
                <w:sz w:val="22"/>
              </w:rPr>
            </w:pPr>
            <w:r>
              <w:rPr>
                <w:sz w:val="22"/>
                <w:szCs w:val="22"/>
              </w:rPr>
              <w:t>FĮ-08-03</w:t>
            </w:r>
          </w:p>
        </w:tc>
        <w:tc>
          <w:tcPr>
            <w:tcW w:w="1737" w:type="dxa"/>
            <w:vAlign w:val="center"/>
          </w:tcPr>
          <w:p w14:paraId="37CD56DE" w14:textId="77777777" w:rsidR="00EB3242" w:rsidRDefault="00EB3242" w:rsidP="00B9263D">
            <w:pPr>
              <w:jc w:val="center"/>
              <w:rPr>
                <w:sz w:val="22"/>
              </w:rPr>
            </w:pPr>
            <w:r>
              <w:rPr>
                <w:sz w:val="22"/>
                <w:szCs w:val="22"/>
              </w:rPr>
              <w:t>02</w:t>
            </w:r>
          </w:p>
        </w:tc>
        <w:tc>
          <w:tcPr>
            <w:tcW w:w="2953" w:type="dxa"/>
            <w:vAlign w:val="center"/>
          </w:tcPr>
          <w:p w14:paraId="5B8A440F" w14:textId="77777777" w:rsidR="00EB3242" w:rsidRDefault="00EB3242" w:rsidP="00B9263D">
            <w:pPr>
              <w:rPr>
                <w:sz w:val="22"/>
              </w:rPr>
            </w:pPr>
            <w:r>
              <w:rPr>
                <w:sz w:val="22"/>
                <w:szCs w:val="22"/>
              </w:rPr>
              <w:t>Privačių juridinių asmenų projektų dalyvių darbo užmokesčio fiksuotasis vieneto įkainis K ir J ekonomikos sektoriams pagal EVRK 2 klasifikatorių</w:t>
            </w:r>
          </w:p>
        </w:tc>
        <w:tc>
          <w:tcPr>
            <w:tcW w:w="6623" w:type="dxa"/>
            <w:gridSpan w:val="2"/>
            <w:vMerge/>
            <w:vAlign w:val="center"/>
          </w:tcPr>
          <w:p w14:paraId="6261E33E" w14:textId="77777777" w:rsidR="00EB3242" w:rsidRDefault="00EB3242" w:rsidP="00B9263D">
            <w:pPr>
              <w:rPr>
                <w:sz w:val="22"/>
              </w:rPr>
            </w:pPr>
          </w:p>
        </w:tc>
      </w:tr>
      <w:tr w:rsidR="00EB3242" w14:paraId="0240C519" w14:textId="77777777" w:rsidTr="00EB3242">
        <w:tc>
          <w:tcPr>
            <w:tcW w:w="2113" w:type="dxa"/>
            <w:vMerge/>
            <w:vAlign w:val="center"/>
          </w:tcPr>
          <w:p w14:paraId="1BFB8FF1" w14:textId="77777777" w:rsidR="00EB3242" w:rsidRDefault="00EB3242" w:rsidP="00B9263D">
            <w:pPr>
              <w:rPr>
                <w:b/>
                <w:color w:val="000000"/>
                <w:sz w:val="22"/>
                <w:shd w:val="clear" w:color="auto" w:fill="FFFFFF"/>
              </w:rPr>
            </w:pPr>
          </w:p>
        </w:tc>
        <w:tc>
          <w:tcPr>
            <w:tcW w:w="1737" w:type="dxa"/>
            <w:vAlign w:val="center"/>
          </w:tcPr>
          <w:p w14:paraId="1CCDD975" w14:textId="77777777" w:rsidR="00EB3242" w:rsidRDefault="00EB3242" w:rsidP="00B9263D">
            <w:pPr>
              <w:jc w:val="center"/>
              <w:rPr>
                <w:sz w:val="22"/>
              </w:rPr>
            </w:pPr>
            <w:r>
              <w:rPr>
                <w:sz w:val="22"/>
                <w:szCs w:val="22"/>
              </w:rPr>
              <w:t>FĮ-08-04</w:t>
            </w:r>
          </w:p>
        </w:tc>
        <w:tc>
          <w:tcPr>
            <w:tcW w:w="1737" w:type="dxa"/>
            <w:vAlign w:val="center"/>
          </w:tcPr>
          <w:p w14:paraId="201C2D3B" w14:textId="77777777" w:rsidR="00EB3242" w:rsidRDefault="00EB3242" w:rsidP="00B9263D">
            <w:pPr>
              <w:jc w:val="center"/>
              <w:rPr>
                <w:sz w:val="22"/>
              </w:rPr>
            </w:pPr>
            <w:r>
              <w:rPr>
                <w:sz w:val="22"/>
                <w:szCs w:val="22"/>
              </w:rPr>
              <w:t>02</w:t>
            </w:r>
          </w:p>
        </w:tc>
        <w:tc>
          <w:tcPr>
            <w:tcW w:w="2953" w:type="dxa"/>
            <w:vAlign w:val="center"/>
          </w:tcPr>
          <w:p w14:paraId="73FFEE19" w14:textId="77777777" w:rsidR="00EB3242" w:rsidRDefault="00EB3242" w:rsidP="00B9263D">
            <w:pPr>
              <w:rPr>
                <w:sz w:val="22"/>
              </w:rPr>
            </w:pPr>
            <w:r>
              <w:rPr>
                <w:sz w:val="22"/>
                <w:szCs w:val="22"/>
              </w:rPr>
              <w:t>Viešojo valdymo institucijų projektų dalyvių darbo užmokesčio fiksuotasis vieneto įkainis R, L, N, G, P, S, E, A, C ekonomikos sektoriams pagal EVRK 2 klasifikatorių</w:t>
            </w:r>
          </w:p>
        </w:tc>
        <w:tc>
          <w:tcPr>
            <w:tcW w:w="6623" w:type="dxa"/>
            <w:gridSpan w:val="2"/>
            <w:vMerge/>
            <w:vAlign w:val="center"/>
          </w:tcPr>
          <w:p w14:paraId="3C5E21BB" w14:textId="77777777" w:rsidR="00EB3242" w:rsidRDefault="00EB3242" w:rsidP="00B9263D">
            <w:pPr>
              <w:rPr>
                <w:sz w:val="22"/>
              </w:rPr>
            </w:pPr>
          </w:p>
        </w:tc>
      </w:tr>
      <w:tr w:rsidR="00EB3242" w14:paraId="0DD0ED55" w14:textId="77777777" w:rsidTr="00EB3242">
        <w:tc>
          <w:tcPr>
            <w:tcW w:w="2113" w:type="dxa"/>
            <w:vMerge/>
            <w:vAlign w:val="center"/>
          </w:tcPr>
          <w:p w14:paraId="09D61279" w14:textId="77777777" w:rsidR="00EB3242" w:rsidRDefault="00EB3242" w:rsidP="00B9263D">
            <w:pPr>
              <w:rPr>
                <w:b/>
                <w:color w:val="000000"/>
                <w:sz w:val="22"/>
                <w:shd w:val="clear" w:color="auto" w:fill="FFFFFF"/>
              </w:rPr>
            </w:pPr>
          </w:p>
        </w:tc>
        <w:tc>
          <w:tcPr>
            <w:tcW w:w="1737" w:type="dxa"/>
            <w:vAlign w:val="center"/>
          </w:tcPr>
          <w:p w14:paraId="748F5CE2" w14:textId="77777777" w:rsidR="00EB3242" w:rsidRDefault="00EB3242" w:rsidP="00B9263D">
            <w:pPr>
              <w:jc w:val="center"/>
              <w:rPr>
                <w:sz w:val="22"/>
              </w:rPr>
            </w:pPr>
            <w:r>
              <w:rPr>
                <w:sz w:val="22"/>
                <w:szCs w:val="22"/>
              </w:rPr>
              <w:t>FĮ-08-05</w:t>
            </w:r>
          </w:p>
        </w:tc>
        <w:tc>
          <w:tcPr>
            <w:tcW w:w="1737" w:type="dxa"/>
            <w:vAlign w:val="center"/>
          </w:tcPr>
          <w:p w14:paraId="3AEB5263" w14:textId="77777777" w:rsidR="00EB3242" w:rsidRDefault="00EB3242" w:rsidP="00B9263D">
            <w:pPr>
              <w:jc w:val="center"/>
              <w:rPr>
                <w:sz w:val="22"/>
              </w:rPr>
            </w:pPr>
            <w:r>
              <w:rPr>
                <w:sz w:val="22"/>
                <w:szCs w:val="22"/>
              </w:rPr>
              <w:t>02</w:t>
            </w:r>
          </w:p>
        </w:tc>
        <w:tc>
          <w:tcPr>
            <w:tcW w:w="2953" w:type="dxa"/>
            <w:vAlign w:val="center"/>
          </w:tcPr>
          <w:p w14:paraId="70C47A1A" w14:textId="77777777" w:rsidR="00EB3242" w:rsidRDefault="00EB3242" w:rsidP="00B9263D">
            <w:pPr>
              <w:rPr>
                <w:sz w:val="22"/>
              </w:rPr>
            </w:pPr>
            <w:r>
              <w:rPr>
                <w:sz w:val="22"/>
                <w:szCs w:val="22"/>
              </w:rPr>
              <w:t>Viešojo valdymo institucijų projektų dalyvių darbo užmokesčio fiksuotasis vieneto įkainis H, Q, F, O, D, M ekonomikos sektoriams pagal EVRK 2 klasifikatorių</w:t>
            </w:r>
          </w:p>
        </w:tc>
        <w:tc>
          <w:tcPr>
            <w:tcW w:w="6623" w:type="dxa"/>
            <w:gridSpan w:val="2"/>
            <w:vMerge/>
            <w:vAlign w:val="center"/>
          </w:tcPr>
          <w:p w14:paraId="3C8D24FE" w14:textId="77777777" w:rsidR="00EB3242" w:rsidRDefault="00EB3242" w:rsidP="00B9263D">
            <w:pPr>
              <w:rPr>
                <w:sz w:val="22"/>
              </w:rPr>
            </w:pPr>
          </w:p>
        </w:tc>
      </w:tr>
      <w:tr w:rsidR="00EB3242" w14:paraId="429C467B" w14:textId="77777777" w:rsidTr="00EB3242">
        <w:tc>
          <w:tcPr>
            <w:tcW w:w="2113" w:type="dxa"/>
            <w:vMerge/>
            <w:vAlign w:val="center"/>
          </w:tcPr>
          <w:p w14:paraId="232D8D2E" w14:textId="77777777" w:rsidR="00EB3242" w:rsidRDefault="00EB3242" w:rsidP="00B9263D">
            <w:pPr>
              <w:rPr>
                <w:b/>
                <w:color w:val="000000"/>
                <w:sz w:val="22"/>
                <w:shd w:val="clear" w:color="auto" w:fill="FFFFFF"/>
              </w:rPr>
            </w:pPr>
          </w:p>
        </w:tc>
        <w:tc>
          <w:tcPr>
            <w:tcW w:w="1737" w:type="dxa"/>
            <w:vAlign w:val="center"/>
          </w:tcPr>
          <w:p w14:paraId="258DD323" w14:textId="77777777" w:rsidR="00EB3242" w:rsidRDefault="00EB3242" w:rsidP="00B9263D">
            <w:pPr>
              <w:jc w:val="center"/>
              <w:rPr>
                <w:sz w:val="22"/>
              </w:rPr>
            </w:pPr>
            <w:r>
              <w:rPr>
                <w:sz w:val="22"/>
                <w:szCs w:val="22"/>
              </w:rPr>
              <w:t>FĮ-08-06</w:t>
            </w:r>
          </w:p>
        </w:tc>
        <w:tc>
          <w:tcPr>
            <w:tcW w:w="1737" w:type="dxa"/>
            <w:vAlign w:val="center"/>
          </w:tcPr>
          <w:p w14:paraId="4CE9ACBF" w14:textId="77777777" w:rsidR="00EB3242" w:rsidRDefault="00EB3242" w:rsidP="00B9263D">
            <w:pPr>
              <w:jc w:val="center"/>
              <w:rPr>
                <w:sz w:val="22"/>
              </w:rPr>
            </w:pPr>
            <w:r>
              <w:rPr>
                <w:sz w:val="22"/>
                <w:szCs w:val="22"/>
              </w:rPr>
              <w:t>02</w:t>
            </w:r>
          </w:p>
        </w:tc>
        <w:tc>
          <w:tcPr>
            <w:tcW w:w="2953" w:type="dxa"/>
            <w:vAlign w:val="center"/>
          </w:tcPr>
          <w:p w14:paraId="3B94FCB8" w14:textId="77777777" w:rsidR="00EB3242" w:rsidRDefault="00EB3242" w:rsidP="00B9263D">
            <w:pPr>
              <w:rPr>
                <w:sz w:val="22"/>
              </w:rPr>
            </w:pPr>
            <w:r>
              <w:rPr>
                <w:sz w:val="22"/>
                <w:szCs w:val="22"/>
              </w:rPr>
              <w:t xml:space="preserve">Viešojo valdymo institucijų projektų dalyvių darbo užmokesčio fiksuotasis </w:t>
            </w:r>
            <w:r>
              <w:rPr>
                <w:sz w:val="22"/>
                <w:szCs w:val="22"/>
              </w:rPr>
              <w:lastRenderedPageBreak/>
              <w:t>vieneto įkainis J ir K ekonomikos sektoriams pagal EVRK 2 klasifikatorių</w:t>
            </w:r>
          </w:p>
        </w:tc>
        <w:tc>
          <w:tcPr>
            <w:tcW w:w="6623" w:type="dxa"/>
            <w:gridSpan w:val="2"/>
            <w:vMerge/>
            <w:vAlign w:val="center"/>
          </w:tcPr>
          <w:p w14:paraId="5DAFF6CF" w14:textId="77777777" w:rsidR="00EB3242" w:rsidRDefault="00EB3242" w:rsidP="00B9263D">
            <w:pPr>
              <w:rPr>
                <w:sz w:val="22"/>
              </w:rPr>
            </w:pPr>
          </w:p>
        </w:tc>
      </w:tr>
    </w:tbl>
    <w:p w14:paraId="5D94B0D8" w14:textId="77777777" w:rsidR="00EB0F8F" w:rsidRDefault="00EB0F8F">
      <w:pPr>
        <w:rPr>
          <w:sz w:val="18"/>
          <w:szCs w:val="18"/>
        </w:rPr>
      </w:pPr>
    </w:p>
    <w:p w14:paraId="2C5127EF" w14:textId="77777777" w:rsidR="00EB0F8F" w:rsidRDefault="00C222C1">
      <w:pPr>
        <w:spacing w:line="276" w:lineRule="auto"/>
        <w:jc w:val="center"/>
        <w:rPr>
          <w:szCs w:val="24"/>
        </w:rPr>
      </w:pPr>
      <w:r>
        <w:rPr>
          <w:rFonts w:eastAsia="Calibri"/>
          <w:szCs w:val="24"/>
        </w:rPr>
        <w:t>________________</w:t>
      </w:r>
    </w:p>
    <w:sectPr w:rsidR="00EB0F8F">
      <w:headerReference w:type="even" r:id="rId16"/>
      <w:headerReference w:type="default" r:id="rId17"/>
      <w:footerReference w:type="even" r:id="rId18"/>
      <w:footerReference w:type="default" r:id="rId19"/>
      <w:headerReference w:type="first" r:id="rId20"/>
      <w:footerReference w:type="first" r:id="rId21"/>
      <w:pgSz w:w="16838" w:h="11906" w:orient="landscape"/>
      <w:pgMar w:top="1701" w:right="567" w:bottom="1134" w:left="1134"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F539803" w16cex:dateUtc="2024-09-12T13:22:00Z"/>
  <w16cex:commentExtensible w16cex:durableId="7991DA47" w16cex:dateUtc="2024-09-12T13:23:00Z"/>
  <w16cex:commentExtensible w16cex:durableId="16946965" w16cex:dateUtc="2024-09-26T18:47:00Z"/>
  <w16cex:commentExtensible w16cex:durableId="60EA110E" w16cex:dateUtc="2024-09-26T07:54:00Z"/>
  <w16cex:commentExtensible w16cex:durableId="395DFA9A" w16cex:dateUtc="2024-10-02T02:29:00Z"/>
  <w16cex:commentExtensible w16cex:durableId="0FB929B3" w16cex:dateUtc="2024-10-02T02:43:00Z"/>
  <w16cex:commentExtensible w16cex:durableId="5A6677C7" w16cex:dateUtc="2024-09-25T19:35:00Z"/>
  <w16cex:commentExtensible w16cex:durableId="3A493A6F" w16cex:dateUtc="2024-09-26T19:15:00Z"/>
  <w16cex:commentExtensible w16cex:durableId="0538A657" w16cex:dateUtc="2024-09-26T19:18:00Z"/>
  <w16cex:commentExtensible w16cex:durableId="2D4B8C24" w16cex:dateUtc="2024-09-26T19:18:00Z"/>
  <w16cex:commentExtensible w16cex:durableId="0D2F605C" w16cex:dateUtc="2024-09-26T11:2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665FB" w14:textId="77777777" w:rsidR="0063580E" w:rsidRDefault="0063580E">
      <w:pPr>
        <w:rPr>
          <w:sz w:val="22"/>
          <w:szCs w:val="22"/>
        </w:rPr>
      </w:pPr>
      <w:r>
        <w:rPr>
          <w:sz w:val="22"/>
          <w:szCs w:val="22"/>
        </w:rPr>
        <w:separator/>
      </w:r>
    </w:p>
  </w:endnote>
  <w:endnote w:type="continuationSeparator" w:id="0">
    <w:p w14:paraId="25E5E7FD" w14:textId="77777777" w:rsidR="0063580E" w:rsidRDefault="0063580E">
      <w:pPr>
        <w:rPr>
          <w:sz w:val="22"/>
          <w:szCs w:val="22"/>
        </w:rPr>
      </w:pPr>
      <w:r>
        <w:rPr>
          <w:sz w:val="22"/>
          <w:szCs w:val="22"/>
        </w:rPr>
        <w:continuationSeparator/>
      </w:r>
    </w:p>
  </w:endnote>
  <w:endnote w:type="continuationNotice" w:id="1">
    <w:p w14:paraId="568F277D" w14:textId="77777777" w:rsidR="0063580E" w:rsidRDefault="0063580E">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B8CEB2" w14:textId="77777777" w:rsidR="0063580E" w:rsidRDefault="0063580E">
      <w:pPr>
        <w:rPr>
          <w:sz w:val="22"/>
          <w:szCs w:val="22"/>
        </w:rPr>
      </w:pPr>
      <w:r>
        <w:rPr>
          <w:sz w:val="22"/>
          <w:szCs w:val="22"/>
        </w:rPr>
        <w:separator/>
      </w:r>
    </w:p>
  </w:footnote>
  <w:footnote w:type="continuationSeparator" w:id="0">
    <w:p w14:paraId="33225773" w14:textId="77777777" w:rsidR="0063580E" w:rsidRDefault="0063580E">
      <w:pPr>
        <w:rPr>
          <w:sz w:val="22"/>
          <w:szCs w:val="22"/>
        </w:rPr>
      </w:pPr>
      <w:r>
        <w:rPr>
          <w:sz w:val="22"/>
          <w:szCs w:val="22"/>
        </w:rPr>
        <w:continuationSeparator/>
      </w:r>
    </w:p>
  </w:footnote>
  <w:footnote w:type="continuationNotice" w:id="1">
    <w:p w14:paraId="55C8EA6A" w14:textId="77777777" w:rsidR="0063580E" w:rsidRDefault="0063580E">
      <w:pPr>
        <w:rPr>
          <w:sz w:val="22"/>
          <w:szCs w:val="22"/>
        </w:rPr>
      </w:pPr>
    </w:p>
  </w:footnote>
  <w:footnote w:id="2">
    <w:p w14:paraId="3DB7BA1A" w14:textId="77777777" w:rsidR="007F3E10" w:rsidRDefault="007F3E10" w:rsidP="007F3E10">
      <w:pPr>
        <w:pStyle w:val="Puslapioinaostekstas"/>
      </w:pPr>
      <w:r>
        <w:rPr>
          <w:rStyle w:val="Puslapioinaosnuoroda"/>
        </w:rPr>
        <w:footnoteRef/>
      </w:r>
      <w: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7A08DF4A" w14:textId="77777777" w:rsidR="00383811" w:rsidRDefault="00383811" w:rsidP="00383811">
      <w:pPr>
        <w:pStyle w:val="Puslapioinaostekstas"/>
      </w:pPr>
      <w:r>
        <w:rPr>
          <w:rStyle w:val="Puslapioinaosnuoroda"/>
        </w:rPr>
        <w:footnoteRef/>
      </w:r>
      <w:r>
        <w:t xml:space="preserve"> </w:t>
      </w:r>
      <w:r w:rsidRPr="007D275D">
        <w:t>2021–2027 metų Europos Sąjungos fondų investicijų programos ir Ekonomikos gaivinimo ir atsparumo didinimo plano „Naujos kartos Lietuva“ administravimo taisyklės, patvirtintos Lietuvos Respublikos finansų ministro 2022 m. birželio 22 d. įsakymu Nr. 1K-237„Dėl 2021–2027 metų Europos Sąjungos fondų investicijų programos ir ekonomikos gaivinimo ir atsparumo didinimo plano „Naujos kartos Lietuva“ įgyvendinimo“</w:t>
      </w:r>
    </w:p>
  </w:footnote>
  <w:footnote w:id="4">
    <w:p w14:paraId="416B0AF3" w14:textId="77777777" w:rsidR="00383811" w:rsidRDefault="00383811" w:rsidP="00383811">
      <w:pPr>
        <w:pStyle w:val="Puslapioinaostekstas"/>
      </w:pPr>
      <w:r>
        <w:rPr>
          <w:rStyle w:val="Puslapioinaosnuoroda"/>
        </w:rPr>
        <w:footnoteRef/>
      </w:r>
      <w:r>
        <w:t xml:space="preserve"> </w:t>
      </w:r>
      <w:r w:rsidRPr="001D19BC">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 w:id="5">
    <w:p w14:paraId="220DE59E" w14:textId="20743157" w:rsidR="006D46EC" w:rsidRDefault="006D46EC">
      <w:pPr>
        <w:pStyle w:val="Puslapioinaostekstas"/>
      </w:pPr>
      <w:r>
        <w:rPr>
          <w:rStyle w:val="Puslapioinaosnuoroda"/>
        </w:rPr>
        <w:footnoteRef/>
      </w:r>
      <w:r>
        <w:t xml:space="preserve"> </w:t>
      </w:r>
      <w:r w:rsidRPr="006D46EC">
        <w:t xml:space="preserve">patvirtintos 2023 m. birželio 22 d. VšĮ Centrinės projektų valdymo agentūros direktoriaus įsakymu Nr. 2023/8-246, skelbiamose svetainėje </w:t>
      </w:r>
      <w:proofErr w:type="spellStart"/>
      <w:r w:rsidRPr="006D46EC">
        <w:t>esinvesticijos.lt</w:t>
      </w:r>
      <w:proofErr w:type="spellEnd"/>
      <w:r w:rsidRPr="006D46E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2A318" w14:textId="77777777"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A9E6A" w14:textId="3C000668"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064287">
      <w:rPr>
        <w:noProof/>
        <w:szCs w:val="22"/>
      </w:rPr>
      <w:t>9</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F25A8" w14:textId="77777777" w:rsidR="00EB0F8F"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66CD1"/>
    <w:multiLevelType w:val="multilevel"/>
    <w:tmpl w:val="34C0191E"/>
    <w:lvl w:ilvl="0">
      <w:start w:val="5"/>
      <w:numFmt w:val="decimal"/>
      <w:lvlText w:val="%1."/>
      <w:lvlJc w:val="left"/>
      <w:pPr>
        <w:ind w:left="540" w:hanging="540"/>
      </w:pPr>
      <w:rPr>
        <w:rFonts w:hint="default"/>
      </w:rPr>
    </w:lvl>
    <w:lvl w:ilvl="1">
      <w:start w:val="3"/>
      <w:numFmt w:val="decimal"/>
      <w:lvlText w:val="%1.%2."/>
      <w:lvlJc w:val="left"/>
      <w:pPr>
        <w:ind w:left="1440" w:hanging="540"/>
      </w:pPr>
      <w:rPr>
        <w:rFonts w:hint="default"/>
      </w:rPr>
    </w:lvl>
    <w:lvl w:ilvl="2">
      <w:start w:val="1"/>
      <w:numFmt w:val="decimal"/>
      <w:lvlText w:val="%1.%2.%3."/>
      <w:lvlJc w:val="left"/>
      <w:pPr>
        <w:ind w:left="2520" w:hanging="720"/>
      </w:pPr>
      <w:rPr>
        <w:rFonts w:hint="default"/>
        <w:b w:val="0"/>
        <w:bCs w:val="0"/>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 w15:restartNumberingAfterBreak="0">
    <w:nsid w:val="01DD2BDA"/>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D977A3"/>
    <w:multiLevelType w:val="multilevel"/>
    <w:tmpl w:val="0B76EE7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4B829AD"/>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6505DF6"/>
    <w:multiLevelType w:val="multilevel"/>
    <w:tmpl w:val="C4E2B59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D413AE9"/>
    <w:multiLevelType w:val="multilevel"/>
    <w:tmpl w:val="34C0191E"/>
    <w:lvl w:ilvl="0">
      <w:start w:val="5"/>
      <w:numFmt w:val="decimal"/>
      <w:lvlText w:val="%1."/>
      <w:lvlJc w:val="left"/>
      <w:pPr>
        <w:ind w:left="540" w:hanging="540"/>
      </w:pPr>
      <w:rPr>
        <w:rFonts w:hint="default"/>
      </w:rPr>
    </w:lvl>
    <w:lvl w:ilvl="1">
      <w:start w:val="3"/>
      <w:numFmt w:val="decimal"/>
      <w:lvlText w:val="%1.%2."/>
      <w:lvlJc w:val="left"/>
      <w:pPr>
        <w:ind w:left="1440" w:hanging="540"/>
      </w:pPr>
      <w:rPr>
        <w:rFonts w:hint="default"/>
      </w:rPr>
    </w:lvl>
    <w:lvl w:ilvl="2">
      <w:start w:val="1"/>
      <w:numFmt w:val="decimal"/>
      <w:lvlText w:val="%1.%2.%3."/>
      <w:lvlJc w:val="left"/>
      <w:pPr>
        <w:ind w:left="2520" w:hanging="720"/>
      </w:pPr>
      <w:rPr>
        <w:rFonts w:hint="default"/>
        <w:b w:val="0"/>
        <w:bCs w:val="0"/>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11A525FB"/>
    <w:multiLevelType w:val="multilevel"/>
    <w:tmpl w:val="F164204A"/>
    <w:lvl w:ilvl="0">
      <w:start w:val="3"/>
      <w:numFmt w:val="decimal"/>
      <w:lvlText w:val="%1."/>
      <w:lvlJc w:val="left"/>
      <w:pPr>
        <w:ind w:left="360" w:hanging="360"/>
      </w:pPr>
      <w:rPr>
        <w:rFonts w:hint="default"/>
      </w:rPr>
    </w:lvl>
    <w:lvl w:ilvl="1">
      <w:start w:val="2"/>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11AF1C18"/>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A3D6A"/>
    <w:multiLevelType w:val="multilevel"/>
    <w:tmpl w:val="90A44EE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20772B"/>
    <w:multiLevelType w:val="multilevel"/>
    <w:tmpl w:val="C4E2B59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63B106A"/>
    <w:multiLevelType w:val="multilevel"/>
    <w:tmpl w:val="EFBC9904"/>
    <w:lvl w:ilvl="0">
      <w:start w:val="11"/>
      <w:numFmt w:val="decimal"/>
      <w:lvlText w:val="%1."/>
      <w:lvlJc w:val="left"/>
      <w:pPr>
        <w:ind w:left="660" w:hanging="660"/>
      </w:pPr>
      <w:rPr>
        <w:rFonts w:hint="default"/>
      </w:rPr>
    </w:lvl>
    <w:lvl w:ilvl="1">
      <w:start w:val="2"/>
      <w:numFmt w:val="decimal"/>
      <w:lvlText w:val="%1.%2."/>
      <w:lvlJc w:val="left"/>
      <w:pPr>
        <w:ind w:left="673" w:hanging="660"/>
      </w:pPr>
      <w:rPr>
        <w:rFonts w:hint="default"/>
      </w:rPr>
    </w:lvl>
    <w:lvl w:ilvl="2">
      <w:start w:val="1"/>
      <w:numFmt w:val="decimal"/>
      <w:lvlText w:val="%1.%2.%3."/>
      <w:lvlJc w:val="left"/>
      <w:pPr>
        <w:ind w:left="746" w:hanging="720"/>
      </w:pPr>
      <w:rPr>
        <w:rFonts w:hint="default"/>
      </w:rPr>
    </w:lvl>
    <w:lvl w:ilvl="3">
      <w:start w:val="1"/>
      <w:numFmt w:val="decimal"/>
      <w:lvlText w:val="%1.%2.%3.%4."/>
      <w:lvlJc w:val="left"/>
      <w:pPr>
        <w:ind w:left="759" w:hanging="720"/>
      </w:pPr>
      <w:rPr>
        <w:rFonts w:hint="default"/>
      </w:rPr>
    </w:lvl>
    <w:lvl w:ilvl="4">
      <w:start w:val="1"/>
      <w:numFmt w:val="decimalZero"/>
      <w:lvlText w:val="%1.%2.%3.%4.%5."/>
      <w:lvlJc w:val="left"/>
      <w:pPr>
        <w:ind w:left="1132" w:hanging="1080"/>
      </w:pPr>
      <w:rPr>
        <w:rFonts w:hint="default"/>
      </w:rPr>
    </w:lvl>
    <w:lvl w:ilvl="5">
      <w:start w:val="1"/>
      <w:numFmt w:val="decimalZero"/>
      <w:lvlText w:val="%1.%2.%3.%4.%5.%6."/>
      <w:lvlJc w:val="left"/>
      <w:pPr>
        <w:ind w:left="1145" w:hanging="1080"/>
      </w:pPr>
      <w:rPr>
        <w:rFonts w:hint="default"/>
      </w:rPr>
    </w:lvl>
    <w:lvl w:ilvl="6">
      <w:start w:val="1"/>
      <w:numFmt w:val="decimal"/>
      <w:lvlText w:val="%1.%2.%3.%4.%5.%6.%7."/>
      <w:lvlJc w:val="left"/>
      <w:pPr>
        <w:ind w:left="1518" w:hanging="1440"/>
      </w:pPr>
      <w:rPr>
        <w:rFonts w:hint="default"/>
      </w:rPr>
    </w:lvl>
    <w:lvl w:ilvl="7">
      <w:start w:val="1"/>
      <w:numFmt w:val="decimal"/>
      <w:lvlText w:val="%1.%2.%3.%4.%5.%6.%7.%8."/>
      <w:lvlJc w:val="left"/>
      <w:pPr>
        <w:ind w:left="1531" w:hanging="1440"/>
      </w:pPr>
      <w:rPr>
        <w:rFonts w:hint="default"/>
      </w:rPr>
    </w:lvl>
    <w:lvl w:ilvl="8">
      <w:start w:val="1"/>
      <w:numFmt w:val="decimal"/>
      <w:lvlText w:val="%1.%2.%3.%4.%5.%6.%7.%8.%9."/>
      <w:lvlJc w:val="left"/>
      <w:pPr>
        <w:ind w:left="1904" w:hanging="1800"/>
      </w:pPr>
      <w:rPr>
        <w:rFonts w:hint="default"/>
      </w:rPr>
    </w:lvl>
  </w:abstractNum>
  <w:abstractNum w:abstractNumId="13" w15:restartNumberingAfterBreak="0">
    <w:nsid w:val="190C1216"/>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90A142D"/>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3A3F50"/>
    <w:multiLevelType w:val="hybridMultilevel"/>
    <w:tmpl w:val="49C2E4CC"/>
    <w:lvl w:ilvl="0" w:tplc="3356DF98">
      <w:start w:val="1"/>
      <w:numFmt w:val="decimal"/>
      <w:lvlText w:val="%1."/>
      <w:lvlJc w:val="left"/>
      <w:pPr>
        <w:ind w:left="720" w:hanging="360"/>
      </w:pPr>
      <w:rPr>
        <w:rFonts w:hint="default"/>
        <w:b/>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28D7BAA"/>
    <w:multiLevelType w:val="multilevel"/>
    <w:tmpl w:val="1D9651AC"/>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59673E8"/>
    <w:multiLevelType w:val="multilevel"/>
    <w:tmpl w:val="AD9E392A"/>
    <w:lvl w:ilvl="0">
      <w:start w:val="1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6243484"/>
    <w:multiLevelType w:val="hybridMultilevel"/>
    <w:tmpl w:val="175C8A24"/>
    <w:lvl w:ilvl="0" w:tplc="FA32FD12">
      <w:start w:val="1"/>
      <w:numFmt w:val="decimal"/>
      <w:lvlText w:val="%1."/>
      <w:lvlJc w:val="left"/>
      <w:pPr>
        <w:ind w:left="720" w:hanging="360"/>
      </w:pPr>
      <w:rPr>
        <w:rFonts w:hint="default"/>
        <w:b/>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6CF65CA"/>
    <w:multiLevelType w:val="hybridMultilevel"/>
    <w:tmpl w:val="343650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7294D53"/>
    <w:multiLevelType w:val="hybridMultilevel"/>
    <w:tmpl w:val="A5008D4E"/>
    <w:lvl w:ilvl="0" w:tplc="2D78D2DA">
      <w:start w:val="1"/>
      <w:numFmt w:val="decimal"/>
      <w:lvlText w:val="%1."/>
      <w:lvlJc w:val="left"/>
      <w:pPr>
        <w:ind w:left="720" w:hanging="360"/>
      </w:pPr>
      <w:rPr>
        <w:rFonts w:hint="default"/>
        <w:b/>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BC237A8"/>
    <w:multiLevelType w:val="multilevel"/>
    <w:tmpl w:val="E6ECB37E"/>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F83493F"/>
    <w:multiLevelType w:val="hybridMultilevel"/>
    <w:tmpl w:val="31E221A6"/>
    <w:lvl w:ilvl="0" w:tplc="CED2E762">
      <w:start w:val="2"/>
      <w:numFmt w:val="bullet"/>
      <w:lvlText w:val="-"/>
      <w:lvlJc w:val="left"/>
      <w:pPr>
        <w:ind w:left="720" w:hanging="360"/>
      </w:pPr>
      <w:rPr>
        <w:rFonts w:ascii="Times New Roman" w:eastAsia="Times New Roman"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0AC4742"/>
    <w:multiLevelType w:val="multilevel"/>
    <w:tmpl w:val="B732A588"/>
    <w:lvl w:ilvl="0">
      <w:start w:val="3"/>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4" w15:restartNumberingAfterBreak="0">
    <w:nsid w:val="40F36907"/>
    <w:multiLevelType w:val="hybridMultilevel"/>
    <w:tmpl w:val="1ECCD50A"/>
    <w:lvl w:ilvl="0" w:tplc="E56CE76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11E59AE"/>
    <w:multiLevelType w:val="multilevel"/>
    <w:tmpl w:val="643A95BC"/>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45D5FDF"/>
    <w:multiLevelType w:val="multilevel"/>
    <w:tmpl w:val="82A2FDA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7930A05"/>
    <w:multiLevelType w:val="multilevel"/>
    <w:tmpl w:val="E654EBA8"/>
    <w:lvl w:ilvl="0">
      <w:start w:val="5"/>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15:restartNumberingAfterBreak="0">
    <w:nsid w:val="489820A3"/>
    <w:multiLevelType w:val="hybridMultilevel"/>
    <w:tmpl w:val="7C8EE8FC"/>
    <w:lvl w:ilvl="0" w:tplc="FFFFFFFF">
      <w:start w:val="1"/>
      <w:numFmt w:val="decimal"/>
      <w:lvlText w:val="%1."/>
      <w:lvlJc w:val="left"/>
      <w:pPr>
        <w:ind w:left="720" w:hanging="360"/>
      </w:pPr>
      <w:rPr>
        <w:rFonts w:hint="default"/>
        <w:b/>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A5F7290"/>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09A6476"/>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0EA56B3"/>
    <w:multiLevelType w:val="multilevel"/>
    <w:tmpl w:val="D6AC3F3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37C7CDA"/>
    <w:multiLevelType w:val="multilevel"/>
    <w:tmpl w:val="FA30BC9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i w:val="0"/>
        <w:i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6443E7F"/>
    <w:multiLevelType w:val="multilevel"/>
    <w:tmpl w:val="8592D328"/>
    <w:lvl w:ilvl="0">
      <w:start w:val="16"/>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01A0EBF"/>
    <w:multiLevelType w:val="multilevel"/>
    <w:tmpl w:val="1D9651AC"/>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1B94DAF"/>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43F1F9D"/>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4AF4C4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4CC20DD"/>
    <w:multiLevelType w:val="multilevel"/>
    <w:tmpl w:val="F6420AF2"/>
    <w:lvl w:ilvl="0">
      <w:start w:val="1"/>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0" w15:restartNumberingAfterBreak="0">
    <w:nsid w:val="656E6B2F"/>
    <w:multiLevelType w:val="hybridMultilevel"/>
    <w:tmpl w:val="8F5067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5AA6B3B"/>
    <w:multiLevelType w:val="hybridMultilevel"/>
    <w:tmpl w:val="7C8EE8FC"/>
    <w:lvl w:ilvl="0" w:tplc="F1C00530">
      <w:start w:val="1"/>
      <w:numFmt w:val="decimal"/>
      <w:lvlText w:val="%1."/>
      <w:lvlJc w:val="left"/>
      <w:pPr>
        <w:ind w:left="720" w:hanging="360"/>
      </w:pPr>
      <w:rPr>
        <w:rFonts w:hint="default"/>
        <w:b/>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95B0F5E"/>
    <w:multiLevelType w:val="multilevel"/>
    <w:tmpl w:val="0B76EE7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69F65225"/>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4"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1510553"/>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6" w15:restartNumberingAfterBreak="0">
    <w:nsid w:val="769C081A"/>
    <w:multiLevelType w:val="multilevel"/>
    <w:tmpl w:val="E654EBA8"/>
    <w:lvl w:ilvl="0">
      <w:start w:val="5"/>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7" w15:restartNumberingAfterBreak="0">
    <w:nsid w:val="76F30F8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8"/>
  </w:num>
  <w:num w:numId="2">
    <w:abstractNumId w:val="13"/>
  </w:num>
  <w:num w:numId="3">
    <w:abstractNumId w:val="22"/>
  </w:num>
  <w:num w:numId="4">
    <w:abstractNumId w:val="41"/>
  </w:num>
  <w:num w:numId="5">
    <w:abstractNumId w:val="28"/>
  </w:num>
  <w:num w:numId="6">
    <w:abstractNumId w:val="39"/>
  </w:num>
  <w:num w:numId="7">
    <w:abstractNumId w:val="3"/>
  </w:num>
  <w:num w:numId="8">
    <w:abstractNumId w:val="43"/>
  </w:num>
  <w:num w:numId="9">
    <w:abstractNumId w:val="45"/>
  </w:num>
  <w:num w:numId="10">
    <w:abstractNumId w:val="17"/>
  </w:num>
  <w:num w:numId="11">
    <w:abstractNumId w:val="34"/>
  </w:num>
  <w:num w:numId="12">
    <w:abstractNumId w:val="38"/>
  </w:num>
  <w:num w:numId="13">
    <w:abstractNumId w:val="47"/>
  </w:num>
  <w:num w:numId="14">
    <w:abstractNumId w:val="5"/>
  </w:num>
  <w:num w:numId="15">
    <w:abstractNumId w:val="11"/>
  </w:num>
  <w:num w:numId="16">
    <w:abstractNumId w:val="46"/>
  </w:num>
  <w:num w:numId="17">
    <w:abstractNumId w:val="27"/>
  </w:num>
  <w:num w:numId="18">
    <w:abstractNumId w:val="16"/>
  </w:num>
  <w:num w:numId="19">
    <w:abstractNumId w:val="21"/>
  </w:num>
  <w:num w:numId="20">
    <w:abstractNumId w:val="35"/>
  </w:num>
  <w:num w:numId="21">
    <w:abstractNumId w:val="9"/>
  </w:num>
  <w:num w:numId="22">
    <w:abstractNumId w:val="31"/>
  </w:num>
  <w:num w:numId="23">
    <w:abstractNumId w:val="14"/>
  </w:num>
  <w:num w:numId="24">
    <w:abstractNumId w:val="33"/>
  </w:num>
  <w:num w:numId="25">
    <w:abstractNumId w:val="25"/>
  </w:num>
  <w:num w:numId="26">
    <w:abstractNumId w:val="7"/>
  </w:num>
  <w:num w:numId="27">
    <w:abstractNumId w:val="0"/>
  </w:num>
  <w:num w:numId="28">
    <w:abstractNumId w:val="32"/>
  </w:num>
  <w:num w:numId="29">
    <w:abstractNumId w:val="20"/>
  </w:num>
  <w:num w:numId="30">
    <w:abstractNumId w:val="24"/>
  </w:num>
  <w:num w:numId="31">
    <w:abstractNumId w:val="8"/>
  </w:num>
  <w:num w:numId="32">
    <w:abstractNumId w:val="23"/>
  </w:num>
  <w:num w:numId="33">
    <w:abstractNumId w:val="42"/>
  </w:num>
  <w:num w:numId="34">
    <w:abstractNumId w:val="37"/>
  </w:num>
  <w:num w:numId="35">
    <w:abstractNumId w:val="30"/>
  </w:num>
  <w:num w:numId="36">
    <w:abstractNumId w:val="26"/>
  </w:num>
  <w:num w:numId="37">
    <w:abstractNumId w:val="6"/>
  </w:num>
  <w:num w:numId="38">
    <w:abstractNumId w:val="15"/>
  </w:num>
  <w:num w:numId="39">
    <w:abstractNumId w:val="44"/>
  </w:num>
  <w:num w:numId="40">
    <w:abstractNumId w:val="2"/>
  </w:num>
  <w:num w:numId="41">
    <w:abstractNumId w:val="19"/>
  </w:num>
  <w:num w:numId="42">
    <w:abstractNumId w:val="4"/>
  </w:num>
  <w:num w:numId="43">
    <w:abstractNumId w:val="10"/>
  </w:num>
  <w:num w:numId="44">
    <w:abstractNumId w:val="36"/>
  </w:num>
  <w:num w:numId="45">
    <w:abstractNumId w:val="1"/>
  </w:num>
  <w:num w:numId="46">
    <w:abstractNumId w:val="29"/>
  </w:num>
  <w:num w:numId="47">
    <w:abstractNumId w:val="12"/>
  </w:num>
  <w:num w:numId="4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1296"/>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06B2"/>
    <w:rsid w:val="0000354E"/>
    <w:rsid w:val="00012735"/>
    <w:rsid w:val="00022126"/>
    <w:rsid w:val="00032E42"/>
    <w:rsid w:val="000450A7"/>
    <w:rsid w:val="00055F13"/>
    <w:rsid w:val="00060278"/>
    <w:rsid w:val="00064287"/>
    <w:rsid w:val="00073302"/>
    <w:rsid w:val="000748F4"/>
    <w:rsid w:val="00082530"/>
    <w:rsid w:val="000855DD"/>
    <w:rsid w:val="0008711A"/>
    <w:rsid w:val="000913AA"/>
    <w:rsid w:val="000A11BD"/>
    <w:rsid w:val="000A2E1F"/>
    <w:rsid w:val="000B0670"/>
    <w:rsid w:val="000C4049"/>
    <w:rsid w:val="000E1D83"/>
    <w:rsid w:val="0010228E"/>
    <w:rsid w:val="00106D00"/>
    <w:rsid w:val="00121F78"/>
    <w:rsid w:val="001350F6"/>
    <w:rsid w:val="00140825"/>
    <w:rsid w:val="0014131F"/>
    <w:rsid w:val="00151CD9"/>
    <w:rsid w:val="001908F7"/>
    <w:rsid w:val="00191C19"/>
    <w:rsid w:val="001941D2"/>
    <w:rsid w:val="00196CD8"/>
    <w:rsid w:val="001A0010"/>
    <w:rsid w:val="001A6ED3"/>
    <w:rsid w:val="001C1B55"/>
    <w:rsid w:val="001D19BC"/>
    <w:rsid w:val="001D4DB3"/>
    <w:rsid w:val="001E298C"/>
    <w:rsid w:val="001E4CA2"/>
    <w:rsid w:val="001F470B"/>
    <w:rsid w:val="001F51ED"/>
    <w:rsid w:val="00216DF9"/>
    <w:rsid w:val="0022022E"/>
    <w:rsid w:val="0022768A"/>
    <w:rsid w:val="00241321"/>
    <w:rsid w:val="00247167"/>
    <w:rsid w:val="002476DF"/>
    <w:rsid w:val="00253511"/>
    <w:rsid w:val="00257E19"/>
    <w:rsid w:val="00272564"/>
    <w:rsid w:val="00274142"/>
    <w:rsid w:val="00290EF8"/>
    <w:rsid w:val="00293311"/>
    <w:rsid w:val="002A3ECB"/>
    <w:rsid w:val="002A53D5"/>
    <w:rsid w:val="002B1BAB"/>
    <w:rsid w:val="002B219C"/>
    <w:rsid w:val="002B6C60"/>
    <w:rsid w:val="002C0013"/>
    <w:rsid w:val="002C0F85"/>
    <w:rsid w:val="002D2F27"/>
    <w:rsid w:val="002D5A8A"/>
    <w:rsid w:val="002E5B4B"/>
    <w:rsid w:val="002E731A"/>
    <w:rsid w:val="00300F4D"/>
    <w:rsid w:val="00305FF8"/>
    <w:rsid w:val="00315290"/>
    <w:rsid w:val="00316D89"/>
    <w:rsid w:val="00322E38"/>
    <w:rsid w:val="003319AE"/>
    <w:rsid w:val="00343914"/>
    <w:rsid w:val="00345C2C"/>
    <w:rsid w:val="0035027C"/>
    <w:rsid w:val="00354D6D"/>
    <w:rsid w:val="0036555B"/>
    <w:rsid w:val="003723B4"/>
    <w:rsid w:val="00372C0C"/>
    <w:rsid w:val="00373C73"/>
    <w:rsid w:val="00375F1A"/>
    <w:rsid w:val="00383811"/>
    <w:rsid w:val="00383E19"/>
    <w:rsid w:val="003939DC"/>
    <w:rsid w:val="003A5E74"/>
    <w:rsid w:val="003A6F31"/>
    <w:rsid w:val="003B77F2"/>
    <w:rsid w:val="003B7A4C"/>
    <w:rsid w:val="003C6147"/>
    <w:rsid w:val="003C6C92"/>
    <w:rsid w:val="003D0198"/>
    <w:rsid w:val="003D01A3"/>
    <w:rsid w:val="003E05FA"/>
    <w:rsid w:val="003E7105"/>
    <w:rsid w:val="0040221E"/>
    <w:rsid w:val="00412466"/>
    <w:rsid w:val="00417D62"/>
    <w:rsid w:val="0042336F"/>
    <w:rsid w:val="00424F20"/>
    <w:rsid w:val="00426EF3"/>
    <w:rsid w:val="00451493"/>
    <w:rsid w:val="00463394"/>
    <w:rsid w:val="0047381D"/>
    <w:rsid w:val="00476781"/>
    <w:rsid w:val="00476A57"/>
    <w:rsid w:val="00477FA0"/>
    <w:rsid w:val="00486C32"/>
    <w:rsid w:val="00490447"/>
    <w:rsid w:val="0049223F"/>
    <w:rsid w:val="00494670"/>
    <w:rsid w:val="004A6A0F"/>
    <w:rsid w:val="004C040B"/>
    <w:rsid w:val="004C6DA0"/>
    <w:rsid w:val="004E50CA"/>
    <w:rsid w:val="004F18CE"/>
    <w:rsid w:val="004F1933"/>
    <w:rsid w:val="004F624D"/>
    <w:rsid w:val="00501957"/>
    <w:rsid w:val="00503FF6"/>
    <w:rsid w:val="00511E86"/>
    <w:rsid w:val="00522E5B"/>
    <w:rsid w:val="005330F6"/>
    <w:rsid w:val="00541AAF"/>
    <w:rsid w:val="00543395"/>
    <w:rsid w:val="0054707C"/>
    <w:rsid w:val="00551920"/>
    <w:rsid w:val="00552039"/>
    <w:rsid w:val="005524B4"/>
    <w:rsid w:val="00554B9C"/>
    <w:rsid w:val="005576E8"/>
    <w:rsid w:val="00557883"/>
    <w:rsid w:val="005638EA"/>
    <w:rsid w:val="00565A06"/>
    <w:rsid w:val="00570C16"/>
    <w:rsid w:val="005825EB"/>
    <w:rsid w:val="00583AC6"/>
    <w:rsid w:val="00585B82"/>
    <w:rsid w:val="0059241B"/>
    <w:rsid w:val="005A2BF4"/>
    <w:rsid w:val="005A49D2"/>
    <w:rsid w:val="005B41D8"/>
    <w:rsid w:val="005B4596"/>
    <w:rsid w:val="005B6E53"/>
    <w:rsid w:val="005C3468"/>
    <w:rsid w:val="005C3913"/>
    <w:rsid w:val="005C46E4"/>
    <w:rsid w:val="005D2867"/>
    <w:rsid w:val="005E54F8"/>
    <w:rsid w:val="005F66D5"/>
    <w:rsid w:val="006035EC"/>
    <w:rsid w:val="006074C5"/>
    <w:rsid w:val="00616A13"/>
    <w:rsid w:val="00617527"/>
    <w:rsid w:val="0061798A"/>
    <w:rsid w:val="00632570"/>
    <w:rsid w:val="00632B96"/>
    <w:rsid w:val="0063580E"/>
    <w:rsid w:val="006368AB"/>
    <w:rsid w:val="006371D6"/>
    <w:rsid w:val="006416E8"/>
    <w:rsid w:val="00643997"/>
    <w:rsid w:val="00647A8A"/>
    <w:rsid w:val="00652684"/>
    <w:rsid w:val="006546EE"/>
    <w:rsid w:val="006656C5"/>
    <w:rsid w:val="0067175E"/>
    <w:rsid w:val="006812F1"/>
    <w:rsid w:val="00686C84"/>
    <w:rsid w:val="00697A5D"/>
    <w:rsid w:val="006A5331"/>
    <w:rsid w:val="006A5F63"/>
    <w:rsid w:val="006A7E34"/>
    <w:rsid w:val="006B1819"/>
    <w:rsid w:val="006B36EC"/>
    <w:rsid w:val="006C48A7"/>
    <w:rsid w:val="006D3ACC"/>
    <w:rsid w:val="006D46EC"/>
    <w:rsid w:val="006D7C90"/>
    <w:rsid w:val="006E7FAD"/>
    <w:rsid w:val="00702FCE"/>
    <w:rsid w:val="007108E9"/>
    <w:rsid w:val="00720D05"/>
    <w:rsid w:val="00723B21"/>
    <w:rsid w:val="0074727B"/>
    <w:rsid w:val="007713A3"/>
    <w:rsid w:val="00772C95"/>
    <w:rsid w:val="0078082F"/>
    <w:rsid w:val="007832BB"/>
    <w:rsid w:val="007858AA"/>
    <w:rsid w:val="00786943"/>
    <w:rsid w:val="007B4560"/>
    <w:rsid w:val="007B5E00"/>
    <w:rsid w:val="007B699C"/>
    <w:rsid w:val="007D275D"/>
    <w:rsid w:val="007E0AA5"/>
    <w:rsid w:val="007E30D6"/>
    <w:rsid w:val="007F0C09"/>
    <w:rsid w:val="007F1076"/>
    <w:rsid w:val="007F2F8B"/>
    <w:rsid w:val="007F32B7"/>
    <w:rsid w:val="007F3E10"/>
    <w:rsid w:val="008008D9"/>
    <w:rsid w:val="00802223"/>
    <w:rsid w:val="00803289"/>
    <w:rsid w:val="008035F0"/>
    <w:rsid w:val="00806DEF"/>
    <w:rsid w:val="00810954"/>
    <w:rsid w:val="008170DD"/>
    <w:rsid w:val="00817500"/>
    <w:rsid w:val="008212A3"/>
    <w:rsid w:val="00835D8E"/>
    <w:rsid w:val="0084403D"/>
    <w:rsid w:val="00853EEF"/>
    <w:rsid w:val="008544FD"/>
    <w:rsid w:val="00862315"/>
    <w:rsid w:val="00864BA3"/>
    <w:rsid w:val="00874774"/>
    <w:rsid w:val="008757F9"/>
    <w:rsid w:val="00880E15"/>
    <w:rsid w:val="00884F5C"/>
    <w:rsid w:val="008917DB"/>
    <w:rsid w:val="0089361F"/>
    <w:rsid w:val="00895FF0"/>
    <w:rsid w:val="008A3104"/>
    <w:rsid w:val="008A576A"/>
    <w:rsid w:val="008B5EA6"/>
    <w:rsid w:val="008C0F39"/>
    <w:rsid w:val="008D634C"/>
    <w:rsid w:val="008F0492"/>
    <w:rsid w:val="00903457"/>
    <w:rsid w:val="00903601"/>
    <w:rsid w:val="0090385B"/>
    <w:rsid w:val="0091230C"/>
    <w:rsid w:val="00912D5D"/>
    <w:rsid w:val="0091751B"/>
    <w:rsid w:val="00920BEA"/>
    <w:rsid w:val="009305EA"/>
    <w:rsid w:val="009330E7"/>
    <w:rsid w:val="0093670F"/>
    <w:rsid w:val="00942A7E"/>
    <w:rsid w:val="00974326"/>
    <w:rsid w:val="00975E4D"/>
    <w:rsid w:val="009762A5"/>
    <w:rsid w:val="00987308"/>
    <w:rsid w:val="00990BA8"/>
    <w:rsid w:val="00992939"/>
    <w:rsid w:val="00994C4C"/>
    <w:rsid w:val="009A041F"/>
    <w:rsid w:val="009A4257"/>
    <w:rsid w:val="009A4378"/>
    <w:rsid w:val="009A4780"/>
    <w:rsid w:val="009B05AF"/>
    <w:rsid w:val="009B27D8"/>
    <w:rsid w:val="009B57A4"/>
    <w:rsid w:val="009C02DD"/>
    <w:rsid w:val="009C12FE"/>
    <w:rsid w:val="009C25CD"/>
    <w:rsid w:val="009C6DCA"/>
    <w:rsid w:val="009D126E"/>
    <w:rsid w:val="009D596A"/>
    <w:rsid w:val="009D7848"/>
    <w:rsid w:val="009F3388"/>
    <w:rsid w:val="00A009E3"/>
    <w:rsid w:val="00A00DDE"/>
    <w:rsid w:val="00A12531"/>
    <w:rsid w:val="00A253B4"/>
    <w:rsid w:val="00A361B0"/>
    <w:rsid w:val="00A43387"/>
    <w:rsid w:val="00A45224"/>
    <w:rsid w:val="00A464A0"/>
    <w:rsid w:val="00A52AC9"/>
    <w:rsid w:val="00A534CF"/>
    <w:rsid w:val="00A55655"/>
    <w:rsid w:val="00A6631C"/>
    <w:rsid w:val="00A732B0"/>
    <w:rsid w:val="00A77F88"/>
    <w:rsid w:val="00A82334"/>
    <w:rsid w:val="00A91A2E"/>
    <w:rsid w:val="00AA2BAF"/>
    <w:rsid w:val="00AA3657"/>
    <w:rsid w:val="00AB530C"/>
    <w:rsid w:val="00AB690C"/>
    <w:rsid w:val="00AD610F"/>
    <w:rsid w:val="00AE6620"/>
    <w:rsid w:val="00B01A40"/>
    <w:rsid w:val="00B026F3"/>
    <w:rsid w:val="00B048AF"/>
    <w:rsid w:val="00B211A4"/>
    <w:rsid w:val="00B219C0"/>
    <w:rsid w:val="00B22B4E"/>
    <w:rsid w:val="00B2761D"/>
    <w:rsid w:val="00B3773B"/>
    <w:rsid w:val="00B42357"/>
    <w:rsid w:val="00B43174"/>
    <w:rsid w:val="00B43CA7"/>
    <w:rsid w:val="00B50B0F"/>
    <w:rsid w:val="00B51C43"/>
    <w:rsid w:val="00B61EB0"/>
    <w:rsid w:val="00B6590D"/>
    <w:rsid w:val="00B775BC"/>
    <w:rsid w:val="00B80605"/>
    <w:rsid w:val="00B94324"/>
    <w:rsid w:val="00B97270"/>
    <w:rsid w:val="00BA1FDE"/>
    <w:rsid w:val="00BB099D"/>
    <w:rsid w:val="00BB19CA"/>
    <w:rsid w:val="00BB6DC6"/>
    <w:rsid w:val="00BC22FB"/>
    <w:rsid w:val="00BC5EEF"/>
    <w:rsid w:val="00BC629B"/>
    <w:rsid w:val="00BD0390"/>
    <w:rsid w:val="00BD5748"/>
    <w:rsid w:val="00BE119B"/>
    <w:rsid w:val="00BF2A15"/>
    <w:rsid w:val="00BF33DD"/>
    <w:rsid w:val="00C00596"/>
    <w:rsid w:val="00C10A8F"/>
    <w:rsid w:val="00C1176B"/>
    <w:rsid w:val="00C156C0"/>
    <w:rsid w:val="00C20F0F"/>
    <w:rsid w:val="00C222C1"/>
    <w:rsid w:val="00C25F28"/>
    <w:rsid w:val="00C3408F"/>
    <w:rsid w:val="00C375A9"/>
    <w:rsid w:val="00C60767"/>
    <w:rsid w:val="00C6271D"/>
    <w:rsid w:val="00C7022D"/>
    <w:rsid w:val="00C8369A"/>
    <w:rsid w:val="00C94987"/>
    <w:rsid w:val="00C97404"/>
    <w:rsid w:val="00CA575E"/>
    <w:rsid w:val="00CB10DA"/>
    <w:rsid w:val="00CC0D62"/>
    <w:rsid w:val="00CC120C"/>
    <w:rsid w:val="00CC24F4"/>
    <w:rsid w:val="00CC2760"/>
    <w:rsid w:val="00CC4742"/>
    <w:rsid w:val="00CD5145"/>
    <w:rsid w:val="00CD52B7"/>
    <w:rsid w:val="00CD6738"/>
    <w:rsid w:val="00CE3C43"/>
    <w:rsid w:val="00CF30ED"/>
    <w:rsid w:val="00D0268C"/>
    <w:rsid w:val="00D1304F"/>
    <w:rsid w:val="00D15D78"/>
    <w:rsid w:val="00D3576B"/>
    <w:rsid w:val="00D378CD"/>
    <w:rsid w:val="00D43096"/>
    <w:rsid w:val="00D43702"/>
    <w:rsid w:val="00D46473"/>
    <w:rsid w:val="00D85119"/>
    <w:rsid w:val="00D87D95"/>
    <w:rsid w:val="00D9039E"/>
    <w:rsid w:val="00DA0541"/>
    <w:rsid w:val="00DA0C3B"/>
    <w:rsid w:val="00DA3303"/>
    <w:rsid w:val="00DA4F00"/>
    <w:rsid w:val="00DA7FCB"/>
    <w:rsid w:val="00DC5D67"/>
    <w:rsid w:val="00DC6D2E"/>
    <w:rsid w:val="00DD55B0"/>
    <w:rsid w:val="00DD5D68"/>
    <w:rsid w:val="00DE1334"/>
    <w:rsid w:val="00DF2B0B"/>
    <w:rsid w:val="00E05D24"/>
    <w:rsid w:val="00E11C10"/>
    <w:rsid w:val="00E12CA4"/>
    <w:rsid w:val="00E216D8"/>
    <w:rsid w:val="00E2182E"/>
    <w:rsid w:val="00E257FA"/>
    <w:rsid w:val="00E273D1"/>
    <w:rsid w:val="00E32271"/>
    <w:rsid w:val="00E45FF1"/>
    <w:rsid w:val="00E75580"/>
    <w:rsid w:val="00E854D2"/>
    <w:rsid w:val="00E90AC9"/>
    <w:rsid w:val="00E90E9F"/>
    <w:rsid w:val="00E958D1"/>
    <w:rsid w:val="00EA01DE"/>
    <w:rsid w:val="00EB0F8F"/>
    <w:rsid w:val="00EB17B5"/>
    <w:rsid w:val="00EB3242"/>
    <w:rsid w:val="00EC2014"/>
    <w:rsid w:val="00EC2FF6"/>
    <w:rsid w:val="00EC5F8F"/>
    <w:rsid w:val="00EE5EE6"/>
    <w:rsid w:val="00EE7CE3"/>
    <w:rsid w:val="00EF090B"/>
    <w:rsid w:val="00EF328B"/>
    <w:rsid w:val="00EF47BF"/>
    <w:rsid w:val="00EF7309"/>
    <w:rsid w:val="00F065BC"/>
    <w:rsid w:val="00F211EC"/>
    <w:rsid w:val="00F26D31"/>
    <w:rsid w:val="00F37B6D"/>
    <w:rsid w:val="00F4402E"/>
    <w:rsid w:val="00F46D01"/>
    <w:rsid w:val="00F50893"/>
    <w:rsid w:val="00F54A90"/>
    <w:rsid w:val="00F621BD"/>
    <w:rsid w:val="00F624E9"/>
    <w:rsid w:val="00F63904"/>
    <w:rsid w:val="00F63FC7"/>
    <w:rsid w:val="00F722C8"/>
    <w:rsid w:val="00F75893"/>
    <w:rsid w:val="00FA038E"/>
    <w:rsid w:val="00FB07C6"/>
    <w:rsid w:val="00FB1D15"/>
    <w:rsid w:val="00FB25DA"/>
    <w:rsid w:val="00FC1D1F"/>
    <w:rsid w:val="00FE1F54"/>
    <w:rsid w:val="00FE6385"/>
    <w:rsid w:val="00FF01FF"/>
    <w:rsid w:val="00FF409F"/>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6416E8"/>
  </w:style>
  <w:style w:type="paragraph" w:styleId="Debesliotekstas">
    <w:name w:val="Balloon Text"/>
    <w:basedOn w:val="prastasis"/>
    <w:link w:val="DebesliotekstasDiagrama"/>
    <w:semiHidden/>
    <w:unhideWhenUsed/>
    <w:rsid w:val="001F470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F470B"/>
    <w:rPr>
      <w:rFonts w:ascii="Tahoma" w:hAnsi="Tahoma" w:cs="Tahoma"/>
      <w:sz w:val="16"/>
      <w:szCs w:val="16"/>
    </w:rPr>
  </w:style>
  <w:style w:type="character" w:styleId="Komentaronuoroda">
    <w:name w:val="annotation reference"/>
    <w:basedOn w:val="Numatytasispastraiposriftas"/>
    <w:semiHidden/>
    <w:unhideWhenUsed/>
    <w:rsid w:val="00643997"/>
    <w:rPr>
      <w:sz w:val="16"/>
      <w:szCs w:val="16"/>
    </w:rPr>
  </w:style>
  <w:style w:type="paragraph" w:styleId="Komentarotekstas">
    <w:name w:val="annotation text"/>
    <w:basedOn w:val="prastasis"/>
    <w:link w:val="KomentarotekstasDiagrama"/>
    <w:unhideWhenUsed/>
    <w:rsid w:val="00643997"/>
    <w:rPr>
      <w:sz w:val="20"/>
    </w:rPr>
  </w:style>
  <w:style w:type="character" w:customStyle="1" w:styleId="KomentarotekstasDiagrama">
    <w:name w:val="Komentaro tekstas Diagrama"/>
    <w:basedOn w:val="Numatytasispastraiposriftas"/>
    <w:link w:val="Komentarotekstas"/>
    <w:rsid w:val="00643997"/>
    <w:rPr>
      <w:sz w:val="20"/>
    </w:rPr>
  </w:style>
  <w:style w:type="paragraph" w:styleId="Komentarotema">
    <w:name w:val="annotation subject"/>
    <w:basedOn w:val="Komentarotekstas"/>
    <w:next w:val="Komentarotekstas"/>
    <w:link w:val="KomentarotemaDiagrama"/>
    <w:semiHidden/>
    <w:unhideWhenUsed/>
    <w:rsid w:val="00643997"/>
    <w:rPr>
      <w:b/>
      <w:bCs/>
    </w:rPr>
  </w:style>
  <w:style w:type="character" w:customStyle="1" w:styleId="KomentarotemaDiagrama">
    <w:name w:val="Komentaro tema Diagrama"/>
    <w:basedOn w:val="KomentarotekstasDiagrama"/>
    <w:link w:val="Komentarotema"/>
    <w:semiHidden/>
    <w:rsid w:val="00643997"/>
    <w:rPr>
      <w:b/>
      <w:bCs/>
      <w:sz w:val="20"/>
    </w:rPr>
  </w:style>
  <w:style w:type="paragraph" w:styleId="Sraopastraipa">
    <w:name w:val="List Paragraph"/>
    <w:basedOn w:val="prastasis"/>
    <w:qFormat/>
    <w:rsid w:val="00CA575E"/>
    <w:pPr>
      <w:ind w:left="720"/>
      <w:contextualSpacing/>
    </w:pPr>
  </w:style>
  <w:style w:type="character" w:styleId="Hipersaitas">
    <w:name w:val="Hyperlink"/>
    <w:basedOn w:val="Numatytasispastraiposriftas"/>
    <w:uiPriority w:val="99"/>
    <w:unhideWhenUsed/>
    <w:rsid w:val="008A576A"/>
    <w:rPr>
      <w:color w:val="0563C1" w:themeColor="hyperlink"/>
      <w:u w:val="single"/>
    </w:rPr>
  </w:style>
  <w:style w:type="character" w:styleId="Neapdorotaspaminjimas">
    <w:name w:val="Unresolved Mention"/>
    <w:basedOn w:val="Numatytasispastraiposriftas"/>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Puslapioinaostekstas">
    <w:name w:val="footnote text"/>
    <w:basedOn w:val="prastasis"/>
    <w:link w:val="PuslapioinaostekstasDiagrama"/>
    <w:semiHidden/>
    <w:unhideWhenUsed/>
    <w:rsid w:val="007D275D"/>
    <w:rPr>
      <w:sz w:val="20"/>
    </w:rPr>
  </w:style>
  <w:style w:type="character" w:customStyle="1" w:styleId="PuslapioinaostekstasDiagrama">
    <w:name w:val="Puslapio išnašos tekstas Diagrama"/>
    <w:basedOn w:val="Numatytasispastraiposriftas"/>
    <w:link w:val="Puslapioinaostekstas"/>
    <w:semiHidden/>
    <w:rsid w:val="007D275D"/>
    <w:rPr>
      <w:sz w:val="20"/>
    </w:rPr>
  </w:style>
  <w:style w:type="character" w:styleId="Puslapioinaosnuoroda">
    <w:name w:val="footnote reference"/>
    <w:basedOn w:val="Numatytasispastraiposriftas"/>
    <w:semiHidden/>
    <w:unhideWhenUsed/>
    <w:rsid w:val="007D275D"/>
    <w:rPr>
      <w:vertAlign w:val="superscript"/>
    </w:rPr>
  </w:style>
  <w:style w:type="paragraph" w:styleId="prastasiniatinklio">
    <w:name w:val="Normal (Web)"/>
    <w:basedOn w:val="prastasis"/>
    <w:uiPriority w:val="99"/>
    <w:rsid w:val="00912D5D"/>
    <w:pPr>
      <w:spacing w:before="120" w:after="120" w:line="300" w:lineRule="atLeast"/>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279799668">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adviliskiomvvg.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esinvesticijos.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2021.esinvesticijos.lt/dokumentai/supaprastintai-apmokamu-islaidu-dydziu-registr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adviliskis.lt" TargetMode="External"/><Relationship Id="rId22" Type="http://schemas.openxmlformats.org/officeDocument/2006/relationships/fontTable" Target="fontTable.xml"/><Relationship Id="rId30"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3.xml><?xml version="1.0" encoding="utf-8"?>
<ds:datastoreItem xmlns:ds="http://schemas.openxmlformats.org/officeDocument/2006/customXml" ds:itemID="{0F697C8B-813C-4C64-88E2-04A3A62FE38D}">
  <ds:schemaRefs>
    <ds:schemaRef ds:uri="http://schemas.openxmlformats.org/officeDocument/2006/bibliography"/>
  </ds:schemaRefs>
</ds:datastoreItem>
</file>

<file path=customXml/itemProps4.xml><?xml version="1.0" encoding="utf-8"?>
<ds:datastoreItem xmlns:ds="http://schemas.openxmlformats.org/officeDocument/2006/customXml" ds:itemID="{95326A5C-C476-4F56-9615-C8202647D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23</Pages>
  <Words>29695</Words>
  <Characters>16927</Characters>
  <Application>Microsoft Office Word</Application>
  <DocSecurity>0</DocSecurity>
  <Lines>141</Lines>
  <Paragraphs>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46529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Vaida</cp:lastModifiedBy>
  <cp:revision>62</cp:revision>
  <cp:lastPrinted>2024-10-29T18:17:00Z</cp:lastPrinted>
  <dcterms:created xsi:type="dcterms:W3CDTF">2024-10-04T09:29:00Z</dcterms:created>
  <dcterms:modified xsi:type="dcterms:W3CDTF">2025-03-05T08:52:00Z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y fmtid="{D5CDD505-2E9C-101B-9397-08002B2CF9AE}" pid="3" name="Nr.">
    <vt:lpwstr/>
  </property>
</Properties>
</file>