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27F0" w14:textId="2D3049A6" w:rsidR="006D3A52" w:rsidRPr="00E645AC" w:rsidRDefault="009A5ABE" w:rsidP="00823D4B">
      <w:pPr>
        <w:spacing w:before="213"/>
        <w:ind w:left="9214" w:right="141"/>
        <w:jc w:val="right"/>
        <w:rPr>
          <w:sz w:val="24"/>
        </w:rPr>
      </w:pPr>
      <w:r w:rsidRPr="00E645AC">
        <w:rPr>
          <w:noProof/>
          <w:sz w:val="20"/>
        </w:rPr>
        <w:drawing>
          <wp:anchor distT="0" distB="0" distL="114300" distR="114300" simplePos="0" relativeHeight="251657216" behindDoc="1" locked="0" layoutInCell="1" allowOverlap="1" wp14:anchorId="6CDB29FA" wp14:editId="714DEC44">
            <wp:simplePos x="0" y="0"/>
            <wp:positionH relativeFrom="column">
              <wp:posOffset>116840</wp:posOffset>
            </wp:positionH>
            <wp:positionV relativeFrom="paragraph">
              <wp:posOffset>139700</wp:posOffset>
            </wp:positionV>
            <wp:extent cx="2047732" cy="499872"/>
            <wp:effectExtent l="0" t="0" r="0" b="0"/>
            <wp:wrapTight wrapText="bothSides">
              <wp:wrapPolygon edited="0">
                <wp:start x="0" y="0"/>
                <wp:lineTo x="0" y="20584"/>
                <wp:lineTo x="21305" y="20584"/>
                <wp:lineTo x="21305"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7732" cy="499872"/>
                    </a:xfrm>
                    <a:prstGeom prst="rect">
                      <a:avLst/>
                    </a:prstGeom>
                  </pic:spPr>
                </pic:pic>
              </a:graphicData>
            </a:graphic>
          </wp:anchor>
        </w:drawing>
      </w:r>
      <w:r w:rsidRPr="00E645AC">
        <w:rPr>
          <w:spacing w:val="-2"/>
          <w:sz w:val="24"/>
        </w:rPr>
        <w:t>PATVIRTINTA</w:t>
      </w:r>
    </w:p>
    <w:p w14:paraId="5F44C9A7" w14:textId="5ECF47A5" w:rsidR="009A5ABE" w:rsidRPr="00E645AC" w:rsidRDefault="00823D4B" w:rsidP="00823D4B">
      <w:pPr>
        <w:ind w:right="-710"/>
        <w:rPr>
          <w:sz w:val="24"/>
        </w:rPr>
      </w:pPr>
      <w:r w:rsidRPr="00E645AC">
        <w:rPr>
          <w:sz w:val="24"/>
        </w:rPr>
        <w:t xml:space="preserve">                                                                                          </w:t>
      </w:r>
      <w:r w:rsidR="009A5ABE" w:rsidRPr="00E645AC">
        <w:rPr>
          <w:sz w:val="24"/>
        </w:rPr>
        <w:t>Zarasų</w:t>
      </w:r>
      <w:r w:rsidR="009A5ABE" w:rsidRPr="00E645AC">
        <w:rPr>
          <w:spacing w:val="-6"/>
          <w:sz w:val="24"/>
        </w:rPr>
        <w:t xml:space="preserve"> </w:t>
      </w:r>
      <w:r w:rsidR="009A5ABE" w:rsidRPr="00E645AC">
        <w:rPr>
          <w:sz w:val="24"/>
        </w:rPr>
        <w:t>miesto</w:t>
      </w:r>
      <w:r w:rsidR="009A5ABE" w:rsidRPr="00E645AC">
        <w:rPr>
          <w:spacing w:val="-7"/>
          <w:sz w:val="24"/>
        </w:rPr>
        <w:t xml:space="preserve"> </w:t>
      </w:r>
      <w:r w:rsidR="009A5ABE" w:rsidRPr="00E645AC">
        <w:rPr>
          <w:sz w:val="24"/>
        </w:rPr>
        <w:t>vietos</w:t>
      </w:r>
      <w:r w:rsidR="009A5ABE" w:rsidRPr="00E645AC">
        <w:rPr>
          <w:spacing w:val="-8"/>
          <w:sz w:val="24"/>
        </w:rPr>
        <w:t xml:space="preserve"> </w:t>
      </w:r>
      <w:r w:rsidR="009A5ABE" w:rsidRPr="00E645AC">
        <w:rPr>
          <w:sz w:val="24"/>
        </w:rPr>
        <w:t>veiklos</w:t>
      </w:r>
      <w:r w:rsidR="009A5ABE" w:rsidRPr="00E645AC">
        <w:rPr>
          <w:spacing w:val="-8"/>
          <w:sz w:val="24"/>
        </w:rPr>
        <w:t xml:space="preserve"> g</w:t>
      </w:r>
      <w:r w:rsidR="009A5ABE" w:rsidRPr="00E645AC">
        <w:rPr>
          <w:sz w:val="24"/>
        </w:rPr>
        <w:t>rupės</w:t>
      </w:r>
      <w:r w:rsidR="009A5ABE" w:rsidRPr="00E645AC">
        <w:rPr>
          <w:spacing w:val="-8"/>
          <w:sz w:val="24"/>
        </w:rPr>
        <w:t xml:space="preserve"> </w:t>
      </w:r>
      <w:r w:rsidR="009A5ABE" w:rsidRPr="00E645AC">
        <w:rPr>
          <w:sz w:val="24"/>
        </w:rPr>
        <w:t>visuotinio susirinkimo</w:t>
      </w:r>
    </w:p>
    <w:p w14:paraId="6A85FC66" w14:textId="5AE1438D" w:rsidR="006D3A52" w:rsidRPr="00E645AC" w:rsidRDefault="00823D4B" w:rsidP="00823D4B">
      <w:pPr>
        <w:tabs>
          <w:tab w:val="left" w:pos="9214"/>
        </w:tabs>
        <w:ind w:right="135"/>
        <w:rPr>
          <w:sz w:val="24"/>
        </w:rPr>
      </w:pPr>
      <w:r w:rsidRPr="00E645AC">
        <w:rPr>
          <w:sz w:val="24"/>
        </w:rPr>
        <w:t xml:space="preserve">                                                                      202</w:t>
      </w:r>
      <w:r w:rsidR="009A5ABE" w:rsidRPr="00E645AC">
        <w:rPr>
          <w:sz w:val="24"/>
        </w:rPr>
        <w:t>5</w:t>
      </w:r>
      <w:r w:rsidRPr="00E645AC">
        <w:rPr>
          <w:spacing w:val="-3"/>
          <w:sz w:val="24"/>
        </w:rPr>
        <w:t xml:space="preserve"> </w:t>
      </w:r>
      <w:r w:rsidRPr="00E645AC">
        <w:rPr>
          <w:sz w:val="24"/>
        </w:rPr>
        <w:t>m.</w:t>
      </w:r>
      <w:r w:rsidRPr="00E645AC">
        <w:rPr>
          <w:spacing w:val="-2"/>
          <w:sz w:val="24"/>
        </w:rPr>
        <w:t xml:space="preserve"> </w:t>
      </w:r>
      <w:r w:rsidR="009A5ABE" w:rsidRPr="00E645AC">
        <w:rPr>
          <w:sz w:val="24"/>
        </w:rPr>
        <w:t>vasar</w:t>
      </w:r>
      <w:r w:rsidRPr="00E645AC">
        <w:rPr>
          <w:sz w:val="24"/>
        </w:rPr>
        <w:t>io</w:t>
      </w:r>
      <w:r w:rsidRPr="00E645AC">
        <w:rPr>
          <w:spacing w:val="-1"/>
          <w:sz w:val="24"/>
        </w:rPr>
        <w:t xml:space="preserve"> </w:t>
      </w:r>
      <w:r w:rsidR="009A5ABE" w:rsidRPr="00E645AC">
        <w:rPr>
          <w:sz w:val="24"/>
        </w:rPr>
        <w:t>12</w:t>
      </w:r>
      <w:r w:rsidRPr="00E645AC">
        <w:rPr>
          <w:spacing w:val="-3"/>
          <w:sz w:val="24"/>
        </w:rPr>
        <w:t xml:space="preserve"> </w:t>
      </w:r>
      <w:r w:rsidRPr="00E645AC">
        <w:rPr>
          <w:sz w:val="24"/>
        </w:rPr>
        <w:t>d.</w:t>
      </w:r>
      <w:r w:rsidRPr="00E645AC">
        <w:rPr>
          <w:spacing w:val="-2"/>
          <w:sz w:val="24"/>
        </w:rPr>
        <w:t xml:space="preserve"> </w:t>
      </w:r>
      <w:r w:rsidRPr="00E645AC">
        <w:rPr>
          <w:sz w:val="24"/>
        </w:rPr>
        <w:t>posėdžio</w:t>
      </w:r>
      <w:r w:rsidRPr="00E645AC">
        <w:rPr>
          <w:spacing w:val="-2"/>
          <w:sz w:val="24"/>
        </w:rPr>
        <w:t xml:space="preserve"> </w:t>
      </w:r>
      <w:r w:rsidRPr="00E645AC">
        <w:rPr>
          <w:sz w:val="24"/>
        </w:rPr>
        <w:t>protokolu</w:t>
      </w:r>
      <w:r w:rsidRPr="00E645AC">
        <w:rPr>
          <w:spacing w:val="-2"/>
          <w:sz w:val="24"/>
        </w:rPr>
        <w:t xml:space="preserve"> </w:t>
      </w:r>
      <w:r w:rsidRPr="00E645AC">
        <w:rPr>
          <w:sz w:val="24"/>
        </w:rPr>
        <w:t>Nr.</w:t>
      </w:r>
      <w:r w:rsidRPr="00E645AC">
        <w:rPr>
          <w:spacing w:val="-2"/>
          <w:sz w:val="24"/>
        </w:rPr>
        <w:t xml:space="preserve"> </w:t>
      </w:r>
      <w:r w:rsidR="00864370">
        <w:rPr>
          <w:spacing w:val="-2"/>
          <w:sz w:val="24"/>
        </w:rPr>
        <w:t>ZMVVG-P-20250212</w:t>
      </w:r>
      <w:r w:rsidR="009A5ABE" w:rsidRPr="00E645AC">
        <w:rPr>
          <w:spacing w:val="-10"/>
          <w:sz w:val="24"/>
        </w:rPr>
        <w:t>-1</w:t>
      </w:r>
    </w:p>
    <w:tbl>
      <w:tblPr>
        <w:tblStyle w:val="TableNormal"/>
        <w:tblW w:w="0" w:type="auto"/>
        <w:tblInd w:w="4419" w:type="dxa"/>
        <w:tblLayout w:type="fixed"/>
        <w:tblLook w:val="01E0" w:firstRow="1" w:lastRow="1" w:firstColumn="1" w:lastColumn="1" w:noHBand="0" w:noVBand="0"/>
      </w:tblPr>
      <w:tblGrid>
        <w:gridCol w:w="5454"/>
      </w:tblGrid>
      <w:tr w:rsidR="006D3A52" w:rsidRPr="00E645AC" w14:paraId="5E3CBA04" w14:textId="77777777">
        <w:trPr>
          <w:trHeight w:val="294"/>
        </w:trPr>
        <w:tc>
          <w:tcPr>
            <w:tcW w:w="5454" w:type="dxa"/>
          </w:tcPr>
          <w:p w14:paraId="7598D423" w14:textId="77777777" w:rsidR="009A5ABE" w:rsidRPr="00E645AC" w:rsidRDefault="009A5ABE">
            <w:pPr>
              <w:pStyle w:val="TableParagraph"/>
              <w:spacing w:before="1" w:line="273" w:lineRule="exact"/>
              <w:ind w:left="50"/>
              <w:rPr>
                <w:sz w:val="24"/>
                <w:szCs w:val="24"/>
              </w:rPr>
            </w:pPr>
          </w:p>
          <w:p w14:paraId="7C16BCA6" w14:textId="77777777" w:rsidR="009A5ABE" w:rsidRPr="00E645AC" w:rsidRDefault="009A5ABE">
            <w:pPr>
              <w:pStyle w:val="TableParagraph"/>
              <w:spacing w:before="1" w:line="273" w:lineRule="exact"/>
              <w:ind w:left="50"/>
              <w:rPr>
                <w:sz w:val="24"/>
                <w:szCs w:val="24"/>
              </w:rPr>
            </w:pPr>
          </w:p>
          <w:p w14:paraId="4DA21642" w14:textId="030F46AB" w:rsidR="006D3A52" w:rsidRPr="00E645AC" w:rsidRDefault="006D3A52">
            <w:pPr>
              <w:pStyle w:val="TableParagraph"/>
              <w:spacing w:before="1" w:line="273" w:lineRule="exact"/>
              <w:ind w:left="50"/>
              <w:rPr>
                <w:sz w:val="24"/>
                <w:szCs w:val="24"/>
              </w:rPr>
            </w:pPr>
            <w:hyperlink r:id="rId6">
              <w:r w:rsidRPr="00E645AC">
                <w:rPr>
                  <w:color w:val="0000FF"/>
                  <w:spacing w:val="-8"/>
                  <w:sz w:val="24"/>
                  <w:szCs w:val="24"/>
                  <w:u w:val="single" w:color="0000FF"/>
                </w:rPr>
                <w:t>www.esinvesticijos.lt</w:t>
              </w:r>
            </w:hyperlink>
            <w:r w:rsidRPr="00E645AC">
              <w:rPr>
                <w:color w:val="0000FF"/>
                <w:spacing w:val="9"/>
                <w:sz w:val="24"/>
                <w:szCs w:val="24"/>
              </w:rPr>
              <w:t xml:space="preserve"> </w:t>
            </w:r>
            <w:hyperlink r:id="rId7" w:history="1">
              <w:r w:rsidR="009A5ABE" w:rsidRPr="00E645AC">
                <w:rPr>
                  <w:rStyle w:val="Hipersaitas"/>
                  <w:spacing w:val="-8"/>
                  <w:sz w:val="24"/>
                  <w:szCs w:val="24"/>
                </w:rPr>
                <w:t>www.zmvvg.lt</w:t>
              </w:r>
            </w:hyperlink>
            <w:r w:rsidRPr="00E645AC">
              <w:rPr>
                <w:color w:val="0000FF"/>
                <w:spacing w:val="10"/>
                <w:sz w:val="24"/>
                <w:szCs w:val="24"/>
              </w:rPr>
              <w:t xml:space="preserve"> </w:t>
            </w:r>
            <w:hyperlink r:id="rId8" w:history="1">
              <w:r w:rsidR="009A5ABE" w:rsidRPr="00E645AC">
                <w:rPr>
                  <w:rStyle w:val="Hipersaitas"/>
                  <w:spacing w:val="-8"/>
                  <w:sz w:val="24"/>
                  <w:szCs w:val="24"/>
                </w:rPr>
                <w:t>www.zarasai.lt</w:t>
              </w:r>
            </w:hyperlink>
          </w:p>
        </w:tc>
      </w:tr>
    </w:tbl>
    <w:p w14:paraId="6A33A9D0" w14:textId="77777777" w:rsidR="006D3A52" w:rsidRPr="00E645AC" w:rsidRDefault="006D3A52">
      <w:pPr>
        <w:spacing w:before="241"/>
        <w:rPr>
          <w:sz w:val="24"/>
          <w:szCs w:val="24"/>
        </w:rPr>
      </w:pPr>
    </w:p>
    <w:p w14:paraId="60D646A0" w14:textId="77777777" w:rsidR="009A5ABE" w:rsidRPr="00E645AC" w:rsidRDefault="009A5ABE" w:rsidP="009A5ABE">
      <w:pPr>
        <w:jc w:val="center"/>
        <w:rPr>
          <w:b/>
          <w:bCs/>
          <w:spacing w:val="-3"/>
          <w:sz w:val="24"/>
          <w:szCs w:val="24"/>
        </w:rPr>
      </w:pPr>
      <w:r w:rsidRPr="00E645AC">
        <w:rPr>
          <w:b/>
          <w:bCs/>
          <w:sz w:val="24"/>
          <w:szCs w:val="24"/>
        </w:rPr>
        <w:t>ZARASŲ</w:t>
      </w:r>
      <w:r w:rsidRPr="00E645AC">
        <w:rPr>
          <w:b/>
          <w:bCs/>
          <w:spacing w:val="-3"/>
          <w:sz w:val="24"/>
          <w:szCs w:val="24"/>
        </w:rPr>
        <w:t xml:space="preserve"> </w:t>
      </w:r>
      <w:r w:rsidRPr="00E645AC">
        <w:rPr>
          <w:b/>
          <w:bCs/>
          <w:sz w:val="24"/>
          <w:szCs w:val="24"/>
        </w:rPr>
        <w:t>MIESTO</w:t>
      </w:r>
      <w:r w:rsidRPr="00E645AC">
        <w:rPr>
          <w:b/>
          <w:bCs/>
          <w:spacing w:val="-3"/>
          <w:sz w:val="24"/>
          <w:szCs w:val="24"/>
        </w:rPr>
        <w:t xml:space="preserve"> </w:t>
      </w:r>
      <w:r w:rsidRPr="00E645AC">
        <w:rPr>
          <w:b/>
          <w:bCs/>
          <w:sz w:val="24"/>
          <w:szCs w:val="24"/>
        </w:rPr>
        <w:t>VIETOS</w:t>
      </w:r>
      <w:r w:rsidRPr="00E645AC">
        <w:rPr>
          <w:b/>
          <w:bCs/>
          <w:spacing w:val="-3"/>
          <w:sz w:val="24"/>
          <w:szCs w:val="24"/>
        </w:rPr>
        <w:t xml:space="preserve"> </w:t>
      </w:r>
      <w:r w:rsidRPr="00E645AC">
        <w:rPr>
          <w:b/>
          <w:bCs/>
          <w:sz w:val="24"/>
          <w:szCs w:val="24"/>
        </w:rPr>
        <w:t>VEIKLOS</w:t>
      </w:r>
      <w:r w:rsidRPr="00E645AC">
        <w:rPr>
          <w:b/>
          <w:bCs/>
          <w:spacing w:val="-3"/>
          <w:sz w:val="24"/>
          <w:szCs w:val="24"/>
        </w:rPr>
        <w:t xml:space="preserve"> </w:t>
      </w:r>
      <w:r w:rsidRPr="00E645AC">
        <w:rPr>
          <w:b/>
          <w:bCs/>
          <w:sz w:val="24"/>
          <w:szCs w:val="24"/>
        </w:rPr>
        <w:t>GRUPĖS</w:t>
      </w:r>
      <w:r w:rsidRPr="00E645AC">
        <w:rPr>
          <w:b/>
          <w:bCs/>
          <w:spacing w:val="-3"/>
          <w:sz w:val="24"/>
          <w:szCs w:val="24"/>
        </w:rPr>
        <w:t xml:space="preserve"> </w:t>
      </w:r>
      <w:r w:rsidRPr="00E645AC">
        <w:rPr>
          <w:b/>
          <w:bCs/>
          <w:sz w:val="24"/>
          <w:szCs w:val="24"/>
        </w:rPr>
        <w:t>ĮGYVENDINAMOS</w:t>
      </w:r>
      <w:r w:rsidRPr="00E645AC">
        <w:rPr>
          <w:b/>
          <w:bCs/>
          <w:spacing w:val="-1"/>
          <w:sz w:val="24"/>
          <w:szCs w:val="24"/>
        </w:rPr>
        <w:t xml:space="preserve"> </w:t>
      </w:r>
      <w:r w:rsidRPr="00E645AC">
        <w:rPr>
          <w:b/>
          <w:bCs/>
          <w:sz w:val="24"/>
          <w:szCs w:val="24"/>
        </w:rPr>
        <w:t>STRATEGIJOS</w:t>
      </w:r>
      <w:r w:rsidRPr="00E645AC">
        <w:rPr>
          <w:b/>
          <w:bCs/>
          <w:spacing w:val="-3"/>
          <w:sz w:val="24"/>
          <w:szCs w:val="24"/>
        </w:rPr>
        <w:t xml:space="preserve"> </w:t>
      </w:r>
    </w:p>
    <w:p w14:paraId="65B51109" w14:textId="77777777" w:rsidR="009A5ABE" w:rsidRPr="00E645AC" w:rsidRDefault="009A5ABE" w:rsidP="009A5ABE">
      <w:pPr>
        <w:jc w:val="center"/>
        <w:rPr>
          <w:b/>
          <w:bCs/>
          <w:sz w:val="24"/>
          <w:szCs w:val="24"/>
        </w:rPr>
      </w:pPr>
      <w:r w:rsidRPr="00E645AC">
        <w:rPr>
          <w:b/>
          <w:bCs/>
          <w:sz w:val="24"/>
          <w:szCs w:val="24"/>
        </w:rPr>
        <w:t xml:space="preserve">„ZARASŲ MIESTO VIETOS PLĖTROS STRATEGIJA 2023-2029 M.“ </w:t>
      </w:r>
    </w:p>
    <w:p w14:paraId="352F9C8B" w14:textId="1760554C" w:rsidR="009A5ABE" w:rsidRPr="00E645AC" w:rsidRDefault="00000000" w:rsidP="009A5ABE">
      <w:pPr>
        <w:jc w:val="center"/>
        <w:rPr>
          <w:b/>
          <w:bCs/>
          <w:iCs/>
          <w:sz w:val="24"/>
          <w:szCs w:val="24"/>
        </w:rPr>
      </w:pPr>
      <w:r w:rsidRPr="00E645AC">
        <w:rPr>
          <w:b/>
          <w:bCs/>
          <w:sz w:val="24"/>
          <w:szCs w:val="24"/>
        </w:rPr>
        <w:t>KVIETIMO</w:t>
      </w:r>
      <w:r w:rsidRPr="00E645AC">
        <w:rPr>
          <w:b/>
          <w:bCs/>
          <w:spacing w:val="-23"/>
          <w:sz w:val="24"/>
          <w:szCs w:val="24"/>
        </w:rPr>
        <w:t xml:space="preserve"> </w:t>
      </w:r>
      <w:r w:rsidRPr="00E645AC">
        <w:rPr>
          <w:b/>
          <w:bCs/>
          <w:sz w:val="24"/>
          <w:szCs w:val="24"/>
        </w:rPr>
        <w:t>Nr</w:t>
      </w:r>
      <w:r w:rsidR="009A5ABE" w:rsidRPr="00E645AC">
        <w:rPr>
          <w:b/>
          <w:bCs/>
          <w:iCs/>
          <w:sz w:val="24"/>
          <w:szCs w:val="24"/>
        </w:rPr>
        <w:t>. 11-745-K „DIDINTI GYVENTOJŲ ĮSITRAUKIMĄ IR UŽIMTUMĄ PER INTEGRUOTAS SOCIOKULTŪRINES PRIEMONES“</w:t>
      </w:r>
    </w:p>
    <w:p w14:paraId="24FB0BBE" w14:textId="77777777" w:rsidR="006D3A52" w:rsidRPr="00E645AC" w:rsidRDefault="00000000">
      <w:pPr>
        <w:pStyle w:val="Pagrindinistekstas"/>
        <w:spacing w:before="159"/>
        <w:ind w:right="5"/>
        <w:jc w:val="center"/>
        <w:rPr>
          <w:rFonts w:ascii="Times New Roman" w:hAnsi="Times New Roman" w:cs="Times New Roman"/>
        </w:rPr>
      </w:pPr>
      <w:r w:rsidRPr="00E645AC">
        <w:rPr>
          <w:rFonts w:ascii="Times New Roman" w:hAnsi="Times New Roman" w:cs="Times New Roman"/>
        </w:rPr>
        <w:t>PROJEKTŲ</w:t>
      </w:r>
      <w:r w:rsidRPr="00E645AC">
        <w:rPr>
          <w:rFonts w:ascii="Times New Roman" w:hAnsi="Times New Roman" w:cs="Times New Roman"/>
          <w:spacing w:val="-19"/>
        </w:rPr>
        <w:t xml:space="preserve"> </w:t>
      </w:r>
      <w:r w:rsidRPr="00E645AC">
        <w:rPr>
          <w:rFonts w:ascii="Times New Roman" w:hAnsi="Times New Roman" w:cs="Times New Roman"/>
        </w:rPr>
        <w:t>ĮGYVENDINIMO</w:t>
      </w:r>
      <w:r w:rsidRPr="00E645AC">
        <w:rPr>
          <w:rFonts w:ascii="Times New Roman" w:hAnsi="Times New Roman" w:cs="Times New Roman"/>
          <w:spacing w:val="-19"/>
        </w:rPr>
        <w:t xml:space="preserve"> </w:t>
      </w:r>
      <w:r w:rsidRPr="00E645AC">
        <w:rPr>
          <w:rFonts w:ascii="Times New Roman" w:hAnsi="Times New Roman" w:cs="Times New Roman"/>
        </w:rPr>
        <w:t>PLANŲ</w:t>
      </w:r>
      <w:r w:rsidRPr="00E645AC">
        <w:rPr>
          <w:rFonts w:ascii="Times New Roman" w:hAnsi="Times New Roman" w:cs="Times New Roman"/>
          <w:spacing w:val="-15"/>
        </w:rPr>
        <w:t xml:space="preserve"> </w:t>
      </w:r>
      <w:r w:rsidRPr="00E645AC">
        <w:rPr>
          <w:rFonts w:ascii="Times New Roman" w:hAnsi="Times New Roman" w:cs="Times New Roman"/>
        </w:rPr>
        <w:t>BENDRIEJI</w:t>
      </w:r>
      <w:r w:rsidRPr="00E645AC">
        <w:rPr>
          <w:rFonts w:ascii="Times New Roman" w:hAnsi="Times New Roman" w:cs="Times New Roman"/>
          <w:spacing w:val="-14"/>
        </w:rPr>
        <w:t xml:space="preserve"> </w:t>
      </w:r>
      <w:r w:rsidRPr="00E645AC">
        <w:rPr>
          <w:rFonts w:ascii="Times New Roman" w:hAnsi="Times New Roman" w:cs="Times New Roman"/>
        </w:rPr>
        <w:t>IR</w:t>
      </w:r>
      <w:r w:rsidRPr="00E645AC">
        <w:rPr>
          <w:rFonts w:ascii="Times New Roman" w:hAnsi="Times New Roman" w:cs="Times New Roman"/>
          <w:spacing w:val="-17"/>
        </w:rPr>
        <w:t xml:space="preserve"> </w:t>
      </w:r>
      <w:r w:rsidRPr="00E645AC">
        <w:rPr>
          <w:rFonts w:ascii="Times New Roman" w:hAnsi="Times New Roman" w:cs="Times New Roman"/>
        </w:rPr>
        <w:t>PRIORITETINIAI</w:t>
      </w:r>
      <w:r w:rsidRPr="00E645AC">
        <w:rPr>
          <w:rFonts w:ascii="Times New Roman" w:hAnsi="Times New Roman" w:cs="Times New Roman"/>
          <w:spacing w:val="-17"/>
        </w:rPr>
        <w:t xml:space="preserve"> </w:t>
      </w:r>
      <w:r w:rsidRPr="00E645AC">
        <w:rPr>
          <w:rFonts w:ascii="Times New Roman" w:hAnsi="Times New Roman" w:cs="Times New Roman"/>
        </w:rPr>
        <w:t>NAUDOS</w:t>
      </w:r>
      <w:r w:rsidRPr="00E645AC">
        <w:rPr>
          <w:rFonts w:ascii="Times New Roman" w:hAnsi="Times New Roman" w:cs="Times New Roman"/>
          <w:spacing w:val="-16"/>
        </w:rPr>
        <w:t xml:space="preserve"> </w:t>
      </w:r>
      <w:r w:rsidRPr="00E645AC">
        <w:rPr>
          <w:rFonts w:ascii="Times New Roman" w:hAnsi="Times New Roman" w:cs="Times New Roman"/>
        </w:rPr>
        <w:t>IR</w:t>
      </w:r>
      <w:r w:rsidRPr="00E645AC">
        <w:rPr>
          <w:rFonts w:ascii="Times New Roman" w:hAnsi="Times New Roman" w:cs="Times New Roman"/>
          <w:spacing w:val="-17"/>
        </w:rPr>
        <w:t xml:space="preserve"> </w:t>
      </w:r>
      <w:r w:rsidRPr="00E645AC">
        <w:rPr>
          <w:rFonts w:ascii="Times New Roman" w:hAnsi="Times New Roman" w:cs="Times New Roman"/>
        </w:rPr>
        <w:t>KOKYBĖS</w:t>
      </w:r>
      <w:r w:rsidRPr="00E645AC">
        <w:rPr>
          <w:rFonts w:ascii="Times New Roman" w:hAnsi="Times New Roman" w:cs="Times New Roman"/>
          <w:spacing w:val="-17"/>
        </w:rPr>
        <w:t xml:space="preserve"> </w:t>
      </w:r>
      <w:r w:rsidRPr="00E645AC">
        <w:rPr>
          <w:rFonts w:ascii="Times New Roman" w:hAnsi="Times New Roman" w:cs="Times New Roman"/>
        </w:rPr>
        <w:t>VERTINIMO</w:t>
      </w:r>
      <w:r w:rsidRPr="00E645AC">
        <w:rPr>
          <w:rFonts w:ascii="Times New Roman" w:hAnsi="Times New Roman" w:cs="Times New Roman"/>
          <w:spacing w:val="-16"/>
        </w:rPr>
        <w:t xml:space="preserve"> </w:t>
      </w:r>
      <w:r w:rsidRPr="00E645AC">
        <w:rPr>
          <w:rFonts w:ascii="Times New Roman" w:hAnsi="Times New Roman" w:cs="Times New Roman"/>
          <w:spacing w:val="-2"/>
        </w:rPr>
        <w:t>KRITERIJAI</w:t>
      </w:r>
    </w:p>
    <w:p w14:paraId="4DFE2BF3" w14:textId="77777777" w:rsidR="006D3A52" w:rsidRPr="00E645AC" w:rsidRDefault="006D3A52">
      <w:pPr>
        <w:pStyle w:val="Pagrindinistekstas"/>
        <w:rPr>
          <w:sz w:val="20"/>
        </w:rPr>
      </w:pPr>
    </w:p>
    <w:tbl>
      <w:tblPr>
        <w:tblStyle w:val="TableNormal"/>
        <w:tblW w:w="1431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51"/>
        <w:gridCol w:w="4536"/>
        <w:gridCol w:w="992"/>
        <w:gridCol w:w="5245"/>
      </w:tblGrid>
      <w:tr w:rsidR="009A5ABE" w:rsidRPr="00E645AC" w14:paraId="2141277E" w14:textId="77777777" w:rsidTr="00823D4B">
        <w:trPr>
          <w:trHeight w:val="551"/>
        </w:trPr>
        <w:tc>
          <w:tcPr>
            <w:tcW w:w="994" w:type="dxa"/>
            <w:shd w:val="clear" w:color="auto" w:fill="BEBEBE"/>
          </w:tcPr>
          <w:p w14:paraId="664EDF08" w14:textId="77777777" w:rsidR="009A5ABE" w:rsidRPr="00E645AC" w:rsidRDefault="009A5ABE" w:rsidP="00CE10C5">
            <w:pPr>
              <w:pStyle w:val="TableParagraph"/>
              <w:spacing w:line="275" w:lineRule="exact"/>
              <w:ind w:left="175"/>
              <w:rPr>
                <w:sz w:val="24"/>
                <w:szCs w:val="24"/>
              </w:rPr>
            </w:pPr>
            <w:r w:rsidRPr="00E645AC">
              <w:rPr>
                <w:spacing w:val="-2"/>
                <w:sz w:val="24"/>
                <w:szCs w:val="24"/>
              </w:rPr>
              <w:t>Eil.Nr.</w:t>
            </w:r>
          </w:p>
        </w:tc>
        <w:tc>
          <w:tcPr>
            <w:tcW w:w="2551" w:type="dxa"/>
            <w:shd w:val="clear" w:color="auto" w:fill="BEBEBE"/>
          </w:tcPr>
          <w:p w14:paraId="7ACF32CF" w14:textId="77777777" w:rsidR="009A5ABE" w:rsidRPr="00E645AC" w:rsidRDefault="009A5ABE" w:rsidP="00CE10C5">
            <w:pPr>
              <w:pStyle w:val="TableParagraph"/>
              <w:spacing w:line="275" w:lineRule="exact"/>
              <w:ind w:left="7"/>
              <w:jc w:val="center"/>
              <w:rPr>
                <w:sz w:val="24"/>
                <w:szCs w:val="24"/>
              </w:rPr>
            </w:pPr>
            <w:r w:rsidRPr="00E645AC">
              <w:rPr>
                <w:spacing w:val="-2"/>
                <w:sz w:val="24"/>
                <w:szCs w:val="24"/>
              </w:rPr>
              <w:t>Kriterijus</w:t>
            </w:r>
          </w:p>
        </w:tc>
        <w:tc>
          <w:tcPr>
            <w:tcW w:w="4536" w:type="dxa"/>
            <w:shd w:val="clear" w:color="auto" w:fill="BEBEBE"/>
          </w:tcPr>
          <w:p w14:paraId="79DD2788" w14:textId="77777777" w:rsidR="009A5ABE" w:rsidRPr="00E645AC" w:rsidRDefault="009A5ABE" w:rsidP="00CE10C5">
            <w:pPr>
              <w:pStyle w:val="TableParagraph"/>
              <w:spacing w:line="275" w:lineRule="exact"/>
              <w:ind w:left="3"/>
              <w:jc w:val="center"/>
              <w:rPr>
                <w:sz w:val="24"/>
                <w:szCs w:val="24"/>
              </w:rPr>
            </w:pPr>
            <w:r w:rsidRPr="00E645AC">
              <w:rPr>
                <w:spacing w:val="-2"/>
                <w:sz w:val="24"/>
                <w:szCs w:val="24"/>
              </w:rPr>
              <w:t>Aprašymas</w:t>
            </w:r>
          </w:p>
        </w:tc>
        <w:tc>
          <w:tcPr>
            <w:tcW w:w="992" w:type="dxa"/>
            <w:shd w:val="clear" w:color="auto" w:fill="BEBEBE"/>
          </w:tcPr>
          <w:p w14:paraId="344281D2" w14:textId="77777777" w:rsidR="009A5ABE" w:rsidRPr="00E645AC" w:rsidRDefault="009A5ABE" w:rsidP="00CE10C5">
            <w:pPr>
              <w:pStyle w:val="TableParagraph"/>
              <w:spacing w:line="275" w:lineRule="exact"/>
              <w:ind w:left="6" w:right="3"/>
              <w:jc w:val="center"/>
              <w:rPr>
                <w:sz w:val="24"/>
                <w:szCs w:val="24"/>
              </w:rPr>
            </w:pPr>
            <w:r w:rsidRPr="00E645AC">
              <w:rPr>
                <w:spacing w:val="-4"/>
                <w:sz w:val="24"/>
                <w:szCs w:val="24"/>
              </w:rPr>
              <w:t>Balų</w:t>
            </w:r>
          </w:p>
          <w:p w14:paraId="767B210A" w14:textId="77777777" w:rsidR="009A5ABE" w:rsidRPr="00E645AC" w:rsidRDefault="009A5ABE" w:rsidP="00CE10C5">
            <w:pPr>
              <w:pStyle w:val="TableParagraph"/>
              <w:spacing w:line="257" w:lineRule="exact"/>
              <w:ind w:left="6"/>
              <w:jc w:val="center"/>
              <w:rPr>
                <w:sz w:val="24"/>
                <w:szCs w:val="24"/>
              </w:rPr>
            </w:pPr>
            <w:r w:rsidRPr="00E645AC">
              <w:rPr>
                <w:spacing w:val="-2"/>
                <w:sz w:val="24"/>
                <w:szCs w:val="24"/>
              </w:rPr>
              <w:t>skaičius</w:t>
            </w:r>
          </w:p>
        </w:tc>
        <w:tc>
          <w:tcPr>
            <w:tcW w:w="5245" w:type="dxa"/>
            <w:shd w:val="clear" w:color="auto" w:fill="BEBEBE"/>
          </w:tcPr>
          <w:p w14:paraId="6CAF6EF9" w14:textId="77777777" w:rsidR="009A5ABE" w:rsidRPr="00E645AC" w:rsidRDefault="009A5ABE" w:rsidP="00CE10C5">
            <w:pPr>
              <w:pStyle w:val="TableParagraph"/>
              <w:spacing w:line="275" w:lineRule="exact"/>
              <w:ind w:left="807"/>
              <w:rPr>
                <w:sz w:val="24"/>
                <w:szCs w:val="24"/>
              </w:rPr>
            </w:pPr>
            <w:r w:rsidRPr="00E645AC">
              <w:rPr>
                <w:spacing w:val="-2"/>
                <w:sz w:val="24"/>
                <w:szCs w:val="24"/>
              </w:rPr>
              <w:t>Pagrindimas</w:t>
            </w:r>
          </w:p>
        </w:tc>
      </w:tr>
      <w:tr w:rsidR="005E390F" w:rsidRPr="00E645AC" w14:paraId="162CCF03" w14:textId="77777777" w:rsidTr="00823D4B">
        <w:trPr>
          <w:trHeight w:val="551"/>
        </w:trPr>
        <w:tc>
          <w:tcPr>
            <w:tcW w:w="994" w:type="dxa"/>
            <w:shd w:val="clear" w:color="auto" w:fill="auto"/>
          </w:tcPr>
          <w:p w14:paraId="2E32E51B" w14:textId="6C3FA187" w:rsidR="005E390F" w:rsidRPr="00E645AC" w:rsidRDefault="005E390F" w:rsidP="005E390F">
            <w:pPr>
              <w:pStyle w:val="TableParagraph"/>
              <w:spacing w:line="275" w:lineRule="exact"/>
              <w:ind w:left="175"/>
              <w:rPr>
                <w:spacing w:val="-2"/>
                <w:sz w:val="24"/>
                <w:szCs w:val="24"/>
              </w:rPr>
            </w:pPr>
            <w:r w:rsidRPr="00E645AC">
              <w:rPr>
                <w:spacing w:val="-2"/>
                <w:sz w:val="24"/>
                <w:szCs w:val="24"/>
              </w:rPr>
              <w:t>1.</w:t>
            </w:r>
          </w:p>
        </w:tc>
        <w:tc>
          <w:tcPr>
            <w:tcW w:w="2551" w:type="dxa"/>
            <w:shd w:val="clear" w:color="auto" w:fill="auto"/>
          </w:tcPr>
          <w:p w14:paraId="718C1020" w14:textId="688C3F44" w:rsidR="005E390F" w:rsidRPr="00E645AC" w:rsidRDefault="005E390F" w:rsidP="005E390F">
            <w:pPr>
              <w:pStyle w:val="TableParagraph"/>
              <w:spacing w:line="275" w:lineRule="exact"/>
              <w:ind w:left="137"/>
              <w:rPr>
                <w:spacing w:val="-2"/>
                <w:sz w:val="24"/>
                <w:szCs w:val="24"/>
              </w:rPr>
            </w:pPr>
            <w:r w:rsidRPr="00E645AC">
              <w:rPr>
                <w:sz w:val="24"/>
                <w:szCs w:val="24"/>
              </w:rPr>
              <w:t>Projektu sprendžiama Zarasų  miesto 2023-2027 m. vietos plėtros strategijoje nurodyta problema, PĮP nurodytas projekto tikslas ir planuojamos veiklos atitinka strategijos 1.1.2 veiksmą.</w:t>
            </w:r>
          </w:p>
        </w:tc>
        <w:tc>
          <w:tcPr>
            <w:tcW w:w="4536" w:type="dxa"/>
            <w:shd w:val="clear" w:color="auto" w:fill="auto"/>
          </w:tcPr>
          <w:p w14:paraId="25539B3B" w14:textId="6763FBC7" w:rsidR="005E390F" w:rsidRPr="00E645AC" w:rsidRDefault="005E390F" w:rsidP="005E390F">
            <w:pPr>
              <w:pStyle w:val="TableParagraph"/>
              <w:spacing w:line="275" w:lineRule="exact"/>
              <w:ind w:left="146"/>
              <w:rPr>
                <w:spacing w:val="-2"/>
                <w:sz w:val="24"/>
                <w:szCs w:val="24"/>
              </w:rPr>
            </w:pPr>
            <w:r w:rsidRPr="00E645AC">
              <w:rPr>
                <w:color w:val="000000"/>
                <w:sz w:val="24"/>
                <w:szCs w:val="24"/>
              </w:rPr>
              <w:t>Pareiškėjas turi aiškiai nurodyti ir aprašyti, kokia/-ios problema/-os būtų sprendžiamos, aprašyti priežastis, lėmusias projekto įgyvendinimą, kokiu būdu bus sprendžiama/-os, kokia/-iomis veikla/omis ir/ar veiksmu/ais ir aiškiai nurodyti, kokią/-ias ir kaip Strategijoje iškeltas problemas projektas spręs.</w:t>
            </w:r>
          </w:p>
        </w:tc>
        <w:tc>
          <w:tcPr>
            <w:tcW w:w="992" w:type="dxa"/>
            <w:shd w:val="clear" w:color="auto" w:fill="auto"/>
          </w:tcPr>
          <w:p w14:paraId="1376E6CD" w14:textId="01BEE69A" w:rsidR="005E390F" w:rsidRPr="00E645AC" w:rsidRDefault="005E390F" w:rsidP="005E390F">
            <w:pPr>
              <w:pStyle w:val="TableParagraph"/>
              <w:spacing w:line="275" w:lineRule="exact"/>
              <w:ind w:left="6" w:right="3"/>
              <w:jc w:val="center"/>
              <w:rPr>
                <w:spacing w:val="-4"/>
                <w:sz w:val="24"/>
                <w:szCs w:val="24"/>
              </w:rPr>
            </w:pPr>
            <w:r w:rsidRPr="00E645AC">
              <w:rPr>
                <w:sz w:val="24"/>
                <w:szCs w:val="24"/>
              </w:rPr>
              <w:t>15</w:t>
            </w:r>
          </w:p>
        </w:tc>
        <w:tc>
          <w:tcPr>
            <w:tcW w:w="5245" w:type="dxa"/>
            <w:shd w:val="clear" w:color="auto" w:fill="auto"/>
          </w:tcPr>
          <w:p w14:paraId="13A1453D" w14:textId="08BDDBC5" w:rsidR="005E390F" w:rsidRPr="00E645AC" w:rsidRDefault="005E390F" w:rsidP="005E390F">
            <w:pPr>
              <w:pStyle w:val="TableParagraph"/>
              <w:spacing w:line="275" w:lineRule="exact"/>
              <w:ind w:left="142"/>
              <w:rPr>
                <w:spacing w:val="-2"/>
                <w:sz w:val="24"/>
                <w:szCs w:val="24"/>
              </w:rPr>
            </w:pPr>
            <w:r w:rsidRPr="00E645AC">
              <w:rPr>
                <w:spacing w:val="-2"/>
                <w:sz w:val="24"/>
                <w:szCs w:val="24"/>
              </w:rPr>
              <w:t>15 balų – Projektu sprendžiama daugiau nei viena strategijoje nurodyta problema, aiškiai aprašytos ir nurodytos priežastys, lėmusios projekto įgyvendinimą.</w:t>
            </w:r>
          </w:p>
          <w:p w14:paraId="2CE9FDD8" w14:textId="77777777" w:rsidR="005E390F" w:rsidRPr="00E645AC" w:rsidRDefault="005E390F" w:rsidP="005E390F">
            <w:pPr>
              <w:pStyle w:val="TableParagraph"/>
              <w:spacing w:line="275" w:lineRule="exact"/>
              <w:ind w:left="142"/>
              <w:rPr>
                <w:spacing w:val="-2"/>
                <w:sz w:val="24"/>
                <w:szCs w:val="24"/>
              </w:rPr>
            </w:pPr>
          </w:p>
          <w:p w14:paraId="27BC194B" w14:textId="316B7145" w:rsidR="005E390F" w:rsidRPr="00E645AC" w:rsidRDefault="005E390F" w:rsidP="005E390F">
            <w:pPr>
              <w:pStyle w:val="TableParagraph"/>
              <w:spacing w:line="275" w:lineRule="exact"/>
              <w:ind w:left="142"/>
              <w:rPr>
                <w:spacing w:val="-2"/>
                <w:sz w:val="24"/>
                <w:szCs w:val="24"/>
              </w:rPr>
            </w:pPr>
            <w:r w:rsidRPr="00E645AC">
              <w:rPr>
                <w:spacing w:val="-2"/>
                <w:sz w:val="24"/>
                <w:szCs w:val="24"/>
              </w:rPr>
              <w:t>10 balai – Projektu sprendžiama bent viena strategijoje nurodyta problema, aiškiai aprašytos ir nurodytos priežastys, lėmusios projekto įgyvendinimą.</w:t>
            </w:r>
          </w:p>
          <w:p w14:paraId="76231335" w14:textId="77777777" w:rsidR="005E390F" w:rsidRPr="00E645AC" w:rsidRDefault="005E390F" w:rsidP="005E390F">
            <w:pPr>
              <w:pStyle w:val="TableParagraph"/>
              <w:spacing w:line="275" w:lineRule="exact"/>
              <w:ind w:left="142"/>
              <w:rPr>
                <w:spacing w:val="-2"/>
                <w:sz w:val="24"/>
                <w:szCs w:val="24"/>
              </w:rPr>
            </w:pPr>
          </w:p>
          <w:p w14:paraId="5380FB12" w14:textId="792C4372" w:rsidR="005E390F" w:rsidRPr="00E645AC" w:rsidRDefault="005E390F" w:rsidP="005E390F">
            <w:pPr>
              <w:pStyle w:val="TableParagraph"/>
              <w:spacing w:line="275" w:lineRule="exact"/>
              <w:ind w:left="142"/>
              <w:rPr>
                <w:sz w:val="24"/>
                <w:szCs w:val="24"/>
              </w:rPr>
            </w:pPr>
            <w:r w:rsidRPr="00E645AC">
              <w:rPr>
                <w:spacing w:val="-2"/>
                <w:sz w:val="24"/>
                <w:szCs w:val="24"/>
              </w:rPr>
              <w:t>5 balai – Projektu sprendžiama problema/-os susijusi</w:t>
            </w:r>
            <w:r w:rsidR="003569B3" w:rsidRPr="00E645AC">
              <w:rPr>
                <w:spacing w:val="-2"/>
                <w:sz w:val="24"/>
                <w:szCs w:val="24"/>
                <w:lang w:val="sv-SE"/>
              </w:rPr>
              <w:t>os</w:t>
            </w:r>
            <w:r w:rsidRPr="00E645AC">
              <w:rPr>
                <w:spacing w:val="-2"/>
                <w:sz w:val="24"/>
                <w:szCs w:val="24"/>
              </w:rPr>
              <w:t xml:space="preserve"> su bent viena strategijoje nurodyta problema</w:t>
            </w:r>
            <w:r w:rsidR="00E645AC">
              <w:rPr>
                <w:spacing w:val="-2"/>
                <w:sz w:val="24"/>
                <w:szCs w:val="24"/>
              </w:rPr>
              <w:t>.</w:t>
            </w:r>
          </w:p>
        </w:tc>
      </w:tr>
      <w:tr w:rsidR="005E390F" w:rsidRPr="00E645AC" w14:paraId="36D0A164" w14:textId="77777777" w:rsidTr="00823D4B">
        <w:trPr>
          <w:trHeight w:val="551"/>
        </w:trPr>
        <w:tc>
          <w:tcPr>
            <w:tcW w:w="994" w:type="dxa"/>
            <w:shd w:val="clear" w:color="auto" w:fill="auto"/>
          </w:tcPr>
          <w:p w14:paraId="700B05B1" w14:textId="367E0474" w:rsidR="005E390F" w:rsidRPr="00E645AC" w:rsidRDefault="005E390F" w:rsidP="005E390F">
            <w:pPr>
              <w:pStyle w:val="TableParagraph"/>
              <w:spacing w:line="275" w:lineRule="exact"/>
              <w:ind w:left="175"/>
              <w:rPr>
                <w:spacing w:val="-2"/>
                <w:sz w:val="24"/>
                <w:szCs w:val="24"/>
              </w:rPr>
            </w:pPr>
            <w:r w:rsidRPr="00E645AC">
              <w:rPr>
                <w:spacing w:val="-2"/>
                <w:sz w:val="24"/>
                <w:szCs w:val="24"/>
              </w:rPr>
              <w:t>2.</w:t>
            </w:r>
          </w:p>
        </w:tc>
        <w:tc>
          <w:tcPr>
            <w:tcW w:w="2551" w:type="dxa"/>
            <w:shd w:val="clear" w:color="auto" w:fill="auto"/>
          </w:tcPr>
          <w:p w14:paraId="71E6454B" w14:textId="754C9498" w:rsidR="005E390F" w:rsidRPr="00E645AC" w:rsidRDefault="005E390F" w:rsidP="005E390F">
            <w:pPr>
              <w:pStyle w:val="TableParagraph"/>
              <w:spacing w:line="275" w:lineRule="exact"/>
              <w:ind w:left="137"/>
              <w:rPr>
                <w:sz w:val="24"/>
                <w:szCs w:val="24"/>
              </w:rPr>
            </w:pPr>
            <w:r w:rsidRPr="00E645AC">
              <w:rPr>
                <w:sz w:val="24"/>
                <w:szCs w:val="24"/>
              </w:rPr>
              <w:t>Pareiškėjas yra NVO, registruotas ir vykdantis veiklą Zarasų rajone</w:t>
            </w:r>
          </w:p>
        </w:tc>
        <w:tc>
          <w:tcPr>
            <w:tcW w:w="4536" w:type="dxa"/>
            <w:shd w:val="clear" w:color="auto" w:fill="auto"/>
          </w:tcPr>
          <w:p w14:paraId="29FD40F7" w14:textId="15ED7E63" w:rsidR="005E390F" w:rsidRPr="00E645AC" w:rsidRDefault="005E390F" w:rsidP="005E390F">
            <w:pPr>
              <w:pStyle w:val="TableParagraph"/>
              <w:spacing w:line="275" w:lineRule="exact"/>
              <w:ind w:left="146"/>
              <w:rPr>
                <w:color w:val="000000"/>
                <w:sz w:val="24"/>
                <w:szCs w:val="24"/>
              </w:rPr>
            </w:pPr>
            <w:r w:rsidRPr="00E645AC">
              <w:rPr>
                <w:color w:val="000000"/>
                <w:sz w:val="24"/>
                <w:szCs w:val="24"/>
              </w:rPr>
              <w:t>Pateikti pareiškėjo statusą (NVO) ir veiklą Zarasų rajone įrodančius dokumentus.</w:t>
            </w:r>
          </w:p>
        </w:tc>
        <w:tc>
          <w:tcPr>
            <w:tcW w:w="992" w:type="dxa"/>
            <w:shd w:val="clear" w:color="auto" w:fill="auto"/>
          </w:tcPr>
          <w:p w14:paraId="73B1FACD" w14:textId="5316641F" w:rsidR="005E390F" w:rsidRPr="00E645AC" w:rsidRDefault="005E390F" w:rsidP="005E390F">
            <w:pPr>
              <w:pStyle w:val="TableParagraph"/>
              <w:spacing w:line="275" w:lineRule="exact"/>
              <w:ind w:left="6" w:right="3"/>
              <w:jc w:val="center"/>
              <w:rPr>
                <w:sz w:val="24"/>
                <w:szCs w:val="24"/>
              </w:rPr>
            </w:pPr>
            <w:r w:rsidRPr="00E645AC">
              <w:rPr>
                <w:sz w:val="24"/>
                <w:szCs w:val="24"/>
              </w:rPr>
              <w:t>20</w:t>
            </w:r>
          </w:p>
        </w:tc>
        <w:tc>
          <w:tcPr>
            <w:tcW w:w="5245" w:type="dxa"/>
            <w:shd w:val="clear" w:color="auto" w:fill="auto"/>
          </w:tcPr>
          <w:p w14:paraId="1D0BD008" w14:textId="32245E75" w:rsidR="005E390F" w:rsidRPr="00E645AC" w:rsidRDefault="005E390F" w:rsidP="005E390F">
            <w:pPr>
              <w:pStyle w:val="TableParagraph"/>
              <w:spacing w:line="275" w:lineRule="exact"/>
              <w:ind w:left="142"/>
              <w:rPr>
                <w:sz w:val="24"/>
                <w:szCs w:val="24"/>
              </w:rPr>
            </w:pPr>
            <w:r w:rsidRPr="00E645AC">
              <w:rPr>
                <w:spacing w:val="-2"/>
                <w:sz w:val="24"/>
                <w:szCs w:val="24"/>
              </w:rPr>
              <w:t xml:space="preserve">20 balų – </w:t>
            </w:r>
            <w:r w:rsidRPr="00E645AC">
              <w:rPr>
                <w:sz w:val="24"/>
                <w:szCs w:val="24"/>
              </w:rPr>
              <w:t>Pareiškėjas yra NVO, registruotas ir vykdantis veiklą Zarasų rajone</w:t>
            </w:r>
            <w:r w:rsidR="00E645AC">
              <w:rPr>
                <w:sz w:val="24"/>
                <w:szCs w:val="24"/>
              </w:rPr>
              <w:t>.</w:t>
            </w:r>
          </w:p>
          <w:p w14:paraId="0DEF77B9" w14:textId="77777777" w:rsidR="005E390F" w:rsidRPr="00E645AC" w:rsidRDefault="005E390F" w:rsidP="005E390F">
            <w:pPr>
              <w:pStyle w:val="TableParagraph"/>
              <w:spacing w:line="275" w:lineRule="exact"/>
              <w:ind w:left="142"/>
              <w:rPr>
                <w:spacing w:val="-2"/>
                <w:sz w:val="24"/>
                <w:szCs w:val="24"/>
              </w:rPr>
            </w:pPr>
          </w:p>
        </w:tc>
      </w:tr>
      <w:tr w:rsidR="005E390F" w:rsidRPr="00E645AC" w14:paraId="6D685F13" w14:textId="77777777" w:rsidTr="00823D4B">
        <w:trPr>
          <w:trHeight w:val="551"/>
        </w:trPr>
        <w:tc>
          <w:tcPr>
            <w:tcW w:w="994" w:type="dxa"/>
            <w:shd w:val="clear" w:color="auto" w:fill="auto"/>
          </w:tcPr>
          <w:p w14:paraId="2927D03E" w14:textId="3F39C8D7" w:rsidR="005E390F" w:rsidRPr="00E645AC" w:rsidRDefault="005E390F" w:rsidP="005E390F">
            <w:pPr>
              <w:pStyle w:val="TableParagraph"/>
              <w:spacing w:line="275" w:lineRule="exact"/>
              <w:ind w:left="175"/>
              <w:rPr>
                <w:spacing w:val="-2"/>
                <w:sz w:val="24"/>
                <w:szCs w:val="24"/>
              </w:rPr>
            </w:pPr>
            <w:r w:rsidRPr="00E645AC">
              <w:rPr>
                <w:spacing w:val="-2"/>
                <w:sz w:val="24"/>
                <w:szCs w:val="24"/>
              </w:rPr>
              <w:t>3.</w:t>
            </w:r>
          </w:p>
        </w:tc>
        <w:tc>
          <w:tcPr>
            <w:tcW w:w="2551" w:type="dxa"/>
            <w:shd w:val="clear" w:color="auto" w:fill="auto"/>
          </w:tcPr>
          <w:p w14:paraId="776CB1D0" w14:textId="0C6CACEC" w:rsidR="005E390F" w:rsidRPr="00E645AC" w:rsidRDefault="005E390F" w:rsidP="005E390F">
            <w:pPr>
              <w:pStyle w:val="TableParagraph"/>
              <w:spacing w:line="275" w:lineRule="exact"/>
              <w:ind w:left="137"/>
              <w:rPr>
                <w:spacing w:val="-2"/>
                <w:sz w:val="24"/>
                <w:szCs w:val="24"/>
              </w:rPr>
            </w:pPr>
            <w:r w:rsidRPr="00E645AC">
              <w:rPr>
                <w:sz w:val="24"/>
                <w:szCs w:val="24"/>
              </w:rPr>
              <w:t xml:space="preserve">Vietos plėtros projektas įgyvendinamas kartu su NVO ar biudžetinėmis įstaigomis ar socialiniais  </w:t>
            </w:r>
            <w:r w:rsidRPr="00E645AC">
              <w:rPr>
                <w:sz w:val="24"/>
                <w:szCs w:val="24"/>
              </w:rPr>
              <w:lastRenderedPageBreak/>
              <w:t xml:space="preserve">partneriais  </w:t>
            </w:r>
          </w:p>
        </w:tc>
        <w:tc>
          <w:tcPr>
            <w:tcW w:w="4536" w:type="dxa"/>
            <w:shd w:val="clear" w:color="auto" w:fill="auto"/>
          </w:tcPr>
          <w:p w14:paraId="1FEE69DB" w14:textId="6553B4C4" w:rsidR="005E390F" w:rsidRPr="00E645AC" w:rsidRDefault="005E390F" w:rsidP="005E390F">
            <w:pPr>
              <w:pStyle w:val="TableParagraph"/>
              <w:spacing w:line="275" w:lineRule="exact"/>
              <w:ind w:left="146"/>
              <w:rPr>
                <w:spacing w:val="-2"/>
                <w:sz w:val="24"/>
                <w:szCs w:val="24"/>
              </w:rPr>
            </w:pPr>
            <w:r w:rsidRPr="00E645AC">
              <w:rPr>
                <w:color w:val="000000"/>
                <w:sz w:val="24"/>
                <w:szCs w:val="24"/>
              </w:rPr>
              <w:lastRenderedPageBreak/>
              <w:t xml:space="preserve">Pareiškėjas turi aiškiai nurodyti ir aprašyti partnerio/ių skaičių, aiškiai pagrįsti jo būtinumą bei projekto veiklų pasiskirstymą tarp pareiškėjo ir partnerio/-ių. Pateikti </w:t>
            </w:r>
            <w:r w:rsidRPr="00E645AC">
              <w:rPr>
                <w:color w:val="000000"/>
                <w:sz w:val="24"/>
                <w:szCs w:val="24"/>
              </w:rPr>
              <w:lastRenderedPageBreak/>
              <w:t>partnerio statusą (NVO ar socialiniai partneriai) įrodančius dokumentus.</w:t>
            </w:r>
          </w:p>
        </w:tc>
        <w:tc>
          <w:tcPr>
            <w:tcW w:w="992" w:type="dxa"/>
            <w:shd w:val="clear" w:color="auto" w:fill="auto"/>
          </w:tcPr>
          <w:p w14:paraId="185FC29D" w14:textId="5D89FD37" w:rsidR="005E390F" w:rsidRPr="00E645AC" w:rsidRDefault="005E390F" w:rsidP="005E390F">
            <w:pPr>
              <w:pStyle w:val="TableParagraph"/>
              <w:spacing w:line="275" w:lineRule="exact"/>
              <w:ind w:left="6" w:right="3"/>
              <w:jc w:val="center"/>
              <w:rPr>
                <w:spacing w:val="-4"/>
                <w:sz w:val="24"/>
                <w:szCs w:val="24"/>
              </w:rPr>
            </w:pPr>
            <w:r w:rsidRPr="00E645AC">
              <w:rPr>
                <w:sz w:val="24"/>
                <w:szCs w:val="24"/>
              </w:rPr>
              <w:lastRenderedPageBreak/>
              <w:t>15</w:t>
            </w:r>
          </w:p>
        </w:tc>
        <w:tc>
          <w:tcPr>
            <w:tcW w:w="5245" w:type="dxa"/>
            <w:shd w:val="clear" w:color="auto" w:fill="auto"/>
          </w:tcPr>
          <w:p w14:paraId="157916DF" w14:textId="29624EE3" w:rsidR="005E390F" w:rsidRPr="00E645AC" w:rsidRDefault="005E390F" w:rsidP="005E390F">
            <w:pPr>
              <w:pStyle w:val="TableParagraph"/>
              <w:spacing w:line="275" w:lineRule="exact"/>
              <w:ind w:left="142"/>
              <w:rPr>
                <w:spacing w:val="-2"/>
                <w:sz w:val="24"/>
                <w:szCs w:val="24"/>
              </w:rPr>
            </w:pPr>
            <w:r w:rsidRPr="00E645AC">
              <w:rPr>
                <w:spacing w:val="-2"/>
                <w:sz w:val="24"/>
                <w:szCs w:val="24"/>
              </w:rPr>
              <w:t>15 balų – Projektas įgyvendinamas su trim</w:t>
            </w:r>
            <w:r w:rsidR="003A39F2" w:rsidRPr="00E645AC">
              <w:rPr>
                <w:spacing w:val="-2"/>
                <w:sz w:val="24"/>
                <w:szCs w:val="24"/>
              </w:rPr>
              <w:t>is</w:t>
            </w:r>
            <w:r w:rsidRPr="00E645AC">
              <w:rPr>
                <w:spacing w:val="-2"/>
                <w:sz w:val="24"/>
                <w:szCs w:val="24"/>
              </w:rPr>
              <w:t xml:space="preserve"> ir daugiau partnerių</w:t>
            </w:r>
            <w:r w:rsidR="00921162" w:rsidRPr="00E645AC">
              <w:rPr>
                <w:spacing w:val="-2"/>
                <w:sz w:val="24"/>
                <w:szCs w:val="24"/>
              </w:rPr>
              <w:t>, iš kurių bent vienas yra NVO ir bent vienas yra biudžetinė įstaiga,</w:t>
            </w:r>
            <w:r w:rsidRPr="00E645AC">
              <w:rPr>
                <w:spacing w:val="-2"/>
                <w:sz w:val="24"/>
                <w:szCs w:val="24"/>
              </w:rPr>
              <w:t xml:space="preserve"> aiškiai pagrįstas partnerių būtinumas projekte bei numatytas projekto </w:t>
            </w:r>
            <w:r w:rsidRPr="00E645AC">
              <w:rPr>
                <w:spacing w:val="-2"/>
                <w:sz w:val="24"/>
                <w:szCs w:val="24"/>
              </w:rPr>
              <w:lastRenderedPageBreak/>
              <w:t>veiklų pasiskirstymas.</w:t>
            </w:r>
          </w:p>
          <w:p w14:paraId="47472D5F" w14:textId="77777777" w:rsidR="005E390F" w:rsidRPr="00E645AC" w:rsidRDefault="005E390F" w:rsidP="005E390F">
            <w:pPr>
              <w:pStyle w:val="TableParagraph"/>
              <w:spacing w:line="275" w:lineRule="exact"/>
              <w:ind w:left="142"/>
              <w:rPr>
                <w:spacing w:val="-2"/>
                <w:sz w:val="24"/>
                <w:szCs w:val="24"/>
              </w:rPr>
            </w:pPr>
          </w:p>
          <w:p w14:paraId="616F1764" w14:textId="529D0C64" w:rsidR="005E390F" w:rsidRPr="00E645AC" w:rsidRDefault="005E390F" w:rsidP="005E390F">
            <w:pPr>
              <w:pStyle w:val="TableParagraph"/>
              <w:spacing w:line="275" w:lineRule="exact"/>
              <w:ind w:left="142"/>
              <w:rPr>
                <w:spacing w:val="-2"/>
                <w:sz w:val="24"/>
                <w:szCs w:val="24"/>
              </w:rPr>
            </w:pPr>
            <w:r w:rsidRPr="00E645AC">
              <w:rPr>
                <w:spacing w:val="-2"/>
                <w:sz w:val="24"/>
                <w:szCs w:val="24"/>
              </w:rPr>
              <w:t>10 balai – Projektas įgyvendinamas su dviem partneriais</w:t>
            </w:r>
            <w:r w:rsidR="00921162" w:rsidRPr="00E645AC">
              <w:rPr>
                <w:spacing w:val="-2"/>
                <w:sz w:val="24"/>
                <w:szCs w:val="24"/>
              </w:rPr>
              <w:t xml:space="preserve">, iš kurių bent vienas yra NVO, </w:t>
            </w:r>
            <w:r w:rsidRPr="00E645AC">
              <w:rPr>
                <w:spacing w:val="-2"/>
                <w:sz w:val="24"/>
                <w:szCs w:val="24"/>
              </w:rPr>
              <w:t>aiškiai pagrįstas partnerio būtinumas projekte bei numatytas projekto veiklų pasiskirstymas.</w:t>
            </w:r>
          </w:p>
          <w:p w14:paraId="0EFD451F" w14:textId="77777777" w:rsidR="005E390F" w:rsidRPr="00E645AC" w:rsidRDefault="005E390F" w:rsidP="005E390F">
            <w:pPr>
              <w:pStyle w:val="TableParagraph"/>
              <w:spacing w:line="275" w:lineRule="exact"/>
              <w:ind w:left="142"/>
              <w:rPr>
                <w:spacing w:val="-2"/>
                <w:sz w:val="24"/>
                <w:szCs w:val="24"/>
              </w:rPr>
            </w:pPr>
          </w:p>
          <w:p w14:paraId="2CB9C286" w14:textId="0BC780EC" w:rsidR="005E390F" w:rsidRPr="00E645AC" w:rsidRDefault="005E390F" w:rsidP="00864370">
            <w:pPr>
              <w:pStyle w:val="TableParagraph"/>
              <w:spacing w:line="275" w:lineRule="exact"/>
              <w:ind w:left="142"/>
              <w:rPr>
                <w:spacing w:val="-2"/>
                <w:sz w:val="24"/>
                <w:szCs w:val="24"/>
              </w:rPr>
            </w:pPr>
            <w:r w:rsidRPr="00E645AC">
              <w:rPr>
                <w:spacing w:val="-2"/>
                <w:sz w:val="24"/>
                <w:szCs w:val="24"/>
              </w:rPr>
              <w:t>5 balai – Projektas įgyvendinamas su vienu partneriu</w:t>
            </w:r>
            <w:r w:rsidR="006E3A8C" w:rsidRPr="00E645AC">
              <w:rPr>
                <w:spacing w:val="-2"/>
                <w:sz w:val="24"/>
                <w:szCs w:val="24"/>
              </w:rPr>
              <w:t>,</w:t>
            </w:r>
            <w:r w:rsidRPr="00E645AC">
              <w:rPr>
                <w:spacing w:val="-2"/>
                <w:sz w:val="24"/>
                <w:szCs w:val="24"/>
              </w:rPr>
              <w:t xml:space="preserve"> aiškiai pagrįstas partnerio būtinumas projekte bei numatytas projekto veiklų pasiskirstymas.</w:t>
            </w:r>
          </w:p>
        </w:tc>
      </w:tr>
      <w:tr w:rsidR="005E390F" w:rsidRPr="00E645AC" w14:paraId="48343FF8" w14:textId="77777777" w:rsidTr="00823D4B">
        <w:trPr>
          <w:trHeight w:val="551"/>
        </w:trPr>
        <w:tc>
          <w:tcPr>
            <w:tcW w:w="994" w:type="dxa"/>
            <w:shd w:val="clear" w:color="auto" w:fill="auto"/>
          </w:tcPr>
          <w:p w14:paraId="6323090F" w14:textId="2EE5D88E" w:rsidR="005E390F" w:rsidRPr="00E645AC" w:rsidRDefault="005E390F" w:rsidP="005E390F">
            <w:pPr>
              <w:pStyle w:val="TableParagraph"/>
              <w:spacing w:line="275" w:lineRule="exact"/>
              <w:ind w:left="175"/>
              <w:rPr>
                <w:spacing w:val="-2"/>
                <w:sz w:val="24"/>
                <w:szCs w:val="24"/>
              </w:rPr>
            </w:pPr>
            <w:r w:rsidRPr="00E645AC">
              <w:rPr>
                <w:spacing w:val="-2"/>
                <w:sz w:val="24"/>
                <w:szCs w:val="24"/>
              </w:rPr>
              <w:lastRenderedPageBreak/>
              <w:t>4.</w:t>
            </w:r>
          </w:p>
        </w:tc>
        <w:tc>
          <w:tcPr>
            <w:tcW w:w="2551" w:type="dxa"/>
            <w:shd w:val="clear" w:color="auto" w:fill="auto"/>
          </w:tcPr>
          <w:p w14:paraId="521F6016" w14:textId="40328EDC" w:rsidR="005E390F" w:rsidRPr="00E645AC" w:rsidRDefault="005E390F" w:rsidP="005E390F">
            <w:pPr>
              <w:pStyle w:val="TableParagraph"/>
              <w:spacing w:line="275" w:lineRule="exact"/>
              <w:ind w:left="137"/>
              <w:rPr>
                <w:spacing w:val="-2"/>
                <w:sz w:val="24"/>
                <w:szCs w:val="24"/>
              </w:rPr>
            </w:pPr>
            <w:r w:rsidRPr="00E645AC">
              <w:rPr>
                <w:sz w:val="24"/>
                <w:szCs w:val="24"/>
              </w:rPr>
              <w:t>Pareiškėjo ir partnerio (-ių) patirtis įgyvendinant panašaus pobūdžio veiklas Zarasų rajone</w:t>
            </w:r>
          </w:p>
        </w:tc>
        <w:tc>
          <w:tcPr>
            <w:tcW w:w="4536" w:type="dxa"/>
            <w:shd w:val="clear" w:color="auto" w:fill="auto"/>
          </w:tcPr>
          <w:p w14:paraId="18B60B74" w14:textId="7ABEB070" w:rsidR="005E390F" w:rsidRPr="00E645AC" w:rsidRDefault="005E390F" w:rsidP="005E390F">
            <w:pPr>
              <w:pStyle w:val="TableParagraph"/>
              <w:spacing w:line="275" w:lineRule="exact"/>
              <w:ind w:left="146"/>
              <w:rPr>
                <w:spacing w:val="-2"/>
                <w:sz w:val="24"/>
                <w:szCs w:val="24"/>
              </w:rPr>
            </w:pPr>
            <w:r w:rsidRPr="00E645AC">
              <w:rPr>
                <w:color w:val="000000"/>
                <w:sz w:val="24"/>
                <w:szCs w:val="24"/>
              </w:rPr>
              <w:t xml:space="preserve">Pareiškėjas turi aprašyti, kokius projektus </w:t>
            </w:r>
            <w:r w:rsidR="00602538" w:rsidRPr="00E645AC">
              <w:rPr>
                <w:color w:val="000000"/>
                <w:sz w:val="24"/>
                <w:szCs w:val="24"/>
              </w:rPr>
              <w:t xml:space="preserve">ir veiklas </w:t>
            </w:r>
            <w:r w:rsidRPr="00E645AC">
              <w:rPr>
                <w:color w:val="000000"/>
                <w:sz w:val="24"/>
                <w:szCs w:val="24"/>
              </w:rPr>
              <w:t>šiuo metu įgyvendina, ar jau yra įgyvendinęs,  nurodant projekto numerį, pavadinimą, vertę, finansavimo šaltinį, projekto veiklų pradžią ir pabaigą (jei projektas jau yra baigtas). Vertinama patirtis kvietimo paskelbimo dienai</w:t>
            </w:r>
          </w:p>
        </w:tc>
        <w:tc>
          <w:tcPr>
            <w:tcW w:w="992" w:type="dxa"/>
            <w:shd w:val="clear" w:color="auto" w:fill="auto"/>
          </w:tcPr>
          <w:p w14:paraId="1AE2245B" w14:textId="11C41235" w:rsidR="005E390F" w:rsidRPr="00E645AC" w:rsidRDefault="005E390F" w:rsidP="005E390F">
            <w:pPr>
              <w:pStyle w:val="TableParagraph"/>
              <w:spacing w:line="275" w:lineRule="exact"/>
              <w:ind w:left="6" w:right="3"/>
              <w:jc w:val="center"/>
              <w:rPr>
                <w:spacing w:val="-4"/>
                <w:sz w:val="24"/>
                <w:szCs w:val="24"/>
              </w:rPr>
            </w:pPr>
            <w:r w:rsidRPr="00E645AC">
              <w:rPr>
                <w:sz w:val="24"/>
                <w:szCs w:val="24"/>
              </w:rPr>
              <w:t>15</w:t>
            </w:r>
          </w:p>
        </w:tc>
        <w:tc>
          <w:tcPr>
            <w:tcW w:w="5245" w:type="dxa"/>
            <w:shd w:val="clear" w:color="auto" w:fill="auto"/>
          </w:tcPr>
          <w:p w14:paraId="421ED553" w14:textId="4B6AD41C" w:rsidR="005E390F" w:rsidRPr="00E645AC" w:rsidRDefault="005E390F" w:rsidP="00F7148B">
            <w:pPr>
              <w:pStyle w:val="TableParagraph"/>
              <w:spacing w:line="275" w:lineRule="exact"/>
              <w:ind w:left="146" w:hanging="4"/>
              <w:rPr>
                <w:spacing w:val="-2"/>
                <w:sz w:val="24"/>
                <w:szCs w:val="24"/>
              </w:rPr>
            </w:pPr>
            <w:r w:rsidRPr="00E645AC">
              <w:rPr>
                <w:spacing w:val="-2"/>
                <w:sz w:val="24"/>
                <w:szCs w:val="24"/>
              </w:rPr>
              <w:t xml:space="preserve">15 balų – </w:t>
            </w:r>
            <w:r w:rsidR="009142D7" w:rsidRPr="00E645AC">
              <w:rPr>
                <w:spacing w:val="-2"/>
                <w:sz w:val="24"/>
                <w:szCs w:val="24"/>
              </w:rPr>
              <w:t>tiek pareiškėjas</w:t>
            </w:r>
            <w:r w:rsidR="00AC0842" w:rsidRPr="00E645AC">
              <w:rPr>
                <w:spacing w:val="-2"/>
                <w:sz w:val="24"/>
                <w:szCs w:val="24"/>
              </w:rPr>
              <w:t>,</w:t>
            </w:r>
            <w:r w:rsidR="009142D7" w:rsidRPr="00E645AC">
              <w:rPr>
                <w:spacing w:val="-2"/>
                <w:sz w:val="24"/>
                <w:szCs w:val="24"/>
              </w:rPr>
              <w:t xml:space="preserve"> tiek partneriai turi pakankamai patirties įgyvendinant panašaus pobūdžio veiklas Zarasų rajone</w:t>
            </w:r>
            <w:r w:rsidR="00E645AC" w:rsidRPr="00E645AC">
              <w:rPr>
                <w:spacing w:val="-2"/>
                <w:sz w:val="24"/>
                <w:szCs w:val="24"/>
              </w:rPr>
              <w:t>.</w:t>
            </w:r>
          </w:p>
          <w:p w14:paraId="31D268AF" w14:textId="77777777" w:rsidR="00F7148B" w:rsidRPr="00E645AC" w:rsidRDefault="00F7148B" w:rsidP="00F7148B">
            <w:pPr>
              <w:pStyle w:val="TableParagraph"/>
              <w:spacing w:line="275" w:lineRule="exact"/>
              <w:ind w:left="146" w:hanging="4"/>
              <w:rPr>
                <w:spacing w:val="-2"/>
                <w:sz w:val="24"/>
                <w:szCs w:val="24"/>
              </w:rPr>
            </w:pPr>
          </w:p>
          <w:p w14:paraId="1FEEB34D" w14:textId="3DA704AA" w:rsidR="009142D7" w:rsidRPr="00E645AC" w:rsidRDefault="005E390F" w:rsidP="00F7148B">
            <w:pPr>
              <w:pStyle w:val="TableParagraph"/>
              <w:spacing w:line="275" w:lineRule="exact"/>
              <w:ind w:left="146" w:hanging="4"/>
              <w:rPr>
                <w:spacing w:val="-2"/>
                <w:sz w:val="24"/>
                <w:szCs w:val="24"/>
              </w:rPr>
            </w:pPr>
            <w:r w:rsidRPr="00E645AC">
              <w:rPr>
                <w:spacing w:val="-2"/>
                <w:sz w:val="24"/>
                <w:szCs w:val="24"/>
              </w:rPr>
              <w:t xml:space="preserve">10 balai – </w:t>
            </w:r>
            <w:r w:rsidR="009142D7" w:rsidRPr="00E645AC">
              <w:rPr>
                <w:spacing w:val="-2"/>
                <w:sz w:val="24"/>
                <w:szCs w:val="24"/>
              </w:rPr>
              <w:t>pareiškėjas ir bent vienas partneris turi patirties įgyvendinant panašaus pobūdžio veiklas Zarasų rajone</w:t>
            </w:r>
            <w:r w:rsidR="00E645AC" w:rsidRPr="00E645AC">
              <w:rPr>
                <w:spacing w:val="-2"/>
                <w:sz w:val="24"/>
                <w:szCs w:val="24"/>
              </w:rPr>
              <w:t>.</w:t>
            </w:r>
          </w:p>
          <w:p w14:paraId="50A693FE" w14:textId="77777777" w:rsidR="00F7148B" w:rsidRPr="00E645AC" w:rsidRDefault="00F7148B" w:rsidP="00F7148B">
            <w:pPr>
              <w:pStyle w:val="TableParagraph"/>
              <w:spacing w:line="275" w:lineRule="exact"/>
              <w:ind w:left="146" w:hanging="4"/>
              <w:rPr>
                <w:spacing w:val="-2"/>
                <w:sz w:val="24"/>
                <w:szCs w:val="24"/>
              </w:rPr>
            </w:pPr>
          </w:p>
          <w:p w14:paraId="709967E9" w14:textId="2A2DE495" w:rsidR="005E390F" w:rsidRPr="00E645AC" w:rsidRDefault="005E390F" w:rsidP="00E645AC">
            <w:pPr>
              <w:pStyle w:val="TableParagraph"/>
              <w:tabs>
                <w:tab w:val="left" w:pos="1705"/>
              </w:tabs>
              <w:spacing w:line="275" w:lineRule="exact"/>
              <w:ind w:left="146" w:hanging="4"/>
              <w:rPr>
                <w:spacing w:val="-2"/>
                <w:sz w:val="24"/>
                <w:szCs w:val="24"/>
              </w:rPr>
            </w:pPr>
            <w:r w:rsidRPr="00E645AC">
              <w:rPr>
                <w:spacing w:val="-2"/>
                <w:sz w:val="24"/>
                <w:szCs w:val="24"/>
              </w:rPr>
              <w:t xml:space="preserve">5 balai – </w:t>
            </w:r>
            <w:r w:rsidR="009142D7" w:rsidRPr="00E645AC">
              <w:rPr>
                <w:spacing w:val="-2"/>
                <w:sz w:val="24"/>
                <w:szCs w:val="24"/>
              </w:rPr>
              <w:t>du projekto partneriai turi patirties įgyvendinant panašaus pobūdžio veiklas Zarasų rajone</w:t>
            </w:r>
            <w:r w:rsidR="00E645AC" w:rsidRPr="00E645AC">
              <w:rPr>
                <w:spacing w:val="-2"/>
                <w:sz w:val="24"/>
                <w:szCs w:val="24"/>
              </w:rPr>
              <w:t>.</w:t>
            </w:r>
          </w:p>
        </w:tc>
      </w:tr>
      <w:tr w:rsidR="005E390F" w:rsidRPr="00E645AC" w14:paraId="6D31752D" w14:textId="77777777" w:rsidTr="00823D4B">
        <w:trPr>
          <w:trHeight w:val="551"/>
        </w:trPr>
        <w:tc>
          <w:tcPr>
            <w:tcW w:w="994" w:type="dxa"/>
            <w:shd w:val="clear" w:color="auto" w:fill="auto"/>
          </w:tcPr>
          <w:p w14:paraId="183CE08E" w14:textId="2FFC176E" w:rsidR="005E390F" w:rsidRPr="00E645AC" w:rsidRDefault="005E390F" w:rsidP="005E390F">
            <w:pPr>
              <w:pStyle w:val="TableParagraph"/>
              <w:spacing w:line="275" w:lineRule="exact"/>
              <w:ind w:left="175"/>
              <w:rPr>
                <w:spacing w:val="-2"/>
                <w:sz w:val="24"/>
                <w:szCs w:val="24"/>
              </w:rPr>
            </w:pPr>
            <w:r w:rsidRPr="00E645AC">
              <w:rPr>
                <w:spacing w:val="-2"/>
                <w:sz w:val="24"/>
                <w:szCs w:val="24"/>
              </w:rPr>
              <w:t>5.</w:t>
            </w:r>
          </w:p>
        </w:tc>
        <w:tc>
          <w:tcPr>
            <w:tcW w:w="2551" w:type="dxa"/>
            <w:shd w:val="clear" w:color="auto" w:fill="auto"/>
          </w:tcPr>
          <w:p w14:paraId="727F68C5" w14:textId="6E9F5F71" w:rsidR="005E390F" w:rsidRPr="00E645AC" w:rsidRDefault="005E390F" w:rsidP="005E390F">
            <w:pPr>
              <w:pStyle w:val="TableParagraph"/>
              <w:spacing w:line="275" w:lineRule="exact"/>
              <w:ind w:left="137"/>
              <w:rPr>
                <w:spacing w:val="-2"/>
                <w:sz w:val="24"/>
                <w:szCs w:val="24"/>
              </w:rPr>
            </w:pPr>
            <w:r w:rsidRPr="00E645AC">
              <w:rPr>
                <w:sz w:val="24"/>
                <w:szCs w:val="24"/>
              </w:rPr>
              <w:t>Pradedamos teikti naujos socialinės paslaugos</w:t>
            </w:r>
          </w:p>
        </w:tc>
        <w:tc>
          <w:tcPr>
            <w:tcW w:w="4536" w:type="dxa"/>
            <w:shd w:val="clear" w:color="auto" w:fill="auto"/>
          </w:tcPr>
          <w:p w14:paraId="663ACC5D" w14:textId="77777777" w:rsidR="005E390F" w:rsidRPr="00E645AC" w:rsidRDefault="005E390F" w:rsidP="005E390F">
            <w:pPr>
              <w:ind w:left="146"/>
              <w:rPr>
                <w:color w:val="000000"/>
                <w:sz w:val="24"/>
                <w:szCs w:val="24"/>
              </w:rPr>
            </w:pPr>
            <w:r w:rsidRPr="00E645AC">
              <w:rPr>
                <w:color w:val="000000"/>
                <w:sz w:val="24"/>
                <w:szCs w:val="24"/>
              </w:rPr>
              <w:t>Jei 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1CE34ED2" w14:textId="78BEEA57" w:rsidR="005E390F" w:rsidRPr="00E645AC" w:rsidRDefault="005E390F" w:rsidP="005E390F">
            <w:pPr>
              <w:pStyle w:val="TableParagraph"/>
              <w:spacing w:line="275" w:lineRule="exact"/>
              <w:ind w:left="146"/>
              <w:rPr>
                <w:spacing w:val="-2"/>
                <w:sz w:val="24"/>
                <w:szCs w:val="24"/>
              </w:rPr>
            </w:pPr>
            <w:r w:rsidRPr="00E645AC">
              <w:rPr>
                <w:color w:val="000000"/>
                <w:sz w:val="24"/>
                <w:szCs w:val="24"/>
              </w:rPr>
              <w:t>Jei planuojama pradėti teikti visai naują paslaugą, turi būti aprašyta, remiantis kitų VVG ar kitų šalių patirtimi, kodėl tokia paslauga reikalinga, sėkminga ir t.t.</w:t>
            </w:r>
          </w:p>
        </w:tc>
        <w:tc>
          <w:tcPr>
            <w:tcW w:w="992" w:type="dxa"/>
            <w:shd w:val="clear" w:color="auto" w:fill="auto"/>
          </w:tcPr>
          <w:p w14:paraId="57538E80" w14:textId="29FB2BF5" w:rsidR="005E390F" w:rsidRPr="00E645AC" w:rsidRDefault="005E390F" w:rsidP="005E390F">
            <w:pPr>
              <w:pStyle w:val="TableParagraph"/>
              <w:spacing w:line="275" w:lineRule="exact"/>
              <w:ind w:left="6" w:right="3"/>
              <w:jc w:val="center"/>
              <w:rPr>
                <w:spacing w:val="-4"/>
                <w:sz w:val="24"/>
                <w:szCs w:val="24"/>
              </w:rPr>
            </w:pPr>
            <w:r w:rsidRPr="00E645AC">
              <w:rPr>
                <w:sz w:val="24"/>
                <w:szCs w:val="24"/>
              </w:rPr>
              <w:t>15</w:t>
            </w:r>
          </w:p>
        </w:tc>
        <w:tc>
          <w:tcPr>
            <w:tcW w:w="5245" w:type="dxa"/>
            <w:shd w:val="clear" w:color="auto" w:fill="auto"/>
          </w:tcPr>
          <w:p w14:paraId="475A0FA9" w14:textId="62575940" w:rsidR="005E390F" w:rsidRPr="00E645AC" w:rsidRDefault="005E390F" w:rsidP="005E390F">
            <w:pPr>
              <w:pStyle w:val="TableParagraph"/>
              <w:spacing w:line="275" w:lineRule="exact"/>
              <w:ind w:left="142"/>
              <w:rPr>
                <w:spacing w:val="-2"/>
                <w:sz w:val="24"/>
                <w:szCs w:val="24"/>
              </w:rPr>
            </w:pPr>
            <w:r w:rsidRPr="00E645AC">
              <w:rPr>
                <w:spacing w:val="-2"/>
                <w:sz w:val="24"/>
                <w:szCs w:val="24"/>
              </w:rPr>
              <w:t xml:space="preserve">15 balų – </w:t>
            </w:r>
            <w:r w:rsidRPr="00E645AC">
              <w:rPr>
                <w:sz w:val="24"/>
                <w:szCs w:val="24"/>
              </w:rPr>
              <w:t>Planuojama teikti daugiau nei vieną naują socialinę paslaugą ir toks paslaugos poreikis aiškiai pagrįstas.</w:t>
            </w:r>
          </w:p>
          <w:p w14:paraId="51E64B37" w14:textId="77777777" w:rsidR="005E390F" w:rsidRPr="00E645AC" w:rsidRDefault="005E390F" w:rsidP="005E390F">
            <w:pPr>
              <w:pStyle w:val="TableParagraph"/>
              <w:ind w:left="104" w:right="98"/>
              <w:rPr>
                <w:spacing w:val="-2"/>
                <w:sz w:val="24"/>
                <w:szCs w:val="24"/>
              </w:rPr>
            </w:pPr>
          </w:p>
          <w:p w14:paraId="6517A8A0" w14:textId="247905F5" w:rsidR="005E390F" w:rsidRPr="00E645AC" w:rsidRDefault="005E390F" w:rsidP="005E390F">
            <w:pPr>
              <w:pStyle w:val="TableParagraph"/>
              <w:ind w:left="104" w:right="98"/>
              <w:rPr>
                <w:spacing w:val="-2"/>
                <w:sz w:val="24"/>
                <w:szCs w:val="24"/>
              </w:rPr>
            </w:pPr>
            <w:r w:rsidRPr="00E645AC">
              <w:rPr>
                <w:spacing w:val="-2"/>
                <w:sz w:val="24"/>
                <w:szCs w:val="24"/>
              </w:rPr>
              <w:t xml:space="preserve">10 balai – </w:t>
            </w:r>
            <w:r w:rsidRPr="00E645AC">
              <w:rPr>
                <w:sz w:val="24"/>
                <w:szCs w:val="24"/>
              </w:rPr>
              <w:t>Planuojama teikti vieną naują socialinę paslaugą ir toks paslaugos poreikis aiškiai pagrįstas.</w:t>
            </w:r>
          </w:p>
          <w:p w14:paraId="645B7A8B" w14:textId="77777777" w:rsidR="005E390F" w:rsidRPr="00E645AC" w:rsidRDefault="005E390F" w:rsidP="005E390F">
            <w:pPr>
              <w:pStyle w:val="TableParagraph"/>
              <w:ind w:left="104" w:right="98"/>
              <w:rPr>
                <w:spacing w:val="-2"/>
                <w:sz w:val="24"/>
                <w:szCs w:val="24"/>
              </w:rPr>
            </w:pPr>
          </w:p>
          <w:p w14:paraId="3B8EB7E4" w14:textId="69545C07" w:rsidR="005E390F" w:rsidRPr="00E645AC" w:rsidRDefault="005E390F" w:rsidP="005E390F">
            <w:pPr>
              <w:pStyle w:val="TableParagraph"/>
              <w:ind w:left="104" w:right="98"/>
              <w:rPr>
                <w:spacing w:val="-2"/>
                <w:sz w:val="24"/>
                <w:szCs w:val="24"/>
              </w:rPr>
            </w:pPr>
            <w:r w:rsidRPr="00E645AC">
              <w:rPr>
                <w:spacing w:val="-2"/>
                <w:sz w:val="24"/>
                <w:szCs w:val="24"/>
              </w:rPr>
              <w:t>5 balai –</w:t>
            </w:r>
            <w:r w:rsidRPr="00E645AC">
              <w:rPr>
                <w:sz w:val="24"/>
                <w:szCs w:val="24"/>
              </w:rPr>
              <w:t xml:space="preserve"> Planuojama teikti naują socialinę paslaugą arba socialinė paslauga teikiama</w:t>
            </w:r>
            <w:r w:rsidRPr="00E645AC">
              <w:rPr>
                <w:spacing w:val="55"/>
                <w:w w:val="150"/>
                <w:sz w:val="24"/>
                <w:szCs w:val="24"/>
              </w:rPr>
              <w:t xml:space="preserve"> </w:t>
            </w:r>
            <w:r w:rsidRPr="00E645AC">
              <w:rPr>
                <w:sz w:val="24"/>
                <w:szCs w:val="24"/>
              </w:rPr>
              <w:t>iki</w:t>
            </w:r>
            <w:r w:rsidRPr="00E645AC">
              <w:rPr>
                <w:spacing w:val="57"/>
                <w:w w:val="150"/>
                <w:sz w:val="24"/>
                <w:szCs w:val="24"/>
              </w:rPr>
              <w:t xml:space="preserve"> </w:t>
            </w:r>
            <w:r w:rsidRPr="00E645AC">
              <w:rPr>
                <w:sz w:val="24"/>
                <w:szCs w:val="24"/>
              </w:rPr>
              <w:t>1</w:t>
            </w:r>
            <w:r w:rsidRPr="00E645AC">
              <w:rPr>
                <w:spacing w:val="56"/>
                <w:w w:val="150"/>
                <w:sz w:val="24"/>
                <w:szCs w:val="24"/>
              </w:rPr>
              <w:t xml:space="preserve"> </w:t>
            </w:r>
            <w:r w:rsidRPr="00E645AC">
              <w:rPr>
                <w:sz w:val="24"/>
                <w:szCs w:val="24"/>
              </w:rPr>
              <w:t>metų</w:t>
            </w:r>
            <w:r w:rsidRPr="00E645AC">
              <w:rPr>
                <w:spacing w:val="56"/>
                <w:w w:val="150"/>
                <w:sz w:val="24"/>
                <w:szCs w:val="24"/>
              </w:rPr>
              <w:t xml:space="preserve"> </w:t>
            </w:r>
            <w:r w:rsidRPr="00E645AC">
              <w:rPr>
                <w:sz w:val="24"/>
                <w:szCs w:val="24"/>
              </w:rPr>
              <w:t>ir</w:t>
            </w:r>
            <w:r w:rsidRPr="00E645AC">
              <w:rPr>
                <w:spacing w:val="56"/>
                <w:w w:val="150"/>
                <w:sz w:val="24"/>
                <w:szCs w:val="24"/>
              </w:rPr>
              <w:t xml:space="preserve"> </w:t>
            </w:r>
            <w:r w:rsidRPr="00E645AC">
              <w:rPr>
                <w:sz w:val="24"/>
                <w:szCs w:val="24"/>
              </w:rPr>
              <w:t>yra</w:t>
            </w:r>
            <w:r w:rsidRPr="00E645AC">
              <w:rPr>
                <w:spacing w:val="56"/>
                <w:w w:val="150"/>
                <w:sz w:val="24"/>
                <w:szCs w:val="24"/>
              </w:rPr>
              <w:t xml:space="preserve"> </w:t>
            </w:r>
            <w:r w:rsidRPr="00E645AC">
              <w:rPr>
                <w:spacing w:val="-2"/>
                <w:sz w:val="24"/>
                <w:szCs w:val="24"/>
              </w:rPr>
              <w:t xml:space="preserve">aiškus </w:t>
            </w:r>
            <w:r w:rsidRPr="00E645AC">
              <w:rPr>
                <w:sz w:val="24"/>
                <w:szCs w:val="24"/>
              </w:rPr>
              <w:t>tokios</w:t>
            </w:r>
            <w:r w:rsidRPr="00E645AC">
              <w:rPr>
                <w:spacing w:val="-4"/>
                <w:sz w:val="24"/>
                <w:szCs w:val="24"/>
              </w:rPr>
              <w:t xml:space="preserve"> </w:t>
            </w:r>
            <w:r w:rsidRPr="00E645AC">
              <w:rPr>
                <w:sz w:val="24"/>
                <w:szCs w:val="24"/>
              </w:rPr>
              <w:t>teikiamos</w:t>
            </w:r>
            <w:r w:rsidRPr="00E645AC">
              <w:rPr>
                <w:spacing w:val="-1"/>
                <w:sz w:val="24"/>
                <w:szCs w:val="24"/>
              </w:rPr>
              <w:t xml:space="preserve"> </w:t>
            </w:r>
            <w:r w:rsidRPr="00E645AC">
              <w:rPr>
                <w:sz w:val="24"/>
                <w:szCs w:val="24"/>
              </w:rPr>
              <w:t>paslaugos</w:t>
            </w:r>
            <w:r w:rsidRPr="00E645AC">
              <w:rPr>
                <w:spacing w:val="-4"/>
                <w:sz w:val="24"/>
                <w:szCs w:val="24"/>
              </w:rPr>
              <w:t xml:space="preserve"> </w:t>
            </w:r>
            <w:r w:rsidRPr="00E645AC">
              <w:rPr>
                <w:spacing w:val="-2"/>
                <w:sz w:val="24"/>
                <w:szCs w:val="24"/>
              </w:rPr>
              <w:t>poreikis.</w:t>
            </w:r>
          </w:p>
        </w:tc>
      </w:tr>
      <w:tr w:rsidR="005E390F" w:rsidRPr="00E645AC" w14:paraId="1A896A0A" w14:textId="77777777" w:rsidTr="00823D4B">
        <w:trPr>
          <w:trHeight w:val="551"/>
        </w:trPr>
        <w:tc>
          <w:tcPr>
            <w:tcW w:w="994" w:type="dxa"/>
            <w:shd w:val="clear" w:color="auto" w:fill="auto"/>
          </w:tcPr>
          <w:p w14:paraId="58065B1A" w14:textId="3A1D4CBF" w:rsidR="005E390F" w:rsidRPr="00E645AC" w:rsidRDefault="00E645AC" w:rsidP="005E390F">
            <w:pPr>
              <w:pStyle w:val="TableParagraph"/>
              <w:spacing w:line="275" w:lineRule="exact"/>
              <w:ind w:left="175"/>
              <w:rPr>
                <w:spacing w:val="-2"/>
                <w:sz w:val="24"/>
                <w:szCs w:val="24"/>
              </w:rPr>
            </w:pPr>
            <w:r w:rsidRPr="00E645AC">
              <w:rPr>
                <w:spacing w:val="-2"/>
                <w:sz w:val="24"/>
                <w:szCs w:val="24"/>
              </w:rPr>
              <w:t>6</w:t>
            </w:r>
            <w:r w:rsidR="005E390F" w:rsidRPr="00E645AC">
              <w:rPr>
                <w:spacing w:val="-2"/>
                <w:sz w:val="24"/>
                <w:szCs w:val="24"/>
              </w:rPr>
              <w:t>.</w:t>
            </w:r>
          </w:p>
        </w:tc>
        <w:tc>
          <w:tcPr>
            <w:tcW w:w="2551" w:type="dxa"/>
            <w:shd w:val="clear" w:color="auto" w:fill="auto"/>
          </w:tcPr>
          <w:p w14:paraId="06E1EA76" w14:textId="498D1231" w:rsidR="005E390F" w:rsidRPr="00E645AC" w:rsidRDefault="005E390F" w:rsidP="005E390F">
            <w:pPr>
              <w:pStyle w:val="TableParagraph"/>
              <w:spacing w:line="275" w:lineRule="exact"/>
              <w:ind w:left="137"/>
              <w:rPr>
                <w:spacing w:val="-2"/>
                <w:sz w:val="24"/>
                <w:szCs w:val="24"/>
              </w:rPr>
            </w:pPr>
            <w:r w:rsidRPr="00E645AC">
              <w:rPr>
                <w:sz w:val="24"/>
                <w:szCs w:val="24"/>
              </w:rPr>
              <w:t>Planuojamas BIVP projektų veiklų dalyvių skaičius (įskaitant visas tikslines grupes)</w:t>
            </w:r>
          </w:p>
        </w:tc>
        <w:tc>
          <w:tcPr>
            <w:tcW w:w="4536" w:type="dxa"/>
            <w:shd w:val="clear" w:color="auto" w:fill="auto"/>
          </w:tcPr>
          <w:p w14:paraId="28F206B0" w14:textId="77777777" w:rsidR="005E390F" w:rsidRPr="00E645AC" w:rsidRDefault="005E390F" w:rsidP="005E390F">
            <w:pPr>
              <w:ind w:left="146"/>
              <w:rPr>
                <w:color w:val="000000"/>
                <w:sz w:val="24"/>
                <w:szCs w:val="24"/>
              </w:rPr>
            </w:pPr>
            <w:r w:rsidRPr="00E645AC">
              <w:rPr>
                <w:color w:val="000000"/>
                <w:sz w:val="24"/>
                <w:szCs w:val="24"/>
              </w:rPr>
              <w:t xml:space="preserve">Rodiklio bus įsipareigojama siekti projekte ir už jo nepasiekimą gali būti taikomos finansinės korekcijos. Tačiau suteikiant balus turėtų būti vertinamas ir skaičiaus </w:t>
            </w:r>
            <w:r w:rsidRPr="00E645AC">
              <w:rPr>
                <w:color w:val="000000"/>
                <w:sz w:val="24"/>
                <w:szCs w:val="24"/>
              </w:rPr>
              <w:lastRenderedPageBreak/>
              <w:t>pagrįstumas – ar realu, kad tokio dydžio reikšmė bus pasiekta. </w:t>
            </w:r>
          </w:p>
          <w:p w14:paraId="23EC6791" w14:textId="67F7545E" w:rsidR="005E390F" w:rsidRPr="00E645AC" w:rsidRDefault="005E390F" w:rsidP="005E390F">
            <w:pPr>
              <w:pStyle w:val="TableParagraph"/>
              <w:spacing w:line="275" w:lineRule="exact"/>
              <w:ind w:left="146"/>
              <w:rPr>
                <w:spacing w:val="-2"/>
                <w:sz w:val="24"/>
                <w:szCs w:val="24"/>
              </w:rPr>
            </w:pPr>
            <w:r w:rsidRPr="00E645AC">
              <w:rPr>
                <w:color w:val="000000"/>
                <w:sz w:val="24"/>
                <w:szCs w:val="24"/>
              </w:rPr>
              <w:t>Gali būti numatyti ir vertinami skirtingų veiklų ar tik vienos kurios veiklos dalyviai.</w:t>
            </w:r>
          </w:p>
        </w:tc>
        <w:tc>
          <w:tcPr>
            <w:tcW w:w="992" w:type="dxa"/>
            <w:shd w:val="clear" w:color="auto" w:fill="auto"/>
          </w:tcPr>
          <w:p w14:paraId="3F4DF014" w14:textId="51E3FEBE" w:rsidR="005E390F" w:rsidRPr="00E645AC" w:rsidRDefault="005E390F" w:rsidP="005E390F">
            <w:pPr>
              <w:pStyle w:val="TableParagraph"/>
              <w:spacing w:line="275" w:lineRule="exact"/>
              <w:ind w:left="6" w:right="3"/>
              <w:jc w:val="center"/>
              <w:rPr>
                <w:spacing w:val="-4"/>
                <w:sz w:val="24"/>
                <w:szCs w:val="24"/>
              </w:rPr>
            </w:pPr>
            <w:r w:rsidRPr="00E645AC">
              <w:rPr>
                <w:sz w:val="24"/>
                <w:szCs w:val="24"/>
              </w:rPr>
              <w:lastRenderedPageBreak/>
              <w:t>10</w:t>
            </w:r>
          </w:p>
        </w:tc>
        <w:tc>
          <w:tcPr>
            <w:tcW w:w="5245" w:type="dxa"/>
            <w:shd w:val="clear" w:color="auto" w:fill="auto"/>
          </w:tcPr>
          <w:p w14:paraId="67820F93" w14:textId="7AC5FB1C" w:rsidR="005E390F" w:rsidRPr="00E645AC" w:rsidRDefault="005E390F" w:rsidP="005E390F">
            <w:pPr>
              <w:pStyle w:val="TableParagraph"/>
              <w:spacing w:line="275" w:lineRule="exact"/>
              <w:ind w:left="142"/>
              <w:rPr>
                <w:sz w:val="24"/>
                <w:szCs w:val="24"/>
              </w:rPr>
            </w:pPr>
            <w:r w:rsidRPr="00E645AC">
              <w:rPr>
                <w:spacing w:val="-2"/>
                <w:sz w:val="24"/>
                <w:szCs w:val="24"/>
              </w:rPr>
              <w:t xml:space="preserve">10 balų – </w:t>
            </w:r>
            <w:r w:rsidRPr="00E645AC">
              <w:rPr>
                <w:sz w:val="24"/>
                <w:szCs w:val="24"/>
              </w:rPr>
              <w:t>Planuojamas projekto veiklų dalyvių skaičius</w:t>
            </w:r>
            <w:r w:rsidRPr="00E645AC">
              <w:rPr>
                <w:spacing w:val="40"/>
                <w:sz w:val="24"/>
                <w:szCs w:val="24"/>
              </w:rPr>
              <w:t xml:space="preserve"> </w:t>
            </w:r>
            <w:r w:rsidRPr="00E645AC">
              <w:rPr>
                <w:sz w:val="24"/>
                <w:szCs w:val="24"/>
              </w:rPr>
              <w:t xml:space="preserve">yra ne mažiau kaip </w:t>
            </w:r>
            <w:r w:rsidR="009429D4" w:rsidRPr="00E645AC">
              <w:rPr>
                <w:sz w:val="24"/>
                <w:szCs w:val="24"/>
              </w:rPr>
              <w:t>60</w:t>
            </w:r>
            <w:r w:rsidRPr="00E645AC">
              <w:rPr>
                <w:sz w:val="24"/>
                <w:szCs w:val="24"/>
              </w:rPr>
              <w:t>.</w:t>
            </w:r>
          </w:p>
          <w:p w14:paraId="0E665BAB" w14:textId="77777777" w:rsidR="005E390F" w:rsidRPr="00E645AC" w:rsidRDefault="005E390F" w:rsidP="005E390F">
            <w:pPr>
              <w:pStyle w:val="TableParagraph"/>
              <w:spacing w:line="275" w:lineRule="exact"/>
              <w:ind w:left="142"/>
              <w:rPr>
                <w:spacing w:val="-2"/>
                <w:sz w:val="24"/>
                <w:szCs w:val="24"/>
              </w:rPr>
            </w:pPr>
          </w:p>
          <w:p w14:paraId="039C743D" w14:textId="79EE686C" w:rsidR="005E390F" w:rsidRPr="00E645AC" w:rsidRDefault="005E390F" w:rsidP="005E390F">
            <w:pPr>
              <w:pStyle w:val="TableParagraph"/>
              <w:spacing w:line="275" w:lineRule="exact"/>
              <w:ind w:left="142"/>
              <w:rPr>
                <w:spacing w:val="-2"/>
                <w:sz w:val="24"/>
                <w:szCs w:val="24"/>
              </w:rPr>
            </w:pPr>
            <w:r w:rsidRPr="00E645AC">
              <w:rPr>
                <w:spacing w:val="-2"/>
                <w:sz w:val="24"/>
                <w:szCs w:val="24"/>
              </w:rPr>
              <w:t xml:space="preserve">6 balai – </w:t>
            </w:r>
            <w:r w:rsidRPr="00E645AC">
              <w:rPr>
                <w:sz w:val="24"/>
                <w:szCs w:val="24"/>
              </w:rPr>
              <w:t xml:space="preserve">Planuojamas projekto veiklų dalyvių </w:t>
            </w:r>
            <w:r w:rsidRPr="00E645AC">
              <w:rPr>
                <w:sz w:val="24"/>
                <w:szCs w:val="24"/>
              </w:rPr>
              <w:lastRenderedPageBreak/>
              <w:t>skaičius</w:t>
            </w:r>
            <w:r w:rsidRPr="00E645AC">
              <w:rPr>
                <w:spacing w:val="40"/>
                <w:sz w:val="24"/>
                <w:szCs w:val="24"/>
              </w:rPr>
              <w:t xml:space="preserve"> </w:t>
            </w:r>
            <w:r w:rsidRPr="00E645AC">
              <w:rPr>
                <w:sz w:val="24"/>
                <w:szCs w:val="24"/>
              </w:rPr>
              <w:t>yra ne mažiau kaip</w:t>
            </w:r>
            <w:r w:rsidRPr="00E645AC">
              <w:rPr>
                <w:spacing w:val="-2"/>
                <w:sz w:val="24"/>
                <w:szCs w:val="24"/>
              </w:rPr>
              <w:t xml:space="preserve"> 45.</w:t>
            </w:r>
          </w:p>
          <w:p w14:paraId="6FC2B8A9" w14:textId="77777777" w:rsidR="005E390F" w:rsidRPr="00E645AC" w:rsidRDefault="005E390F" w:rsidP="005E390F">
            <w:pPr>
              <w:pStyle w:val="TableParagraph"/>
              <w:spacing w:line="275" w:lineRule="exact"/>
              <w:ind w:left="142"/>
              <w:rPr>
                <w:spacing w:val="-2"/>
                <w:sz w:val="24"/>
                <w:szCs w:val="24"/>
              </w:rPr>
            </w:pPr>
          </w:p>
          <w:p w14:paraId="2C001745" w14:textId="2124EFF3" w:rsidR="005E390F" w:rsidRPr="00E645AC" w:rsidRDefault="005E390F" w:rsidP="005E390F">
            <w:pPr>
              <w:pStyle w:val="TableParagraph"/>
              <w:spacing w:line="275" w:lineRule="exact"/>
              <w:ind w:left="142"/>
              <w:rPr>
                <w:spacing w:val="-2"/>
                <w:sz w:val="24"/>
                <w:szCs w:val="24"/>
              </w:rPr>
            </w:pPr>
            <w:r w:rsidRPr="00E645AC">
              <w:rPr>
                <w:spacing w:val="-2"/>
                <w:sz w:val="24"/>
                <w:szCs w:val="24"/>
              </w:rPr>
              <w:t xml:space="preserve">3 balai – </w:t>
            </w:r>
            <w:r w:rsidRPr="00E645AC">
              <w:rPr>
                <w:sz w:val="24"/>
                <w:szCs w:val="24"/>
              </w:rPr>
              <w:t>Planuojamas projekto veiklų dalyvių skaičius</w:t>
            </w:r>
            <w:r w:rsidRPr="00E645AC">
              <w:rPr>
                <w:spacing w:val="40"/>
                <w:sz w:val="24"/>
                <w:szCs w:val="24"/>
              </w:rPr>
              <w:t xml:space="preserve"> </w:t>
            </w:r>
            <w:r w:rsidRPr="00E645AC">
              <w:rPr>
                <w:sz w:val="24"/>
                <w:szCs w:val="24"/>
              </w:rPr>
              <w:t>yra ne mažiau kaip</w:t>
            </w:r>
            <w:r w:rsidRPr="00E645AC">
              <w:rPr>
                <w:spacing w:val="-2"/>
                <w:sz w:val="24"/>
                <w:szCs w:val="24"/>
              </w:rPr>
              <w:t xml:space="preserve"> 30.</w:t>
            </w:r>
          </w:p>
        </w:tc>
      </w:tr>
      <w:tr w:rsidR="005E390F" w:rsidRPr="00E645AC" w14:paraId="199C5171" w14:textId="77777777" w:rsidTr="00823D4B">
        <w:trPr>
          <w:trHeight w:val="551"/>
        </w:trPr>
        <w:tc>
          <w:tcPr>
            <w:tcW w:w="994" w:type="dxa"/>
            <w:shd w:val="clear" w:color="auto" w:fill="auto"/>
          </w:tcPr>
          <w:p w14:paraId="62D6959C" w14:textId="135C503C" w:rsidR="005E390F" w:rsidRPr="00E645AC" w:rsidRDefault="00E645AC" w:rsidP="005E390F">
            <w:pPr>
              <w:pStyle w:val="TableParagraph"/>
              <w:spacing w:line="275" w:lineRule="exact"/>
              <w:ind w:left="175"/>
              <w:rPr>
                <w:spacing w:val="-2"/>
                <w:sz w:val="24"/>
                <w:szCs w:val="24"/>
              </w:rPr>
            </w:pPr>
            <w:r w:rsidRPr="00E645AC">
              <w:rPr>
                <w:spacing w:val="-2"/>
                <w:sz w:val="24"/>
                <w:szCs w:val="24"/>
              </w:rPr>
              <w:lastRenderedPageBreak/>
              <w:t>7</w:t>
            </w:r>
            <w:r w:rsidR="005E390F" w:rsidRPr="00E645AC">
              <w:rPr>
                <w:spacing w:val="-2"/>
                <w:sz w:val="24"/>
                <w:szCs w:val="24"/>
              </w:rPr>
              <w:t>.</w:t>
            </w:r>
          </w:p>
        </w:tc>
        <w:tc>
          <w:tcPr>
            <w:tcW w:w="2551" w:type="dxa"/>
            <w:shd w:val="clear" w:color="auto" w:fill="auto"/>
          </w:tcPr>
          <w:p w14:paraId="5D367715" w14:textId="43FFB3D9" w:rsidR="005E390F" w:rsidRPr="00E645AC" w:rsidRDefault="005E390F" w:rsidP="005E390F">
            <w:pPr>
              <w:pStyle w:val="TableParagraph"/>
              <w:spacing w:line="275" w:lineRule="exact"/>
              <w:ind w:left="137"/>
              <w:rPr>
                <w:spacing w:val="-2"/>
                <w:sz w:val="24"/>
                <w:szCs w:val="24"/>
              </w:rPr>
            </w:pPr>
            <w:r w:rsidRPr="00E645AC">
              <w:rPr>
                <w:sz w:val="24"/>
                <w:szCs w:val="24"/>
              </w:rPr>
              <w:t>Paslaugų teikimo (veiklų vykdymo) reguliarumas / intensyvumas</w:t>
            </w:r>
          </w:p>
        </w:tc>
        <w:tc>
          <w:tcPr>
            <w:tcW w:w="4536" w:type="dxa"/>
            <w:shd w:val="clear" w:color="auto" w:fill="auto"/>
          </w:tcPr>
          <w:p w14:paraId="0D8352AC" w14:textId="166C9077" w:rsidR="005E390F" w:rsidRPr="00E645AC" w:rsidRDefault="005E390F" w:rsidP="005E390F">
            <w:pPr>
              <w:pStyle w:val="TableParagraph"/>
              <w:spacing w:line="275" w:lineRule="exact"/>
              <w:ind w:left="146"/>
              <w:rPr>
                <w:spacing w:val="-2"/>
                <w:sz w:val="24"/>
                <w:szCs w:val="24"/>
              </w:rPr>
            </w:pPr>
            <w:r w:rsidRPr="00E645AC">
              <w:rPr>
                <w:sz w:val="24"/>
                <w:szCs w:val="24"/>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c>
          <w:tcPr>
            <w:tcW w:w="992" w:type="dxa"/>
            <w:shd w:val="clear" w:color="auto" w:fill="auto"/>
          </w:tcPr>
          <w:p w14:paraId="0207557F" w14:textId="32B0A5C0" w:rsidR="005E390F" w:rsidRPr="00E645AC" w:rsidRDefault="005E390F" w:rsidP="005E390F">
            <w:pPr>
              <w:pStyle w:val="TableParagraph"/>
              <w:spacing w:line="275" w:lineRule="exact"/>
              <w:ind w:left="6" w:right="3"/>
              <w:jc w:val="center"/>
              <w:rPr>
                <w:spacing w:val="-4"/>
                <w:sz w:val="24"/>
                <w:szCs w:val="24"/>
              </w:rPr>
            </w:pPr>
            <w:r w:rsidRPr="00E645AC">
              <w:rPr>
                <w:sz w:val="24"/>
                <w:szCs w:val="24"/>
              </w:rPr>
              <w:t>10</w:t>
            </w:r>
          </w:p>
        </w:tc>
        <w:tc>
          <w:tcPr>
            <w:tcW w:w="5245" w:type="dxa"/>
            <w:shd w:val="clear" w:color="auto" w:fill="auto"/>
          </w:tcPr>
          <w:p w14:paraId="2CF8F14B" w14:textId="2DCC36DD" w:rsidR="005E390F" w:rsidRPr="00E645AC" w:rsidRDefault="005E390F" w:rsidP="005E390F">
            <w:pPr>
              <w:pStyle w:val="TableParagraph"/>
              <w:spacing w:line="275" w:lineRule="exact"/>
              <w:ind w:left="130" w:firstLine="12"/>
              <w:rPr>
                <w:spacing w:val="-2"/>
                <w:sz w:val="24"/>
                <w:szCs w:val="24"/>
              </w:rPr>
            </w:pPr>
            <w:r w:rsidRPr="00E645AC">
              <w:rPr>
                <w:spacing w:val="-2"/>
                <w:sz w:val="24"/>
                <w:szCs w:val="24"/>
              </w:rPr>
              <w:t>10 balų – Reguliarus paslaugų teikimas/veiklų vykdymas daugiau nei vienai tikslinei grupei (</w:t>
            </w:r>
            <w:r w:rsidR="00571206" w:rsidRPr="00E645AC">
              <w:rPr>
                <w:spacing w:val="-2"/>
                <w:sz w:val="24"/>
                <w:szCs w:val="24"/>
              </w:rPr>
              <w:t>ne rečiau kaip 1 kar</w:t>
            </w:r>
            <w:r w:rsidR="003F48DD" w:rsidRPr="00E645AC">
              <w:rPr>
                <w:spacing w:val="-2"/>
                <w:sz w:val="24"/>
                <w:szCs w:val="24"/>
              </w:rPr>
              <w:t>tą per</w:t>
            </w:r>
            <w:r w:rsidRPr="00E645AC">
              <w:rPr>
                <w:spacing w:val="-2"/>
                <w:sz w:val="24"/>
                <w:szCs w:val="24"/>
              </w:rPr>
              <w:t xml:space="preserve"> savaitę).</w:t>
            </w:r>
          </w:p>
          <w:p w14:paraId="7ECCD3F2" w14:textId="77777777" w:rsidR="005E390F" w:rsidRPr="00E645AC" w:rsidRDefault="005E390F" w:rsidP="005E390F">
            <w:pPr>
              <w:pStyle w:val="TableParagraph"/>
              <w:spacing w:line="275" w:lineRule="exact"/>
              <w:ind w:left="130" w:firstLine="12"/>
              <w:rPr>
                <w:spacing w:val="-2"/>
                <w:sz w:val="24"/>
                <w:szCs w:val="24"/>
              </w:rPr>
            </w:pPr>
          </w:p>
          <w:p w14:paraId="5C58A29C" w14:textId="01AD247B" w:rsidR="005E390F" w:rsidRPr="00E645AC" w:rsidRDefault="005E390F" w:rsidP="005E390F">
            <w:pPr>
              <w:pStyle w:val="TableParagraph"/>
              <w:spacing w:line="275" w:lineRule="exact"/>
              <w:ind w:left="130" w:firstLine="12"/>
              <w:rPr>
                <w:spacing w:val="-2"/>
                <w:sz w:val="24"/>
                <w:szCs w:val="24"/>
              </w:rPr>
            </w:pPr>
            <w:r w:rsidRPr="00E645AC">
              <w:rPr>
                <w:spacing w:val="-2"/>
                <w:sz w:val="24"/>
                <w:szCs w:val="24"/>
              </w:rPr>
              <w:t>6 balai – Reguliarus paslaugų teikimas/veiklų vykdymas bent vienai tikslinei grupei (</w:t>
            </w:r>
            <w:r w:rsidR="003F48DD" w:rsidRPr="00E645AC">
              <w:rPr>
                <w:spacing w:val="-2"/>
                <w:sz w:val="24"/>
                <w:szCs w:val="24"/>
              </w:rPr>
              <w:t>ne rečiau kaip 1 kartą per savaitę</w:t>
            </w:r>
            <w:r w:rsidRPr="00E645AC">
              <w:rPr>
                <w:spacing w:val="-2"/>
                <w:sz w:val="24"/>
                <w:szCs w:val="24"/>
              </w:rPr>
              <w:t>).</w:t>
            </w:r>
          </w:p>
          <w:p w14:paraId="7F65928B" w14:textId="77777777" w:rsidR="005E390F" w:rsidRPr="00E645AC" w:rsidRDefault="005E390F" w:rsidP="005E390F">
            <w:pPr>
              <w:pStyle w:val="TableParagraph"/>
              <w:spacing w:line="275" w:lineRule="exact"/>
              <w:ind w:left="130" w:firstLine="12"/>
              <w:rPr>
                <w:spacing w:val="-2"/>
                <w:sz w:val="24"/>
                <w:szCs w:val="24"/>
              </w:rPr>
            </w:pPr>
          </w:p>
          <w:p w14:paraId="6E67A7C6" w14:textId="065D3277" w:rsidR="005E390F" w:rsidRPr="00E645AC" w:rsidRDefault="005E390F" w:rsidP="005E390F">
            <w:pPr>
              <w:pStyle w:val="TableParagraph"/>
              <w:spacing w:line="275" w:lineRule="exact"/>
              <w:ind w:left="130" w:firstLine="12"/>
              <w:rPr>
                <w:spacing w:val="-2"/>
                <w:sz w:val="24"/>
                <w:szCs w:val="24"/>
              </w:rPr>
            </w:pPr>
            <w:r w:rsidRPr="00E645AC">
              <w:rPr>
                <w:spacing w:val="-2"/>
                <w:sz w:val="24"/>
                <w:szCs w:val="24"/>
              </w:rPr>
              <w:t>3 balai – Iš dalies reguliarus paslaugų teikimas/veiklų vykdymas (</w:t>
            </w:r>
            <w:r w:rsidR="003F48DD" w:rsidRPr="00E645AC">
              <w:rPr>
                <w:spacing w:val="-2"/>
                <w:sz w:val="24"/>
                <w:szCs w:val="24"/>
              </w:rPr>
              <w:t xml:space="preserve">ne rečiau kaip 1 kartą </w:t>
            </w:r>
            <w:r w:rsidRPr="00E645AC">
              <w:rPr>
                <w:spacing w:val="-2"/>
                <w:sz w:val="24"/>
                <w:szCs w:val="24"/>
              </w:rPr>
              <w:t>per dvi savaites).</w:t>
            </w:r>
          </w:p>
        </w:tc>
      </w:tr>
      <w:tr w:rsidR="005E390F" w:rsidRPr="00E645AC" w14:paraId="5E7CAEFD" w14:textId="77777777" w:rsidTr="00823D4B">
        <w:trPr>
          <w:trHeight w:val="551"/>
        </w:trPr>
        <w:tc>
          <w:tcPr>
            <w:tcW w:w="994" w:type="dxa"/>
            <w:shd w:val="clear" w:color="auto" w:fill="auto"/>
          </w:tcPr>
          <w:p w14:paraId="7223934F" w14:textId="77777777" w:rsidR="005E390F" w:rsidRPr="00E645AC" w:rsidRDefault="005E390F" w:rsidP="005E390F">
            <w:pPr>
              <w:pStyle w:val="TableParagraph"/>
              <w:spacing w:before="240" w:after="240" w:line="275" w:lineRule="exact"/>
              <w:ind w:left="175"/>
              <w:rPr>
                <w:spacing w:val="-2"/>
                <w:sz w:val="24"/>
                <w:szCs w:val="24"/>
              </w:rPr>
            </w:pPr>
          </w:p>
        </w:tc>
        <w:tc>
          <w:tcPr>
            <w:tcW w:w="2551" w:type="dxa"/>
            <w:shd w:val="clear" w:color="auto" w:fill="auto"/>
          </w:tcPr>
          <w:p w14:paraId="59D74205" w14:textId="77777777" w:rsidR="005E390F" w:rsidRPr="00E645AC" w:rsidRDefault="005E390F" w:rsidP="005E390F">
            <w:pPr>
              <w:pStyle w:val="TableParagraph"/>
              <w:spacing w:before="240" w:after="240" w:line="275" w:lineRule="exact"/>
              <w:ind w:left="137"/>
              <w:rPr>
                <w:sz w:val="24"/>
                <w:szCs w:val="24"/>
              </w:rPr>
            </w:pPr>
          </w:p>
        </w:tc>
        <w:tc>
          <w:tcPr>
            <w:tcW w:w="4536" w:type="dxa"/>
            <w:shd w:val="clear" w:color="auto" w:fill="auto"/>
          </w:tcPr>
          <w:p w14:paraId="320CB1A1" w14:textId="06EC67CB" w:rsidR="005E390F" w:rsidRPr="00E645AC" w:rsidRDefault="005E390F" w:rsidP="005E390F">
            <w:pPr>
              <w:pStyle w:val="TableParagraph"/>
              <w:spacing w:before="240" w:after="240" w:line="275" w:lineRule="exact"/>
              <w:ind w:left="146" w:right="131"/>
              <w:jc w:val="right"/>
              <w:rPr>
                <w:b/>
                <w:bCs/>
                <w:sz w:val="24"/>
                <w:szCs w:val="24"/>
              </w:rPr>
            </w:pPr>
            <w:r w:rsidRPr="00E645AC">
              <w:rPr>
                <w:b/>
                <w:bCs/>
                <w:sz w:val="24"/>
                <w:szCs w:val="24"/>
              </w:rPr>
              <w:t>Suma:</w:t>
            </w:r>
          </w:p>
        </w:tc>
        <w:tc>
          <w:tcPr>
            <w:tcW w:w="992" w:type="dxa"/>
            <w:shd w:val="clear" w:color="auto" w:fill="auto"/>
          </w:tcPr>
          <w:p w14:paraId="2C0731F9" w14:textId="3313BEBD" w:rsidR="005E390F" w:rsidRPr="00E645AC" w:rsidRDefault="005E390F" w:rsidP="005E390F">
            <w:pPr>
              <w:pStyle w:val="TableParagraph"/>
              <w:spacing w:before="240" w:after="240" w:line="275" w:lineRule="exact"/>
              <w:ind w:left="6" w:right="3"/>
              <w:jc w:val="center"/>
              <w:rPr>
                <w:b/>
                <w:bCs/>
                <w:sz w:val="24"/>
                <w:szCs w:val="24"/>
              </w:rPr>
            </w:pPr>
            <w:r w:rsidRPr="00E645AC">
              <w:rPr>
                <w:b/>
                <w:bCs/>
                <w:sz w:val="24"/>
                <w:szCs w:val="24"/>
              </w:rPr>
              <w:t>100</w:t>
            </w:r>
          </w:p>
        </w:tc>
        <w:tc>
          <w:tcPr>
            <w:tcW w:w="5245" w:type="dxa"/>
            <w:shd w:val="clear" w:color="auto" w:fill="auto"/>
          </w:tcPr>
          <w:p w14:paraId="2B14F80C" w14:textId="77777777" w:rsidR="005E390F" w:rsidRPr="00E645AC" w:rsidRDefault="005E390F" w:rsidP="005E390F">
            <w:pPr>
              <w:pStyle w:val="TableParagraph"/>
              <w:spacing w:before="240" w:after="240" w:line="275" w:lineRule="exact"/>
              <w:ind w:left="130" w:firstLine="12"/>
              <w:rPr>
                <w:spacing w:val="-2"/>
                <w:sz w:val="24"/>
                <w:szCs w:val="24"/>
              </w:rPr>
            </w:pPr>
          </w:p>
        </w:tc>
      </w:tr>
      <w:tr w:rsidR="005E390F" w:rsidRPr="00E645AC" w14:paraId="4B549F09" w14:textId="77777777" w:rsidTr="00823D4B">
        <w:trPr>
          <w:trHeight w:val="551"/>
        </w:trPr>
        <w:tc>
          <w:tcPr>
            <w:tcW w:w="994" w:type="dxa"/>
            <w:shd w:val="clear" w:color="auto" w:fill="auto"/>
          </w:tcPr>
          <w:p w14:paraId="7B8BE479" w14:textId="77777777" w:rsidR="005E390F" w:rsidRPr="00E645AC" w:rsidRDefault="005E390F" w:rsidP="005E390F">
            <w:pPr>
              <w:pStyle w:val="TableParagraph"/>
              <w:spacing w:before="240" w:after="240" w:line="275" w:lineRule="exact"/>
              <w:ind w:left="175"/>
              <w:rPr>
                <w:spacing w:val="-2"/>
                <w:sz w:val="24"/>
                <w:szCs w:val="24"/>
              </w:rPr>
            </w:pPr>
          </w:p>
        </w:tc>
        <w:tc>
          <w:tcPr>
            <w:tcW w:w="2551" w:type="dxa"/>
            <w:shd w:val="clear" w:color="auto" w:fill="auto"/>
          </w:tcPr>
          <w:p w14:paraId="40C8DE2F" w14:textId="77777777" w:rsidR="005E390F" w:rsidRPr="00E645AC" w:rsidRDefault="005E390F" w:rsidP="005E390F">
            <w:pPr>
              <w:pStyle w:val="TableParagraph"/>
              <w:spacing w:before="240" w:after="240" w:line="275" w:lineRule="exact"/>
              <w:ind w:left="137"/>
              <w:rPr>
                <w:sz w:val="24"/>
                <w:szCs w:val="24"/>
              </w:rPr>
            </w:pPr>
          </w:p>
        </w:tc>
        <w:tc>
          <w:tcPr>
            <w:tcW w:w="4536" w:type="dxa"/>
            <w:shd w:val="clear" w:color="auto" w:fill="auto"/>
          </w:tcPr>
          <w:p w14:paraId="75007E06" w14:textId="36F66C16" w:rsidR="005E390F" w:rsidRPr="00E645AC" w:rsidRDefault="005E390F" w:rsidP="005E390F">
            <w:pPr>
              <w:pStyle w:val="TableParagraph"/>
              <w:spacing w:before="240" w:after="240" w:line="275" w:lineRule="exact"/>
              <w:ind w:left="146" w:right="131"/>
              <w:jc w:val="right"/>
              <w:rPr>
                <w:b/>
                <w:bCs/>
                <w:sz w:val="24"/>
                <w:szCs w:val="24"/>
              </w:rPr>
            </w:pPr>
            <w:r w:rsidRPr="00E645AC">
              <w:rPr>
                <w:b/>
                <w:bCs/>
                <w:sz w:val="24"/>
                <w:szCs w:val="24"/>
              </w:rPr>
              <w:t xml:space="preserve">Minimali privaloma surinkti balų suma:  </w:t>
            </w:r>
          </w:p>
        </w:tc>
        <w:tc>
          <w:tcPr>
            <w:tcW w:w="992" w:type="dxa"/>
            <w:shd w:val="clear" w:color="auto" w:fill="auto"/>
          </w:tcPr>
          <w:p w14:paraId="2EEF9AED" w14:textId="63822FFA" w:rsidR="005E390F" w:rsidRPr="00E645AC" w:rsidRDefault="005E390F" w:rsidP="005E390F">
            <w:pPr>
              <w:pStyle w:val="TableParagraph"/>
              <w:spacing w:before="240" w:after="240" w:line="275" w:lineRule="exact"/>
              <w:ind w:left="6" w:right="3"/>
              <w:jc w:val="center"/>
              <w:rPr>
                <w:b/>
                <w:bCs/>
                <w:sz w:val="24"/>
                <w:szCs w:val="24"/>
              </w:rPr>
            </w:pPr>
            <w:r w:rsidRPr="00E645AC">
              <w:rPr>
                <w:b/>
                <w:bCs/>
                <w:sz w:val="24"/>
                <w:szCs w:val="24"/>
              </w:rPr>
              <w:t>60</w:t>
            </w:r>
          </w:p>
        </w:tc>
        <w:tc>
          <w:tcPr>
            <w:tcW w:w="5245" w:type="dxa"/>
            <w:shd w:val="clear" w:color="auto" w:fill="auto"/>
          </w:tcPr>
          <w:p w14:paraId="39173B8F" w14:textId="77777777" w:rsidR="005E390F" w:rsidRPr="00E645AC" w:rsidRDefault="005E390F" w:rsidP="005E390F">
            <w:pPr>
              <w:pStyle w:val="TableParagraph"/>
              <w:spacing w:before="240" w:after="240" w:line="275" w:lineRule="exact"/>
              <w:ind w:left="130" w:firstLine="12"/>
              <w:rPr>
                <w:spacing w:val="-2"/>
                <w:sz w:val="24"/>
                <w:szCs w:val="24"/>
              </w:rPr>
            </w:pPr>
          </w:p>
        </w:tc>
      </w:tr>
    </w:tbl>
    <w:p w14:paraId="7A7EC868" w14:textId="77777777" w:rsidR="00D37911" w:rsidRPr="00E645AC" w:rsidRDefault="00D37911" w:rsidP="00D85E17"/>
    <w:p w14:paraId="378A337C" w14:textId="77777777" w:rsidR="00823D4B" w:rsidRPr="00E645AC" w:rsidRDefault="00823D4B" w:rsidP="00D85E17"/>
    <w:tbl>
      <w:tblPr>
        <w:tblStyle w:val="Lentelstinklelis"/>
        <w:tblW w:w="14317" w:type="dxa"/>
        <w:tblInd w:w="250" w:type="dxa"/>
        <w:tblLook w:val="04A0" w:firstRow="1" w:lastRow="0" w:firstColumn="1" w:lastColumn="0" w:noHBand="0" w:noVBand="1"/>
      </w:tblPr>
      <w:tblGrid>
        <w:gridCol w:w="14317"/>
      </w:tblGrid>
      <w:tr w:rsidR="00823D4B" w:rsidRPr="00E645AC" w14:paraId="3E71892C" w14:textId="77777777" w:rsidTr="00823D4B">
        <w:tc>
          <w:tcPr>
            <w:tcW w:w="14317" w:type="dxa"/>
          </w:tcPr>
          <w:p w14:paraId="70B72E21" w14:textId="7F62F862" w:rsidR="00823D4B" w:rsidRPr="00E645AC" w:rsidRDefault="00823D4B" w:rsidP="00D85E17">
            <w:pPr>
              <w:rPr>
                <w:sz w:val="24"/>
                <w:szCs w:val="24"/>
              </w:rPr>
            </w:pPr>
            <w:r w:rsidRPr="00E645AC">
              <w:rPr>
                <w:sz w:val="24"/>
                <w:szCs w:val="24"/>
              </w:rPr>
              <w:t>Vertinimo išvada:</w:t>
            </w:r>
          </w:p>
        </w:tc>
      </w:tr>
      <w:tr w:rsidR="00823D4B" w:rsidRPr="00E645AC" w14:paraId="61F0697B" w14:textId="77777777" w:rsidTr="00823D4B">
        <w:tc>
          <w:tcPr>
            <w:tcW w:w="14317" w:type="dxa"/>
          </w:tcPr>
          <w:p w14:paraId="7A3EA9DB" w14:textId="77777777" w:rsidR="00823D4B" w:rsidRPr="00E645AC" w:rsidRDefault="00823D4B" w:rsidP="00D85E17"/>
          <w:p w14:paraId="1A54450A" w14:textId="77777777" w:rsidR="00823D4B" w:rsidRPr="00E645AC" w:rsidRDefault="00823D4B" w:rsidP="00D85E17"/>
          <w:p w14:paraId="397C59B8" w14:textId="77777777" w:rsidR="00823D4B" w:rsidRPr="00E645AC" w:rsidRDefault="00823D4B" w:rsidP="00D85E17"/>
          <w:p w14:paraId="4C91D226" w14:textId="77777777" w:rsidR="00823D4B" w:rsidRPr="00E645AC" w:rsidRDefault="00823D4B" w:rsidP="00D85E17"/>
          <w:p w14:paraId="24E0FA11" w14:textId="77777777" w:rsidR="00823D4B" w:rsidRPr="00E645AC" w:rsidRDefault="00823D4B" w:rsidP="00D85E17"/>
          <w:p w14:paraId="472BBABC" w14:textId="77777777" w:rsidR="00823D4B" w:rsidRPr="00E645AC" w:rsidRDefault="00823D4B" w:rsidP="00D85E17"/>
          <w:p w14:paraId="008CBC7E" w14:textId="77777777" w:rsidR="00823D4B" w:rsidRPr="00E645AC" w:rsidRDefault="00823D4B" w:rsidP="00D85E17"/>
          <w:p w14:paraId="3F9A1EAE" w14:textId="77777777" w:rsidR="00823D4B" w:rsidRPr="00E645AC" w:rsidRDefault="00823D4B" w:rsidP="00D85E17"/>
          <w:p w14:paraId="5B196964" w14:textId="77777777" w:rsidR="00823D4B" w:rsidRPr="00E645AC" w:rsidRDefault="00823D4B" w:rsidP="00D85E17"/>
          <w:p w14:paraId="24A82717" w14:textId="2D311817" w:rsidR="00823D4B" w:rsidRPr="00E645AC" w:rsidRDefault="00823D4B" w:rsidP="00D85E17"/>
        </w:tc>
      </w:tr>
    </w:tbl>
    <w:p w14:paraId="46B233FA" w14:textId="77777777" w:rsidR="00823D4B" w:rsidRPr="00E645AC" w:rsidRDefault="00823D4B" w:rsidP="00D85E17"/>
    <w:p w14:paraId="068F82C3" w14:textId="77777777" w:rsidR="00823D4B" w:rsidRPr="00E645AC" w:rsidRDefault="00823D4B" w:rsidP="00D85E17">
      <w:pPr>
        <w:rPr>
          <w:sz w:val="24"/>
          <w:szCs w:val="24"/>
        </w:rPr>
      </w:pPr>
    </w:p>
    <w:p w14:paraId="47DDBBCC" w14:textId="4FDBC8C6" w:rsidR="00823D4B" w:rsidRPr="00E645AC" w:rsidRDefault="00823D4B" w:rsidP="00D85E17">
      <w:pPr>
        <w:rPr>
          <w:sz w:val="24"/>
          <w:szCs w:val="24"/>
        </w:rPr>
      </w:pPr>
      <w:r w:rsidRPr="00E645AC">
        <w:rPr>
          <w:sz w:val="24"/>
          <w:szCs w:val="24"/>
        </w:rPr>
        <w:t xml:space="preserve">  Vietos plėtros projekto vertintojas/-a ___________________________________</w:t>
      </w:r>
    </w:p>
    <w:p w14:paraId="7402EBFC" w14:textId="675E8F09" w:rsidR="00823D4B" w:rsidRPr="00823D4B" w:rsidRDefault="00823D4B" w:rsidP="00823D4B">
      <w:pPr>
        <w:ind w:left="2880" w:firstLine="720"/>
        <w:rPr>
          <w:sz w:val="24"/>
          <w:szCs w:val="24"/>
        </w:rPr>
      </w:pPr>
      <w:r w:rsidRPr="00E645AC">
        <w:rPr>
          <w:sz w:val="24"/>
          <w:szCs w:val="24"/>
        </w:rPr>
        <w:t xml:space="preserve">                    (vardas, pavardė, parašas, data)</w:t>
      </w:r>
    </w:p>
    <w:sectPr w:rsidR="00823D4B" w:rsidRPr="00823D4B" w:rsidSect="00823D4B">
      <w:pgSz w:w="16840" w:h="11910" w:orient="landscape"/>
      <w:pgMar w:top="1340" w:right="822" w:bottom="280"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52"/>
    <w:rsid w:val="000A64E9"/>
    <w:rsid w:val="000C4C79"/>
    <w:rsid w:val="00210B30"/>
    <w:rsid w:val="00270358"/>
    <w:rsid w:val="002D7694"/>
    <w:rsid w:val="003569B3"/>
    <w:rsid w:val="003A39F2"/>
    <w:rsid w:val="003F48DD"/>
    <w:rsid w:val="00571206"/>
    <w:rsid w:val="005E390F"/>
    <w:rsid w:val="00602538"/>
    <w:rsid w:val="00670877"/>
    <w:rsid w:val="006C2EF9"/>
    <w:rsid w:val="006D3A52"/>
    <w:rsid w:val="006E3A8C"/>
    <w:rsid w:val="00765DDE"/>
    <w:rsid w:val="00823D4B"/>
    <w:rsid w:val="00844B2D"/>
    <w:rsid w:val="00864370"/>
    <w:rsid w:val="008D2521"/>
    <w:rsid w:val="009142D7"/>
    <w:rsid w:val="00921162"/>
    <w:rsid w:val="009429D4"/>
    <w:rsid w:val="00985588"/>
    <w:rsid w:val="0099060B"/>
    <w:rsid w:val="009A5ABE"/>
    <w:rsid w:val="00A36950"/>
    <w:rsid w:val="00AC0842"/>
    <w:rsid w:val="00B07341"/>
    <w:rsid w:val="00B6032D"/>
    <w:rsid w:val="00BD0431"/>
    <w:rsid w:val="00CB4218"/>
    <w:rsid w:val="00D31097"/>
    <w:rsid w:val="00D37911"/>
    <w:rsid w:val="00D85E17"/>
    <w:rsid w:val="00E645AC"/>
    <w:rsid w:val="00E955F0"/>
    <w:rsid w:val="00F4244C"/>
    <w:rsid w:val="00F714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17CE"/>
  <w15:docId w15:val="{63FE15A5-DAFC-4DAC-8E1C-63FA8E33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rFonts w:ascii="Trebuchet MS" w:eastAsia="Trebuchet MS" w:hAnsi="Trebuchet MS" w:cs="Trebuchet MS"/>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A5ABE"/>
    <w:rPr>
      <w:color w:val="0000FF" w:themeColor="hyperlink"/>
      <w:u w:val="single"/>
    </w:rPr>
  </w:style>
  <w:style w:type="character" w:styleId="Neapdorotaspaminjimas">
    <w:name w:val="Unresolved Mention"/>
    <w:basedOn w:val="Numatytasispastraiposriftas"/>
    <w:uiPriority w:val="99"/>
    <w:semiHidden/>
    <w:unhideWhenUsed/>
    <w:rsid w:val="009A5ABE"/>
    <w:rPr>
      <w:color w:val="605E5C"/>
      <w:shd w:val="clear" w:color="auto" w:fill="E1DFDD"/>
    </w:rPr>
  </w:style>
  <w:style w:type="table" w:styleId="Lentelstinklelis">
    <w:name w:val="Table Grid"/>
    <w:basedOn w:val="prastojilentel"/>
    <w:uiPriority w:val="39"/>
    <w:rsid w:val="009A5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D04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rasai.lt" TargetMode="External"/><Relationship Id="rId3" Type="http://schemas.openxmlformats.org/officeDocument/2006/relationships/settings" Target="settings.xml"/><Relationship Id="rId7" Type="http://schemas.openxmlformats.org/officeDocument/2006/relationships/hyperlink" Target="http://www.zmvvg.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sinvesticijo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E79CD-3794-4AB0-978F-EC2E1B0D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3920</Words>
  <Characters>2235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Cegelskaitė-Spaičienė</dc:creator>
  <cp:lastModifiedBy>Zrsa Office</cp:lastModifiedBy>
  <cp:revision>13</cp:revision>
  <dcterms:created xsi:type="dcterms:W3CDTF">2025-02-13T16:37:00Z</dcterms:created>
  <dcterms:modified xsi:type="dcterms:W3CDTF">2025-02-17T11:24:00Z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Word 2024“</vt:lpwstr>
  </property>
  <property fmtid="{D5CDD505-2E9C-101B-9397-08002B2CF9AE}" pid="4" name="LastSaved">
    <vt:filetime>2025-02-12T00:00:00Z</vt:filetime>
  </property>
  <property fmtid="{D5CDD505-2E9C-101B-9397-08002B2CF9AE}" pid="5" name="Producer">
    <vt:lpwstr>„Microsoft® Word 2024“</vt:lpwstr>
  </property>
</Properties>
</file>