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2F197F" w:rsidRDefault="005E4929" w:rsidP="00474B01">
      <w:pPr>
        <w:pStyle w:val="paragraph"/>
        <w:ind w:left="5387"/>
        <w:textAlignment w:val="baseline"/>
      </w:pPr>
      <w:r w:rsidRPr="002F197F">
        <w:rPr>
          <w:rStyle w:val="normaltextrun"/>
          <w:sz w:val="22"/>
          <w:szCs w:val="22"/>
        </w:rPr>
        <w:t>FORMAI PRITARTA </w:t>
      </w:r>
      <w:r w:rsidRPr="002F197F">
        <w:rPr>
          <w:rStyle w:val="eop"/>
          <w:sz w:val="22"/>
          <w:szCs w:val="22"/>
        </w:rPr>
        <w:t> </w:t>
      </w:r>
    </w:p>
    <w:p w14:paraId="12449A4D" w14:textId="5E8943BA" w:rsidR="005E4929" w:rsidRPr="002F197F" w:rsidRDefault="005E4929" w:rsidP="00474B01">
      <w:pPr>
        <w:pStyle w:val="paragraph"/>
        <w:ind w:left="5387"/>
        <w:textAlignment w:val="baseline"/>
        <w:rPr>
          <w:rStyle w:val="spellingerror"/>
          <w:sz w:val="22"/>
          <w:szCs w:val="22"/>
        </w:rPr>
      </w:pPr>
      <w:r w:rsidRPr="002F197F">
        <w:rPr>
          <w:rStyle w:val="spellingerror"/>
          <w:sz w:val="22"/>
          <w:szCs w:val="22"/>
        </w:rPr>
        <w:t>Tarpinstitucinės</w:t>
      </w:r>
      <w:r w:rsidRPr="002F197F">
        <w:rPr>
          <w:rStyle w:val="normaltextrun"/>
          <w:sz w:val="22"/>
          <w:szCs w:val="22"/>
        </w:rPr>
        <w:t> </w:t>
      </w:r>
      <w:r w:rsidRPr="002F197F">
        <w:rPr>
          <w:rStyle w:val="spellingerror"/>
          <w:sz w:val="22"/>
          <w:szCs w:val="22"/>
        </w:rPr>
        <w:t>darbo</w:t>
      </w:r>
      <w:r w:rsidRPr="002F197F">
        <w:rPr>
          <w:rStyle w:val="normaltextrun"/>
          <w:sz w:val="22"/>
          <w:szCs w:val="22"/>
        </w:rPr>
        <w:t> </w:t>
      </w:r>
      <w:r w:rsidRPr="002F197F">
        <w:rPr>
          <w:rStyle w:val="spellingerror"/>
          <w:sz w:val="22"/>
          <w:szCs w:val="22"/>
        </w:rPr>
        <w:t>grupės</w:t>
      </w:r>
      <w:r w:rsidRPr="002F197F">
        <w:rPr>
          <w:rStyle w:val="normaltextrun"/>
          <w:sz w:val="22"/>
          <w:szCs w:val="22"/>
        </w:rPr>
        <w:t>, </w:t>
      </w:r>
      <w:r w:rsidRPr="002F197F">
        <w:rPr>
          <w:rStyle w:val="spellingerror"/>
          <w:sz w:val="22"/>
          <w:szCs w:val="22"/>
        </w:rPr>
        <w:t>sudarytos</w:t>
      </w:r>
      <w:r w:rsidRPr="002F197F">
        <w:rPr>
          <w:rStyle w:val="normaltextrun"/>
          <w:sz w:val="22"/>
          <w:szCs w:val="22"/>
        </w:rPr>
        <w:t> Lietuvos </w:t>
      </w:r>
      <w:r w:rsidRPr="002F197F">
        <w:rPr>
          <w:rStyle w:val="spellingerror"/>
          <w:sz w:val="22"/>
          <w:szCs w:val="22"/>
        </w:rPr>
        <w:t>Respublikos</w:t>
      </w:r>
      <w:r w:rsidR="00474B01" w:rsidRPr="002F197F">
        <w:rPr>
          <w:rStyle w:val="spellingerror"/>
          <w:sz w:val="22"/>
          <w:szCs w:val="22"/>
        </w:rPr>
        <w:t xml:space="preserve"> </w:t>
      </w:r>
      <w:r w:rsidRPr="002F197F">
        <w:rPr>
          <w:rStyle w:val="spellingerror"/>
          <w:sz w:val="22"/>
          <w:szCs w:val="22"/>
        </w:rPr>
        <w:t>finansų</w:t>
      </w:r>
      <w:r w:rsidR="00474B01" w:rsidRPr="002F197F">
        <w:rPr>
          <w:rStyle w:val="spellingerror"/>
          <w:sz w:val="22"/>
          <w:szCs w:val="22"/>
        </w:rPr>
        <w:t xml:space="preserve"> </w:t>
      </w:r>
      <w:r w:rsidRPr="002F197F">
        <w:rPr>
          <w:rStyle w:val="spellingerror"/>
          <w:sz w:val="22"/>
          <w:szCs w:val="22"/>
        </w:rPr>
        <w:t>ministro</w:t>
      </w:r>
      <w:r w:rsidR="00474B01" w:rsidRPr="002F197F">
        <w:rPr>
          <w:rStyle w:val="normaltextrun"/>
          <w:sz w:val="22"/>
          <w:szCs w:val="22"/>
        </w:rPr>
        <w:t xml:space="preserve"> 2021 m. </w:t>
      </w:r>
      <w:r w:rsidRPr="002F197F">
        <w:rPr>
          <w:rStyle w:val="spellingerror"/>
          <w:sz w:val="22"/>
          <w:szCs w:val="22"/>
        </w:rPr>
        <w:t>birželio</w:t>
      </w:r>
      <w:r w:rsidRPr="002F197F">
        <w:rPr>
          <w:rStyle w:val="normaltextrun"/>
          <w:sz w:val="22"/>
          <w:szCs w:val="22"/>
        </w:rPr>
        <w:t> 11</w:t>
      </w:r>
      <w:r w:rsidR="00474B01" w:rsidRPr="002F197F">
        <w:rPr>
          <w:rStyle w:val="normaltextrun"/>
          <w:sz w:val="22"/>
          <w:szCs w:val="22"/>
        </w:rPr>
        <w:t xml:space="preserve">d. </w:t>
      </w:r>
      <w:r w:rsidRPr="002F197F">
        <w:rPr>
          <w:rStyle w:val="spellingerror"/>
          <w:sz w:val="22"/>
          <w:szCs w:val="22"/>
        </w:rPr>
        <w:t>įsakymu</w:t>
      </w:r>
      <w:r w:rsidRPr="002F197F">
        <w:rPr>
          <w:rStyle w:val="spellingerror"/>
        </w:rPr>
        <w:t xml:space="preserve"> Nr. </w:t>
      </w:r>
      <w:r w:rsidRPr="002F197F">
        <w:rPr>
          <w:rStyle w:val="spellingerror"/>
          <w:sz w:val="22"/>
          <w:szCs w:val="22"/>
        </w:rPr>
        <w:t>1K-219</w:t>
      </w:r>
      <w:r w:rsidR="00474B01" w:rsidRPr="002F197F">
        <w:rPr>
          <w:rStyle w:val="spellingerror"/>
          <w:sz w:val="22"/>
          <w:szCs w:val="22"/>
        </w:rPr>
        <w:t xml:space="preserve"> </w:t>
      </w:r>
      <w:r w:rsidRPr="002F197F">
        <w:rPr>
          <w:rStyle w:val="spellingerror"/>
          <w:sz w:val="22"/>
          <w:szCs w:val="22"/>
        </w:rPr>
        <w:t>„Dėl tarpinstitucinės</w:t>
      </w:r>
      <w:r w:rsidR="00474B01" w:rsidRPr="002F197F">
        <w:rPr>
          <w:rStyle w:val="spellingerror"/>
          <w:sz w:val="22"/>
          <w:szCs w:val="22"/>
        </w:rPr>
        <w:t xml:space="preserve"> </w:t>
      </w:r>
      <w:r w:rsidRPr="002F197F">
        <w:rPr>
          <w:rStyle w:val="spellingerror"/>
          <w:sz w:val="22"/>
          <w:szCs w:val="22"/>
        </w:rPr>
        <w:t>darbo</w:t>
      </w:r>
      <w:r w:rsidR="00474B01" w:rsidRPr="002F197F">
        <w:rPr>
          <w:rStyle w:val="spellingerror"/>
          <w:sz w:val="22"/>
          <w:szCs w:val="22"/>
        </w:rPr>
        <w:t xml:space="preserve"> </w:t>
      </w:r>
      <w:r w:rsidRPr="002F197F">
        <w:rPr>
          <w:rStyle w:val="spellingerror"/>
          <w:sz w:val="22"/>
          <w:szCs w:val="22"/>
        </w:rPr>
        <w:t>grupės sudarymo“, 202</w:t>
      </w:r>
      <w:r w:rsidR="4DD85EA2" w:rsidRPr="002F197F">
        <w:rPr>
          <w:rStyle w:val="spellingerror"/>
          <w:sz w:val="22"/>
          <w:szCs w:val="22"/>
        </w:rPr>
        <w:t>5</w:t>
      </w:r>
      <w:r w:rsidRPr="002F197F">
        <w:rPr>
          <w:rStyle w:val="spellingerror"/>
          <w:sz w:val="22"/>
          <w:szCs w:val="22"/>
        </w:rPr>
        <w:t xml:space="preserve"> m. </w:t>
      </w:r>
      <w:r w:rsidR="1A991E86" w:rsidRPr="002F197F">
        <w:rPr>
          <w:rStyle w:val="spellingerror"/>
          <w:sz w:val="22"/>
          <w:szCs w:val="22"/>
        </w:rPr>
        <w:t>vasario 26</w:t>
      </w:r>
      <w:r w:rsidR="00025451" w:rsidRPr="002F197F">
        <w:rPr>
          <w:rStyle w:val="spellingerror"/>
          <w:sz w:val="22"/>
          <w:szCs w:val="22"/>
        </w:rPr>
        <w:t xml:space="preserve"> </w:t>
      </w:r>
      <w:r w:rsidR="00474B01" w:rsidRPr="002F197F">
        <w:rPr>
          <w:rStyle w:val="spellingerror"/>
          <w:sz w:val="22"/>
          <w:szCs w:val="22"/>
        </w:rPr>
        <w:t xml:space="preserve">d. </w:t>
      </w:r>
      <w:r w:rsidRPr="002F197F">
        <w:rPr>
          <w:rStyle w:val="spellingerror"/>
          <w:sz w:val="22"/>
          <w:szCs w:val="22"/>
        </w:rPr>
        <w:t>posėdžio</w:t>
      </w:r>
      <w:r w:rsidR="00474B01" w:rsidRPr="002F197F">
        <w:rPr>
          <w:rStyle w:val="spellingerror"/>
          <w:sz w:val="22"/>
          <w:szCs w:val="22"/>
        </w:rPr>
        <w:t xml:space="preserve"> </w:t>
      </w:r>
      <w:r w:rsidRPr="002F197F">
        <w:rPr>
          <w:rStyle w:val="spellingerror"/>
          <w:sz w:val="22"/>
          <w:szCs w:val="22"/>
        </w:rPr>
        <w:t>protokolu Nr.</w:t>
      </w:r>
      <w:r w:rsidR="00830448" w:rsidRPr="002F197F">
        <w:rPr>
          <w:rStyle w:val="spellingerror"/>
          <w:sz w:val="22"/>
          <w:szCs w:val="22"/>
        </w:rPr>
        <w:t xml:space="preserve"> </w:t>
      </w:r>
      <w:r w:rsidR="0FA277BA" w:rsidRPr="002F197F">
        <w:rPr>
          <w:rStyle w:val="spellingerror"/>
          <w:sz w:val="22"/>
          <w:szCs w:val="22"/>
        </w:rPr>
        <w:t>2</w:t>
      </w:r>
      <w:r w:rsidR="538BC479" w:rsidRPr="002F197F">
        <w:rPr>
          <w:rStyle w:val="spellingerror"/>
          <w:sz w:val="22"/>
          <w:szCs w:val="22"/>
        </w:rPr>
        <w:t>5</w:t>
      </w:r>
    </w:p>
    <w:p w14:paraId="348818A8" w14:textId="5A81941C" w:rsidR="00156DD3" w:rsidRPr="002F197F" w:rsidRDefault="7313090B" w:rsidP="00C53DAD">
      <w:pPr>
        <w:pStyle w:val="paragraph"/>
        <w:ind w:left="5387"/>
        <w:textAlignment w:val="baseline"/>
        <w:rPr>
          <w:rStyle w:val="spellingerror"/>
          <w:sz w:val="22"/>
          <w:szCs w:val="22"/>
        </w:rPr>
      </w:pPr>
      <w:r w:rsidRPr="002F197F">
        <w:rPr>
          <w:rStyle w:val="spellingerror"/>
          <w:sz w:val="22"/>
          <w:szCs w:val="22"/>
        </w:rPr>
        <w:t>Jungtinių projektų valdymo proceso 2 priedas  </w:t>
      </w:r>
    </w:p>
    <w:p w14:paraId="67706DD8" w14:textId="77777777" w:rsidR="00CD4B62" w:rsidRPr="002F197F" w:rsidRDefault="00CD4B62" w:rsidP="00C53DAD">
      <w:pPr>
        <w:pStyle w:val="paragraph"/>
        <w:ind w:left="5387"/>
        <w:textAlignment w:val="baseline"/>
        <w:rPr>
          <w:rStyle w:val="spellingerror"/>
          <w:sz w:val="22"/>
          <w:szCs w:val="22"/>
        </w:rPr>
      </w:pPr>
    </w:p>
    <w:p w14:paraId="04FE5BEB" w14:textId="5F32E40A" w:rsidR="00CD4B62" w:rsidRPr="002F197F" w:rsidRDefault="00156DD3" w:rsidP="00CD4B62">
      <w:pPr>
        <w:pStyle w:val="Antrat1"/>
        <w:jc w:val="center"/>
        <w:rPr>
          <w:rFonts w:ascii="Times New Roman" w:hAnsi="Times New Roman" w:cs="Times New Roman"/>
          <w:b/>
          <w:bCs/>
          <w:color w:val="auto"/>
          <w:sz w:val="24"/>
          <w:szCs w:val="24"/>
        </w:rPr>
      </w:pPr>
      <w:r w:rsidRPr="002F197F">
        <w:rPr>
          <w:rFonts w:ascii="Times New Roman" w:hAnsi="Times New Roman" w:cs="Times New Roman"/>
          <w:b/>
          <w:bCs/>
          <w:color w:val="auto"/>
          <w:sz w:val="24"/>
          <w:szCs w:val="24"/>
        </w:rPr>
        <w:t>KVIETIMAS TEIKTI PARAIŠKAS FINANSUOTI JUNGTINIO PROJEKTO PROJEKT</w:t>
      </w:r>
      <w:r w:rsidR="6D41B99E" w:rsidRPr="002F197F">
        <w:rPr>
          <w:rFonts w:ascii="Times New Roman" w:hAnsi="Times New Roman" w:cs="Times New Roman"/>
          <w:b/>
          <w:bCs/>
          <w:color w:val="auto"/>
          <w:sz w:val="24"/>
          <w:szCs w:val="24"/>
        </w:rPr>
        <w:t>US</w:t>
      </w:r>
      <w:r w:rsidRPr="002F197F">
        <w:rPr>
          <w:rFonts w:ascii="Times New Roman" w:hAnsi="Times New Roman" w:cs="Times New Roman"/>
          <w:b/>
          <w:bCs/>
          <w:color w:val="auto"/>
          <w:sz w:val="24"/>
          <w:szCs w:val="24"/>
        </w:rPr>
        <w:t xml:space="preserve"> </w:t>
      </w:r>
    </w:p>
    <w:p w14:paraId="79941D6F" w14:textId="3F8D889D" w:rsidR="00D15273" w:rsidRPr="002F197F" w:rsidRDefault="00D15273" w:rsidP="4634024A">
      <w:pPr>
        <w:jc w:val="center"/>
        <w:rPr>
          <w:rFonts w:ascii="Times New Roman" w:hAnsi="Times New Roman" w:cs="Times New Roman"/>
          <w:i/>
          <w:iCs/>
        </w:rPr>
      </w:pPr>
    </w:p>
    <w:p w14:paraId="2E7571E2" w14:textId="252D0550" w:rsidR="00D56A2C" w:rsidRPr="002F197F" w:rsidRDefault="00D56A2C" w:rsidP="008421AC">
      <w:pPr>
        <w:pStyle w:val="Sraopastraipa"/>
        <w:ind w:left="1080"/>
        <w:rPr>
          <w:rFonts w:ascii="Times New Roman" w:hAnsi="Times New Roman" w:cs="Times New Roman"/>
          <w:b/>
        </w:rPr>
      </w:pPr>
      <w:r w:rsidRPr="002F197F">
        <w:rPr>
          <w:rFonts w:ascii="Times New Roman" w:hAnsi="Times New Roman" w:cs="Times New Roman"/>
          <w:b/>
        </w:rPr>
        <w:t>BENDRA INFORMACIJA</w:t>
      </w:r>
    </w:p>
    <w:tbl>
      <w:tblPr>
        <w:tblStyle w:val="Lentelstinklelis"/>
        <w:tblW w:w="9812" w:type="dxa"/>
        <w:tblLayout w:type="fixed"/>
        <w:tblLook w:val="04A0" w:firstRow="1" w:lastRow="0" w:firstColumn="1" w:lastColumn="0" w:noHBand="0" w:noVBand="1"/>
      </w:tblPr>
      <w:tblGrid>
        <w:gridCol w:w="1818"/>
        <w:gridCol w:w="7994"/>
      </w:tblGrid>
      <w:tr w:rsidR="00D56A2C" w:rsidRPr="002F197F" w14:paraId="045C1059" w14:textId="77777777" w:rsidTr="0AB2B071">
        <w:trPr>
          <w:trHeight w:val="300"/>
        </w:trPr>
        <w:tc>
          <w:tcPr>
            <w:tcW w:w="1818" w:type="dxa"/>
            <w:shd w:val="clear" w:color="auto" w:fill="DEEAF6" w:themeFill="accent1" w:themeFillTint="33"/>
          </w:tcPr>
          <w:p w14:paraId="2199BA2E" w14:textId="73E3B802" w:rsidR="00D56A2C" w:rsidRPr="002F197F" w:rsidRDefault="003777AF" w:rsidP="00E92ACD">
            <w:pPr>
              <w:rPr>
                <w:rFonts w:ascii="Times New Roman" w:hAnsi="Times New Roman" w:cs="Times New Roman"/>
                <w:b/>
                <w:bCs/>
              </w:rPr>
            </w:pPr>
            <w:r w:rsidRPr="002F197F">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2F197F" w:rsidRDefault="003777AF" w:rsidP="00E92ACD">
            <w:pPr>
              <w:rPr>
                <w:rFonts w:ascii="Times New Roman" w:hAnsi="Times New Roman" w:cs="Times New Roman"/>
                <w:b/>
                <w:bCs/>
              </w:rPr>
            </w:pPr>
            <w:r w:rsidRPr="002F197F">
              <w:rPr>
                <w:rFonts w:ascii="Times New Roman" w:hAnsi="Times New Roman" w:cs="Times New Roman"/>
                <w:b/>
                <w:bCs/>
              </w:rPr>
              <w:t>Lauko aprašymas</w:t>
            </w:r>
          </w:p>
        </w:tc>
      </w:tr>
      <w:tr w:rsidR="00555CB8" w:rsidRPr="002F197F" w14:paraId="39BA61E1" w14:textId="77777777" w:rsidTr="0AB2B071">
        <w:trPr>
          <w:trHeight w:val="565"/>
        </w:trPr>
        <w:tc>
          <w:tcPr>
            <w:tcW w:w="1818" w:type="dxa"/>
          </w:tcPr>
          <w:p w14:paraId="13C31FA5" w14:textId="4B1F764F" w:rsidR="00555CB8" w:rsidRPr="002F197F" w:rsidRDefault="00555CB8" w:rsidP="00555CB8">
            <w:pPr>
              <w:rPr>
                <w:rFonts w:ascii="Times New Roman" w:hAnsi="Times New Roman" w:cs="Times New Roman"/>
                <w:b/>
              </w:rPr>
            </w:pPr>
            <w:r w:rsidRPr="002F197F">
              <w:rPr>
                <w:rFonts w:ascii="Times New Roman" w:hAnsi="Times New Roman" w:cs="Times New Roman"/>
                <w:b/>
              </w:rPr>
              <w:t>JP atsakinga  institucija</w:t>
            </w:r>
            <w:r w:rsidR="004A0F7C" w:rsidRPr="002F197F">
              <w:rPr>
                <w:rFonts w:ascii="Times New Roman" w:hAnsi="Times New Roman" w:cs="Times New Roman"/>
                <w:b/>
              </w:rPr>
              <w:t xml:space="preserve"> </w:t>
            </w:r>
            <w:r w:rsidR="00E42726" w:rsidRPr="002F197F">
              <w:rPr>
                <w:rFonts w:ascii="Times New Roman" w:hAnsi="Times New Roman" w:cs="Times New Roman"/>
                <w:bCs/>
              </w:rPr>
              <w:t>*</w:t>
            </w:r>
            <w:r w:rsidR="00E2052A" w:rsidRPr="002F197F">
              <w:rPr>
                <w:rStyle w:val="Puslapioinaosnuoroda"/>
                <w:rFonts w:ascii="Times New Roman" w:hAnsi="Times New Roman" w:cs="Times New Roman"/>
                <w:bCs/>
              </w:rPr>
              <w:footnoteReference w:id="2"/>
            </w:r>
          </w:p>
        </w:tc>
        <w:tc>
          <w:tcPr>
            <w:tcW w:w="7994" w:type="dxa"/>
          </w:tcPr>
          <w:p w14:paraId="3FA1B570" w14:textId="2BBC00AD" w:rsidR="00555CB8" w:rsidRPr="002F197F" w:rsidRDefault="00CD4B62" w:rsidP="00555CB8">
            <w:pPr>
              <w:rPr>
                <w:rFonts w:ascii="Times New Roman" w:hAnsi="Times New Roman" w:cs="Times New Roman"/>
                <w:i/>
                <w:iCs/>
              </w:rPr>
            </w:pPr>
            <w:r w:rsidRPr="002F197F">
              <w:rPr>
                <w:rFonts w:ascii="Times" w:hAnsi="Times" w:cs="Times"/>
              </w:rPr>
              <w:t>Lietuvos Respublikos aplinkos ministerijos Aplinkos projektų valdymo agentūra</w:t>
            </w:r>
          </w:p>
        </w:tc>
      </w:tr>
      <w:tr w:rsidR="00243AC3" w:rsidRPr="002F197F" w14:paraId="52E52BEA" w14:textId="77777777" w:rsidTr="0AB2B071">
        <w:trPr>
          <w:trHeight w:val="565"/>
        </w:trPr>
        <w:tc>
          <w:tcPr>
            <w:tcW w:w="1818" w:type="dxa"/>
          </w:tcPr>
          <w:p w14:paraId="0FC28F24" w14:textId="75273E40" w:rsidR="00243AC3" w:rsidRPr="002F197F" w:rsidRDefault="00243AC3" w:rsidP="00243AC3">
            <w:pPr>
              <w:rPr>
                <w:rFonts w:ascii="Times New Roman" w:hAnsi="Times New Roman" w:cs="Times New Roman"/>
                <w:b/>
              </w:rPr>
            </w:pPr>
            <w:r w:rsidRPr="002F197F">
              <w:rPr>
                <w:rFonts w:ascii="Times New Roman" w:hAnsi="Times New Roman" w:cs="Times New Roman"/>
                <w:b/>
                <w:bCs/>
              </w:rPr>
              <w:t>JP projektų atrankos būdas</w:t>
            </w:r>
            <w:r w:rsidR="00E42726" w:rsidRPr="002F197F">
              <w:rPr>
                <w:rFonts w:ascii="Times New Roman" w:hAnsi="Times New Roman" w:cs="Times New Roman"/>
                <w:b/>
                <w:bCs/>
              </w:rPr>
              <w:t xml:space="preserve"> </w:t>
            </w:r>
            <w:r w:rsidR="00E42726" w:rsidRPr="002F197F">
              <w:rPr>
                <w:rFonts w:ascii="Times New Roman" w:hAnsi="Times New Roman" w:cs="Times New Roman"/>
              </w:rPr>
              <w:t>*</w:t>
            </w:r>
          </w:p>
        </w:tc>
        <w:tc>
          <w:tcPr>
            <w:tcW w:w="7994" w:type="dxa"/>
          </w:tcPr>
          <w:p w14:paraId="35FA002A" w14:textId="7E85DE53" w:rsidR="00243AC3" w:rsidRPr="002F197F" w:rsidRDefault="00CD4B62" w:rsidP="00817EFA">
            <w:pPr>
              <w:rPr>
                <w:rFonts w:ascii="Times New Roman" w:hAnsi="Times New Roman" w:cs="Times New Roman"/>
              </w:rPr>
            </w:pPr>
            <w:r w:rsidRPr="002F197F">
              <w:rPr>
                <w:rFonts w:ascii="Times New Roman" w:hAnsi="Times New Roman" w:cs="Times New Roman"/>
              </w:rPr>
              <w:t>Tęstinė atranka</w:t>
            </w:r>
          </w:p>
        </w:tc>
      </w:tr>
      <w:tr w:rsidR="003C4D1C" w:rsidRPr="002F197F" w14:paraId="1590E088" w14:textId="77777777" w:rsidTr="0AB2B071">
        <w:trPr>
          <w:trHeight w:val="565"/>
        </w:trPr>
        <w:tc>
          <w:tcPr>
            <w:tcW w:w="1818" w:type="dxa"/>
          </w:tcPr>
          <w:p w14:paraId="60797E7C" w14:textId="45084BC0" w:rsidR="003C4D1C" w:rsidRPr="002F197F" w:rsidRDefault="00B579E7" w:rsidP="00E92ACD">
            <w:pPr>
              <w:rPr>
                <w:rFonts w:ascii="Times New Roman" w:hAnsi="Times New Roman" w:cs="Times New Roman"/>
                <w:b/>
              </w:rPr>
            </w:pPr>
            <w:r w:rsidRPr="002F197F">
              <w:rPr>
                <w:rFonts w:ascii="Times New Roman" w:hAnsi="Times New Roman" w:cs="Times New Roman"/>
                <w:b/>
              </w:rPr>
              <w:t>N</w:t>
            </w:r>
            <w:r w:rsidR="003C4D1C" w:rsidRPr="002F197F">
              <w:rPr>
                <w:rFonts w:ascii="Times New Roman" w:hAnsi="Times New Roman" w:cs="Times New Roman"/>
                <w:b/>
              </w:rPr>
              <w:t>umeris</w:t>
            </w:r>
            <w:r w:rsidR="00892A45" w:rsidRPr="002F197F">
              <w:rPr>
                <w:rFonts w:ascii="Times New Roman" w:hAnsi="Times New Roman" w:cs="Times New Roman"/>
                <w:b/>
              </w:rPr>
              <w:t xml:space="preserve"> </w:t>
            </w:r>
            <w:r w:rsidR="00892A45" w:rsidRPr="002F197F">
              <w:rPr>
                <w:rFonts w:ascii="Times New Roman" w:hAnsi="Times New Roman" w:cs="Times New Roman"/>
                <w:bCs/>
              </w:rPr>
              <w:t>*</w:t>
            </w:r>
          </w:p>
        </w:tc>
        <w:tc>
          <w:tcPr>
            <w:tcW w:w="7994" w:type="dxa"/>
          </w:tcPr>
          <w:p w14:paraId="2FF643B9" w14:textId="2DA8EB37" w:rsidR="003C4D1C" w:rsidRPr="002F197F" w:rsidRDefault="00CD4B62" w:rsidP="00E92ACD">
            <w:pPr>
              <w:rPr>
                <w:rFonts w:ascii="Times New Roman" w:hAnsi="Times New Roman" w:cs="Times New Roman"/>
              </w:rPr>
            </w:pPr>
            <w:r w:rsidRPr="002F197F">
              <w:rPr>
                <w:rFonts w:ascii="Times New Roman" w:eastAsiaTheme="majorEastAsia" w:hAnsi="Times New Roman" w:cs="Times New Roman"/>
              </w:rPr>
              <w:t>08-034-J-0001-J01</w:t>
            </w:r>
          </w:p>
        </w:tc>
      </w:tr>
      <w:tr w:rsidR="00BD2605" w:rsidRPr="002F197F" w14:paraId="440DF3DB" w14:textId="77777777" w:rsidTr="0AB2B071">
        <w:trPr>
          <w:trHeight w:val="547"/>
        </w:trPr>
        <w:tc>
          <w:tcPr>
            <w:tcW w:w="1818" w:type="dxa"/>
          </w:tcPr>
          <w:p w14:paraId="606423D1" w14:textId="4643ABF6" w:rsidR="00BD2605" w:rsidRPr="002F197F" w:rsidRDefault="00B579E7" w:rsidP="00E92ACD">
            <w:pPr>
              <w:rPr>
                <w:rFonts w:ascii="Times New Roman" w:hAnsi="Times New Roman" w:cs="Times New Roman"/>
                <w:b/>
              </w:rPr>
            </w:pPr>
            <w:r w:rsidRPr="002F197F">
              <w:rPr>
                <w:rFonts w:ascii="Times New Roman" w:hAnsi="Times New Roman" w:cs="Times New Roman"/>
                <w:b/>
                <w:bCs/>
              </w:rPr>
              <w:t>P</w:t>
            </w:r>
            <w:r w:rsidR="00BD2605" w:rsidRPr="002F197F">
              <w:rPr>
                <w:rFonts w:ascii="Times New Roman" w:hAnsi="Times New Roman" w:cs="Times New Roman"/>
                <w:b/>
                <w:bCs/>
              </w:rPr>
              <w:t>avadinimas</w:t>
            </w:r>
            <w:r w:rsidR="00892A45" w:rsidRPr="002F197F">
              <w:rPr>
                <w:rFonts w:ascii="Times New Roman" w:hAnsi="Times New Roman" w:cs="Times New Roman"/>
                <w:b/>
                <w:bCs/>
              </w:rPr>
              <w:t xml:space="preserve"> </w:t>
            </w:r>
            <w:r w:rsidR="00892A45" w:rsidRPr="002F197F">
              <w:rPr>
                <w:rFonts w:ascii="Times New Roman" w:hAnsi="Times New Roman" w:cs="Times New Roman"/>
              </w:rPr>
              <w:t>*</w:t>
            </w:r>
          </w:p>
        </w:tc>
        <w:tc>
          <w:tcPr>
            <w:tcW w:w="7994" w:type="dxa"/>
          </w:tcPr>
          <w:p w14:paraId="7CBEF019" w14:textId="23672FFD" w:rsidR="00BD2605" w:rsidRPr="002F197F" w:rsidRDefault="00CD4B62" w:rsidP="00264628">
            <w:pPr>
              <w:rPr>
                <w:rFonts w:ascii="Times New Roman" w:eastAsiaTheme="majorEastAsia" w:hAnsi="Times New Roman" w:cs="Times New Roman"/>
                <w:sz w:val="24"/>
                <w:szCs w:val="24"/>
              </w:rPr>
            </w:pPr>
            <w:r w:rsidRPr="002F197F">
              <w:rPr>
                <w:rFonts w:ascii="Times New Roman" w:eastAsiaTheme="majorEastAsia" w:hAnsi="Times New Roman" w:cs="Times New Roman"/>
                <w:sz w:val="24"/>
                <w:szCs w:val="24"/>
              </w:rPr>
              <w:t xml:space="preserve">„Viešai prieinamos elektromobilių įkrovimo infrastruktūros įrengimas ir plėtra privačia iniciatyva darnaus judumo miestuose planus parengusiose savivaldybėse (EGADP)“ </w:t>
            </w:r>
          </w:p>
        </w:tc>
      </w:tr>
      <w:tr w:rsidR="00BD0D9F" w:rsidRPr="002F197F" w14:paraId="5C7AF7B1" w14:textId="77777777" w:rsidTr="0AB2B071">
        <w:trPr>
          <w:trHeight w:val="718"/>
        </w:trPr>
        <w:tc>
          <w:tcPr>
            <w:tcW w:w="1818" w:type="dxa"/>
          </w:tcPr>
          <w:p w14:paraId="433DD46B" w14:textId="49612EE1" w:rsidR="00BD0D9F" w:rsidRPr="002F197F" w:rsidRDefault="00BD0D9F" w:rsidP="0AB2B071">
            <w:pPr>
              <w:rPr>
                <w:rFonts w:ascii="Times New Roman" w:hAnsi="Times New Roman" w:cs="Times New Roman"/>
                <w:b/>
                <w:bCs/>
                <w:highlight w:val="yellow"/>
              </w:rPr>
            </w:pPr>
            <w:r w:rsidRPr="002F197F">
              <w:rPr>
                <w:rFonts w:ascii="Times New Roman" w:hAnsi="Times New Roman" w:cs="Times New Roman"/>
                <w:b/>
                <w:bCs/>
              </w:rPr>
              <w:t>Administruojan</w:t>
            </w:r>
            <w:r w:rsidR="00BF4FBA" w:rsidRPr="002F197F">
              <w:rPr>
                <w:rFonts w:ascii="Times New Roman" w:hAnsi="Times New Roman" w:cs="Times New Roman"/>
                <w:b/>
                <w:bCs/>
              </w:rPr>
              <w:t>-</w:t>
            </w:r>
            <w:r w:rsidRPr="002F197F">
              <w:rPr>
                <w:rFonts w:ascii="Times New Roman" w:hAnsi="Times New Roman" w:cs="Times New Roman"/>
                <w:b/>
                <w:bCs/>
              </w:rPr>
              <w:t>čioji institucija</w:t>
            </w:r>
            <w:r w:rsidR="00892A45" w:rsidRPr="002F197F">
              <w:rPr>
                <w:rFonts w:ascii="Times New Roman" w:hAnsi="Times New Roman" w:cs="Times New Roman"/>
                <w:b/>
                <w:bCs/>
              </w:rPr>
              <w:t xml:space="preserve"> </w:t>
            </w:r>
            <w:r w:rsidR="00892A45" w:rsidRPr="002F197F">
              <w:rPr>
                <w:rFonts w:ascii="Times New Roman" w:hAnsi="Times New Roman" w:cs="Times New Roman"/>
              </w:rPr>
              <w:t>*</w:t>
            </w:r>
          </w:p>
        </w:tc>
        <w:tc>
          <w:tcPr>
            <w:tcW w:w="7994" w:type="dxa"/>
          </w:tcPr>
          <w:p w14:paraId="360AEEE1" w14:textId="16210424" w:rsidR="00EB177D" w:rsidRPr="002F197F" w:rsidRDefault="00AE707E" w:rsidP="00CD4B62">
            <w:pPr>
              <w:pStyle w:val="paragraph"/>
              <w:spacing w:before="0" w:beforeAutospacing="0" w:after="0" w:afterAutospacing="0"/>
              <w:textAlignment w:val="baseline"/>
              <w:rPr>
                <w:sz w:val="18"/>
                <w:szCs w:val="18"/>
              </w:rPr>
            </w:pPr>
            <w:r w:rsidRPr="002F197F">
              <w:rPr>
                <w:rStyle w:val="contentcontrolboundarysink"/>
                <w:i/>
                <w:iCs/>
                <w:sz w:val="22"/>
                <w:szCs w:val="22"/>
              </w:rPr>
              <w:t>​​</w:t>
            </w:r>
            <w:r w:rsidR="00CD4B62" w:rsidRPr="002F197F">
              <w:rPr>
                <w:rStyle w:val="normaltextrun"/>
                <w:sz w:val="22"/>
                <w:szCs w:val="22"/>
              </w:rPr>
              <w:t>V</w:t>
            </w:r>
            <w:r w:rsidRPr="002F197F">
              <w:rPr>
                <w:rStyle w:val="normaltextrun"/>
                <w:sz w:val="22"/>
                <w:szCs w:val="22"/>
              </w:rPr>
              <w:t>iešoji įstaiga Centrinė projektų valdymo agentūra</w:t>
            </w:r>
            <w:r w:rsidRPr="002F197F">
              <w:rPr>
                <w:rStyle w:val="eop"/>
                <w:sz w:val="22"/>
                <w:szCs w:val="22"/>
              </w:rPr>
              <w:t> </w:t>
            </w:r>
          </w:p>
        </w:tc>
      </w:tr>
      <w:tr w:rsidR="00AB307B" w:rsidRPr="002F197F" w14:paraId="7E09C150" w14:textId="77777777" w:rsidTr="0AB2B071">
        <w:trPr>
          <w:trHeight w:val="718"/>
        </w:trPr>
        <w:tc>
          <w:tcPr>
            <w:tcW w:w="1818" w:type="dxa"/>
          </w:tcPr>
          <w:p w14:paraId="07DB4549" w14:textId="771D8D47" w:rsidR="00AB307B" w:rsidRPr="002F197F" w:rsidRDefault="0035189D" w:rsidP="00AB307B">
            <w:pPr>
              <w:rPr>
                <w:rFonts w:ascii="Times New Roman" w:hAnsi="Times New Roman" w:cs="Times New Roman"/>
                <w:b/>
              </w:rPr>
            </w:pPr>
            <w:r w:rsidRPr="002F197F">
              <w:rPr>
                <w:rFonts w:ascii="Times New Roman" w:hAnsi="Times New Roman" w:cs="Times New Roman"/>
                <w:b/>
                <w:bCs/>
              </w:rPr>
              <w:t>P</w:t>
            </w:r>
            <w:r w:rsidR="00AB307B" w:rsidRPr="002F197F">
              <w:rPr>
                <w:rFonts w:ascii="Times New Roman" w:hAnsi="Times New Roman" w:cs="Times New Roman"/>
                <w:b/>
                <w:bCs/>
              </w:rPr>
              <w:t>radžios data</w:t>
            </w:r>
            <w:r w:rsidR="00892A45" w:rsidRPr="002F197F">
              <w:rPr>
                <w:rFonts w:ascii="Times New Roman" w:hAnsi="Times New Roman" w:cs="Times New Roman"/>
                <w:b/>
                <w:bCs/>
              </w:rPr>
              <w:t xml:space="preserve"> </w:t>
            </w:r>
            <w:r w:rsidR="00892A45" w:rsidRPr="002F197F">
              <w:rPr>
                <w:rFonts w:ascii="Times New Roman" w:hAnsi="Times New Roman" w:cs="Times New Roman"/>
                <w:bCs/>
              </w:rPr>
              <w:t>*</w:t>
            </w:r>
          </w:p>
        </w:tc>
        <w:tc>
          <w:tcPr>
            <w:tcW w:w="7994" w:type="dxa"/>
          </w:tcPr>
          <w:p w14:paraId="01FDBB5E" w14:textId="7DFB5516" w:rsidR="00AB307B" w:rsidRPr="002F197F" w:rsidRDefault="00CD4B62" w:rsidP="00AB307B">
            <w:pPr>
              <w:rPr>
                <w:rFonts w:ascii="Times New Roman" w:hAnsi="Times New Roman" w:cs="Times New Roman"/>
                <w:iCs/>
                <w:lang w:val="en-US"/>
              </w:rPr>
            </w:pPr>
            <w:r w:rsidRPr="002F197F">
              <w:rPr>
                <w:rFonts w:ascii="Times New Roman" w:hAnsi="Times New Roman" w:cs="Times New Roman"/>
                <w:iCs/>
                <w:highlight w:val="yellow"/>
                <w:lang w:val="en-US"/>
              </w:rPr>
              <w:t>202</w:t>
            </w:r>
            <w:r w:rsidR="00C11EAB" w:rsidRPr="002F197F">
              <w:rPr>
                <w:rFonts w:ascii="Times New Roman" w:hAnsi="Times New Roman" w:cs="Times New Roman"/>
                <w:iCs/>
                <w:highlight w:val="yellow"/>
                <w:lang w:val="en-US"/>
              </w:rPr>
              <w:t>6</w:t>
            </w:r>
            <w:r w:rsidRPr="002F197F">
              <w:rPr>
                <w:rFonts w:ascii="Times New Roman" w:hAnsi="Times New Roman" w:cs="Times New Roman"/>
                <w:iCs/>
                <w:highlight w:val="yellow"/>
                <w:lang w:val="en-US"/>
              </w:rPr>
              <w:t>-</w:t>
            </w:r>
            <w:r w:rsidR="00C11EAB" w:rsidRPr="002F197F">
              <w:rPr>
                <w:rFonts w:ascii="Times New Roman" w:hAnsi="Times New Roman" w:cs="Times New Roman"/>
                <w:iCs/>
                <w:highlight w:val="yellow"/>
                <w:lang w:val="en-US"/>
              </w:rPr>
              <w:t>01</w:t>
            </w:r>
            <w:r w:rsidRPr="002F197F">
              <w:rPr>
                <w:rFonts w:ascii="Times New Roman" w:hAnsi="Times New Roman" w:cs="Times New Roman"/>
                <w:iCs/>
                <w:highlight w:val="yellow"/>
                <w:lang w:val="en-US"/>
              </w:rPr>
              <w:t>-</w:t>
            </w:r>
            <w:r w:rsidR="002F197F" w:rsidRPr="002F197F">
              <w:rPr>
                <w:rFonts w:ascii="Times New Roman" w:hAnsi="Times New Roman" w:cs="Times New Roman"/>
                <w:iCs/>
                <w:highlight w:val="yellow"/>
                <w:lang w:val="en-US"/>
              </w:rPr>
              <w:t>12</w:t>
            </w:r>
            <w:r w:rsidRPr="002F197F">
              <w:rPr>
                <w:rFonts w:ascii="Times New Roman" w:hAnsi="Times New Roman" w:cs="Times New Roman"/>
                <w:iCs/>
                <w:highlight w:val="yellow"/>
                <w:lang w:val="en-US"/>
              </w:rPr>
              <w:t xml:space="preserve"> </w:t>
            </w:r>
          </w:p>
        </w:tc>
      </w:tr>
      <w:tr w:rsidR="00AB307B" w:rsidRPr="002F197F" w14:paraId="4FB7AFE8" w14:textId="77777777" w:rsidTr="0AB2B071">
        <w:trPr>
          <w:trHeight w:val="718"/>
        </w:trPr>
        <w:tc>
          <w:tcPr>
            <w:tcW w:w="1818" w:type="dxa"/>
          </w:tcPr>
          <w:p w14:paraId="673D8E86" w14:textId="7323AE9F" w:rsidR="00AB307B" w:rsidRPr="002F197F" w:rsidRDefault="0035189D" w:rsidP="00AB307B">
            <w:pPr>
              <w:rPr>
                <w:rFonts w:ascii="Times New Roman" w:hAnsi="Times New Roman" w:cs="Times New Roman"/>
                <w:b/>
              </w:rPr>
            </w:pPr>
            <w:r w:rsidRPr="002F197F">
              <w:rPr>
                <w:rFonts w:ascii="Times New Roman" w:hAnsi="Times New Roman" w:cs="Times New Roman"/>
                <w:b/>
                <w:bCs/>
              </w:rPr>
              <w:t>P</w:t>
            </w:r>
            <w:r w:rsidR="00AB307B" w:rsidRPr="002F197F">
              <w:rPr>
                <w:rFonts w:ascii="Times New Roman" w:hAnsi="Times New Roman" w:cs="Times New Roman"/>
                <w:b/>
                <w:bCs/>
              </w:rPr>
              <w:t>abaigos data</w:t>
            </w:r>
            <w:r w:rsidR="00892A45" w:rsidRPr="002F197F">
              <w:rPr>
                <w:rFonts w:ascii="Times New Roman" w:hAnsi="Times New Roman" w:cs="Times New Roman"/>
                <w:b/>
                <w:bCs/>
              </w:rPr>
              <w:t xml:space="preserve"> </w:t>
            </w:r>
            <w:r w:rsidR="00892A45" w:rsidRPr="002F197F">
              <w:rPr>
                <w:rFonts w:ascii="Times New Roman" w:hAnsi="Times New Roman" w:cs="Times New Roman"/>
                <w:bCs/>
              </w:rPr>
              <w:t>*</w:t>
            </w:r>
          </w:p>
        </w:tc>
        <w:tc>
          <w:tcPr>
            <w:tcW w:w="7994" w:type="dxa"/>
          </w:tcPr>
          <w:p w14:paraId="654AF493" w14:textId="4E342653" w:rsidR="00E132C5" w:rsidRPr="002F197F" w:rsidRDefault="00E132C5" w:rsidP="00E132C5">
            <w:pPr>
              <w:rPr>
                <w:rFonts w:ascii="Times New Roman" w:hAnsi="Times New Roman" w:cs="Times New Roman"/>
              </w:rPr>
            </w:pPr>
            <w:r w:rsidRPr="002F197F">
              <w:rPr>
                <w:rFonts w:ascii="Times New Roman" w:hAnsi="Times New Roman" w:cs="Times New Roman"/>
                <w:highlight w:val="yellow"/>
              </w:rPr>
              <w:t>2026-0</w:t>
            </w:r>
            <w:r w:rsidR="00C11EAB" w:rsidRPr="002F197F">
              <w:rPr>
                <w:rFonts w:ascii="Times New Roman" w:hAnsi="Times New Roman" w:cs="Times New Roman"/>
                <w:highlight w:val="yellow"/>
              </w:rPr>
              <w:t>3</w:t>
            </w:r>
            <w:r w:rsidRPr="002F197F">
              <w:rPr>
                <w:rFonts w:ascii="Times New Roman" w:hAnsi="Times New Roman" w:cs="Times New Roman"/>
                <w:highlight w:val="yellow"/>
              </w:rPr>
              <w:t>-</w:t>
            </w:r>
            <w:r w:rsidR="00C11EAB" w:rsidRPr="002F197F">
              <w:rPr>
                <w:rFonts w:ascii="Times New Roman" w:hAnsi="Times New Roman" w:cs="Times New Roman"/>
                <w:highlight w:val="yellow"/>
              </w:rPr>
              <w:t>31</w:t>
            </w:r>
            <w:r w:rsidRPr="002F197F">
              <w:rPr>
                <w:rFonts w:ascii="Times New Roman" w:hAnsi="Times New Roman" w:cs="Times New Roman"/>
              </w:rPr>
              <w:t xml:space="preserve"> 15:45  arba kol baigsis kvietimui skirta lėšų suma</w:t>
            </w:r>
          </w:p>
          <w:p w14:paraId="3F91996D" w14:textId="740CFF4F" w:rsidR="00AB307B" w:rsidRPr="002F197F" w:rsidRDefault="00AB307B" w:rsidP="00AB307B">
            <w:pPr>
              <w:rPr>
                <w:rFonts w:ascii="Times New Roman" w:hAnsi="Times New Roman" w:cs="Times New Roman"/>
                <w:i/>
                <w:iCs/>
              </w:rPr>
            </w:pPr>
          </w:p>
        </w:tc>
      </w:tr>
      <w:tr w:rsidR="004C40E8" w:rsidRPr="002F197F" w14:paraId="58A63634" w14:textId="77777777" w:rsidTr="0AB2B071">
        <w:trPr>
          <w:trHeight w:val="718"/>
        </w:trPr>
        <w:tc>
          <w:tcPr>
            <w:tcW w:w="1818" w:type="dxa"/>
          </w:tcPr>
          <w:p w14:paraId="7A3A92C2" w14:textId="62FF85D2" w:rsidR="004C40E8" w:rsidRPr="002F197F" w:rsidRDefault="004C40E8" w:rsidP="004C40E8">
            <w:pPr>
              <w:rPr>
                <w:rFonts w:ascii="Times New Roman" w:hAnsi="Times New Roman" w:cs="Times New Roman"/>
                <w:b/>
                <w:bCs/>
              </w:rPr>
            </w:pPr>
            <w:r w:rsidRPr="002F197F">
              <w:rPr>
                <w:rFonts w:ascii="Times New Roman" w:hAnsi="Times New Roman" w:cs="Times New Roman"/>
                <w:b/>
              </w:rPr>
              <w:t>Programa</w:t>
            </w:r>
            <w:r w:rsidR="00E12EA9" w:rsidRPr="002F197F">
              <w:rPr>
                <w:rFonts w:ascii="Times New Roman" w:hAnsi="Times New Roman" w:cs="Times New Roman"/>
                <w:b/>
              </w:rPr>
              <w:t xml:space="preserve"> </w:t>
            </w:r>
            <w:r w:rsidR="00E12EA9" w:rsidRPr="002F197F">
              <w:rPr>
                <w:rFonts w:ascii="Times New Roman" w:hAnsi="Times New Roman" w:cs="Times New Roman"/>
                <w:bCs/>
              </w:rPr>
              <w:t>*</w:t>
            </w:r>
          </w:p>
        </w:tc>
        <w:tc>
          <w:tcPr>
            <w:tcW w:w="7994" w:type="dxa"/>
          </w:tcPr>
          <w:p w14:paraId="341D071A" w14:textId="141849D5" w:rsidR="004C40E8" w:rsidRPr="002F197F" w:rsidRDefault="004C40E8" w:rsidP="004C40E8">
            <w:pPr>
              <w:rPr>
                <w:rFonts w:ascii="Times New Roman" w:eastAsia="Times New Roman" w:hAnsi="Times New Roman" w:cs="Times New Roman"/>
                <w:lang w:eastAsia="lt-LT"/>
              </w:rPr>
            </w:pPr>
            <w:r w:rsidRPr="002F197F">
              <w:rPr>
                <w:rStyle w:val="normaltextrun"/>
                <w:rFonts w:ascii="Times New Roman" w:eastAsia="Times New Roman" w:hAnsi="Times New Roman" w:cs="Times New Roman"/>
                <w:lang w:eastAsia="lt-LT"/>
              </w:rPr>
              <w:t>Planas „Naujos kartos Lietuva“</w:t>
            </w:r>
          </w:p>
        </w:tc>
      </w:tr>
      <w:tr w:rsidR="00F025E7" w:rsidRPr="002F197F" w14:paraId="04B710E6" w14:textId="77777777" w:rsidTr="0AB2B071">
        <w:trPr>
          <w:trHeight w:val="718"/>
        </w:trPr>
        <w:tc>
          <w:tcPr>
            <w:tcW w:w="1818" w:type="dxa"/>
          </w:tcPr>
          <w:p w14:paraId="48C612D9" w14:textId="073CE792" w:rsidR="00F025E7" w:rsidRPr="002F197F" w:rsidRDefault="00F025E7" w:rsidP="00F025E7">
            <w:pPr>
              <w:rPr>
                <w:rFonts w:ascii="Times New Roman" w:hAnsi="Times New Roman" w:cs="Times New Roman"/>
                <w:b/>
              </w:rPr>
            </w:pPr>
            <w:r w:rsidRPr="002F197F">
              <w:rPr>
                <w:rFonts w:ascii="Times New Roman" w:hAnsi="Times New Roman" w:cs="Times New Roman"/>
                <w:b/>
                <w:bCs/>
              </w:rPr>
              <w:t>Finansavimo forma</w:t>
            </w:r>
            <w:r w:rsidR="005728CB" w:rsidRPr="002F197F">
              <w:rPr>
                <w:rFonts w:ascii="Times New Roman" w:hAnsi="Times New Roman" w:cs="Times New Roman"/>
              </w:rPr>
              <w:t xml:space="preserve"> *</w:t>
            </w:r>
          </w:p>
        </w:tc>
        <w:tc>
          <w:tcPr>
            <w:tcW w:w="7994" w:type="dxa"/>
          </w:tcPr>
          <w:p w14:paraId="073C235C" w14:textId="03E4160C" w:rsidR="00F025E7" w:rsidRPr="002F197F" w:rsidRDefault="00E132C5" w:rsidP="00F025E7">
            <w:pPr>
              <w:pStyle w:val="paragraph"/>
              <w:spacing w:before="0" w:beforeAutospacing="0" w:after="0" w:afterAutospacing="0"/>
              <w:textAlignment w:val="baseline"/>
              <w:rPr>
                <w:sz w:val="22"/>
                <w:szCs w:val="22"/>
              </w:rPr>
            </w:pPr>
            <w:r w:rsidRPr="002F197F">
              <w:rPr>
                <w:sz w:val="22"/>
                <w:szCs w:val="22"/>
              </w:rPr>
              <w:t>D</w:t>
            </w:r>
            <w:r w:rsidR="00F025E7" w:rsidRPr="002F197F">
              <w:rPr>
                <w:sz w:val="22"/>
                <w:szCs w:val="22"/>
              </w:rPr>
              <w:t>otacija.</w:t>
            </w:r>
          </w:p>
          <w:p w14:paraId="71CDF183" w14:textId="602E707F" w:rsidR="00F025E7" w:rsidRPr="002F197F" w:rsidRDefault="00F025E7" w:rsidP="00F025E7">
            <w:pPr>
              <w:pStyle w:val="paragraph"/>
              <w:spacing w:before="0" w:beforeAutospacing="0" w:after="0" w:afterAutospacing="0"/>
              <w:textAlignment w:val="baseline"/>
              <w:rPr>
                <w:rStyle w:val="normaltextrun"/>
                <w:i/>
                <w:iCs/>
                <w:sz w:val="22"/>
                <w:szCs w:val="22"/>
              </w:rPr>
            </w:pPr>
          </w:p>
        </w:tc>
      </w:tr>
      <w:tr w:rsidR="00AE5A72" w:rsidRPr="002F197F" w14:paraId="7A76BB9C" w14:textId="77777777" w:rsidTr="0AB2B071">
        <w:trPr>
          <w:trHeight w:val="718"/>
        </w:trPr>
        <w:tc>
          <w:tcPr>
            <w:tcW w:w="1818" w:type="dxa"/>
          </w:tcPr>
          <w:p w14:paraId="229AF4E0" w14:textId="754F56A9" w:rsidR="00AE5A72" w:rsidRPr="002F197F" w:rsidRDefault="003D7E4D" w:rsidP="00F025E7">
            <w:pPr>
              <w:rPr>
                <w:rFonts w:ascii="Times New Roman" w:hAnsi="Times New Roman" w:cs="Times New Roman"/>
                <w:b/>
                <w:bCs/>
              </w:rPr>
            </w:pPr>
            <w:r w:rsidRPr="002F197F">
              <w:rPr>
                <w:rFonts w:ascii="Times New Roman" w:hAnsi="Times New Roman" w:cs="Times New Roman"/>
                <w:b/>
                <w:bCs/>
              </w:rPr>
              <w:t>Kvietimo</w:t>
            </w:r>
            <w:r w:rsidR="00AE5A72" w:rsidRPr="002F197F">
              <w:rPr>
                <w:rFonts w:ascii="Times New Roman" w:hAnsi="Times New Roman" w:cs="Times New Roman"/>
                <w:b/>
                <w:bCs/>
              </w:rPr>
              <w:t xml:space="preserve"> finansavimo suma</w:t>
            </w:r>
            <w:r w:rsidRPr="002F197F">
              <w:rPr>
                <w:rFonts w:ascii="Times New Roman" w:hAnsi="Times New Roman" w:cs="Times New Roman"/>
              </w:rPr>
              <w:t xml:space="preserve"> *</w:t>
            </w:r>
          </w:p>
        </w:tc>
        <w:tc>
          <w:tcPr>
            <w:tcW w:w="7994" w:type="dxa"/>
          </w:tcPr>
          <w:p w14:paraId="6DF17329" w14:textId="77777777" w:rsidR="00E132C5" w:rsidRPr="002F197F" w:rsidRDefault="00E132C5" w:rsidP="00E132C5">
            <w:pPr>
              <w:rPr>
                <w:rFonts w:ascii="Times" w:hAnsi="Times" w:cs="Times"/>
              </w:rPr>
            </w:pPr>
            <w:r w:rsidRPr="002F197F">
              <w:rPr>
                <w:rFonts w:ascii="Times" w:hAnsi="Times" w:cs="Times"/>
              </w:rPr>
              <w:t>5 878 140,55 Eur (penki milijonai aštuoni šimtai septyniasdešimt aštuoni tūkstančiai šimtas keturiasdešimt Eur, 55 ct).</w:t>
            </w:r>
          </w:p>
          <w:p w14:paraId="2DB100C1" w14:textId="709EA36E" w:rsidR="00CC7B7E" w:rsidRPr="002F197F" w:rsidRDefault="00CC7B7E" w:rsidP="00F025E7">
            <w:pPr>
              <w:pStyle w:val="paragraph"/>
              <w:spacing w:before="0" w:beforeAutospacing="0" w:after="0" w:afterAutospacing="0"/>
              <w:textAlignment w:val="baseline"/>
              <w:rPr>
                <w:i/>
                <w:iCs/>
                <w:sz w:val="22"/>
                <w:szCs w:val="22"/>
              </w:rPr>
            </w:pPr>
          </w:p>
        </w:tc>
      </w:tr>
    </w:tbl>
    <w:p w14:paraId="163E788C" w14:textId="77777777" w:rsidR="00BF4FBA" w:rsidRPr="002F197F" w:rsidRDefault="00BF4FBA" w:rsidP="008421AC">
      <w:pPr>
        <w:rPr>
          <w:rFonts w:ascii="Times New Roman" w:eastAsiaTheme="majorEastAsia" w:hAnsi="Times New Roman" w:cs="Times New Roman"/>
          <w:b/>
          <w:bCs/>
        </w:rPr>
      </w:pPr>
    </w:p>
    <w:p w14:paraId="29D4460E" w14:textId="4E855ACB" w:rsidR="00FC71C6" w:rsidRPr="002F197F" w:rsidRDefault="00FC71C6" w:rsidP="008421AC">
      <w:pPr>
        <w:rPr>
          <w:rFonts w:ascii="Times New Roman" w:eastAsiaTheme="majorEastAsia" w:hAnsi="Times New Roman" w:cs="Times New Roman"/>
          <w:sz w:val="24"/>
          <w:szCs w:val="24"/>
        </w:rPr>
      </w:pPr>
      <w:r w:rsidRPr="002F197F">
        <w:rPr>
          <w:rFonts w:ascii="Times New Roman" w:eastAsiaTheme="majorEastAsia" w:hAnsi="Times New Roman" w:cs="Times New Roman"/>
          <w:b/>
          <w:bCs/>
        </w:rPr>
        <w:t>JP veikla</w:t>
      </w:r>
      <w:r w:rsidR="002A00A1" w:rsidRPr="002F197F">
        <w:rPr>
          <w:rFonts w:ascii="Times New Roman" w:eastAsiaTheme="majorEastAsia" w:hAnsi="Times New Roman" w:cs="Times New Roman"/>
          <w:b/>
          <w:bCs/>
        </w:rPr>
        <w:t xml:space="preserve"> </w:t>
      </w:r>
    </w:p>
    <w:tbl>
      <w:tblPr>
        <w:tblStyle w:val="Lentelstinklelis"/>
        <w:tblW w:w="9812" w:type="dxa"/>
        <w:tblLayout w:type="fixed"/>
        <w:tblLook w:val="04A0" w:firstRow="1" w:lastRow="0" w:firstColumn="1" w:lastColumn="0" w:noHBand="0" w:noVBand="1"/>
      </w:tblPr>
      <w:tblGrid>
        <w:gridCol w:w="1818"/>
        <w:gridCol w:w="7994"/>
      </w:tblGrid>
      <w:tr w:rsidR="00FE74BE" w:rsidRPr="002F197F" w14:paraId="053E527A" w14:textId="77777777" w:rsidTr="0AB2B071">
        <w:trPr>
          <w:trHeight w:val="349"/>
        </w:trPr>
        <w:tc>
          <w:tcPr>
            <w:tcW w:w="1818" w:type="dxa"/>
            <w:shd w:val="clear" w:color="auto" w:fill="DEEAF6" w:themeFill="accent1" w:themeFillTint="33"/>
          </w:tcPr>
          <w:p w14:paraId="4706CFC6" w14:textId="55CF91B2" w:rsidR="00FE74BE" w:rsidRPr="002F197F" w:rsidRDefault="00FE74BE" w:rsidP="00FE74BE">
            <w:pPr>
              <w:rPr>
                <w:rFonts w:ascii="Times New Roman" w:hAnsi="Times New Roman" w:cs="Times New Roman"/>
                <w:b/>
                <w:bCs/>
              </w:rPr>
            </w:pPr>
            <w:r w:rsidRPr="002F197F">
              <w:rPr>
                <w:rFonts w:ascii="Times New Roman" w:hAnsi="Times New Roman" w:cs="Times New Roman"/>
                <w:b/>
                <w:bCs/>
              </w:rPr>
              <w:t>Lauko pavadinimas</w:t>
            </w:r>
          </w:p>
        </w:tc>
        <w:tc>
          <w:tcPr>
            <w:tcW w:w="7994" w:type="dxa"/>
            <w:shd w:val="clear" w:color="auto" w:fill="DEEAF6" w:themeFill="accent1" w:themeFillTint="33"/>
          </w:tcPr>
          <w:p w14:paraId="6B5DB6E5" w14:textId="17154484" w:rsidR="00FE74BE" w:rsidRPr="002F197F" w:rsidRDefault="00FE74BE" w:rsidP="00FE74BE">
            <w:pPr>
              <w:spacing w:after="120"/>
              <w:ind w:left="-57" w:right="-57"/>
              <w:rPr>
                <w:rFonts w:ascii="Times New Roman" w:hAnsi="Times New Roman" w:cs="Times New Roman"/>
                <w:i/>
                <w:iCs/>
                <w:highlight w:val="yellow"/>
              </w:rPr>
            </w:pPr>
            <w:r w:rsidRPr="002F197F">
              <w:rPr>
                <w:rFonts w:ascii="Times New Roman" w:hAnsi="Times New Roman" w:cs="Times New Roman"/>
                <w:b/>
                <w:bCs/>
              </w:rPr>
              <w:t>Lauko aprašymas</w:t>
            </w:r>
          </w:p>
        </w:tc>
      </w:tr>
      <w:tr w:rsidR="00FE74BE" w:rsidRPr="002F197F" w14:paraId="56578652" w14:textId="77777777" w:rsidTr="0AB2B071">
        <w:trPr>
          <w:trHeight w:val="349"/>
        </w:trPr>
        <w:tc>
          <w:tcPr>
            <w:tcW w:w="1818" w:type="dxa"/>
          </w:tcPr>
          <w:p w14:paraId="64FE907D" w14:textId="58664F08" w:rsidR="00FE74BE" w:rsidRPr="002F197F" w:rsidRDefault="00FE74BE" w:rsidP="00FE74BE">
            <w:pPr>
              <w:rPr>
                <w:rFonts w:ascii="Times New Roman" w:hAnsi="Times New Roman" w:cs="Times New Roman"/>
                <w:b/>
                <w:bCs/>
              </w:rPr>
            </w:pPr>
            <w:r w:rsidRPr="002F197F">
              <w:rPr>
                <w:rFonts w:ascii="Times New Roman" w:hAnsi="Times New Roman" w:cs="Times New Roman"/>
                <w:b/>
                <w:bCs/>
              </w:rPr>
              <w:t>Nebevykdoma</w:t>
            </w:r>
          </w:p>
        </w:tc>
        <w:tc>
          <w:tcPr>
            <w:tcW w:w="7994" w:type="dxa"/>
          </w:tcPr>
          <w:p w14:paraId="14FA0326" w14:textId="5B6B10DF" w:rsidR="00FE74BE" w:rsidRPr="002F197F" w:rsidRDefault="00FE74BE" w:rsidP="00FE74BE">
            <w:pPr>
              <w:spacing w:after="120"/>
              <w:ind w:left="-57" w:right="-57"/>
              <w:rPr>
                <w:rFonts w:ascii="Times New Roman" w:hAnsi="Times New Roman" w:cs="Times New Roman"/>
                <w:i/>
                <w:iCs/>
                <w:highlight w:val="yellow"/>
              </w:rPr>
            </w:pPr>
          </w:p>
        </w:tc>
      </w:tr>
      <w:tr w:rsidR="00FE74BE" w:rsidRPr="002F197F" w14:paraId="2326AD16" w14:textId="77777777" w:rsidTr="0AB2B071">
        <w:trPr>
          <w:trHeight w:val="349"/>
        </w:trPr>
        <w:tc>
          <w:tcPr>
            <w:tcW w:w="1818" w:type="dxa"/>
          </w:tcPr>
          <w:p w14:paraId="6E80565E" w14:textId="52658827" w:rsidR="00FE74BE" w:rsidRPr="002F197F" w:rsidRDefault="00FE74BE" w:rsidP="00FE74BE">
            <w:pPr>
              <w:rPr>
                <w:rFonts w:ascii="Times New Roman" w:hAnsi="Times New Roman" w:cs="Times New Roman"/>
                <w:b/>
                <w:highlight w:val="yellow"/>
              </w:rPr>
            </w:pPr>
            <w:r w:rsidRPr="002F197F">
              <w:rPr>
                <w:rFonts w:ascii="Times New Roman" w:hAnsi="Times New Roman" w:cs="Times New Roman"/>
                <w:b/>
                <w:bCs/>
              </w:rPr>
              <w:lastRenderedPageBreak/>
              <w:t>Veiklos numeris</w:t>
            </w:r>
          </w:p>
        </w:tc>
        <w:tc>
          <w:tcPr>
            <w:tcW w:w="7994" w:type="dxa"/>
          </w:tcPr>
          <w:p w14:paraId="4C7E44EA" w14:textId="771607B0" w:rsidR="00FE74BE" w:rsidRPr="002F197F" w:rsidRDefault="003E6ED4" w:rsidP="008421AC">
            <w:pPr>
              <w:spacing w:after="120"/>
              <w:ind w:left="-58" w:right="-58"/>
              <w:rPr>
                <w:rFonts w:ascii="Times New Roman" w:hAnsi="Times New Roman" w:cs="Times New Roman"/>
                <w:highlight w:val="yellow"/>
                <w:lang w:val="en-US"/>
              </w:rPr>
            </w:pPr>
            <w:r w:rsidRPr="002F197F">
              <w:rPr>
                <w:rFonts w:ascii="Times New Roman" w:hAnsi="Times New Roman" w:cs="Times New Roman"/>
                <w:lang w:val="en-US"/>
              </w:rPr>
              <w:t xml:space="preserve">1 </w:t>
            </w:r>
          </w:p>
        </w:tc>
      </w:tr>
      <w:tr w:rsidR="00FE74BE" w:rsidRPr="002F197F" w14:paraId="3D86645D" w14:textId="77777777" w:rsidTr="0AB2B071">
        <w:trPr>
          <w:trHeight w:val="718"/>
        </w:trPr>
        <w:tc>
          <w:tcPr>
            <w:tcW w:w="1818" w:type="dxa"/>
          </w:tcPr>
          <w:p w14:paraId="5D6D8BC1" w14:textId="754757F9" w:rsidR="00FE74BE" w:rsidRPr="002F197F" w:rsidRDefault="00FE74BE" w:rsidP="005E21FF">
            <w:pPr>
              <w:ind w:right="-57"/>
              <w:rPr>
                <w:rFonts w:ascii="Times New Roman" w:hAnsi="Times New Roman" w:cs="Times New Roman"/>
                <w:b/>
                <w:bCs/>
              </w:rPr>
            </w:pPr>
            <w:r w:rsidRPr="002F197F">
              <w:rPr>
                <w:rFonts w:ascii="Times New Roman" w:hAnsi="Times New Roman" w:cs="Times New Roman"/>
                <w:b/>
                <w:bCs/>
              </w:rPr>
              <w:t>Veiklos pavadinimas</w:t>
            </w:r>
          </w:p>
          <w:p w14:paraId="1DCAE3EF" w14:textId="4E97603A" w:rsidR="00FE74BE" w:rsidRPr="002F197F" w:rsidRDefault="00FE74BE" w:rsidP="00FE74BE">
            <w:pPr>
              <w:rPr>
                <w:rFonts w:ascii="Times New Roman" w:hAnsi="Times New Roman" w:cs="Times New Roman"/>
                <w:b/>
              </w:rPr>
            </w:pPr>
          </w:p>
        </w:tc>
        <w:tc>
          <w:tcPr>
            <w:tcW w:w="7994" w:type="dxa"/>
          </w:tcPr>
          <w:p w14:paraId="0B97117B" w14:textId="2AF71793" w:rsidR="00FE74BE" w:rsidRPr="002F197F" w:rsidRDefault="003E6ED4" w:rsidP="008421AC">
            <w:pPr>
              <w:spacing w:after="120"/>
              <w:rPr>
                <w:rFonts w:ascii="Times New Roman" w:hAnsi="Times New Roman" w:cs="Times New Roman"/>
                <w:i/>
                <w:iCs/>
                <w:highlight w:val="yellow"/>
              </w:rPr>
            </w:pPr>
            <w:bookmarkStart w:id="0" w:name="_Hlk199841601"/>
            <w:r w:rsidRPr="002F197F">
              <w:rPr>
                <w:rFonts w:ascii="Times New Roman" w:eastAsiaTheme="majorEastAsia" w:hAnsi="Times New Roman" w:cs="Times New Roman"/>
              </w:rPr>
              <w:t xml:space="preserve">Viešai prieinamos elektromobilių įkrovimo infrastruktūros įrengimas ir plėtra </w:t>
            </w:r>
            <w:bookmarkEnd w:id="0"/>
          </w:p>
        </w:tc>
      </w:tr>
      <w:tr w:rsidR="00FE74BE" w:rsidRPr="002F197F" w14:paraId="47CC78C9" w14:textId="77777777" w:rsidTr="0AB2B071">
        <w:trPr>
          <w:trHeight w:val="718"/>
        </w:trPr>
        <w:tc>
          <w:tcPr>
            <w:tcW w:w="1818" w:type="dxa"/>
          </w:tcPr>
          <w:p w14:paraId="67C524F7" w14:textId="62AB10B6" w:rsidR="00FE74BE" w:rsidRPr="002F197F" w:rsidRDefault="6C763C92" w:rsidP="0AB2B071">
            <w:pPr>
              <w:rPr>
                <w:rFonts w:ascii="Times New Roman" w:hAnsi="Times New Roman" w:cs="Times New Roman"/>
                <w:b/>
                <w:bCs/>
              </w:rPr>
            </w:pPr>
            <w:r w:rsidRPr="002F197F">
              <w:rPr>
                <w:rFonts w:ascii="Times New Roman" w:hAnsi="Times New Roman" w:cs="Times New Roman"/>
                <w:b/>
                <w:bCs/>
              </w:rPr>
              <w:t>Pažangos priemonės poveiklės (finansuojamos projekto veiklos) numeris</w:t>
            </w:r>
            <w:r w:rsidR="00107340" w:rsidRPr="002F197F">
              <w:rPr>
                <w:rFonts w:ascii="Times New Roman" w:hAnsi="Times New Roman" w:cs="Times New Roman"/>
              </w:rPr>
              <w:t xml:space="preserve"> *</w:t>
            </w:r>
          </w:p>
        </w:tc>
        <w:tc>
          <w:tcPr>
            <w:tcW w:w="7994" w:type="dxa"/>
          </w:tcPr>
          <w:p w14:paraId="11280820" w14:textId="2331E167" w:rsidR="003E6ED4" w:rsidRPr="002F197F" w:rsidRDefault="003E6ED4" w:rsidP="00390995">
            <w:pPr>
              <w:rPr>
                <w:rFonts w:ascii="Times New Roman" w:hAnsi="Times New Roman" w:cs="Times New Roman"/>
                <w:i/>
                <w:iCs/>
              </w:rPr>
            </w:pPr>
            <w:r w:rsidRPr="002F197F">
              <w:rPr>
                <w:rFonts w:ascii="Times New Roman" w:hAnsi="Times New Roman" w:cs="Times New Roman"/>
                <w:lang w:val="en-US"/>
              </w:rPr>
              <w:t>10-001-06-01-01-05-07</w:t>
            </w:r>
          </w:p>
        </w:tc>
      </w:tr>
      <w:tr w:rsidR="00C26F85" w:rsidRPr="002F197F" w14:paraId="7D436EA8" w14:textId="77777777" w:rsidTr="0AB2B071">
        <w:trPr>
          <w:trHeight w:val="718"/>
        </w:trPr>
        <w:tc>
          <w:tcPr>
            <w:tcW w:w="1818" w:type="dxa"/>
          </w:tcPr>
          <w:p w14:paraId="5706AE2F" w14:textId="558CA82F" w:rsidR="00C26F85" w:rsidRPr="002F197F" w:rsidRDefault="7199E22E" w:rsidP="0AB2B071">
            <w:pPr>
              <w:rPr>
                <w:rFonts w:ascii="Times New Roman" w:hAnsi="Times New Roman" w:cs="Times New Roman"/>
                <w:b/>
                <w:bCs/>
              </w:rPr>
            </w:pPr>
            <w:r w:rsidRPr="002F197F">
              <w:rPr>
                <w:rFonts w:ascii="Times New Roman" w:hAnsi="Times New Roman" w:cs="Times New Roman"/>
                <w:b/>
                <w:bCs/>
              </w:rPr>
              <w:t>Pažangos priemonės poveiklės (finansuojamos projekto veiklos) pavadinimas</w:t>
            </w:r>
            <w:r w:rsidR="00107340" w:rsidRPr="002F197F">
              <w:rPr>
                <w:rFonts w:ascii="Times New Roman" w:hAnsi="Times New Roman" w:cs="Times New Roman"/>
              </w:rPr>
              <w:t xml:space="preserve"> *</w:t>
            </w:r>
          </w:p>
        </w:tc>
        <w:tc>
          <w:tcPr>
            <w:tcW w:w="7994" w:type="dxa"/>
          </w:tcPr>
          <w:p w14:paraId="365530F1" w14:textId="6F9B26CE" w:rsidR="00B36454" w:rsidRPr="002F197F" w:rsidRDefault="003E6ED4" w:rsidP="002269F6">
            <w:pPr>
              <w:ind w:left="-58" w:right="-58"/>
              <w:rPr>
                <w:rFonts w:ascii="Times New Roman" w:hAnsi="Times New Roman" w:cs="Times New Roman"/>
                <w:i/>
                <w:iCs/>
                <w:highlight w:val="yellow"/>
              </w:rPr>
            </w:pPr>
            <w:r w:rsidRPr="002F197F">
              <w:rPr>
                <w:rFonts w:ascii="Times New Roman" w:eastAsiaTheme="majorEastAsia" w:hAnsi="Times New Roman" w:cs="Times New Roman"/>
                <w:sz w:val="24"/>
                <w:szCs w:val="24"/>
              </w:rPr>
              <w:t>„Viešai prieinamos elektromobilių įkrovimo infrastruktūros įrengimas ir plėtra privačia iniciatyva darnaus judumo miestuose planus parengusiose savivaldybėse (EGADP)“</w:t>
            </w:r>
          </w:p>
        </w:tc>
      </w:tr>
      <w:tr w:rsidR="00FE74BE" w:rsidRPr="002F197F" w14:paraId="5127A191" w14:textId="77777777" w:rsidTr="0AB2B071">
        <w:trPr>
          <w:trHeight w:val="718"/>
        </w:trPr>
        <w:tc>
          <w:tcPr>
            <w:tcW w:w="1818" w:type="dxa"/>
          </w:tcPr>
          <w:p w14:paraId="3198C34F" w14:textId="3E2C3330" w:rsidR="00FE74BE" w:rsidRPr="002F197F" w:rsidRDefault="56FF3204" w:rsidP="00FE74BE">
            <w:pPr>
              <w:rPr>
                <w:rFonts w:ascii="Times New Roman" w:hAnsi="Times New Roman" w:cs="Times New Roman"/>
                <w:b/>
                <w:bCs/>
              </w:rPr>
            </w:pPr>
            <w:r w:rsidRPr="002F197F">
              <w:rPr>
                <w:rFonts w:ascii="Times New Roman" w:hAnsi="Times New Roman" w:cs="Times New Roman"/>
                <w:b/>
                <w:bCs/>
              </w:rPr>
              <w:t>Regionas</w:t>
            </w:r>
            <w:r w:rsidR="13A9C05E" w:rsidRPr="002F197F">
              <w:rPr>
                <w:rFonts w:ascii="Times New Roman" w:hAnsi="Times New Roman" w:cs="Times New Roman"/>
                <w:b/>
                <w:bCs/>
              </w:rPr>
              <w:t xml:space="preserve"> </w:t>
            </w:r>
            <w:r w:rsidR="5ACD6369" w:rsidRPr="002F197F">
              <w:rPr>
                <w:rFonts w:ascii="Times New Roman" w:hAnsi="Times New Roman" w:cs="Times New Roman"/>
              </w:rPr>
              <w:t>*</w:t>
            </w:r>
          </w:p>
        </w:tc>
        <w:tc>
          <w:tcPr>
            <w:tcW w:w="7994" w:type="dxa"/>
          </w:tcPr>
          <w:p w14:paraId="6BC4A002" w14:textId="3D33BC59" w:rsidR="0036665D" w:rsidRPr="002F197F" w:rsidRDefault="0036665D" w:rsidP="0036665D">
            <w:pPr>
              <w:pStyle w:val="paragraph"/>
              <w:spacing w:before="0" w:beforeAutospacing="0" w:after="0" w:afterAutospacing="0"/>
              <w:textAlignment w:val="baseline"/>
              <w:rPr>
                <w:sz w:val="22"/>
                <w:szCs w:val="22"/>
              </w:rPr>
            </w:pPr>
            <w:r w:rsidRPr="002F197F">
              <w:rPr>
                <w:rStyle w:val="normaltextrun"/>
                <w:sz w:val="22"/>
                <w:szCs w:val="22"/>
              </w:rPr>
              <w:t xml:space="preserve"> Netaikoma</w:t>
            </w:r>
            <w:r w:rsidRPr="002F197F">
              <w:rPr>
                <w:rStyle w:val="eop"/>
                <w:sz w:val="22"/>
                <w:szCs w:val="22"/>
              </w:rPr>
              <w:t> </w:t>
            </w:r>
          </w:p>
          <w:p w14:paraId="4C897A5A" w14:textId="2C5E6ACB" w:rsidR="00FE74BE" w:rsidRPr="002F197F" w:rsidRDefault="00FE74BE" w:rsidP="008421AC">
            <w:pPr>
              <w:ind w:left="-57" w:right="-57"/>
              <w:rPr>
                <w:rFonts w:ascii="Times New Roman" w:hAnsi="Times New Roman" w:cs="Times New Roman"/>
                <w:i/>
                <w:iCs/>
              </w:rPr>
            </w:pPr>
          </w:p>
        </w:tc>
      </w:tr>
      <w:tr w:rsidR="00FE74BE" w:rsidRPr="002F197F" w14:paraId="4F8DFF64" w14:textId="77777777" w:rsidTr="0AB2B071">
        <w:trPr>
          <w:trHeight w:val="718"/>
        </w:trPr>
        <w:tc>
          <w:tcPr>
            <w:tcW w:w="1818" w:type="dxa"/>
          </w:tcPr>
          <w:p w14:paraId="373C9EB1" w14:textId="1BF1C213" w:rsidR="00FE74BE" w:rsidRPr="002F197F" w:rsidRDefault="00FE74BE" w:rsidP="00FE74BE">
            <w:pPr>
              <w:rPr>
                <w:rFonts w:ascii="Times New Roman" w:hAnsi="Times New Roman" w:cs="Times New Roman"/>
                <w:b/>
                <w:bCs/>
              </w:rPr>
            </w:pPr>
            <w:r w:rsidRPr="002F197F">
              <w:rPr>
                <w:rFonts w:ascii="Times New Roman" w:hAnsi="Times New Roman" w:cs="Times New Roman"/>
                <w:b/>
                <w:bCs/>
              </w:rPr>
              <w:t>TPF apskritis</w:t>
            </w:r>
            <w:r w:rsidRPr="002F197F" w:rsidDel="00937D7C">
              <w:rPr>
                <w:rFonts w:ascii="Times New Roman" w:hAnsi="Times New Roman" w:cs="Times New Roman"/>
                <w:b/>
                <w:bCs/>
              </w:rPr>
              <w:t xml:space="preserve"> </w:t>
            </w:r>
          </w:p>
        </w:tc>
        <w:tc>
          <w:tcPr>
            <w:tcW w:w="7994" w:type="dxa"/>
          </w:tcPr>
          <w:p w14:paraId="2BA0B6B5" w14:textId="21701431" w:rsidR="00306CE2" w:rsidRPr="002F197F" w:rsidRDefault="005A4EF5" w:rsidP="00E66517">
            <w:pPr>
              <w:rPr>
                <w:rFonts w:ascii="Times New Roman" w:hAnsi="Times New Roman" w:cs="Times New Roman"/>
                <w:i/>
                <w:iCs/>
              </w:rPr>
            </w:pPr>
            <w:r w:rsidRPr="002F197F">
              <w:rPr>
                <w:rStyle w:val="normaltextrun"/>
              </w:rPr>
              <w:t>Netaikoma</w:t>
            </w:r>
            <w:r w:rsidRPr="002F197F">
              <w:rPr>
                <w:rStyle w:val="eop"/>
              </w:rPr>
              <w:t> </w:t>
            </w:r>
          </w:p>
        </w:tc>
      </w:tr>
      <w:tr w:rsidR="00FE74BE" w:rsidRPr="002F197F" w14:paraId="3BD70A6D" w14:textId="77777777" w:rsidTr="0AB2B071">
        <w:trPr>
          <w:trHeight w:val="718"/>
        </w:trPr>
        <w:tc>
          <w:tcPr>
            <w:tcW w:w="1818" w:type="dxa"/>
          </w:tcPr>
          <w:p w14:paraId="0367C54A" w14:textId="15D62DDA" w:rsidR="00FE74BE" w:rsidRPr="002F197F" w:rsidRDefault="00FE74BE" w:rsidP="00FE74BE">
            <w:pPr>
              <w:rPr>
                <w:rFonts w:ascii="Times New Roman" w:hAnsi="Times New Roman" w:cs="Times New Roman"/>
                <w:b/>
                <w:bCs/>
              </w:rPr>
            </w:pPr>
            <w:r w:rsidRPr="002F197F">
              <w:rPr>
                <w:rFonts w:ascii="Times New Roman" w:hAnsi="Times New Roman" w:cs="Times New Roman"/>
                <w:b/>
                <w:bCs/>
              </w:rPr>
              <w:t>Finansuojama JP projektų veikla</w:t>
            </w:r>
            <w:r w:rsidR="001C4849" w:rsidRPr="002F197F">
              <w:rPr>
                <w:rFonts w:ascii="Times New Roman" w:hAnsi="Times New Roman" w:cs="Times New Roman"/>
                <w:b/>
                <w:bCs/>
              </w:rPr>
              <w:t xml:space="preserve"> </w:t>
            </w:r>
            <w:r w:rsidR="001C4849" w:rsidRPr="002F197F">
              <w:rPr>
                <w:rFonts w:ascii="Times New Roman" w:hAnsi="Times New Roman" w:cs="Times New Roman"/>
                <w:bCs/>
              </w:rPr>
              <w:t>*</w:t>
            </w:r>
          </w:p>
        </w:tc>
        <w:tc>
          <w:tcPr>
            <w:tcW w:w="7994" w:type="dxa"/>
          </w:tcPr>
          <w:p w14:paraId="29A6D3EA" w14:textId="77777777" w:rsidR="005A4EF5" w:rsidRPr="002F197F" w:rsidRDefault="005A4EF5" w:rsidP="005A4EF5">
            <w:pPr>
              <w:jc w:val="both"/>
              <w:rPr>
                <w:rFonts w:ascii="Times" w:hAnsi="Times" w:cs="Times"/>
              </w:rPr>
            </w:pPr>
            <w:r w:rsidRPr="002F197F">
              <w:rPr>
                <w:rFonts w:ascii="Times" w:hAnsi="Times" w:cs="Times"/>
              </w:rPr>
              <w:t>Pagal Aprašą finansuojama veikla – viešai prieinamos elektromobilių įkrovimo infrastruktūros įrengimas ir plėtra (t. y. elektromobilių įkrovimo stotelių su viena ar daugiau įkrovimo prieigų (toliau – stotelės su prieiga (-omis) įsigijimas, montavimas / įrengimas) privačia iniciatyva finansuojant JP vykdytojo atrinktus JP projektus (toliau – JP projektas):</w:t>
            </w:r>
          </w:p>
          <w:p w14:paraId="001C7634" w14:textId="58480E0A" w:rsidR="005A4EF5" w:rsidRPr="002F197F" w:rsidRDefault="005A4EF5" w:rsidP="005A4EF5">
            <w:pPr>
              <w:jc w:val="both"/>
              <w:rPr>
                <w:rFonts w:ascii="Times" w:hAnsi="Times" w:cs="Times"/>
              </w:rPr>
            </w:pPr>
            <w:r w:rsidRPr="002F197F">
              <w:rPr>
                <w:rFonts w:ascii="Times" w:hAnsi="Times" w:cs="Times"/>
              </w:rPr>
              <w:t>1.</w:t>
            </w:r>
            <w:r w:rsidR="00F02AB9" w:rsidRPr="002F197F">
              <w:rPr>
                <w:rFonts w:ascii="Times" w:hAnsi="Times" w:cs="Times"/>
              </w:rPr>
              <w:t xml:space="preserve"> </w:t>
            </w:r>
            <w:r w:rsidRPr="002F197F">
              <w:rPr>
                <w:rFonts w:ascii="Times" w:hAnsi="Times" w:cs="Times"/>
              </w:rPr>
              <w:t xml:space="preserve"> </w:t>
            </w:r>
            <w:r w:rsidR="00F02AB9" w:rsidRPr="002F197F">
              <w:rPr>
                <w:rFonts w:ascii="Times" w:hAnsi="Times" w:cs="Times"/>
              </w:rPr>
              <w:t xml:space="preserve">(Aprašo </w:t>
            </w:r>
            <w:r w:rsidR="00F02AB9" w:rsidRPr="002F197F">
              <w:rPr>
                <w:rFonts w:ascii="Times" w:hAnsi="Times" w:cs="Times"/>
                <w:lang w:val="en-US"/>
              </w:rPr>
              <w:t xml:space="preserve">5.2.1 p.) </w:t>
            </w:r>
            <w:r w:rsidRPr="002F197F">
              <w:rPr>
                <w:rFonts w:ascii="Times" w:hAnsi="Times" w:cs="Times"/>
              </w:rPr>
              <w:t xml:space="preserve">viešai prieinamos elektromobilių įkrovimo infrastruktūros įrengimas ir plėtra (t. y. elektromobilių įkrovimo stotelių su viena ar daugiau įkrovimo prieigų (toliau – stotelės su prieiga (-omis) įsigijimas, montavimas / įrengimas)) privačia iniciatyva finansuojant JP vykdytojo atrinktus JP projektus 18 miestų, kuriuose rengti ir įgyvendinti darnaus judumo miestuose planai 2014–2020 m. Europos Sąjungos fondų lėšomis, teritorijose (Vilnius, Kaunas, Klaipėda, Šiauliai, Panevėžys, Alytus, Marijampolė, Mažeikiai, Utena, Jonava, Kėdainiai, Telšiai, Visaginas, Tauragė, Druskininkai, Palanga, Birštonas, Neringa); </w:t>
            </w:r>
          </w:p>
          <w:p w14:paraId="5EEF5339" w14:textId="77777777" w:rsidR="005A4EF5" w:rsidRPr="002F197F" w:rsidRDefault="005A4EF5" w:rsidP="005A4EF5">
            <w:pPr>
              <w:jc w:val="both"/>
              <w:rPr>
                <w:rFonts w:ascii="Times" w:hAnsi="Times" w:cs="Times"/>
              </w:rPr>
            </w:pPr>
          </w:p>
          <w:p w14:paraId="1E58A39A" w14:textId="77777777" w:rsidR="005A4EF5" w:rsidRPr="002F197F" w:rsidRDefault="005A4EF5" w:rsidP="005A4EF5">
            <w:pPr>
              <w:jc w:val="both"/>
              <w:rPr>
                <w:rFonts w:ascii="Times" w:hAnsi="Times" w:cs="Times"/>
              </w:rPr>
            </w:pPr>
            <w:r w:rsidRPr="002F197F">
              <w:rPr>
                <w:rFonts w:ascii="Times" w:hAnsi="Times" w:cs="Times"/>
              </w:rPr>
              <w:t>2. Aprašo 5.2.1 papunktyje nurodytose teritorijose šalia magistralinių, krašto kelių, t. y. ne didesniu nei 3 km atstumu nuo magistralinių ar krašto kelių iki elektromobilių įkrovimo stotelių su prieiga (-omis), kai atstumas matuojamas vykstant keliu;</w:t>
            </w:r>
          </w:p>
          <w:p w14:paraId="49891067" w14:textId="77777777" w:rsidR="005A4EF5" w:rsidRPr="002F197F" w:rsidRDefault="005A4EF5" w:rsidP="005A4EF5">
            <w:pPr>
              <w:jc w:val="both"/>
              <w:rPr>
                <w:rFonts w:ascii="Times" w:hAnsi="Times" w:cs="Times"/>
              </w:rPr>
            </w:pPr>
          </w:p>
          <w:p w14:paraId="2A4727DF" w14:textId="77777777" w:rsidR="005A4EF5" w:rsidRPr="002F197F" w:rsidRDefault="005A4EF5" w:rsidP="005A4EF5">
            <w:pPr>
              <w:rPr>
                <w:rFonts w:ascii="Times New Roman" w:eastAsia="Times New Roman" w:hAnsi="Times New Roman" w:cs="Times New Roman"/>
                <w:i/>
                <w:iCs/>
              </w:rPr>
            </w:pPr>
            <w:bookmarkStart w:id="1" w:name="_Hlk170744759"/>
            <w:r w:rsidRPr="002F197F">
              <w:rPr>
                <w:rFonts w:ascii="Times" w:hAnsi="Times" w:cs="Times"/>
              </w:rPr>
              <w:t>3. Aprašo 5.2.1 papunktyje nurodytų teritorijų degalinėse, geležinkelių ir autobusų stotyse, oro uostuose, vidaus ir jūrų uostuose šalia magistralinių ir krašto kelių (objektuose,  kurie tiesiogiai ribojasi su keliu arba kurių įvažiavimas ar išvažiavimas tiesiogiai jungiasi su magistraliniu ar krašto keliu).</w:t>
            </w:r>
            <w:bookmarkEnd w:id="1"/>
          </w:p>
          <w:p w14:paraId="3F0848A0" w14:textId="63C34F33" w:rsidR="00FE74BE" w:rsidRPr="002F197F" w:rsidRDefault="00FE74BE" w:rsidP="00E66517">
            <w:pPr>
              <w:rPr>
                <w:i/>
                <w:iCs/>
              </w:rPr>
            </w:pPr>
          </w:p>
        </w:tc>
      </w:tr>
      <w:tr w:rsidR="0028482D" w:rsidRPr="002F197F" w14:paraId="2C9DD2DB" w14:textId="77777777" w:rsidTr="0AB2B071">
        <w:trPr>
          <w:trHeight w:val="718"/>
        </w:trPr>
        <w:tc>
          <w:tcPr>
            <w:tcW w:w="1818" w:type="dxa"/>
          </w:tcPr>
          <w:p w14:paraId="7B166D93" w14:textId="304DE92D" w:rsidR="0028482D" w:rsidRPr="002F197F" w:rsidRDefault="0028482D" w:rsidP="0028482D">
            <w:pPr>
              <w:rPr>
                <w:rFonts w:ascii="Times New Roman" w:hAnsi="Times New Roman" w:cs="Times New Roman"/>
                <w:b/>
                <w:bCs/>
              </w:rPr>
            </w:pPr>
            <w:r w:rsidRPr="002F197F">
              <w:rPr>
                <w:rFonts w:ascii="Times New Roman" w:hAnsi="Times New Roman" w:cs="Times New Roman"/>
                <w:b/>
                <w:bCs/>
              </w:rPr>
              <w:t>Galimi pareiškėjai</w:t>
            </w:r>
            <w:r w:rsidR="001C4849" w:rsidRPr="002F197F">
              <w:rPr>
                <w:rFonts w:ascii="Times New Roman" w:hAnsi="Times New Roman" w:cs="Times New Roman"/>
                <w:b/>
                <w:bCs/>
              </w:rPr>
              <w:t xml:space="preserve"> </w:t>
            </w:r>
            <w:r w:rsidR="001C4849" w:rsidRPr="002F197F">
              <w:rPr>
                <w:rFonts w:ascii="Times New Roman" w:hAnsi="Times New Roman" w:cs="Times New Roman"/>
                <w:bCs/>
              </w:rPr>
              <w:t>*</w:t>
            </w:r>
          </w:p>
        </w:tc>
        <w:tc>
          <w:tcPr>
            <w:tcW w:w="7994" w:type="dxa"/>
          </w:tcPr>
          <w:p w14:paraId="27EC2C64" w14:textId="78B6A4C5" w:rsidR="005A4EF5" w:rsidRPr="002F197F" w:rsidRDefault="005A4EF5" w:rsidP="00C11EAB">
            <w:pPr>
              <w:jc w:val="both"/>
              <w:rPr>
                <w:rFonts w:ascii="Times" w:hAnsi="Times" w:cs="Times"/>
              </w:rPr>
            </w:pPr>
            <w:r w:rsidRPr="002F197F">
              <w:rPr>
                <w:rFonts w:ascii="Times New Roman" w:eastAsia="Times New Roman" w:hAnsi="Times New Roman" w:cs="Times New Roman"/>
              </w:rPr>
              <w:t>JP projektų pareiškėjai</w:t>
            </w:r>
            <w:r w:rsidR="005F6E8C" w:rsidRPr="002F197F">
              <w:rPr>
                <w:rFonts w:ascii="Times New Roman" w:eastAsia="Times New Roman" w:hAnsi="Times New Roman" w:cs="Times New Roman"/>
              </w:rPr>
              <w:t xml:space="preserve"> </w:t>
            </w:r>
            <w:r w:rsidR="002A5500" w:rsidRPr="002F197F">
              <w:rPr>
                <w:rFonts w:ascii="Times New Roman" w:hAnsi="Times New Roman" w:cs="Times New Roman"/>
                <w:szCs w:val="24"/>
              </w:rPr>
              <w:t>– juridiniai asmenys.</w:t>
            </w:r>
          </w:p>
          <w:p w14:paraId="71BDA2F2" w14:textId="77777777" w:rsidR="00450D4E" w:rsidRPr="002F197F" w:rsidRDefault="00450D4E" w:rsidP="005A4EF5">
            <w:pPr>
              <w:jc w:val="both"/>
              <w:rPr>
                <w:rFonts w:ascii="Times New Roman" w:eastAsia="Times New Roman" w:hAnsi="Times New Roman" w:cs="Times New Roman"/>
                <w:i/>
                <w:iCs/>
              </w:rPr>
            </w:pPr>
          </w:p>
          <w:p w14:paraId="26768A21" w14:textId="7C68A7D7" w:rsidR="0028482D" w:rsidRPr="002F197F" w:rsidRDefault="0028482D" w:rsidP="002A00A1">
            <w:pPr>
              <w:rPr>
                <w:rFonts w:ascii="Times New Roman" w:hAnsi="Times New Roman" w:cs="Times New Roman"/>
                <w:i/>
                <w:iCs/>
              </w:rPr>
            </w:pPr>
          </w:p>
        </w:tc>
      </w:tr>
      <w:tr w:rsidR="0028482D" w:rsidRPr="002F197F" w14:paraId="28334063" w14:textId="77777777" w:rsidTr="00C11EAB">
        <w:trPr>
          <w:trHeight w:val="349"/>
        </w:trPr>
        <w:tc>
          <w:tcPr>
            <w:tcW w:w="1818" w:type="dxa"/>
          </w:tcPr>
          <w:p w14:paraId="5F62BDC9" w14:textId="52F3465F" w:rsidR="0028482D" w:rsidRPr="002F197F" w:rsidRDefault="0028482D" w:rsidP="0028482D">
            <w:pPr>
              <w:rPr>
                <w:rFonts w:ascii="Times New Roman" w:hAnsi="Times New Roman" w:cs="Times New Roman"/>
                <w:b/>
                <w:bCs/>
              </w:rPr>
            </w:pPr>
            <w:r w:rsidRPr="002F197F">
              <w:rPr>
                <w:rFonts w:ascii="Times New Roman" w:hAnsi="Times New Roman" w:cs="Times New Roman"/>
                <w:b/>
                <w:bCs/>
              </w:rPr>
              <w:t>Pareiškėjo tipas</w:t>
            </w:r>
            <w:r w:rsidR="00910CB9" w:rsidRPr="002F197F">
              <w:rPr>
                <w:rFonts w:ascii="Times New Roman" w:hAnsi="Times New Roman" w:cs="Times New Roman"/>
                <w:b/>
                <w:bCs/>
              </w:rPr>
              <w:t xml:space="preserve"> </w:t>
            </w:r>
            <w:r w:rsidR="00910CB9" w:rsidRPr="002F197F">
              <w:rPr>
                <w:rFonts w:ascii="Times New Roman" w:hAnsi="Times New Roman" w:cs="Times New Roman"/>
              </w:rPr>
              <w:t>*</w:t>
            </w:r>
          </w:p>
        </w:tc>
        <w:tc>
          <w:tcPr>
            <w:tcW w:w="7994" w:type="dxa"/>
          </w:tcPr>
          <w:p w14:paraId="7FCC1CFB" w14:textId="77777777" w:rsidR="008B7B61" w:rsidRPr="002F197F" w:rsidRDefault="008B7B61" w:rsidP="008B7B61">
            <w:pPr>
              <w:jc w:val="both"/>
              <w:rPr>
                <w:rFonts w:ascii="Times New Roman" w:hAnsi="Times New Roman" w:cs="Times New Roman"/>
                <w:lang w:val="en-US"/>
              </w:rPr>
            </w:pPr>
            <w:r w:rsidRPr="002F197F">
              <w:rPr>
                <w:rFonts w:ascii="Segoe UI Symbol" w:hAnsi="Segoe UI Symbol" w:cs="Segoe UI Symbol"/>
              </w:rPr>
              <w:t>🅇</w:t>
            </w:r>
            <w:r w:rsidRPr="002F197F">
              <w:rPr>
                <w:rFonts w:ascii="Times New Roman" w:hAnsi="Times New Roman" w:cs="Times New Roman"/>
              </w:rPr>
              <w:t xml:space="preserve"> Viešasis </w:t>
            </w:r>
          </w:p>
          <w:p w14:paraId="6A17A574" w14:textId="5480C94F" w:rsidR="0028482D" w:rsidRPr="002F197F" w:rsidRDefault="008B7B61" w:rsidP="008B7B61">
            <w:pPr>
              <w:jc w:val="both"/>
              <w:rPr>
                <w:rFonts w:ascii="Times New Roman" w:hAnsi="Times New Roman" w:cs="Times New Roman"/>
                <w:i/>
                <w:iCs/>
              </w:rPr>
            </w:pPr>
            <w:r w:rsidRPr="002F197F">
              <w:rPr>
                <w:rFonts w:ascii="Segoe UI Symbol" w:hAnsi="Segoe UI Symbol" w:cs="Segoe UI Symbol"/>
              </w:rPr>
              <w:t>🅇</w:t>
            </w:r>
            <w:r w:rsidRPr="002F197F">
              <w:rPr>
                <w:rFonts w:ascii="Times New Roman" w:hAnsi="Times New Roman" w:cs="Times New Roman"/>
              </w:rPr>
              <w:t xml:space="preserve"> Privatusis</w:t>
            </w:r>
          </w:p>
        </w:tc>
      </w:tr>
      <w:tr w:rsidR="0028482D" w:rsidRPr="002F197F" w14:paraId="49A5F95F" w14:textId="77777777" w:rsidTr="0AB2B071">
        <w:trPr>
          <w:trHeight w:val="259"/>
        </w:trPr>
        <w:tc>
          <w:tcPr>
            <w:tcW w:w="1818" w:type="dxa"/>
          </w:tcPr>
          <w:p w14:paraId="30122D79" w14:textId="29B2D0E5" w:rsidR="0028482D" w:rsidRPr="002F197F" w:rsidRDefault="0028482D" w:rsidP="0028482D">
            <w:pPr>
              <w:rPr>
                <w:rFonts w:ascii="Times New Roman" w:hAnsi="Times New Roman" w:cs="Times New Roman"/>
                <w:b/>
                <w:bCs/>
              </w:rPr>
            </w:pPr>
            <w:r w:rsidRPr="002F197F">
              <w:rPr>
                <w:rFonts w:ascii="Times New Roman" w:hAnsi="Times New Roman" w:cs="Times New Roman"/>
                <w:b/>
                <w:bCs/>
              </w:rPr>
              <w:t>Didžiausia galima skirti finansavimo lėšų suma JP projek</w:t>
            </w:r>
            <w:r w:rsidR="00B65474" w:rsidRPr="002F197F">
              <w:rPr>
                <w:rFonts w:ascii="Times New Roman" w:hAnsi="Times New Roman" w:cs="Times New Roman"/>
                <w:b/>
                <w:bCs/>
              </w:rPr>
              <w:t>t</w:t>
            </w:r>
            <w:r w:rsidR="002F0075" w:rsidRPr="002F197F">
              <w:rPr>
                <w:rFonts w:ascii="Times New Roman" w:hAnsi="Times New Roman" w:cs="Times New Roman"/>
                <w:b/>
                <w:bCs/>
              </w:rPr>
              <w:t>ui</w:t>
            </w:r>
            <w:r w:rsidR="00B65474" w:rsidRPr="002F197F">
              <w:rPr>
                <w:rFonts w:ascii="Times New Roman" w:hAnsi="Times New Roman" w:cs="Times New Roman"/>
                <w:b/>
                <w:bCs/>
              </w:rPr>
              <w:t xml:space="preserve"> </w:t>
            </w:r>
            <w:r w:rsidRPr="002F197F">
              <w:rPr>
                <w:rFonts w:ascii="Times New Roman" w:hAnsi="Times New Roman" w:cs="Times New Roman"/>
                <w:b/>
                <w:bCs/>
              </w:rPr>
              <w:lastRenderedPageBreak/>
              <w:t>įgyvendinti, eurais</w:t>
            </w:r>
            <w:r w:rsidR="0051500D" w:rsidRPr="002F197F">
              <w:rPr>
                <w:rFonts w:ascii="Times New Roman" w:hAnsi="Times New Roman" w:cs="Times New Roman"/>
                <w:b/>
                <w:bCs/>
              </w:rPr>
              <w:t xml:space="preserve"> </w:t>
            </w:r>
            <w:r w:rsidR="0051500D" w:rsidRPr="002F197F">
              <w:rPr>
                <w:rFonts w:ascii="Times New Roman" w:hAnsi="Times New Roman" w:cs="Times New Roman"/>
              </w:rPr>
              <w:t>*</w:t>
            </w:r>
          </w:p>
        </w:tc>
        <w:tc>
          <w:tcPr>
            <w:tcW w:w="7994" w:type="dxa"/>
          </w:tcPr>
          <w:p w14:paraId="4C6B9F70" w14:textId="102D827A" w:rsidR="0028482D" w:rsidRPr="002F197F" w:rsidRDefault="00F02AB9" w:rsidP="0028482D">
            <w:pPr>
              <w:rPr>
                <w:rFonts w:ascii="Times New Roman" w:hAnsi="Times New Roman" w:cs="Times New Roman"/>
                <w:i/>
                <w:iCs/>
                <w:lang w:val="en-US"/>
              </w:rPr>
            </w:pPr>
            <w:r w:rsidRPr="002F197F">
              <w:rPr>
                <w:rFonts w:ascii="Times New Roman" w:hAnsi="Times New Roman" w:cs="Times New Roman"/>
                <w:i/>
                <w:iCs/>
              </w:rPr>
              <w:lastRenderedPageBreak/>
              <w:t>2 000 000 Eur</w:t>
            </w:r>
          </w:p>
          <w:p w14:paraId="44674A9B" w14:textId="77777777" w:rsidR="0028482D" w:rsidRPr="002F197F" w:rsidRDefault="0028482D" w:rsidP="0028482D">
            <w:pPr>
              <w:jc w:val="both"/>
              <w:rPr>
                <w:rFonts w:ascii="Times New Roman" w:hAnsi="Times New Roman" w:cs="Times New Roman"/>
                <w:i/>
                <w:iCs/>
              </w:rPr>
            </w:pPr>
          </w:p>
        </w:tc>
      </w:tr>
      <w:tr w:rsidR="0028482D" w:rsidRPr="002F197F" w14:paraId="2427B8BF" w14:textId="77777777" w:rsidTr="0AB2B071">
        <w:trPr>
          <w:trHeight w:val="718"/>
        </w:trPr>
        <w:tc>
          <w:tcPr>
            <w:tcW w:w="1818" w:type="dxa"/>
          </w:tcPr>
          <w:p w14:paraId="08AF83E7" w14:textId="33AE2868" w:rsidR="0028482D" w:rsidRPr="002F197F" w:rsidRDefault="0028482D" w:rsidP="0028482D">
            <w:pPr>
              <w:rPr>
                <w:rFonts w:ascii="Times New Roman" w:hAnsi="Times New Roman" w:cs="Times New Roman"/>
                <w:b/>
                <w:bCs/>
              </w:rPr>
            </w:pPr>
            <w:r w:rsidRPr="002F197F">
              <w:rPr>
                <w:rFonts w:ascii="Times New Roman" w:eastAsia="Times New Roman" w:hAnsi="Times New Roman" w:cs="Times New Roman"/>
                <w:b/>
                <w:bCs/>
              </w:rPr>
              <w:t>Finansuojamoji dalis</w:t>
            </w:r>
            <w:r w:rsidR="0051500D" w:rsidRPr="002F197F">
              <w:rPr>
                <w:rFonts w:ascii="Times New Roman" w:eastAsia="Times New Roman" w:hAnsi="Times New Roman" w:cs="Times New Roman"/>
                <w:b/>
                <w:bCs/>
              </w:rPr>
              <w:t xml:space="preserve"> </w:t>
            </w:r>
            <w:r w:rsidR="0051500D" w:rsidRPr="002F197F">
              <w:rPr>
                <w:rFonts w:ascii="Times New Roman" w:hAnsi="Times New Roman" w:cs="Times New Roman"/>
              </w:rPr>
              <w:t>*</w:t>
            </w:r>
          </w:p>
        </w:tc>
        <w:tc>
          <w:tcPr>
            <w:tcW w:w="7994" w:type="dxa"/>
          </w:tcPr>
          <w:p w14:paraId="2695B712" w14:textId="77777777" w:rsidR="00DD772E" w:rsidRPr="002F197F" w:rsidRDefault="00DD772E" w:rsidP="00DD772E">
            <w:pPr>
              <w:tabs>
                <w:tab w:val="left" w:pos="756"/>
                <w:tab w:val="left" w:pos="897"/>
              </w:tabs>
              <w:spacing w:line="276" w:lineRule="auto"/>
              <w:jc w:val="both"/>
              <w:rPr>
                <w:rFonts w:ascii="Times" w:hAnsi="Times" w:cs="Times"/>
                <w:lang w:eastAsia="lt-LT"/>
              </w:rPr>
            </w:pPr>
            <w:r w:rsidRPr="002F197F">
              <w:rPr>
                <w:rFonts w:ascii="Times" w:hAnsi="Times" w:cs="Times"/>
                <w:lang w:eastAsia="lt-LT"/>
              </w:rPr>
              <w:t>-</w:t>
            </w:r>
            <w:r w:rsidRPr="002F197F">
              <w:t xml:space="preserve"> </w:t>
            </w:r>
            <w:r w:rsidRPr="002F197F">
              <w:rPr>
                <w:rFonts w:ascii="Times" w:hAnsi="Times" w:cs="Times"/>
                <w:lang w:eastAsia="lt-LT"/>
              </w:rPr>
              <w:t>iki 25 proc. (didelei įmonei) ir iki 40 proc. (mažai ir vidutinei įmonei) Aprašo 17.1 papunktyje nurodyto FĮ-35-01, FĮ-35-03, FĮ-35-05, FĮ-35-07, FĮ-35-09, FĮ-35-11, FĮ-35-13, FĮ-35-15 supaprastinto įkainio už kiekvieną įsigytą ir Sostinės regione įrengtą elektromobilių įkrovimo stotelę su prieiga (-omis).</w:t>
            </w:r>
          </w:p>
          <w:p w14:paraId="5063EA7E" w14:textId="326969BC" w:rsidR="0028482D" w:rsidRPr="002F197F" w:rsidRDefault="00DD772E" w:rsidP="00DD772E">
            <w:pPr>
              <w:tabs>
                <w:tab w:val="left" w:pos="756"/>
                <w:tab w:val="left" w:pos="897"/>
              </w:tabs>
              <w:spacing w:line="276" w:lineRule="auto"/>
              <w:jc w:val="both"/>
              <w:rPr>
                <w:rFonts w:ascii="Times" w:hAnsi="Times" w:cs="Times"/>
                <w:lang w:eastAsia="lt-LT"/>
              </w:rPr>
            </w:pPr>
            <w:r w:rsidRPr="002F197F">
              <w:rPr>
                <w:rFonts w:ascii="Times" w:hAnsi="Times" w:cs="Times"/>
                <w:lang w:eastAsia="lt-LT"/>
              </w:rPr>
              <w:t>- iki 35 proc. (didelei įmonei) ir iki 40 proc. (mažai ir vidutinei įmonei) Aprašo 17.1 papunktyje nurodyto FĮ-35-01, FĮ-35-03, FĮ-35-05, FĮ-35-07, FĮ-35-09, FĮ-35-11, FĮ-35-13, FĮ-35-15 supaprastinto įkainio už kiekvieną įsigytą ir Vidurio ir vakarų Lietuvos regione įrengtą elektromobilių įkrovimo stotelę su prieiga (-omis).</w:t>
            </w:r>
          </w:p>
        </w:tc>
      </w:tr>
      <w:tr w:rsidR="0028482D" w:rsidRPr="002F197F" w14:paraId="10100BD0" w14:textId="77777777" w:rsidTr="0AB2B071">
        <w:trPr>
          <w:trHeight w:val="718"/>
        </w:trPr>
        <w:tc>
          <w:tcPr>
            <w:tcW w:w="1818" w:type="dxa"/>
          </w:tcPr>
          <w:p w14:paraId="09AF2C42" w14:textId="1EAFC5EE" w:rsidR="0028482D" w:rsidRPr="002F197F" w:rsidRDefault="0028482D" w:rsidP="0028482D">
            <w:pPr>
              <w:rPr>
                <w:rFonts w:ascii="Times New Roman" w:hAnsi="Times New Roman" w:cs="Times New Roman"/>
                <w:b/>
                <w:bCs/>
              </w:rPr>
            </w:pPr>
            <w:r w:rsidRPr="002F197F">
              <w:rPr>
                <w:rFonts w:ascii="Times New Roman" w:eastAsia="Times New Roman" w:hAnsi="Times New Roman" w:cs="Times New Roman"/>
                <w:b/>
                <w:bCs/>
              </w:rPr>
              <w:t>Nuosavo įnašo dalis</w:t>
            </w:r>
            <w:r w:rsidR="00BC5800" w:rsidRPr="002F197F">
              <w:rPr>
                <w:rFonts w:ascii="Times New Roman" w:eastAsia="Times New Roman" w:hAnsi="Times New Roman" w:cs="Times New Roman"/>
                <w:b/>
                <w:bCs/>
              </w:rPr>
              <w:t xml:space="preserve"> </w:t>
            </w:r>
            <w:r w:rsidR="00BC5800" w:rsidRPr="002F197F">
              <w:rPr>
                <w:rFonts w:ascii="Times New Roman" w:hAnsi="Times New Roman" w:cs="Times New Roman"/>
              </w:rPr>
              <w:t>*</w:t>
            </w:r>
          </w:p>
        </w:tc>
        <w:tc>
          <w:tcPr>
            <w:tcW w:w="7994" w:type="dxa"/>
          </w:tcPr>
          <w:p w14:paraId="5E83A18F" w14:textId="77777777" w:rsidR="00DD772E" w:rsidRPr="002F197F" w:rsidRDefault="00DD772E" w:rsidP="00DD772E">
            <w:pPr>
              <w:jc w:val="both"/>
              <w:rPr>
                <w:rFonts w:ascii="Times" w:hAnsi="Times" w:cs="Times"/>
              </w:rPr>
            </w:pPr>
            <w:r w:rsidRPr="002F197F">
              <w:rPr>
                <w:rFonts w:ascii="Times" w:hAnsi="Times" w:cs="Times"/>
              </w:rPr>
              <w:t>Didelėms įmonėms ne mažiau 75 proc., vidutinėms ir mažoms įmonėms ne mažiau  60 proc., už kiekvieną įsigytą ir Sostinės regione įkrovimo parke įrengtą įkrovimo stotelę su prieiga (-omis).</w:t>
            </w:r>
          </w:p>
          <w:p w14:paraId="7AD9C190" w14:textId="77777777" w:rsidR="00DD772E" w:rsidRPr="002F197F" w:rsidRDefault="00DD772E" w:rsidP="00DD772E">
            <w:pPr>
              <w:spacing w:line="259" w:lineRule="auto"/>
              <w:jc w:val="both"/>
              <w:rPr>
                <w:rFonts w:ascii="Times" w:hAnsi="Times" w:cs="Times"/>
              </w:rPr>
            </w:pPr>
          </w:p>
          <w:p w14:paraId="20419C25" w14:textId="09BF975C" w:rsidR="0028482D" w:rsidRPr="002F197F" w:rsidRDefault="00DD772E" w:rsidP="0028482D">
            <w:pPr>
              <w:jc w:val="both"/>
              <w:rPr>
                <w:rFonts w:ascii="Times" w:hAnsi="Times" w:cs="Times"/>
              </w:rPr>
            </w:pPr>
            <w:r w:rsidRPr="002F197F">
              <w:rPr>
                <w:rFonts w:ascii="Times" w:hAnsi="Times" w:cs="Times"/>
              </w:rPr>
              <w:t>Didelėms įmonėms ne mažiau 65 proc., vidutinėms ir mažoms įmonėms ne mažiau  60 proc., už kiekvieną įsigytą ir Vidurio ir vakarų Lietuvos regione įkrovimo parke įrengtą įkrovimo stotelę su prieiga (-omis).</w:t>
            </w:r>
          </w:p>
        </w:tc>
      </w:tr>
      <w:tr w:rsidR="004D6705" w:rsidRPr="002F197F" w14:paraId="0853CEB3" w14:textId="77777777" w:rsidTr="0AB2B071">
        <w:trPr>
          <w:trHeight w:val="718"/>
        </w:trPr>
        <w:tc>
          <w:tcPr>
            <w:tcW w:w="1818" w:type="dxa"/>
          </w:tcPr>
          <w:p w14:paraId="3A19AE50" w14:textId="2221040A" w:rsidR="004D6705" w:rsidRPr="002F197F" w:rsidRDefault="004D6705" w:rsidP="0028482D">
            <w:pPr>
              <w:rPr>
                <w:rFonts w:ascii="Times New Roman" w:eastAsia="Times New Roman" w:hAnsi="Times New Roman" w:cs="Times New Roman"/>
                <w:b/>
                <w:bCs/>
              </w:rPr>
            </w:pPr>
            <w:r w:rsidRPr="002F197F">
              <w:rPr>
                <w:rFonts w:ascii="Times New Roman" w:eastAsia="Times New Roman" w:hAnsi="Times New Roman" w:cs="Times New Roman"/>
                <w:b/>
                <w:bCs/>
              </w:rPr>
              <w:t>Projekto veiklų įgyvendinimui taikomi supaprastintai apmokamų išlaidų dydžiai</w:t>
            </w:r>
            <w:r w:rsidR="00BC5800" w:rsidRPr="002F197F">
              <w:rPr>
                <w:rFonts w:ascii="Times New Roman" w:eastAsia="Times New Roman" w:hAnsi="Times New Roman" w:cs="Times New Roman"/>
                <w:b/>
                <w:bCs/>
              </w:rPr>
              <w:t xml:space="preserve"> </w:t>
            </w:r>
            <w:r w:rsidR="00BC5800" w:rsidRPr="002F197F">
              <w:rPr>
                <w:rFonts w:ascii="Times New Roman" w:hAnsi="Times New Roman" w:cs="Times New Roman"/>
              </w:rPr>
              <w:t>*</w:t>
            </w:r>
          </w:p>
        </w:tc>
        <w:tc>
          <w:tcPr>
            <w:tcW w:w="7994" w:type="dxa"/>
          </w:tcPr>
          <w:p w14:paraId="03C58383" w14:textId="69A15BEF" w:rsidR="004D6705" w:rsidRPr="002F197F" w:rsidRDefault="00E96FFF" w:rsidP="0028482D">
            <w:pPr>
              <w:rPr>
                <w:rFonts w:ascii="Times New Roman" w:eastAsia="Times New Roman" w:hAnsi="Times New Roman" w:cs="Times New Roman"/>
              </w:rPr>
            </w:pPr>
            <w:r w:rsidRPr="002F197F">
              <w:rPr>
                <w:rFonts w:ascii="Times New Roman" w:eastAsia="Times New Roman" w:hAnsi="Times New Roman" w:cs="Times New Roman"/>
              </w:rPr>
              <w:t>Atvaizduojama lentele</w:t>
            </w:r>
            <w:r w:rsidR="006C3465" w:rsidRPr="002F197F">
              <w:rPr>
                <w:rFonts w:ascii="Times New Roman" w:eastAsia="Times New Roman" w:hAnsi="Times New Roman" w:cs="Times New Roman"/>
              </w:rPr>
              <w:t>. Jeigu taikomi keli supaprastintai apmokamų išlaidų dydžiai, jie nurodomi atskirose eilutėse.</w:t>
            </w:r>
          </w:p>
          <w:p w14:paraId="3D6D7F8F" w14:textId="77777777" w:rsidR="00E96FFF" w:rsidRPr="002F197F" w:rsidRDefault="00E96FFF" w:rsidP="0028482D">
            <w:pPr>
              <w:rPr>
                <w:rFonts w:ascii="Times New Roman" w:eastAsia="Times New Roman" w:hAnsi="Times New Roman" w:cs="Times New Roman"/>
              </w:rPr>
            </w:pPr>
          </w:p>
          <w:tbl>
            <w:tblPr>
              <w:tblStyle w:val="Lentelstinklelis"/>
              <w:tblW w:w="0" w:type="auto"/>
              <w:tblLook w:val="04A0" w:firstRow="1" w:lastRow="0" w:firstColumn="1" w:lastColumn="0" w:noHBand="0" w:noVBand="1"/>
            </w:tblPr>
            <w:tblGrid>
              <w:gridCol w:w="1293"/>
              <w:gridCol w:w="1294"/>
              <w:gridCol w:w="1442"/>
              <w:gridCol w:w="986"/>
              <w:gridCol w:w="709"/>
              <w:gridCol w:w="2039"/>
            </w:tblGrid>
            <w:tr w:rsidR="0055571C" w:rsidRPr="002F197F" w14:paraId="5AD92164" w14:textId="77777777" w:rsidTr="00021AFE">
              <w:tc>
                <w:tcPr>
                  <w:tcW w:w="1293" w:type="dxa"/>
                </w:tcPr>
                <w:p w14:paraId="4820050B" w14:textId="79759F8A" w:rsidR="0055571C" w:rsidRPr="002F197F" w:rsidRDefault="0055571C" w:rsidP="0055571C">
                  <w:pPr>
                    <w:rPr>
                      <w:rFonts w:ascii="Times New Roman" w:eastAsia="Times New Roman" w:hAnsi="Times New Roman" w:cs="Times New Roman"/>
                    </w:rPr>
                  </w:pPr>
                  <w:r w:rsidRPr="002F197F">
                    <w:rPr>
                      <w:rFonts w:ascii="Times New Roman" w:hAnsi="Times New Roman" w:cs="Times New Roman"/>
                      <w:b/>
                      <w:bCs/>
                    </w:rPr>
                    <w:t>Supaprastintai apmokamų išlaidų dydžio kodas</w:t>
                  </w:r>
                </w:p>
              </w:tc>
              <w:tc>
                <w:tcPr>
                  <w:tcW w:w="1294" w:type="dxa"/>
                </w:tcPr>
                <w:p w14:paraId="3076717C" w14:textId="77777777" w:rsidR="0055571C" w:rsidRPr="002F197F" w:rsidRDefault="0055571C" w:rsidP="0055571C">
                  <w:pPr>
                    <w:rPr>
                      <w:rFonts w:ascii="Times New Roman" w:hAnsi="Times New Roman" w:cs="Times New Roman"/>
                      <w:b/>
                      <w:bCs/>
                    </w:rPr>
                  </w:pPr>
                  <w:r w:rsidRPr="002F197F">
                    <w:rPr>
                      <w:rFonts w:ascii="Times New Roman" w:hAnsi="Times New Roman" w:cs="Times New Roman"/>
                      <w:b/>
                      <w:bCs/>
                    </w:rPr>
                    <w:t>Supaprastintai apmokamų išlaidų dydžio versija</w:t>
                  </w:r>
                </w:p>
                <w:p w14:paraId="0F6E58A2" w14:textId="77777777" w:rsidR="0055571C" w:rsidRPr="002F197F" w:rsidRDefault="0055571C" w:rsidP="0055571C">
                  <w:pPr>
                    <w:rPr>
                      <w:rFonts w:ascii="Times New Roman" w:eastAsia="Times New Roman" w:hAnsi="Times New Roman" w:cs="Times New Roman"/>
                    </w:rPr>
                  </w:pPr>
                </w:p>
              </w:tc>
              <w:tc>
                <w:tcPr>
                  <w:tcW w:w="1442" w:type="dxa"/>
                </w:tcPr>
                <w:p w14:paraId="174AE5F8" w14:textId="4AEC81BB" w:rsidR="0055571C" w:rsidRPr="002F197F" w:rsidRDefault="0055571C" w:rsidP="0055571C">
                  <w:pPr>
                    <w:rPr>
                      <w:rFonts w:ascii="Times New Roman" w:eastAsia="Times New Roman" w:hAnsi="Times New Roman" w:cs="Times New Roman"/>
                    </w:rPr>
                  </w:pPr>
                  <w:r w:rsidRPr="002F197F">
                    <w:rPr>
                      <w:rFonts w:ascii="Times New Roman" w:hAnsi="Times New Roman" w:cs="Times New Roman"/>
                      <w:b/>
                      <w:bCs/>
                    </w:rPr>
                    <w:t xml:space="preserve">Supaprastintai apmokamų išlaidų dydžio  pavadinimas </w:t>
                  </w:r>
                </w:p>
              </w:tc>
              <w:tc>
                <w:tcPr>
                  <w:tcW w:w="986" w:type="dxa"/>
                </w:tcPr>
                <w:p w14:paraId="2F650787" w14:textId="6E39BB0C" w:rsidR="0055571C" w:rsidRPr="002F197F" w:rsidRDefault="0055571C" w:rsidP="0055571C">
                  <w:pPr>
                    <w:rPr>
                      <w:rFonts w:ascii="Times New Roman" w:eastAsia="Times New Roman" w:hAnsi="Times New Roman" w:cs="Times New Roman"/>
                    </w:rPr>
                  </w:pPr>
                  <w:r w:rsidRPr="002F197F">
                    <w:rPr>
                      <w:rFonts w:ascii="Times New Roman" w:hAnsi="Times New Roman" w:cs="Times New Roman"/>
                      <w:b/>
                      <w:bCs/>
                    </w:rPr>
                    <w:t>Dydis</w:t>
                  </w:r>
                </w:p>
              </w:tc>
              <w:tc>
                <w:tcPr>
                  <w:tcW w:w="709" w:type="dxa"/>
                </w:tcPr>
                <w:p w14:paraId="51DE94DE" w14:textId="37C9AC94" w:rsidR="0055571C" w:rsidRPr="002F197F" w:rsidRDefault="0055571C" w:rsidP="0055571C">
                  <w:pPr>
                    <w:rPr>
                      <w:rFonts w:ascii="Times New Roman" w:eastAsia="Times New Roman" w:hAnsi="Times New Roman" w:cs="Times New Roman"/>
                    </w:rPr>
                  </w:pPr>
                  <w:r w:rsidRPr="002F197F">
                    <w:rPr>
                      <w:rFonts w:ascii="Times New Roman" w:hAnsi="Times New Roman" w:cs="Times New Roman"/>
                      <w:b/>
                      <w:bCs/>
                    </w:rPr>
                    <w:t>Matavimo vienetas</w:t>
                  </w:r>
                </w:p>
              </w:tc>
              <w:tc>
                <w:tcPr>
                  <w:tcW w:w="2039" w:type="dxa"/>
                </w:tcPr>
                <w:p w14:paraId="6301E5C8" w14:textId="4EEE6EED" w:rsidR="0055571C" w:rsidRPr="002F197F" w:rsidRDefault="0055571C" w:rsidP="0055571C">
                  <w:pPr>
                    <w:rPr>
                      <w:rFonts w:ascii="Times New Roman" w:eastAsia="Times New Roman" w:hAnsi="Times New Roman" w:cs="Times New Roman"/>
                    </w:rPr>
                  </w:pPr>
                  <w:r w:rsidRPr="002F197F">
                    <w:rPr>
                      <w:rFonts w:ascii="Times New Roman" w:hAnsi="Times New Roman" w:cs="Times New Roman"/>
                      <w:b/>
                      <w:bCs/>
                    </w:rPr>
                    <w:t>Papildoma informacija</w:t>
                  </w:r>
                </w:p>
              </w:tc>
            </w:tr>
            <w:tr w:rsidR="0055571C" w:rsidRPr="002F197F" w14:paraId="173CDFE5" w14:textId="77777777" w:rsidTr="00021AFE">
              <w:tc>
                <w:tcPr>
                  <w:tcW w:w="1293" w:type="dxa"/>
                </w:tcPr>
                <w:p w14:paraId="7D695F10" w14:textId="23108787" w:rsidR="0055571C" w:rsidRPr="002F197F" w:rsidRDefault="00273991" w:rsidP="0055571C">
                  <w:pPr>
                    <w:rPr>
                      <w:rFonts w:ascii="Times New Roman" w:eastAsia="Times New Roman" w:hAnsi="Times New Roman" w:cs="Times New Roman"/>
                      <w:lang w:val="en-US"/>
                    </w:rPr>
                  </w:pPr>
                  <w:r w:rsidRPr="002F197F">
                    <w:rPr>
                      <w:rFonts w:ascii="Times New Roman" w:hAnsi="Times New Roman" w:cs="Times New Roman"/>
                    </w:rPr>
                    <w:t>FĮ-</w:t>
                  </w:r>
                  <w:r w:rsidRPr="002F197F">
                    <w:rPr>
                      <w:rFonts w:ascii="Times New Roman" w:hAnsi="Times New Roman" w:cs="Times New Roman"/>
                      <w:lang w:val="en-US"/>
                    </w:rPr>
                    <w:t>35-01</w:t>
                  </w:r>
                </w:p>
              </w:tc>
              <w:tc>
                <w:tcPr>
                  <w:tcW w:w="1294" w:type="dxa"/>
                </w:tcPr>
                <w:p w14:paraId="647686EE" w14:textId="77777777" w:rsidR="00273991" w:rsidRPr="002F197F" w:rsidRDefault="0055571C" w:rsidP="0055571C">
                  <w:pPr>
                    <w:rPr>
                      <w:rFonts w:ascii="Times New Roman" w:hAnsi="Times New Roman" w:cs="Times New Roman"/>
                    </w:rPr>
                  </w:pPr>
                  <w:r w:rsidRPr="002F197F">
                    <w:rPr>
                      <w:rFonts w:ascii="Times New Roman" w:hAnsi="Times New Roman" w:cs="Times New Roman"/>
                    </w:rPr>
                    <w:t xml:space="preserve"> </w:t>
                  </w:r>
                  <w:r w:rsidR="00273991" w:rsidRPr="002F197F">
                    <w:rPr>
                      <w:rFonts w:ascii="Times New Roman" w:hAnsi="Times New Roman" w:cs="Times New Roman"/>
                    </w:rPr>
                    <w:t>01</w:t>
                  </w:r>
                </w:p>
                <w:p w14:paraId="4E70F5AD" w14:textId="7E90C3DB" w:rsidR="0055571C" w:rsidRPr="002F197F" w:rsidRDefault="0055571C" w:rsidP="0055571C">
                  <w:pPr>
                    <w:rPr>
                      <w:rFonts w:ascii="Times New Roman" w:eastAsia="Times New Roman" w:hAnsi="Times New Roman" w:cs="Times New Roman"/>
                    </w:rPr>
                  </w:pPr>
                </w:p>
              </w:tc>
              <w:tc>
                <w:tcPr>
                  <w:tcW w:w="1442" w:type="dxa"/>
                </w:tcPr>
                <w:p w14:paraId="5E8DDA44" w14:textId="0FA7AA54" w:rsidR="0055571C" w:rsidRPr="002F197F" w:rsidRDefault="00273991" w:rsidP="0055571C">
                  <w:pPr>
                    <w:rPr>
                      <w:rFonts w:ascii="Times New Roman" w:eastAsia="Times New Roman" w:hAnsi="Times New Roman" w:cs="Times New Roman"/>
                    </w:rPr>
                  </w:pPr>
                  <w:r w:rsidRPr="002F197F">
                    <w:rPr>
                      <w:rFonts w:ascii="Times New Roman" w:hAnsi="Times New Roman" w:cs="Times New Roman"/>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986" w:type="dxa"/>
                </w:tcPr>
                <w:p w14:paraId="02FB5C8A" w14:textId="0D583552" w:rsidR="0055571C" w:rsidRPr="002F197F" w:rsidRDefault="00273991" w:rsidP="0055571C">
                  <w:pPr>
                    <w:rPr>
                      <w:rFonts w:ascii="Times New Roman" w:eastAsia="Times New Roman" w:hAnsi="Times New Roman" w:cs="Times New Roman"/>
                    </w:rPr>
                  </w:pPr>
                  <w:r w:rsidRPr="002F197F">
                    <w:rPr>
                      <w:rFonts w:ascii="Times New Roman" w:hAnsi="Times New Roman" w:cs="Times New Roman"/>
                    </w:rPr>
                    <w:t>1558,07 Eur.</w:t>
                  </w:r>
                </w:p>
              </w:tc>
              <w:tc>
                <w:tcPr>
                  <w:tcW w:w="709" w:type="dxa"/>
                </w:tcPr>
                <w:p w14:paraId="0019DAF3" w14:textId="68B03F22" w:rsidR="0055571C" w:rsidRPr="002F197F" w:rsidRDefault="00021AFE" w:rsidP="0AB2B071">
                  <w:pPr>
                    <w:rPr>
                      <w:rFonts w:ascii="Times New Roman" w:eastAsia="Times New Roman" w:hAnsi="Times New Roman" w:cs="Times New Roman"/>
                    </w:rPr>
                  </w:pPr>
                  <w:r w:rsidRPr="002F197F">
                    <w:rPr>
                      <w:rFonts w:ascii="Times New Roman" w:hAnsi="Times New Roman" w:cs="Times New Roman"/>
                    </w:rPr>
                    <w:t>Vnt.</w:t>
                  </w:r>
                </w:p>
              </w:tc>
              <w:tc>
                <w:tcPr>
                  <w:tcW w:w="2039" w:type="dxa"/>
                </w:tcPr>
                <w:p w14:paraId="3B8DF3BC" w14:textId="77777777" w:rsidR="00273991" w:rsidRPr="002F197F" w:rsidRDefault="00273991" w:rsidP="00273991">
                  <w:pPr>
                    <w:jc w:val="both"/>
                    <w:rPr>
                      <w:rFonts w:ascii="Times New Roman" w:hAnsi="Times New Roman" w:cs="Times New Roman"/>
                    </w:rPr>
                  </w:pPr>
                  <w:r w:rsidRPr="002F197F">
                    <w:rPr>
                      <w:rFonts w:ascii="Times New Roman" w:hAnsi="Times New Roman" w:cs="Times New Roman"/>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FCC4472" w14:textId="77777777" w:rsidR="00273991" w:rsidRPr="002F197F" w:rsidRDefault="00273991" w:rsidP="00273991">
                  <w:pPr>
                    <w:jc w:val="both"/>
                    <w:rPr>
                      <w:rFonts w:ascii="Times New Roman" w:hAnsi="Times New Roman" w:cs="Times New Roman"/>
                    </w:rPr>
                  </w:pPr>
                  <w:r w:rsidRPr="002F197F">
                    <w:rPr>
                      <w:rFonts w:ascii="Times New Roman" w:hAnsi="Times New Roman" w:cs="Times New Roman"/>
                    </w:rPr>
                    <w:t>2. Energijos skirstymo operatoriaus (ESO) išduotos Prijungimo sąlygos elektros įrenginių prijungimui.</w:t>
                  </w:r>
                </w:p>
                <w:p w14:paraId="7AF15453" w14:textId="6A6A9863" w:rsidR="0055571C" w:rsidRPr="002F197F" w:rsidRDefault="00273991" w:rsidP="00273991">
                  <w:pPr>
                    <w:rPr>
                      <w:rFonts w:ascii="Times New Roman" w:eastAsia="Times New Roman" w:hAnsi="Times New Roman" w:cs="Times New Roman"/>
                    </w:rPr>
                  </w:pPr>
                  <w:r w:rsidRPr="002F197F">
                    <w:rPr>
                      <w:rFonts w:ascii="Times New Roman" w:hAnsi="Times New Roman" w:cs="Times New Roman"/>
                    </w:rPr>
                    <w:t xml:space="preserve">3. Elektromobilių įkrovimo prieigos techninė </w:t>
                  </w:r>
                  <w:r w:rsidRPr="002F197F">
                    <w:rPr>
                      <w:rFonts w:ascii="Times New Roman" w:hAnsi="Times New Roman" w:cs="Times New Roman"/>
                    </w:rPr>
                    <w:lastRenderedPageBreak/>
                    <w:t>specifikacija, kurioje turi būti nurodyta, kad ji atitinka minimalius techninius reikalavimus.</w:t>
                  </w:r>
                </w:p>
              </w:tc>
            </w:tr>
            <w:tr w:rsidR="00021AFE" w:rsidRPr="002F197F" w14:paraId="59C02C24" w14:textId="77777777" w:rsidTr="00021AFE">
              <w:tc>
                <w:tcPr>
                  <w:tcW w:w="1293" w:type="dxa"/>
                </w:tcPr>
                <w:p w14:paraId="56E2DD35" w14:textId="2999B16F" w:rsidR="00021AFE" w:rsidRPr="002F197F" w:rsidRDefault="00021AFE" w:rsidP="00021AFE">
                  <w:pPr>
                    <w:rPr>
                      <w:rFonts w:ascii="Times New Roman" w:eastAsia="Times New Roman" w:hAnsi="Times New Roman" w:cs="Times New Roman"/>
                    </w:rPr>
                  </w:pPr>
                  <w:r w:rsidRPr="002F197F">
                    <w:rPr>
                      <w:rFonts w:ascii="Times New Roman" w:hAnsi="Times New Roman" w:cs="Times New Roman"/>
                    </w:rPr>
                    <w:lastRenderedPageBreak/>
                    <w:t>FĮ-35-03</w:t>
                  </w:r>
                </w:p>
              </w:tc>
              <w:tc>
                <w:tcPr>
                  <w:tcW w:w="1294" w:type="dxa"/>
                </w:tcPr>
                <w:p w14:paraId="584D18F6" w14:textId="0838BCE1" w:rsidR="00021AFE" w:rsidRPr="002F197F" w:rsidRDefault="00021AFE" w:rsidP="00021AFE">
                  <w:pPr>
                    <w:rPr>
                      <w:rFonts w:ascii="Times New Roman" w:eastAsia="Times New Roman" w:hAnsi="Times New Roman" w:cs="Times New Roman"/>
                    </w:rPr>
                  </w:pPr>
                  <w:r w:rsidRPr="002F197F">
                    <w:rPr>
                      <w:rFonts w:ascii="Times New Roman" w:hAnsi="Times New Roman" w:cs="Times New Roman"/>
                    </w:rPr>
                    <w:t>01</w:t>
                  </w:r>
                </w:p>
              </w:tc>
              <w:tc>
                <w:tcPr>
                  <w:tcW w:w="1442" w:type="dxa"/>
                </w:tcPr>
                <w:p w14:paraId="20C385FD" w14:textId="03B2B725" w:rsidR="00021AFE" w:rsidRPr="002F197F" w:rsidRDefault="00021AFE" w:rsidP="00021AFE">
                  <w:pPr>
                    <w:rPr>
                      <w:rFonts w:ascii="Times New Roman" w:eastAsia="Times New Roman" w:hAnsi="Times New Roman" w:cs="Times New Roman"/>
                    </w:rPr>
                  </w:pPr>
                  <w:r w:rsidRPr="002F197F">
                    <w:rPr>
                      <w:rFonts w:ascii="Times New Roman" w:hAnsi="Times New Roman" w:cs="Times New Roman"/>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986" w:type="dxa"/>
                </w:tcPr>
                <w:p w14:paraId="07F7EE9D" w14:textId="7A28AAC7" w:rsidR="00021AFE" w:rsidRPr="002F197F" w:rsidRDefault="00021AFE" w:rsidP="00021AFE">
                  <w:pPr>
                    <w:rPr>
                      <w:rFonts w:ascii="Times New Roman" w:eastAsia="Times New Roman" w:hAnsi="Times New Roman" w:cs="Times New Roman"/>
                    </w:rPr>
                  </w:pPr>
                  <w:r w:rsidRPr="002F197F">
                    <w:rPr>
                      <w:rFonts w:ascii="Times New Roman" w:hAnsi="Times New Roman" w:cs="Times New Roman"/>
                    </w:rPr>
                    <w:t>4412,99 Eur.</w:t>
                  </w:r>
                </w:p>
              </w:tc>
              <w:tc>
                <w:tcPr>
                  <w:tcW w:w="709" w:type="dxa"/>
                </w:tcPr>
                <w:p w14:paraId="4D89BD40" w14:textId="052C982C" w:rsidR="00021AFE" w:rsidRPr="002F197F" w:rsidRDefault="00021AFE" w:rsidP="00021AFE">
                  <w:pPr>
                    <w:rPr>
                      <w:rFonts w:ascii="Times New Roman" w:eastAsia="Times New Roman" w:hAnsi="Times New Roman" w:cs="Times New Roman"/>
                    </w:rPr>
                  </w:pPr>
                  <w:r w:rsidRPr="002F197F">
                    <w:rPr>
                      <w:rFonts w:ascii="Times New Roman" w:hAnsi="Times New Roman" w:cs="Times New Roman"/>
                    </w:rPr>
                    <w:t>Vnt.</w:t>
                  </w:r>
                </w:p>
              </w:tc>
              <w:tc>
                <w:tcPr>
                  <w:tcW w:w="2039" w:type="dxa"/>
                </w:tcPr>
                <w:p w14:paraId="1AD67779" w14:textId="77777777" w:rsidR="00021AFE" w:rsidRPr="002F197F" w:rsidRDefault="00021AFE" w:rsidP="00021AFE">
                  <w:pPr>
                    <w:jc w:val="both"/>
                    <w:rPr>
                      <w:rFonts w:ascii="Times New Roman" w:hAnsi="Times New Roman" w:cs="Times New Roman"/>
                    </w:rPr>
                  </w:pPr>
                  <w:r w:rsidRPr="002F197F">
                    <w:rPr>
                      <w:rFonts w:ascii="Times New Roman" w:hAnsi="Times New Roman" w:cs="Times New Roman"/>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30B22C3C" w14:textId="77777777" w:rsidR="00021AFE" w:rsidRPr="002F197F" w:rsidRDefault="00021AFE" w:rsidP="00021AFE">
                  <w:pPr>
                    <w:jc w:val="both"/>
                    <w:rPr>
                      <w:rFonts w:ascii="Times New Roman" w:hAnsi="Times New Roman" w:cs="Times New Roman"/>
                    </w:rPr>
                  </w:pPr>
                  <w:r w:rsidRPr="002F197F">
                    <w:rPr>
                      <w:rFonts w:ascii="Times New Roman" w:hAnsi="Times New Roman" w:cs="Times New Roman"/>
                    </w:rPr>
                    <w:t>2. Energijos skirstymo operatoriaus (ESO) išduotos Prijungimo sąlygos elektros įrenginių prijungimui.</w:t>
                  </w:r>
                </w:p>
                <w:p w14:paraId="382E0D47" w14:textId="3E57B404" w:rsidR="00021AFE" w:rsidRPr="002F197F" w:rsidRDefault="00021AFE" w:rsidP="00021AFE">
                  <w:pPr>
                    <w:rPr>
                      <w:rFonts w:ascii="Times New Roman" w:eastAsia="Times New Roman" w:hAnsi="Times New Roman" w:cs="Times New Roman"/>
                    </w:rPr>
                  </w:pPr>
                  <w:r w:rsidRPr="002F197F">
                    <w:rPr>
                      <w:rFonts w:ascii="Times New Roman" w:hAnsi="Times New Roman" w:cs="Times New Roman"/>
                    </w:rPr>
                    <w:t>3. Elektromobilių įkrovimo prieigos techninė specifikacija, kurioje turi būti nurodyta, kad ji atitinka minimalius techninius reikalavimus.</w:t>
                  </w:r>
                </w:p>
              </w:tc>
            </w:tr>
            <w:tr w:rsidR="00021AFE" w:rsidRPr="002F197F" w14:paraId="372AF174" w14:textId="77777777" w:rsidTr="00021AFE">
              <w:tc>
                <w:tcPr>
                  <w:tcW w:w="1293" w:type="dxa"/>
                </w:tcPr>
                <w:p w14:paraId="2921D233" w14:textId="45A1DC76" w:rsidR="00021AFE" w:rsidRPr="002F197F" w:rsidRDefault="00021AFE" w:rsidP="00021AFE">
                  <w:pPr>
                    <w:rPr>
                      <w:rFonts w:ascii="Times New Roman" w:eastAsia="Times New Roman" w:hAnsi="Times New Roman" w:cs="Times New Roman"/>
                    </w:rPr>
                  </w:pPr>
                  <w:r w:rsidRPr="002F197F">
                    <w:rPr>
                      <w:rFonts w:ascii="Times New Roman" w:hAnsi="Times New Roman" w:cs="Times New Roman"/>
                    </w:rPr>
                    <w:t>FĮ-35-05</w:t>
                  </w:r>
                </w:p>
              </w:tc>
              <w:tc>
                <w:tcPr>
                  <w:tcW w:w="1294" w:type="dxa"/>
                </w:tcPr>
                <w:p w14:paraId="1189AA66" w14:textId="6D9380FE" w:rsidR="00021AFE" w:rsidRPr="002F197F" w:rsidRDefault="00021AFE" w:rsidP="00021AFE">
                  <w:pPr>
                    <w:rPr>
                      <w:rFonts w:ascii="Times New Roman" w:eastAsia="Times New Roman" w:hAnsi="Times New Roman" w:cs="Times New Roman"/>
                    </w:rPr>
                  </w:pPr>
                  <w:r w:rsidRPr="002F197F">
                    <w:rPr>
                      <w:rFonts w:ascii="Times New Roman" w:hAnsi="Times New Roman" w:cs="Times New Roman"/>
                    </w:rPr>
                    <w:t>01</w:t>
                  </w:r>
                </w:p>
              </w:tc>
              <w:tc>
                <w:tcPr>
                  <w:tcW w:w="1442" w:type="dxa"/>
                </w:tcPr>
                <w:p w14:paraId="695AC38C" w14:textId="4EC88037" w:rsidR="00021AFE" w:rsidRPr="002F197F" w:rsidRDefault="00021AFE" w:rsidP="00021AFE">
                  <w:pPr>
                    <w:rPr>
                      <w:rFonts w:ascii="Times New Roman" w:eastAsia="Times New Roman" w:hAnsi="Times New Roman" w:cs="Times New Roman"/>
                    </w:rPr>
                  </w:pPr>
                  <w:r w:rsidRPr="002F197F">
                    <w:rPr>
                      <w:rFonts w:ascii="Times New Roman" w:hAnsi="Times New Roman" w:cs="Times New Roman"/>
                    </w:rPr>
                    <w:t xml:space="preserve">Elektromobilių įkrovimo stotelių, kurių elektromobilių įkrovimo prieigos perduodama elektrinė galia yra didesnė kaip 22 kW, bet ne didesnė arba lygi 49 kW, įsigijimo ir montavimo darbų išlaidų fiksuotasis </w:t>
                  </w:r>
                  <w:r w:rsidRPr="002F197F">
                    <w:rPr>
                      <w:rFonts w:ascii="Times New Roman" w:hAnsi="Times New Roman" w:cs="Times New Roman"/>
                    </w:rPr>
                    <w:lastRenderedPageBreak/>
                    <w:t>vieneto įkainis, kai prieigų skaičius lygus 1, be PVM.</w:t>
                  </w:r>
                </w:p>
              </w:tc>
              <w:tc>
                <w:tcPr>
                  <w:tcW w:w="986" w:type="dxa"/>
                </w:tcPr>
                <w:p w14:paraId="5A0CD069" w14:textId="7CEBA634" w:rsidR="00021AFE" w:rsidRPr="002F197F" w:rsidRDefault="00021AFE" w:rsidP="00021AFE">
                  <w:pPr>
                    <w:rPr>
                      <w:rFonts w:ascii="Times New Roman" w:eastAsia="Times New Roman" w:hAnsi="Times New Roman" w:cs="Times New Roman"/>
                    </w:rPr>
                  </w:pPr>
                  <w:r w:rsidRPr="002F197F">
                    <w:rPr>
                      <w:rFonts w:ascii="Times New Roman" w:hAnsi="Times New Roman" w:cs="Times New Roman"/>
                    </w:rPr>
                    <w:lastRenderedPageBreak/>
                    <w:t>16743,70 Eur.</w:t>
                  </w:r>
                </w:p>
              </w:tc>
              <w:tc>
                <w:tcPr>
                  <w:tcW w:w="709" w:type="dxa"/>
                </w:tcPr>
                <w:p w14:paraId="38A44455" w14:textId="77540C21" w:rsidR="00021AFE" w:rsidRPr="002F197F" w:rsidRDefault="00021AFE" w:rsidP="00021AFE">
                  <w:pPr>
                    <w:rPr>
                      <w:rFonts w:ascii="Times New Roman" w:eastAsia="Times New Roman" w:hAnsi="Times New Roman" w:cs="Times New Roman"/>
                    </w:rPr>
                  </w:pPr>
                  <w:r w:rsidRPr="002F197F">
                    <w:rPr>
                      <w:rFonts w:ascii="Times New Roman" w:hAnsi="Times New Roman" w:cs="Times New Roman"/>
                    </w:rPr>
                    <w:t>Vnt.</w:t>
                  </w:r>
                </w:p>
              </w:tc>
              <w:tc>
                <w:tcPr>
                  <w:tcW w:w="2039" w:type="dxa"/>
                </w:tcPr>
                <w:p w14:paraId="6E6235E9" w14:textId="77777777" w:rsidR="00021AFE" w:rsidRPr="002F197F" w:rsidRDefault="00021AFE" w:rsidP="00021AFE">
                  <w:pPr>
                    <w:jc w:val="both"/>
                    <w:rPr>
                      <w:rFonts w:ascii="Times New Roman" w:hAnsi="Times New Roman" w:cs="Times New Roman"/>
                    </w:rPr>
                  </w:pPr>
                  <w:r w:rsidRPr="002F197F">
                    <w:rPr>
                      <w:rFonts w:ascii="Times New Roman" w:hAnsi="Times New Roman" w:cs="Times New Roman"/>
                    </w:rPr>
                    <w:t xml:space="preserve">1. Elektromobilių įkrovimo stotelės įrengimą pagrindžiančių bei perėmimo nuosavybėn įrodančių dokumentų kopijos (perdavimo-priėmimo aktas ar kiti lygiaverčiai dokumentai), kuriose nurodyta elektromobilių įkrovimo prieigos perduodama </w:t>
                  </w:r>
                  <w:r w:rsidRPr="002F197F">
                    <w:rPr>
                      <w:rFonts w:ascii="Times New Roman" w:hAnsi="Times New Roman" w:cs="Times New Roman"/>
                    </w:rPr>
                    <w:lastRenderedPageBreak/>
                    <w:t>elektrinė galia bei prieigų skaičius.</w:t>
                  </w:r>
                </w:p>
                <w:p w14:paraId="48BB2973" w14:textId="77777777" w:rsidR="00021AFE" w:rsidRPr="002F197F" w:rsidRDefault="00021AFE" w:rsidP="00021AFE">
                  <w:pPr>
                    <w:jc w:val="both"/>
                    <w:rPr>
                      <w:rFonts w:ascii="Times New Roman" w:hAnsi="Times New Roman" w:cs="Times New Roman"/>
                    </w:rPr>
                  </w:pPr>
                  <w:r w:rsidRPr="002F197F">
                    <w:rPr>
                      <w:rFonts w:ascii="Times New Roman" w:hAnsi="Times New Roman" w:cs="Times New Roman"/>
                    </w:rPr>
                    <w:t>2. Energijos skirstymo operatoriaus (ESO) išduotos Prijungimo sąlygos elektros įrenginių prijungimui.</w:t>
                  </w:r>
                </w:p>
                <w:p w14:paraId="4F31F9B7" w14:textId="77777777" w:rsidR="00021AFE" w:rsidRPr="002F197F" w:rsidRDefault="00021AFE" w:rsidP="00021AFE">
                  <w:pPr>
                    <w:jc w:val="both"/>
                    <w:rPr>
                      <w:rFonts w:ascii="Times New Roman" w:hAnsi="Times New Roman" w:cs="Times New Roman"/>
                    </w:rPr>
                  </w:pPr>
                  <w:r w:rsidRPr="002F197F">
                    <w:rPr>
                      <w:rFonts w:ascii="Times New Roman" w:hAnsi="Times New Roman" w:cs="Times New Roman"/>
                    </w:rPr>
                    <w:t>3. Elektromobilių įkrovimo prieigos techninė specifikacija, kurioje turi būti nurodyta, kad ji atitinka minimalius techninius reikalavimus.</w:t>
                  </w:r>
                </w:p>
                <w:p w14:paraId="4B45D29F" w14:textId="77777777" w:rsidR="00021AFE" w:rsidRPr="002F197F" w:rsidRDefault="00021AFE" w:rsidP="00021AFE">
                  <w:pPr>
                    <w:jc w:val="both"/>
                    <w:rPr>
                      <w:rFonts w:ascii="Times New Roman" w:hAnsi="Times New Roman" w:cs="Times New Roman"/>
                    </w:rPr>
                  </w:pPr>
                </w:p>
                <w:p w14:paraId="10DE31D8" w14:textId="77777777" w:rsidR="00021AFE" w:rsidRPr="002F197F" w:rsidRDefault="00021AFE" w:rsidP="00021AFE">
                  <w:pPr>
                    <w:rPr>
                      <w:rFonts w:ascii="Times New Roman" w:eastAsia="Times New Roman" w:hAnsi="Times New Roman" w:cs="Times New Roman"/>
                    </w:rPr>
                  </w:pPr>
                </w:p>
              </w:tc>
            </w:tr>
            <w:tr w:rsidR="00021AFE" w:rsidRPr="002F197F" w14:paraId="6B10B2BD" w14:textId="77777777" w:rsidTr="00021AFE">
              <w:tc>
                <w:tcPr>
                  <w:tcW w:w="1293" w:type="dxa"/>
                </w:tcPr>
                <w:p w14:paraId="4260FD44" w14:textId="50AE023D" w:rsidR="00021AFE" w:rsidRPr="002F197F" w:rsidRDefault="00021AFE" w:rsidP="00021AFE">
                  <w:pPr>
                    <w:rPr>
                      <w:rFonts w:ascii="Times New Roman" w:eastAsia="Times New Roman" w:hAnsi="Times New Roman" w:cs="Times New Roman"/>
                    </w:rPr>
                  </w:pPr>
                  <w:r w:rsidRPr="002F197F">
                    <w:rPr>
                      <w:rFonts w:ascii="Times New Roman" w:hAnsi="Times New Roman" w:cs="Times New Roman"/>
                    </w:rPr>
                    <w:lastRenderedPageBreak/>
                    <w:t>FĮ-35-07</w:t>
                  </w:r>
                </w:p>
              </w:tc>
              <w:tc>
                <w:tcPr>
                  <w:tcW w:w="1294" w:type="dxa"/>
                </w:tcPr>
                <w:p w14:paraId="1DE0E2B0" w14:textId="3E98CE41" w:rsidR="00021AFE" w:rsidRPr="002F197F" w:rsidRDefault="00021AFE" w:rsidP="00021AFE">
                  <w:pPr>
                    <w:rPr>
                      <w:rFonts w:ascii="Times New Roman" w:eastAsia="Times New Roman" w:hAnsi="Times New Roman" w:cs="Times New Roman"/>
                    </w:rPr>
                  </w:pPr>
                  <w:r w:rsidRPr="002F197F">
                    <w:rPr>
                      <w:rFonts w:ascii="Times New Roman" w:hAnsi="Times New Roman" w:cs="Times New Roman"/>
                    </w:rPr>
                    <w:t>01</w:t>
                  </w:r>
                </w:p>
              </w:tc>
              <w:tc>
                <w:tcPr>
                  <w:tcW w:w="1442" w:type="dxa"/>
                </w:tcPr>
                <w:p w14:paraId="57652A44" w14:textId="072D6344" w:rsidR="00021AFE" w:rsidRPr="002F197F" w:rsidRDefault="00021AFE" w:rsidP="00021AFE">
                  <w:pPr>
                    <w:rPr>
                      <w:rFonts w:ascii="Times New Roman" w:eastAsia="Times New Roman" w:hAnsi="Times New Roman" w:cs="Times New Roman"/>
                    </w:rPr>
                  </w:pPr>
                  <w:r w:rsidRPr="002F197F">
                    <w:rPr>
                      <w:rFonts w:ascii="Times New Roman" w:hAnsi="Times New Roman" w:cs="Times New Roman"/>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986" w:type="dxa"/>
                </w:tcPr>
                <w:p w14:paraId="5F13529C" w14:textId="7345DE66" w:rsidR="00021AFE" w:rsidRPr="002F197F" w:rsidRDefault="00021AFE" w:rsidP="00021AFE">
                  <w:pPr>
                    <w:rPr>
                      <w:rFonts w:ascii="Times New Roman" w:eastAsia="Times New Roman" w:hAnsi="Times New Roman" w:cs="Times New Roman"/>
                    </w:rPr>
                  </w:pPr>
                  <w:r w:rsidRPr="002F197F">
                    <w:rPr>
                      <w:rFonts w:ascii="Times New Roman" w:hAnsi="Times New Roman" w:cs="Times New Roman"/>
                    </w:rPr>
                    <w:t>19628,70 Eur.</w:t>
                  </w:r>
                </w:p>
              </w:tc>
              <w:tc>
                <w:tcPr>
                  <w:tcW w:w="709" w:type="dxa"/>
                </w:tcPr>
                <w:p w14:paraId="035517B2" w14:textId="5A71DFD2" w:rsidR="00021AFE" w:rsidRPr="002F197F" w:rsidRDefault="00021AFE" w:rsidP="00021AFE">
                  <w:pPr>
                    <w:rPr>
                      <w:rFonts w:ascii="Times New Roman" w:eastAsia="Times New Roman" w:hAnsi="Times New Roman" w:cs="Times New Roman"/>
                    </w:rPr>
                  </w:pPr>
                  <w:r w:rsidRPr="002F197F">
                    <w:rPr>
                      <w:rFonts w:ascii="Times New Roman" w:hAnsi="Times New Roman" w:cs="Times New Roman"/>
                    </w:rPr>
                    <w:t>Vnt.</w:t>
                  </w:r>
                </w:p>
              </w:tc>
              <w:tc>
                <w:tcPr>
                  <w:tcW w:w="2039" w:type="dxa"/>
                </w:tcPr>
                <w:p w14:paraId="5DA4635D" w14:textId="77777777" w:rsidR="00021AFE" w:rsidRPr="002F197F" w:rsidRDefault="00021AFE" w:rsidP="00021AFE">
                  <w:pPr>
                    <w:jc w:val="both"/>
                    <w:rPr>
                      <w:rFonts w:ascii="Times New Roman" w:hAnsi="Times New Roman" w:cs="Times New Roman"/>
                    </w:rPr>
                  </w:pPr>
                  <w:r w:rsidRPr="002F197F">
                    <w:rPr>
                      <w:rFonts w:ascii="Times New Roman" w:hAnsi="Times New Roman" w:cs="Times New Roman"/>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0684CC18" w14:textId="77777777" w:rsidR="00021AFE" w:rsidRPr="002F197F" w:rsidRDefault="00021AFE" w:rsidP="00021AFE">
                  <w:pPr>
                    <w:jc w:val="both"/>
                    <w:rPr>
                      <w:rFonts w:ascii="Times New Roman" w:hAnsi="Times New Roman" w:cs="Times New Roman"/>
                    </w:rPr>
                  </w:pPr>
                  <w:r w:rsidRPr="002F197F">
                    <w:rPr>
                      <w:rFonts w:ascii="Times New Roman" w:hAnsi="Times New Roman" w:cs="Times New Roman"/>
                    </w:rPr>
                    <w:t>2. Energijos skirstymo operatoriaus (ESO) išduotos Prijungimo sąlygos elektros įrenginių prijungimui.</w:t>
                  </w:r>
                </w:p>
                <w:p w14:paraId="2F965803" w14:textId="77777777" w:rsidR="00021AFE" w:rsidRPr="002F197F" w:rsidRDefault="00021AFE" w:rsidP="00021AFE">
                  <w:pPr>
                    <w:jc w:val="both"/>
                    <w:rPr>
                      <w:rFonts w:ascii="Times New Roman" w:hAnsi="Times New Roman" w:cs="Times New Roman"/>
                    </w:rPr>
                  </w:pPr>
                  <w:r w:rsidRPr="002F197F">
                    <w:rPr>
                      <w:rFonts w:ascii="Times New Roman" w:hAnsi="Times New Roman" w:cs="Times New Roman"/>
                    </w:rPr>
                    <w:t>3. Elektromobilių įkrovimo prieigos techninė specifikacija, kurioje turi būti nurodyta, kad ji atitinka minimalius techninius reikalavimus.</w:t>
                  </w:r>
                </w:p>
                <w:p w14:paraId="727AC627" w14:textId="77777777" w:rsidR="00021AFE" w:rsidRPr="002F197F" w:rsidRDefault="00021AFE" w:rsidP="00021AFE">
                  <w:pPr>
                    <w:rPr>
                      <w:rFonts w:ascii="Times New Roman" w:eastAsia="Times New Roman" w:hAnsi="Times New Roman" w:cs="Times New Roman"/>
                    </w:rPr>
                  </w:pPr>
                </w:p>
              </w:tc>
            </w:tr>
            <w:tr w:rsidR="00021AFE" w:rsidRPr="002F197F" w14:paraId="554E39E1" w14:textId="77777777" w:rsidTr="00021AFE">
              <w:tc>
                <w:tcPr>
                  <w:tcW w:w="1293" w:type="dxa"/>
                </w:tcPr>
                <w:p w14:paraId="4CE6540A" w14:textId="35BB33C5" w:rsidR="00021AFE" w:rsidRPr="002F197F" w:rsidRDefault="00021AFE" w:rsidP="00021AFE">
                  <w:pPr>
                    <w:rPr>
                      <w:rFonts w:ascii="Times New Roman" w:eastAsia="Times New Roman" w:hAnsi="Times New Roman" w:cs="Times New Roman"/>
                    </w:rPr>
                  </w:pPr>
                  <w:r w:rsidRPr="002F197F">
                    <w:rPr>
                      <w:rFonts w:ascii="Times New Roman" w:hAnsi="Times New Roman" w:cs="Times New Roman"/>
                    </w:rPr>
                    <w:t>FĮ-35-09</w:t>
                  </w:r>
                </w:p>
              </w:tc>
              <w:tc>
                <w:tcPr>
                  <w:tcW w:w="1294" w:type="dxa"/>
                </w:tcPr>
                <w:p w14:paraId="3B32E198" w14:textId="69BDEDBF" w:rsidR="00021AFE" w:rsidRPr="002F197F" w:rsidRDefault="00021AFE" w:rsidP="00021AFE">
                  <w:pPr>
                    <w:rPr>
                      <w:rFonts w:ascii="Times New Roman" w:eastAsia="Times New Roman" w:hAnsi="Times New Roman" w:cs="Times New Roman"/>
                    </w:rPr>
                  </w:pPr>
                  <w:r w:rsidRPr="002F197F">
                    <w:rPr>
                      <w:rFonts w:ascii="Times New Roman" w:hAnsi="Times New Roman" w:cs="Times New Roman"/>
                    </w:rPr>
                    <w:t>01</w:t>
                  </w:r>
                </w:p>
              </w:tc>
              <w:tc>
                <w:tcPr>
                  <w:tcW w:w="1442" w:type="dxa"/>
                </w:tcPr>
                <w:p w14:paraId="2A055585" w14:textId="3656A8C8" w:rsidR="00021AFE" w:rsidRPr="002F197F" w:rsidRDefault="00021AFE" w:rsidP="00021AFE">
                  <w:pPr>
                    <w:rPr>
                      <w:rFonts w:ascii="Times New Roman" w:eastAsia="Times New Roman" w:hAnsi="Times New Roman" w:cs="Times New Roman"/>
                    </w:rPr>
                  </w:pPr>
                  <w:r w:rsidRPr="002F197F">
                    <w:rPr>
                      <w:rFonts w:ascii="Times New Roman" w:hAnsi="Times New Roman" w:cs="Times New Roman"/>
                    </w:rPr>
                    <w:t xml:space="preserve">Elektromobilių įkrovimo </w:t>
                  </w:r>
                  <w:r w:rsidRPr="002F197F">
                    <w:rPr>
                      <w:rFonts w:ascii="Times New Roman" w:hAnsi="Times New Roman" w:cs="Times New Roman"/>
                    </w:rPr>
                    <w:lastRenderedPageBreak/>
                    <w:t>stotelių, kurių elektromobilių įkrovimo prieigos perduodama elektrinė galia yra didesnė kaip 49 kW, bet ne didesnė arba lygi 149 kW, įsigijimo ir montavimo darbų išlaidų fiksuotasis vieneto įkainis, kai prieigų skaičius lygus 1, be PVM.</w:t>
                  </w:r>
                </w:p>
              </w:tc>
              <w:tc>
                <w:tcPr>
                  <w:tcW w:w="986" w:type="dxa"/>
                </w:tcPr>
                <w:p w14:paraId="29AE85DE" w14:textId="3595C5D1" w:rsidR="00021AFE" w:rsidRPr="002F197F" w:rsidRDefault="00021AFE" w:rsidP="00021AFE">
                  <w:pPr>
                    <w:rPr>
                      <w:rFonts w:ascii="Times New Roman" w:eastAsia="Times New Roman" w:hAnsi="Times New Roman" w:cs="Times New Roman"/>
                    </w:rPr>
                  </w:pPr>
                  <w:r w:rsidRPr="002F197F">
                    <w:rPr>
                      <w:rFonts w:ascii="Times New Roman" w:hAnsi="Times New Roman" w:cs="Times New Roman"/>
                    </w:rPr>
                    <w:lastRenderedPageBreak/>
                    <w:t>33910,36 Eur.</w:t>
                  </w:r>
                </w:p>
              </w:tc>
              <w:tc>
                <w:tcPr>
                  <w:tcW w:w="709" w:type="dxa"/>
                </w:tcPr>
                <w:p w14:paraId="2752521E" w14:textId="4DD2AF81" w:rsidR="00021AFE" w:rsidRPr="002F197F" w:rsidRDefault="00021AFE" w:rsidP="00021AFE">
                  <w:pPr>
                    <w:rPr>
                      <w:rFonts w:ascii="Times New Roman" w:eastAsia="Times New Roman" w:hAnsi="Times New Roman" w:cs="Times New Roman"/>
                    </w:rPr>
                  </w:pPr>
                  <w:r w:rsidRPr="002F197F">
                    <w:rPr>
                      <w:rFonts w:ascii="Times New Roman" w:hAnsi="Times New Roman" w:cs="Times New Roman"/>
                    </w:rPr>
                    <w:t>Vnt.</w:t>
                  </w:r>
                </w:p>
              </w:tc>
              <w:tc>
                <w:tcPr>
                  <w:tcW w:w="2039" w:type="dxa"/>
                </w:tcPr>
                <w:p w14:paraId="26A3B3C4" w14:textId="77777777" w:rsidR="00021AFE" w:rsidRPr="002F197F" w:rsidRDefault="00021AFE" w:rsidP="00021AFE">
                  <w:pPr>
                    <w:jc w:val="both"/>
                    <w:rPr>
                      <w:rFonts w:ascii="Times New Roman" w:hAnsi="Times New Roman" w:cs="Times New Roman"/>
                    </w:rPr>
                  </w:pPr>
                  <w:r w:rsidRPr="002F197F">
                    <w:rPr>
                      <w:rFonts w:ascii="Times New Roman" w:hAnsi="Times New Roman" w:cs="Times New Roman"/>
                    </w:rPr>
                    <w:t xml:space="preserve">1. Elektromobilių įkrovimo stotelės </w:t>
                  </w:r>
                  <w:r w:rsidRPr="002F197F">
                    <w:rPr>
                      <w:rFonts w:ascii="Times New Roman" w:hAnsi="Times New Roman" w:cs="Times New Roman"/>
                    </w:rPr>
                    <w:lastRenderedPageBreak/>
                    <w:t>įrengimą pagrindžiančių bei perėmimo nuosavybėn įrodančių dokumentų kopijos (perdavimo-priėmimo aktas ar kiti lygiaverčiai dokumentai), kuriose nurodyta elektromobilių įkrovimo prieigos perduodama elektrinė galia bei prieigų skaičius.</w:t>
                  </w:r>
                </w:p>
                <w:p w14:paraId="7134401D" w14:textId="77777777" w:rsidR="00021AFE" w:rsidRPr="002F197F" w:rsidRDefault="00021AFE" w:rsidP="00021AFE">
                  <w:pPr>
                    <w:jc w:val="both"/>
                    <w:rPr>
                      <w:rFonts w:ascii="Times New Roman" w:hAnsi="Times New Roman" w:cs="Times New Roman"/>
                    </w:rPr>
                  </w:pPr>
                  <w:r w:rsidRPr="002F197F">
                    <w:rPr>
                      <w:rFonts w:ascii="Times New Roman" w:hAnsi="Times New Roman" w:cs="Times New Roman"/>
                    </w:rPr>
                    <w:t>2. Energijos skirstymo operatoriaus (ESO) išduotos Prijungimo sąlygos elektros įrenginių prijungimui.</w:t>
                  </w:r>
                </w:p>
                <w:p w14:paraId="7C8C9789" w14:textId="77777777" w:rsidR="00021AFE" w:rsidRPr="002F197F" w:rsidRDefault="00021AFE" w:rsidP="00021AFE">
                  <w:pPr>
                    <w:jc w:val="both"/>
                    <w:rPr>
                      <w:rFonts w:ascii="Times New Roman" w:hAnsi="Times New Roman" w:cs="Times New Roman"/>
                    </w:rPr>
                  </w:pPr>
                  <w:r w:rsidRPr="002F197F">
                    <w:rPr>
                      <w:rFonts w:ascii="Times New Roman" w:hAnsi="Times New Roman" w:cs="Times New Roman"/>
                    </w:rPr>
                    <w:t>3. Elektromobilių įkrovimo prieigos techninė specifikacija, kurioje turi būti nurodyta, kad ji atitinka minimalius techninius reikalavimus.</w:t>
                  </w:r>
                </w:p>
                <w:p w14:paraId="1C2512C8" w14:textId="77777777" w:rsidR="00021AFE" w:rsidRPr="002F197F" w:rsidRDefault="00021AFE" w:rsidP="00021AFE">
                  <w:pPr>
                    <w:rPr>
                      <w:rFonts w:ascii="Times New Roman" w:eastAsia="Times New Roman" w:hAnsi="Times New Roman" w:cs="Times New Roman"/>
                    </w:rPr>
                  </w:pPr>
                </w:p>
              </w:tc>
            </w:tr>
            <w:tr w:rsidR="00021AFE" w:rsidRPr="002F197F" w14:paraId="3FD4B240" w14:textId="77777777" w:rsidTr="00021AFE">
              <w:tc>
                <w:tcPr>
                  <w:tcW w:w="1293" w:type="dxa"/>
                </w:tcPr>
                <w:p w14:paraId="2A9B3C34" w14:textId="5DC722E1" w:rsidR="00021AFE" w:rsidRPr="002F197F" w:rsidRDefault="00021AFE" w:rsidP="00021AFE">
                  <w:pPr>
                    <w:rPr>
                      <w:rFonts w:ascii="Times New Roman" w:hAnsi="Times New Roman" w:cs="Times New Roman"/>
                    </w:rPr>
                  </w:pPr>
                  <w:r w:rsidRPr="002F197F">
                    <w:rPr>
                      <w:rFonts w:ascii="Times New Roman" w:hAnsi="Times New Roman" w:cs="Times New Roman"/>
                    </w:rPr>
                    <w:lastRenderedPageBreak/>
                    <w:t>FĮ-35-11</w:t>
                  </w:r>
                </w:p>
              </w:tc>
              <w:tc>
                <w:tcPr>
                  <w:tcW w:w="1294" w:type="dxa"/>
                </w:tcPr>
                <w:p w14:paraId="20615B9A" w14:textId="3B920594" w:rsidR="00021AFE" w:rsidRPr="002F197F" w:rsidRDefault="00021AFE" w:rsidP="00021AFE">
                  <w:pPr>
                    <w:rPr>
                      <w:rFonts w:ascii="Times New Roman" w:hAnsi="Times New Roman" w:cs="Times New Roman"/>
                    </w:rPr>
                  </w:pPr>
                  <w:r w:rsidRPr="002F197F">
                    <w:rPr>
                      <w:rFonts w:ascii="Times New Roman" w:hAnsi="Times New Roman" w:cs="Times New Roman"/>
                    </w:rPr>
                    <w:t>01</w:t>
                  </w:r>
                </w:p>
              </w:tc>
              <w:tc>
                <w:tcPr>
                  <w:tcW w:w="1442" w:type="dxa"/>
                </w:tcPr>
                <w:p w14:paraId="5203EC13" w14:textId="6BECD18F" w:rsidR="00021AFE" w:rsidRPr="002F197F" w:rsidRDefault="00021AFE" w:rsidP="00021AFE">
                  <w:pPr>
                    <w:rPr>
                      <w:rFonts w:ascii="Times New Roman" w:hAnsi="Times New Roman" w:cs="Times New Roman"/>
                    </w:rPr>
                  </w:pPr>
                  <w:r w:rsidRPr="002F197F">
                    <w:rPr>
                      <w:rFonts w:ascii="Times New Roman" w:hAnsi="Times New Roman" w:cs="Times New Roman"/>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986" w:type="dxa"/>
                </w:tcPr>
                <w:p w14:paraId="7B847987" w14:textId="77305022" w:rsidR="00021AFE" w:rsidRPr="002F197F" w:rsidRDefault="00021AFE" w:rsidP="00021AFE">
                  <w:pPr>
                    <w:rPr>
                      <w:rFonts w:ascii="Times New Roman" w:hAnsi="Times New Roman" w:cs="Times New Roman"/>
                    </w:rPr>
                  </w:pPr>
                  <w:r w:rsidRPr="002F197F">
                    <w:rPr>
                      <w:rFonts w:ascii="Times New Roman" w:hAnsi="Times New Roman" w:cs="Times New Roman"/>
                    </w:rPr>
                    <w:t>39526,79 Eur.</w:t>
                  </w:r>
                </w:p>
              </w:tc>
              <w:tc>
                <w:tcPr>
                  <w:tcW w:w="709" w:type="dxa"/>
                </w:tcPr>
                <w:p w14:paraId="24372E13" w14:textId="137F2BDB" w:rsidR="00021AFE" w:rsidRPr="002F197F" w:rsidRDefault="00021AFE" w:rsidP="00021AFE">
                  <w:pPr>
                    <w:rPr>
                      <w:rFonts w:ascii="Times New Roman" w:hAnsi="Times New Roman" w:cs="Times New Roman"/>
                    </w:rPr>
                  </w:pPr>
                  <w:r w:rsidRPr="002F197F">
                    <w:rPr>
                      <w:rFonts w:ascii="Times New Roman" w:hAnsi="Times New Roman" w:cs="Times New Roman"/>
                    </w:rPr>
                    <w:t>Vnt.</w:t>
                  </w:r>
                </w:p>
              </w:tc>
              <w:tc>
                <w:tcPr>
                  <w:tcW w:w="2039" w:type="dxa"/>
                </w:tcPr>
                <w:p w14:paraId="10C21BA5" w14:textId="77777777" w:rsidR="00021AFE" w:rsidRPr="002F197F" w:rsidRDefault="00021AFE" w:rsidP="00021AFE">
                  <w:pPr>
                    <w:jc w:val="both"/>
                    <w:rPr>
                      <w:rFonts w:ascii="Times New Roman" w:hAnsi="Times New Roman" w:cs="Times New Roman"/>
                    </w:rPr>
                  </w:pPr>
                  <w:r w:rsidRPr="002F197F">
                    <w:rPr>
                      <w:rFonts w:ascii="Times New Roman" w:hAnsi="Times New Roman" w:cs="Times New Roman"/>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01AB4D6E" w14:textId="77777777" w:rsidR="00021AFE" w:rsidRPr="002F197F" w:rsidRDefault="00021AFE" w:rsidP="00021AFE">
                  <w:pPr>
                    <w:jc w:val="both"/>
                    <w:rPr>
                      <w:rFonts w:ascii="Times New Roman" w:hAnsi="Times New Roman" w:cs="Times New Roman"/>
                    </w:rPr>
                  </w:pPr>
                  <w:r w:rsidRPr="002F197F">
                    <w:rPr>
                      <w:rFonts w:ascii="Times New Roman" w:hAnsi="Times New Roman" w:cs="Times New Roman"/>
                    </w:rPr>
                    <w:t xml:space="preserve">2. Energijos skirstymo operatoriaus (ESO) išduotos Prijungimo sąlygos elektros </w:t>
                  </w:r>
                  <w:r w:rsidRPr="002F197F">
                    <w:rPr>
                      <w:rFonts w:ascii="Times New Roman" w:hAnsi="Times New Roman" w:cs="Times New Roman"/>
                    </w:rPr>
                    <w:lastRenderedPageBreak/>
                    <w:t>įrenginių prijungimui.</w:t>
                  </w:r>
                </w:p>
                <w:p w14:paraId="23C62930" w14:textId="77777777" w:rsidR="00021AFE" w:rsidRPr="002F197F" w:rsidRDefault="00021AFE" w:rsidP="00021AFE">
                  <w:pPr>
                    <w:jc w:val="both"/>
                    <w:rPr>
                      <w:rFonts w:ascii="Times New Roman" w:hAnsi="Times New Roman" w:cs="Times New Roman"/>
                    </w:rPr>
                  </w:pPr>
                  <w:r w:rsidRPr="002F197F">
                    <w:rPr>
                      <w:rFonts w:ascii="Times New Roman" w:hAnsi="Times New Roman" w:cs="Times New Roman"/>
                    </w:rPr>
                    <w:t>3. Elektromobilių įkrovimo prieigos techninė specifikacija, kurioje turi būti nurodyta, kad ji atitinka minimalius techninius reikalavimus.</w:t>
                  </w:r>
                </w:p>
                <w:p w14:paraId="73EF5675" w14:textId="77777777" w:rsidR="00021AFE" w:rsidRPr="002F197F" w:rsidRDefault="00021AFE" w:rsidP="00021AFE">
                  <w:pPr>
                    <w:jc w:val="both"/>
                    <w:rPr>
                      <w:rFonts w:ascii="Times New Roman" w:hAnsi="Times New Roman" w:cs="Times New Roman"/>
                    </w:rPr>
                  </w:pPr>
                </w:p>
              </w:tc>
            </w:tr>
            <w:tr w:rsidR="00021AFE" w:rsidRPr="002F197F" w14:paraId="56DD193D" w14:textId="77777777" w:rsidTr="00021AFE">
              <w:tc>
                <w:tcPr>
                  <w:tcW w:w="1293" w:type="dxa"/>
                </w:tcPr>
                <w:p w14:paraId="58EB0C1A" w14:textId="7B1E2E45" w:rsidR="00021AFE" w:rsidRPr="002F197F" w:rsidRDefault="00021AFE" w:rsidP="00021AFE">
                  <w:pPr>
                    <w:rPr>
                      <w:rFonts w:ascii="Times New Roman" w:hAnsi="Times New Roman" w:cs="Times New Roman"/>
                    </w:rPr>
                  </w:pPr>
                  <w:r w:rsidRPr="002F197F">
                    <w:rPr>
                      <w:rFonts w:ascii="Times New Roman" w:hAnsi="Times New Roman" w:cs="Times New Roman"/>
                    </w:rPr>
                    <w:lastRenderedPageBreak/>
                    <w:t>FĮ-35-13</w:t>
                  </w:r>
                </w:p>
              </w:tc>
              <w:tc>
                <w:tcPr>
                  <w:tcW w:w="1294" w:type="dxa"/>
                </w:tcPr>
                <w:p w14:paraId="4C3C1C42" w14:textId="4FE20999" w:rsidR="00021AFE" w:rsidRPr="002F197F" w:rsidRDefault="00021AFE" w:rsidP="00021AFE">
                  <w:pPr>
                    <w:rPr>
                      <w:rFonts w:ascii="Times New Roman" w:hAnsi="Times New Roman" w:cs="Times New Roman"/>
                    </w:rPr>
                  </w:pPr>
                  <w:r w:rsidRPr="002F197F">
                    <w:rPr>
                      <w:rFonts w:ascii="Times New Roman" w:hAnsi="Times New Roman" w:cs="Times New Roman"/>
                    </w:rPr>
                    <w:t>01</w:t>
                  </w:r>
                </w:p>
              </w:tc>
              <w:tc>
                <w:tcPr>
                  <w:tcW w:w="1442" w:type="dxa"/>
                </w:tcPr>
                <w:p w14:paraId="3914EF83" w14:textId="2D97083A" w:rsidR="00021AFE" w:rsidRPr="002F197F" w:rsidRDefault="00021AFE" w:rsidP="00021AFE">
                  <w:pPr>
                    <w:rPr>
                      <w:rFonts w:ascii="Times New Roman" w:hAnsi="Times New Roman" w:cs="Times New Roman"/>
                    </w:rPr>
                  </w:pPr>
                  <w:r w:rsidRPr="002F197F">
                    <w:rPr>
                      <w:rFonts w:ascii="Times New Roman" w:hAnsi="Times New Roman" w:cs="Times New Roman"/>
                    </w:rPr>
                    <w:t>Elektromobilių įkrovimo stotelių, kurių elektromobilių įkrovimo prieigos perduodama elektrinė galia yra didesnė kaip 149 kW, įsigijimo ir montavimo darbų išlaidų fiksuotasis vieneto įkainis, kai prieigų skaičius lygus 1, be PVM.</w:t>
                  </w:r>
                </w:p>
              </w:tc>
              <w:tc>
                <w:tcPr>
                  <w:tcW w:w="986" w:type="dxa"/>
                </w:tcPr>
                <w:p w14:paraId="16236427" w14:textId="77777777" w:rsidR="00021AFE" w:rsidRPr="002F197F" w:rsidRDefault="00021AFE" w:rsidP="00021AFE">
                  <w:pPr>
                    <w:jc w:val="both"/>
                    <w:rPr>
                      <w:rFonts w:ascii="Times New Roman" w:hAnsi="Times New Roman" w:cs="Times New Roman"/>
                    </w:rPr>
                  </w:pPr>
                  <w:r w:rsidRPr="002F197F">
                    <w:rPr>
                      <w:rFonts w:ascii="Times New Roman" w:hAnsi="Times New Roman" w:cs="Times New Roman"/>
                    </w:rPr>
                    <w:t>51615,43</w:t>
                  </w:r>
                </w:p>
                <w:p w14:paraId="73353EC4" w14:textId="66C5DFCB" w:rsidR="00021AFE" w:rsidRPr="002F197F" w:rsidRDefault="00021AFE" w:rsidP="00021AFE">
                  <w:pPr>
                    <w:rPr>
                      <w:rFonts w:ascii="Times New Roman" w:hAnsi="Times New Roman" w:cs="Times New Roman"/>
                    </w:rPr>
                  </w:pPr>
                  <w:r w:rsidRPr="002F197F">
                    <w:rPr>
                      <w:rFonts w:ascii="Times New Roman" w:hAnsi="Times New Roman" w:cs="Times New Roman"/>
                    </w:rPr>
                    <w:t>Eur.</w:t>
                  </w:r>
                </w:p>
              </w:tc>
              <w:tc>
                <w:tcPr>
                  <w:tcW w:w="709" w:type="dxa"/>
                </w:tcPr>
                <w:p w14:paraId="5CB5DEA9" w14:textId="50274E5B" w:rsidR="00021AFE" w:rsidRPr="002F197F" w:rsidRDefault="00021AFE" w:rsidP="00021AFE">
                  <w:pPr>
                    <w:rPr>
                      <w:rFonts w:ascii="Times New Roman" w:hAnsi="Times New Roman" w:cs="Times New Roman"/>
                    </w:rPr>
                  </w:pPr>
                  <w:r w:rsidRPr="002F197F">
                    <w:rPr>
                      <w:rFonts w:ascii="Times New Roman" w:hAnsi="Times New Roman" w:cs="Times New Roman"/>
                    </w:rPr>
                    <w:t>Vnt.</w:t>
                  </w:r>
                </w:p>
              </w:tc>
              <w:tc>
                <w:tcPr>
                  <w:tcW w:w="2039" w:type="dxa"/>
                </w:tcPr>
                <w:p w14:paraId="0EF5CA36" w14:textId="77777777" w:rsidR="00021AFE" w:rsidRPr="002F197F" w:rsidRDefault="00021AFE" w:rsidP="00021AFE">
                  <w:pPr>
                    <w:jc w:val="both"/>
                    <w:rPr>
                      <w:rFonts w:ascii="Times New Roman" w:hAnsi="Times New Roman" w:cs="Times New Roman"/>
                    </w:rPr>
                  </w:pPr>
                  <w:r w:rsidRPr="002F197F">
                    <w:rPr>
                      <w:rFonts w:ascii="Times New Roman" w:hAnsi="Times New Roman" w:cs="Times New Roman"/>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065B223B" w14:textId="77777777" w:rsidR="00021AFE" w:rsidRPr="002F197F" w:rsidRDefault="00021AFE" w:rsidP="00021AFE">
                  <w:pPr>
                    <w:jc w:val="both"/>
                    <w:rPr>
                      <w:rFonts w:ascii="Times New Roman" w:hAnsi="Times New Roman" w:cs="Times New Roman"/>
                    </w:rPr>
                  </w:pPr>
                  <w:r w:rsidRPr="002F197F">
                    <w:rPr>
                      <w:rFonts w:ascii="Times New Roman" w:hAnsi="Times New Roman" w:cs="Times New Roman"/>
                    </w:rPr>
                    <w:t>2. Energijos skirstymo operatoriaus (ESO) išduotos Prijungimo sąlygos elektros įrenginių prijungimui.</w:t>
                  </w:r>
                </w:p>
                <w:p w14:paraId="713CF624" w14:textId="77777777" w:rsidR="00021AFE" w:rsidRPr="002F197F" w:rsidRDefault="00021AFE" w:rsidP="00021AFE">
                  <w:pPr>
                    <w:jc w:val="both"/>
                    <w:rPr>
                      <w:rFonts w:ascii="Times New Roman" w:hAnsi="Times New Roman" w:cs="Times New Roman"/>
                    </w:rPr>
                  </w:pPr>
                  <w:r w:rsidRPr="002F197F">
                    <w:rPr>
                      <w:rFonts w:ascii="Times New Roman" w:hAnsi="Times New Roman" w:cs="Times New Roman"/>
                    </w:rPr>
                    <w:t>3. Elektromobilių įkrovimo prieigos techninė specifikacija, kurioje turi būti nurodyta, kad ji atitinka minimalius techninius reikalavimus.</w:t>
                  </w:r>
                </w:p>
                <w:p w14:paraId="482BE42B" w14:textId="77777777" w:rsidR="00021AFE" w:rsidRPr="002F197F" w:rsidRDefault="00021AFE" w:rsidP="00021AFE">
                  <w:pPr>
                    <w:jc w:val="both"/>
                    <w:rPr>
                      <w:rFonts w:ascii="Times New Roman" w:hAnsi="Times New Roman" w:cs="Times New Roman"/>
                    </w:rPr>
                  </w:pPr>
                </w:p>
              </w:tc>
            </w:tr>
            <w:tr w:rsidR="00021AFE" w:rsidRPr="002F197F" w14:paraId="0E41C890" w14:textId="77777777" w:rsidTr="00021AFE">
              <w:tc>
                <w:tcPr>
                  <w:tcW w:w="1293" w:type="dxa"/>
                </w:tcPr>
                <w:p w14:paraId="242837D6" w14:textId="0CB7F5B6" w:rsidR="00021AFE" w:rsidRPr="002F197F" w:rsidRDefault="00021AFE" w:rsidP="00021AFE">
                  <w:pPr>
                    <w:rPr>
                      <w:rFonts w:ascii="Times New Roman" w:hAnsi="Times New Roman" w:cs="Times New Roman"/>
                    </w:rPr>
                  </w:pPr>
                  <w:r w:rsidRPr="002F197F">
                    <w:rPr>
                      <w:rFonts w:ascii="Times New Roman" w:hAnsi="Times New Roman" w:cs="Times New Roman"/>
                    </w:rPr>
                    <w:t>FĮ-35-15</w:t>
                  </w:r>
                </w:p>
              </w:tc>
              <w:tc>
                <w:tcPr>
                  <w:tcW w:w="1294" w:type="dxa"/>
                </w:tcPr>
                <w:p w14:paraId="35F2C876" w14:textId="0859FFD7" w:rsidR="00021AFE" w:rsidRPr="002F197F" w:rsidRDefault="00021AFE" w:rsidP="00021AFE">
                  <w:pPr>
                    <w:rPr>
                      <w:rFonts w:ascii="Times New Roman" w:hAnsi="Times New Roman" w:cs="Times New Roman"/>
                    </w:rPr>
                  </w:pPr>
                  <w:r w:rsidRPr="002F197F">
                    <w:rPr>
                      <w:rFonts w:ascii="Times New Roman" w:hAnsi="Times New Roman" w:cs="Times New Roman"/>
                    </w:rPr>
                    <w:t>01</w:t>
                  </w:r>
                </w:p>
              </w:tc>
              <w:tc>
                <w:tcPr>
                  <w:tcW w:w="1442" w:type="dxa"/>
                </w:tcPr>
                <w:p w14:paraId="3E0127CA" w14:textId="7FB8A1D6" w:rsidR="00021AFE" w:rsidRPr="002F197F" w:rsidRDefault="00021AFE" w:rsidP="00021AFE">
                  <w:pPr>
                    <w:rPr>
                      <w:rFonts w:ascii="Times New Roman" w:hAnsi="Times New Roman" w:cs="Times New Roman"/>
                    </w:rPr>
                  </w:pPr>
                  <w:r w:rsidRPr="002F197F">
                    <w:rPr>
                      <w:rFonts w:ascii="Times New Roman" w:hAnsi="Times New Roman" w:cs="Times New Roman"/>
                    </w:rPr>
                    <w:t xml:space="preserve">Elektromobilių įkrovimo stotelių, kurių elektromobilių įkrovimo prieigos perduodama elektrinė galia yra didesnė kaip </w:t>
                  </w:r>
                  <w:r w:rsidRPr="002F197F">
                    <w:rPr>
                      <w:rFonts w:ascii="Times New Roman" w:hAnsi="Times New Roman" w:cs="Times New Roman"/>
                    </w:rPr>
                    <w:lastRenderedPageBreak/>
                    <w:t>149 kW, įsigijimo ir montavimo darbų išlaidų fiksuotasis vieneto įkainis, kai prieigų skaičius lygus 2 ir daugiau, be PVM.</w:t>
                  </w:r>
                </w:p>
              </w:tc>
              <w:tc>
                <w:tcPr>
                  <w:tcW w:w="986" w:type="dxa"/>
                </w:tcPr>
                <w:p w14:paraId="4D6050D1" w14:textId="69257A90" w:rsidR="00021AFE" w:rsidRPr="002F197F" w:rsidRDefault="00021AFE" w:rsidP="00021AFE">
                  <w:pPr>
                    <w:jc w:val="both"/>
                    <w:rPr>
                      <w:rFonts w:ascii="Times New Roman" w:hAnsi="Times New Roman" w:cs="Times New Roman"/>
                    </w:rPr>
                  </w:pPr>
                  <w:r w:rsidRPr="002F197F">
                    <w:rPr>
                      <w:rFonts w:ascii="Times New Roman" w:hAnsi="Times New Roman" w:cs="Times New Roman"/>
                    </w:rPr>
                    <w:lastRenderedPageBreak/>
                    <w:t>68485,43 Eur.</w:t>
                  </w:r>
                </w:p>
              </w:tc>
              <w:tc>
                <w:tcPr>
                  <w:tcW w:w="709" w:type="dxa"/>
                </w:tcPr>
                <w:p w14:paraId="03093301" w14:textId="5DDBCED6" w:rsidR="00021AFE" w:rsidRPr="002F197F" w:rsidRDefault="00021AFE" w:rsidP="00021AFE">
                  <w:pPr>
                    <w:rPr>
                      <w:rFonts w:ascii="Times New Roman" w:hAnsi="Times New Roman" w:cs="Times New Roman"/>
                    </w:rPr>
                  </w:pPr>
                  <w:r w:rsidRPr="002F197F">
                    <w:rPr>
                      <w:rFonts w:ascii="Times New Roman" w:hAnsi="Times New Roman" w:cs="Times New Roman"/>
                    </w:rPr>
                    <w:t>Vnt.</w:t>
                  </w:r>
                </w:p>
              </w:tc>
              <w:tc>
                <w:tcPr>
                  <w:tcW w:w="2039" w:type="dxa"/>
                </w:tcPr>
                <w:p w14:paraId="549AD07E" w14:textId="77777777" w:rsidR="00021AFE" w:rsidRPr="002F197F" w:rsidRDefault="00021AFE" w:rsidP="00021AFE">
                  <w:pPr>
                    <w:jc w:val="both"/>
                    <w:rPr>
                      <w:rFonts w:ascii="Times New Roman" w:hAnsi="Times New Roman" w:cs="Times New Roman"/>
                    </w:rPr>
                  </w:pPr>
                  <w:r w:rsidRPr="002F197F">
                    <w:rPr>
                      <w:rFonts w:ascii="Times New Roman" w:hAnsi="Times New Roman" w:cs="Times New Roman"/>
                    </w:rPr>
                    <w:t xml:space="preserve">1. Elektromobilių įkrovimo stotelės įrengimą pagrindžiančių bei perėmimo nuosavybėn įrodančių dokumentų kopijos (perdavimo-priėmimo aktas ar </w:t>
                  </w:r>
                  <w:r w:rsidRPr="002F197F">
                    <w:rPr>
                      <w:rFonts w:ascii="Times New Roman" w:hAnsi="Times New Roman" w:cs="Times New Roman"/>
                    </w:rPr>
                    <w:lastRenderedPageBreak/>
                    <w:t>kiti lygiaverčiai dokumentai), kuriose nurodyta elektromobilių įkrovimo prieigos perduodama elektrinė galia bei prieigų skaičius.</w:t>
                  </w:r>
                </w:p>
                <w:p w14:paraId="523D4910" w14:textId="77777777" w:rsidR="00021AFE" w:rsidRPr="002F197F" w:rsidRDefault="00021AFE" w:rsidP="00021AFE">
                  <w:pPr>
                    <w:jc w:val="both"/>
                    <w:rPr>
                      <w:rFonts w:ascii="Times New Roman" w:hAnsi="Times New Roman" w:cs="Times New Roman"/>
                    </w:rPr>
                  </w:pPr>
                  <w:r w:rsidRPr="002F197F">
                    <w:rPr>
                      <w:rFonts w:ascii="Times New Roman" w:hAnsi="Times New Roman" w:cs="Times New Roman"/>
                    </w:rPr>
                    <w:t>2. Energijos skirstymo operatoriaus (ESO) išduotos Prijungimo sąlygos elektros įrenginių prijungimui.</w:t>
                  </w:r>
                </w:p>
                <w:p w14:paraId="1428DC1B" w14:textId="77777777" w:rsidR="00021AFE" w:rsidRPr="002F197F" w:rsidRDefault="00021AFE" w:rsidP="00021AFE">
                  <w:pPr>
                    <w:jc w:val="both"/>
                    <w:rPr>
                      <w:rFonts w:ascii="Times New Roman" w:hAnsi="Times New Roman" w:cs="Times New Roman"/>
                    </w:rPr>
                  </w:pPr>
                  <w:r w:rsidRPr="002F197F">
                    <w:rPr>
                      <w:rFonts w:ascii="Times New Roman" w:hAnsi="Times New Roman" w:cs="Times New Roman"/>
                    </w:rPr>
                    <w:t>3. Elektromobilių įkrovimo prieigos techninė specifikacija, kurioje turi būti nurodyta, kad ji atitinka minimalius techninius reikalavimus.</w:t>
                  </w:r>
                </w:p>
                <w:p w14:paraId="12F64F02" w14:textId="77777777" w:rsidR="00021AFE" w:rsidRPr="002F197F" w:rsidRDefault="00021AFE" w:rsidP="00021AFE">
                  <w:pPr>
                    <w:jc w:val="both"/>
                    <w:rPr>
                      <w:rFonts w:ascii="Times New Roman" w:hAnsi="Times New Roman" w:cs="Times New Roman"/>
                    </w:rPr>
                  </w:pPr>
                </w:p>
              </w:tc>
            </w:tr>
          </w:tbl>
          <w:p w14:paraId="06410B1B" w14:textId="3AE81005" w:rsidR="00E96FFF" w:rsidRPr="002F197F" w:rsidRDefault="00E96FFF" w:rsidP="0028482D">
            <w:pPr>
              <w:rPr>
                <w:rFonts w:ascii="Times New Roman" w:eastAsia="Times New Roman" w:hAnsi="Times New Roman" w:cs="Times New Roman"/>
              </w:rPr>
            </w:pPr>
          </w:p>
        </w:tc>
      </w:tr>
      <w:tr w:rsidR="00D458D4" w:rsidRPr="002F197F" w14:paraId="0B33918A" w14:textId="77777777" w:rsidTr="0AB2B071">
        <w:trPr>
          <w:trHeight w:val="718"/>
        </w:trPr>
        <w:tc>
          <w:tcPr>
            <w:tcW w:w="1818" w:type="dxa"/>
          </w:tcPr>
          <w:p w14:paraId="7AA3A842" w14:textId="77777777" w:rsidR="00D458D4" w:rsidRPr="002F197F" w:rsidRDefault="3A0BCE7C" w:rsidP="00D458D4">
            <w:pPr>
              <w:jc w:val="both"/>
              <w:rPr>
                <w:rFonts w:ascii="Times New Roman" w:eastAsiaTheme="majorEastAsia" w:hAnsi="Times New Roman" w:cs="Times New Roman"/>
                <w:b/>
                <w:bCs/>
                <w:lang w:val="en-US"/>
              </w:rPr>
            </w:pPr>
            <w:r w:rsidRPr="002F197F">
              <w:rPr>
                <w:rFonts w:ascii="Times New Roman" w:eastAsiaTheme="majorEastAsia" w:hAnsi="Times New Roman" w:cs="Times New Roman"/>
                <w:b/>
                <w:bCs/>
              </w:rPr>
              <w:lastRenderedPageBreak/>
              <w:t>Finansavimo šaltiniai ir sumos</w:t>
            </w:r>
          </w:p>
          <w:p w14:paraId="6EA6E6C8" w14:textId="77777777" w:rsidR="00D458D4" w:rsidRPr="002F197F" w:rsidRDefault="00D458D4" w:rsidP="0028482D">
            <w:pPr>
              <w:rPr>
                <w:rFonts w:ascii="Times New Roman" w:eastAsia="Times New Roman" w:hAnsi="Times New Roman" w:cs="Times New Roman"/>
                <w:b/>
                <w:bCs/>
              </w:rPr>
            </w:pPr>
          </w:p>
        </w:tc>
        <w:tc>
          <w:tcPr>
            <w:tcW w:w="7994" w:type="dxa"/>
          </w:tcPr>
          <w:p w14:paraId="49FBCD74" w14:textId="0E772AF6" w:rsidR="00E94613" w:rsidRPr="002F197F" w:rsidRDefault="00E94613" w:rsidP="00D458D4">
            <w:pPr>
              <w:jc w:val="both"/>
              <w:rPr>
                <w:rFonts w:ascii="Times New Roman" w:eastAsiaTheme="majorEastAsia" w:hAnsi="Times New Roman" w:cs="Times New Roman"/>
                <w:i/>
                <w:iCs/>
              </w:rPr>
            </w:pPr>
            <w:r w:rsidRPr="002F197F">
              <w:rPr>
                <w:rFonts w:ascii="Times New Roman" w:eastAsiaTheme="majorEastAsia" w:hAnsi="Times New Roman" w:cs="Times New Roman"/>
                <w:i/>
                <w:iCs/>
              </w:rPr>
              <w:t>Nurodom</w:t>
            </w:r>
            <w:r w:rsidR="001F3343" w:rsidRPr="002F197F">
              <w:rPr>
                <w:rFonts w:ascii="Times New Roman" w:eastAsiaTheme="majorEastAsia" w:hAnsi="Times New Roman" w:cs="Times New Roman"/>
                <w:i/>
                <w:iCs/>
              </w:rPr>
              <w:t>os</w:t>
            </w:r>
            <w:r w:rsidRPr="002F197F">
              <w:rPr>
                <w:rFonts w:ascii="Times New Roman" w:eastAsiaTheme="majorEastAsia" w:hAnsi="Times New Roman" w:cs="Times New Roman"/>
                <w:i/>
                <w:iCs/>
              </w:rPr>
              <w:t xml:space="preserve"> </w:t>
            </w:r>
            <w:r w:rsidR="00FA2F62" w:rsidRPr="002F197F">
              <w:rPr>
                <w:rFonts w:ascii="Times New Roman" w:eastAsiaTheme="majorEastAsia" w:hAnsi="Times New Roman" w:cs="Times New Roman"/>
                <w:i/>
                <w:iCs/>
              </w:rPr>
              <w:t>kvietime JP veiklai</w:t>
            </w:r>
            <w:r w:rsidRPr="002F197F">
              <w:rPr>
                <w:rFonts w:ascii="Times New Roman" w:eastAsiaTheme="majorEastAsia" w:hAnsi="Times New Roman" w:cs="Times New Roman"/>
                <w:i/>
                <w:iCs/>
              </w:rPr>
              <w:t xml:space="preserve"> skirt</w:t>
            </w:r>
            <w:r w:rsidR="001F3343" w:rsidRPr="002F197F">
              <w:rPr>
                <w:rFonts w:ascii="Times New Roman" w:eastAsiaTheme="majorEastAsia" w:hAnsi="Times New Roman" w:cs="Times New Roman"/>
                <w:i/>
                <w:iCs/>
              </w:rPr>
              <w:t>os</w:t>
            </w:r>
            <w:r w:rsidRPr="002F197F">
              <w:rPr>
                <w:rFonts w:ascii="Times New Roman" w:eastAsiaTheme="majorEastAsia" w:hAnsi="Times New Roman" w:cs="Times New Roman"/>
                <w:i/>
                <w:iCs/>
              </w:rPr>
              <w:t xml:space="preserve"> finansavimo lėšų sum</w:t>
            </w:r>
            <w:r w:rsidR="001F3343" w:rsidRPr="002F197F">
              <w:rPr>
                <w:rFonts w:ascii="Times New Roman" w:eastAsiaTheme="majorEastAsia" w:hAnsi="Times New Roman" w:cs="Times New Roman"/>
                <w:i/>
                <w:iCs/>
              </w:rPr>
              <w:t>os pagal šaltinius.</w:t>
            </w:r>
          </w:p>
          <w:p w14:paraId="26429166" w14:textId="4E3CD512" w:rsidR="00D458D4" w:rsidRPr="002F197F" w:rsidRDefault="001F3343" w:rsidP="00D458D4">
            <w:pPr>
              <w:jc w:val="both"/>
              <w:rPr>
                <w:rFonts w:ascii="Times New Roman" w:eastAsiaTheme="majorEastAsia" w:hAnsi="Times New Roman" w:cs="Times New Roman"/>
                <w:i/>
                <w:iCs/>
              </w:rPr>
            </w:pPr>
            <w:r w:rsidRPr="002F197F">
              <w:rPr>
                <w:rFonts w:ascii="Times New Roman" w:eastAsiaTheme="majorEastAsia" w:hAnsi="Times New Roman" w:cs="Times New Roman"/>
                <w:i/>
                <w:iCs/>
              </w:rPr>
              <w:t xml:space="preserve">Pildant INVESTIS, </w:t>
            </w:r>
            <w:r w:rsidR="00060A54" w:rsidRPr="002F197F">
              <w:rPr>
                <w:rFonts w:ascii="Times New Roman" w:eastAsiaTheme="majorEastAsia" w:hAnsi="Times New Roman" w:cs="Times New Roman"/>
                <w:i/>
                <w:iCs/>
              </w:rPr>
              <w:t xml:space="preserve">finansavimo šaltiniai </w:t>
            </w:r>
            <w:r w:rsidR="00D458D4" w:rsidRPr="002F197F">
              <w:rPr>
                <w:rFonts w:ascii="Times New Roman" w:eastAsiaTheme="majorEastAsia" w:hAnsi="Times New Roman" w:cs="Times New Roman"/>
                <w:i/>
                <w:iCs/>
              </w:rPr>
              <w:t>atvaizduojam</w:t>
            </w:r>
            <w:r w:rsidR="000716A3" w:rsidRPr="002F197F">
              <w:rPr>
                <w:rFonts w:ascii="Times New Roman" w:eastAsiaTheme="majorEastAsia" w:hAnsi="Times New Roman" w:cs="Times New Roman"/>
                <w:i/>
                <w:iCs/>
              </w:rPr>
              <w:t>i</w:t>
            </w:r>
            <w:r w:rsidR="00D458D4" w:rsidRPr="002F197F">
              <w:rPr>
                <w:rFonts w:ascii="Times New Roman" w:eastAsiaTheme="majorEastAsia" w:hAnsi="Times New Roman" w:cs="Times New Roman"/>
                <w:i/>
                <w:iCs/>
              </w:rPr>
              <w:t xml:space="preserve"> iš</w:t>
            </w:r>
            <w:r w:rsidR="006B5226" w:rsidRPr="002F197F">
              <w:rPr>
                <w:rFonts w:ascii="Times New Roman" w:eastAsiaTheme="majorEastAsia" w:hAnsi="Times New Roman" w:cs="Times New Roman"/>
                <w:i/>
                <w:iCs/>
              </w:rPr>
              <w:t xml:space="preserve"> H.1.2 formos konkrečios JP veiklos</w:t>
            </w:r>
            <w:r w:rsidR="00D458D4" w:rsidRPr="002F197F">
              <w:rPr>
                <w:rFonts w:ascii="Times New Roman" w:eastAsiaTheme="majorEastAsia" w:hAnsi="Times New Roman" w:cs="Times New Roman"/>
                <w:i/>
                <w:iCs/>
              </w:rPr>
              <w:t>.</w:t>
            </w:r>
          </w:p>
          <w:p w14:paraId="4A349145" w14:textId="5C2C9046" w:rsidR="009D0663" w:rsidRPr="002F197F" w:rsidRDefault="009D0663" w:rsidP="00D458D4">
            <w:pPr>
              <w:jc w:val="both"/>
              <w:rPr>
                <w:rFonts w:ascii="Times New Roman" w:eastAsiaTheme="majorEastAsia" w:hAnsi="Times New Roman" w:cs="Times New Roman"/>
                <w:i/>
                <w:iCs/>
              </w:rPr>
            </w:pPr>
            <w:r w:rsidRPr="002F197F">
              <w:rPr>
                <w:rFonts w:ascii="Times New Roman" w:eastAsiaTheme="majorEastAsia" w:hAnsi="Times New Roman" w:cs="Times New Roman"/>
                <w:i/>
                <w:iCs/>
              </w:rPr>
              <w:t>Atvaizduojama lentele:</w:t>
            </w:r>
          </w:p>
          <w:p w14:paraId="6D95CC87" w14:textId="77777777" w:rsidR="009D0663" w:rsidRPr="002F197F" w:rsidRDefault="009D0663" w:rsidP="00D458D4">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9D0663" w:rsidRPr="002F197F" w14:paraId="7D31E06C"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2F197F" w:rsidRDefault="009D0663" w:rsidP="009D0663">
                  <w:pPr>
                    <w:rPr>
                      <w:rFonts w:ascii="Times New Roman" w:hAnsi="Times New Roman" w:cs="Times New Roman"/>
                    </w:rPr>
                  </w:pPr>
                  <w:r w:rsidRPr="002F197F">
                    <w:rPr>
                      <w:rFonts w:ascii="Times New Roman" w:hAnsi="Times New Roman" w:cs="Times New Roman"/>
                    </w:rPr>
                    <w:t>Nr.</w:t>
                  </w:r>
                </w:p>
              </w:tc>
              <w:tc>
                <w:tcPr>
                  <w:tcW w:w="1683" w:type="pct"/>
                  <w:shd w:val="clear" w:color="auto" w:fill="DEEAF6" w:themeFill="accent1" w:themeFillTint="33"/>
                </w:tcPr>
                <w:p w14:paraId="7A83295A" w14:textId="77777777" w:rsidR="009D0663" w:rsidRPr="002F197F"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2F197F"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iCs/>
                      <w:kern w:val="16"/>
                    </w:rPr>
                    <w:t>Finansavimo suma</w:t>
                  </w:r>
                </w:p>
              </w:tc>
            </w:tr>
            <w:tr w:rsidR="009A751A" w:rsidRPr="002F197F" w14:paraId="44C48CFB" w14:textId="77777777" w:rsidTr="00D57BB7">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A751A" w:rsidRPr="002F197F" w:rsidRDefault="009A751A" w:rsidP="009A751A">
                  <w:pPr>
                    <w:rPr>
                      <w:rFonts w:ascii="Times New Roman" w:hAnsi="Times New Roman" w:cs="Times New Roman"/>
                    </w:rPr>
                  </w:pPr>
                  <w:r w:rsidRPr="002F197F">
                    <w:rPr>
                      <w:rFonts w:ascii="Times New Roman" w:hAnsi="Times New Roman" w:cs="Times New Roman"/>
                    </w:rPr>
                    <w:t>1.</w:t>
                  </w:r>
                </w:p>
                <w:p w14:paraId="0779F607" w14:textId="77777777" w:rsidR="009A751A" w:rsidRPr="002F197F" w:rsidRDefault="009A751A" w:rsidP="009A751A">
                  <w:pPr>
                    <w:rPr>
                      <w:rFonts w:ascii="Times New Roman" w:hAnsi="Times New Roman" w:cs="Times New Roman"/>
                    </w:rPr>
                  </w:pPr>
                </w:p>
              </w:tc>
              <w:tc>
                <w:tcPr>
                  <w:tcW w:w="1683" w:type="pct"/>
                  <w:vAlign w:val="center"/>
                </w:tcPr>
                <w:p w14:paraId="6CE02536" w14:textId="056D9932" w:rsidR="009A751A" w:rsidRPr="002F197F"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F197F">
                    <w:rPr>
                      <w:rFonts w:ascii="Times New Roman" w:hAnsi="Times New Roman" w:cs="Times New Roman"/>
                      <w:b/>
                      <w:bCs/>
                    </w:rPr>
                    <w:t>Projektams  skiriamos finansavimo lėšos</w:t>
                  </w:r>
                </w:p>
                <w:p w14:paraId="6E006B12" w14:textId="77777777" w:rsidR="009A751A" w:rsidRPr="002F197F"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vAlign w:val="center"/>
                </w:tcPr>
                <w:p w14:paraId="21188575" w14:textId="3CCFAB1A" w:rsidR="009A751A" w:rsidRPr="002F197F" w:rsidRDefault="003A4868"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F197F">
                    <w:rPr>
                      <w:rFonts w:ascii="Times New Roman" w:hAnsi="Times New Roman" w:cs="Times New Roman"/>
                      <w:i/>
                    </w:rPr>
                    <w:t>5 878 140,55</w:t>
                  </w:r>
                </w:p>
              </w:tc>
            </w:tr>
            <w:tr w:rsidR="009A751A" w:rsidRPr="002F197F" w14:paraId="7E64649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A751A" w:rsidRPr="002F197F" w:rsidRDefault="009A751A" w:rsidP="009A751A">
                  <w:pPr>
                    <w:rPr>
                      <w:rFonts w:ascii="Times New Roman" w:hAnsi="Times New Roman" w:cs="Times New Roman"/>
                    </w:rPr>
                  </w:pPr>
                  <w:r w:rsidRPr="002F197F">
                    <w:rPr>
                      <w:rFonts w:ascii="Times New Roman" w:hAnsi="Times New Roman" w:cs="Times New Roman"/>
                    </w:rPr>
                    <w:t>1.1.</w:t>
                  </w:r>
                </w:p>
              </w:tc>
              <w:tc>
                <w:tcPr>
                  <w:tcW w:w="1683" w:type="pct"/>
                  <w:vAlign w:val="center"/>
                </w:tcPr>
                <w:p w14:paraId="06818CF4" w14:textId="77777777" w:rsidR="009A751A" w:rsidRPr="002F197F"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rPr>
                    <w:t>ES fondų lėšos</w:t>
                  </w:r>
                </w:p>
              </w:tc>
              <w:tc>
                <w:tcPr>
                  <w:tcW w:w="2414" w:type="pct"/>
                </w:tcPr>
                <w:p w14:paraId="33091481" w14:textId="5F5DD050" w:rsidR="009A751A" w:rsidRPr="002F197F"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F197F">
                    <w:rPr>
                      <w:rFonts w:ascii="Times New Roman" w:hAnsi="Times New Roman" w:cs="Times New Roman"/>
                      <w:i/>
                    </w:rPr>
                    <w:t>0,00</w:t>
                  </w:r>
                </w:p>
              </w:tc>
            </w:tr>
            <w:tr w:rsidR="009A751A" w:rsidRPr="002F197F" w14:paraId="496DE9EE"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A751A" w:rsidRPr="002F197F" w:rsidRDefault="009A751A" w:rsidP="009A751A">
                  <w:pPr>
                    <w:rPr>
                      <w:rFonts w:ascii="Times New Roman" w:hAnsi="Times New Roman" w:cs="Times New Roman"/>
                    </w:rPr>
                  </w:pPr>
                  <w:r w:rsidRPr="002F197F">
                    <w:rPr>
                      <w:rFonts w:ascii="Times New Roman" w:hAnsi="Times New Roman" w:cs="Times New Roman"/>
                    </w:rPr>
                    <w:t>1.2.</w:t>
                  </w:r>
                </w:p>
              </w:tc>
              <w:tc>
                <w:tcPr>
                  <w:tcW w:w="1683" w:type="pct"/>
                  <w:vAlign w:val="center"/>
                </w:tcPr>
                <w:p w14:paraId="57F7BCE8" w14:textId="77777777" w:rsidR="009A751A" w:rsidRPr="002F197F"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rPr>
                    <w:t>EGADP subsidijos lėšos</w:t>
                  </w:r>
                </w:p>
              </w:tc>
              <w:tc>
                <w:tcPr>
                  <w:tcW w:w="2414" w:type="pct"/>
                  <w:vAlign w:val="center"/>
                </w:tcPr>
                <w:p w14:paraId="5616F2D0" w14:textId="0F72039D" w:rsidR="009A751A" w:rsidRPr="002F197F" w:rsidRDefault="003A4868"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F197F">
                    <w:rPr>
                      <w:rFonts w:ascii="Times New Roman" w:hAnsi="Times New Roman" w:cs="Times New Roman"/>
                      <w:i/>
                    </w:rPr>
                    <w:t>5 878 140,55</w:t>
                  </w:r>
                </w:p>
              </w:tc>
            </w:tr>
            <w:tr w:rsidR="009A751A" w:rsidRPr="002F197F" w14:paraId="32E9C8DA"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A751A" w:rsidRPr="002F197F" w:rsidRDefault="009A751A" w:rsidP="009A751A">
                  <w:pPr>
                    <w:rPr>
                      <w:rFonts w:ascii="Times New Roman" w:hAnsi="Times New Roman" w:cs="Times New Roman"/>
                    </w:rPr>
                  </w:pPr>
                  <w:r w:rsidRPr="002F197F">
                    <w:rPr>
                      <w:rFonts w:ascii="Times New Roman" w:hAnsi="Times New Roman" w:cs="Times New Roman"/>
                    </w:rPr>
                    <w:t>1.3.</w:t>
                  </w:r>
                </w:p>
              </w:tc>
              <w:tc>
                <w:tcPr>
                  <w:tcW w:w="1683" w:type="pct"/>
                  <w:vAlign w:val="center"/>
                </w:tcPr>
                <w:p w14:paraId="55A95DBA" w14:textId="77777777" w:rsidR="009A751A" w:rsidRPr="002F197F"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rPr>
                    <w:t>EGADP paskolos lėšos</w:t>
                  </w:r>
                </w:p>
              </w:tc>
              <w:tc>
                <w:tcPr>
                  <w:tcW w:w="2414" w:type="pct"/>
                  <w:vAlign w:val="center"/>
                </w:tcPr>
                <w:p w14:paraId="5D7D81CF" w14:textId="4068AF28" w:rsidR="009A751A" w:rsidRPr="002F197F"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i/>
                    </w:rPr>
                    <w:t>0,00</w:t>
                  </w:r>
                </w:p>
              </w:tc>
            </w:tr>
            <w:tr w:rsidR="009A751A" w:rsidRPr="002F197F" w14:paraId="1F7EB4F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A751A" w:rsidRPr="002F197F" w:rsidRDefault="009A751A" w:rsidP="009A751A">
                  <w:pPr>
                    <w:rPr>
                      <w:rFonts w:ascii="Times New Roman" w:hAnsi="Times New Roman" w:cs="Times New Roman"/>
                    </w:rPr>
                  </w:pPr>
                  <w:r w:rsidRPr="002F197F">
                    <w:rPr>
                      <w:rFonts w:ascii="Times New Roman" w:hAnsi="Times New Roman" w:cs="Times New Roman"/>
                    </w:rPr>
                    <w:t>1.4.</w:t>
                  </w:r>
                </w:p>
              </w:tc>
              <w:tc>
                <w:tcPr>
                  <w:tcW w:w="1683" w:type="pct"/>
                  <w:vAlign w:val="center"/>
                </w:tcPr>
                <w:p w14:paraId="05AB4E08" w14:textId="77777777" w:rsidR="009A751A" w:rsidRPr="002F197F"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rPr>
                    <w:t>Bendrojo finansavimo lėšos </w:t>
                  </w:r>
                </w:p>
              </w:tc>
              <w:tc>
                <w:tcPr>
                  <w:tcW w:w="2414" w:type="pct"/>
                </w:tcPr>
                <w:p w14:paraId="17DD4A79" w14:textId="5D562F65" w:rsidR="009A751A" w:rsidRPr="002F197F"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F197F">
                    <w:rPr>
                      <w:rFonts w:ascii="Times New Roman" w:hAnsi="Times New Roman" w:cs="Times New Roman"/>
                      <w:i/>
                    </w:rPr>
                    <w:t>0,00</w:t>
                  </w:r>
                </w:p>
              </w:tc>
            </w:tr>
            <w:tr w:rsidR="009A751A" w:rsidRPr="002F197F" w14:paraId="0539F6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A751A" w:rsidRPr="002F197F" w:rsidRDefault="009A751A" w:rsidP="009A751A">
                  <w:pPr>
                    <w:rPr>
                      <w:rFonts w:ascii="Times New Roman" w:hAnsi="Times New Roman" w:cs="Times New Roman"/>
                    </w:rPr>
                  </w:pPr>
                  <w:r w:rsidRPr="002F197F">
                    <w:rPr>
                      <w:rFonts w:ascii="Times New Roman" w:hAnsi="Times New Roman" w:cs="Times New Roman"/>
                    </w:rPr>
                    <w:t>1.5.</w:t>
                  </w:r>
                </w:p>
              </w:tc>
              <w:tc>
                <w:tcPr>
                  <w:tcW w:w="1683" w:type="pct"/>
                  <w:vAlign w:val="center"/>
                </w:tcPr>
                <w:p w14:paraId="6D7CDFA2" w14:textId="77777777" w:rsidR="009A751A" w:rsidRPr="002F197F"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rPr>
                    <w:t>Valstybės biudžeto lėšos</w:t>
                  </w:r>
                </w:p>
              </w:tc>
              <w:tc>
                <w:tcPr>
                  <w:tcW w:w="2414" w:type="pct"/>
                </w:tcPr>
                <w:p w14:paraId="6A9C3213" w14:textId="409B3EDF" w:rsidR="009A751A" w:rsidRPr="002F197F"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F197F">
                    <w:rPr>
                      <w:rFonts w:ascii="Times New Roman" w:hAnsi="Times New Roman" w:cs="Times New Roman"/>
                      <w:i/>
                    </w:rPr>
                    <w:t>0,00</w:t>
                  </w:r>
                </w:p>
              </w:tc>
            </w:tr>
            <w:tr w:rsidR="009A751A" w:rsidRPr="002F197F" w14:paraId="40C0014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A751A" w:rsidRPr="002F197F" w:rsidRDefault="009A751A" w:rsidP="009A751A">
                  <w:pPr>
                    <w:rPr>
                      <w:rFonts w:ascii="Times New Roman" w:hAnsi="Times New Roman" w:cs="Times New Roman"/>
                    </w:rPr>
                  </w:pPr>
                  <w:r w:rsidRPr="002F197F">
                    <w:rPr>
                      <w:rFonts w:ascii="Times New Roman" w:hAnsi="Times New Roman" w:cs="Times New Roman"/>
                    </w:rPr>
                    <w:t>1.6.</w:t>
                  </w:r>
                </w:p>
              </w:tc>
              <w:tc>
                <w:tcPr>
                  <w:tcW w:w="1683" w:type="pct"/>
                  <w:vAlign w:val="center"/>
                </w:tcPr>
                <w:p w14:paraId="0581C6E2" w14:textId="77777777" w:rsidR="009A751A" w:rsidRPr="002F197F"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lang w:eastAsia="lt-LT"/>
                    </w:rPr>
                    <w:t>Valstybės biudžeto lėšos, skirtos ES fondų lėšomis netinkamam finansuoti PVM apmokėti</w:t>
                  </w:r>
                  <w:r w:rsidRPr="002F197F">
                    <w:rPr>
                      <w:rFonts w:ascii="Times New Roman" w:hAnsi="Times New Roman" w:cs="Times New Roman"/>
                    </w:rPr>
                    <w:t xml:space="preserve"> </w:t>
                  </w:r>
                </w:p>
              </w:tc>
              <w:tc>
                <w:tcPr>
                  <w:tcW w:w="2414" w:type="pct"/>
                </w:tcPr>
                <w:p w14:paraId="5EB78040" w14:textId="62EC3941" w:rsidR="009A751A" w:rsidRPr="002F197F"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F197F">
                    <w:rPr>
                      <w:rFonts w:ascii="Times New Roman" w:hAnsi="Times New Roman" w:cs="Times New Roman"/>
                      <w:i/>
                    </w:rPr>
                    <w:t>0,00</w:t>
                  </w:r>
                </w:p>
              </w:tc>
            </w:tr>
            <w:tr w:rsidR="009A751A" w:rsidRPr="002F197F" w14:paraId="10FA42E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9A751A" w:rsidRPr="002F197F" w:rsidRDefault="009A751A" w:rsidP="009A751A">
                  <w:pPr>
                    <w:rPr>
                      <w:rFonts w:ascii="Times New Roman" w:hAnsi="Times New Roman" w:cs="Times New Roman"/>
                    </w:rPr>
                  </w:pPr>
                  <w:r w:rsidRPr="002F197F">
                    <w:rPr>
                      <w:rFonts w:ascii="Times New Roman" w:hAnsi="Times New Roman" w:cs="Times New Roman"/>
                    </w:rPr>
                    <w:t>2.</w:t>
                  </w:r>
                </w:p>
              </w:tc>
              <w:tc>
                <w:tcPr>
                  <w:tcW w:w="1683" w:type="pct"/>
                  <w:vAlign w:val="center"/>
                </w:tcPr>
                <w:p w14:paraId="67B28A9D" w14:textId="3DA80653" w:rsidR="009A751A" w:rsidRPr="002F197F"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F197F">
                    <w:rPr>
                      <w:rFonts w:ascii="Times New Roman" w:hAnsi="Times New Roman" w:cs="Times New Roman"/>
                      <w:b/>
                      <w:bCs/>
                      <w:lang w:eastAsia="lt-LT"/>
                    </w:rPr>
                    <w:t>Nuosavas įnašas</w:t>
                  </w:r>
                </w:p>
              </w:tc>
              <w:tc>
                <w:tcPr>
                  <w:tcW w:w="2414" w:type="pct"/>
                </w:tcPr>
                <w:p w14:paraId="477C9202" w14:textId="527CF26C" w:rsidR="009A751A" w:rsidRPr="002F197F" w:rsidRDefault="003A4868"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F197F">
                    <w:rPr>
                      <w:rFonts w:ascii="Times New Roman" w:hAnsi="Times New Roman" w:cs="Times New Roman"/>
                      <w:i/>
                    </w:rPr>
                    <w:t>8 817 212,50</w:t>
                  </w:r>
                </w:p>
              </w:tc>
            </w:tr>
            <w:tr w:rsidR="009A751A" w:rsidRPr="002F197F" w14:paraId="3A42B5C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9A751A" w:rsidRPr="002F197F" w:rsidRDefault="009A751A" w:rsidP="009A751A">
                  <w:pPr>
                    <w:rPr>
                      <w:rFonts w:ascii="Times New Roman" w:hAnsi="Times New Roman" w:cs="Times New Roman"/>
                    </w:rPr>
                  </w:pPr>
                  <w:r w:rsidRPr="002F197F">
                    <w:rPr>
                      <w:rFonts w:ascii="Times New Roman" w:hAnsi="Times New Roman" w:cs="Times New Roman"/>
                    </w:rPr>
                    <w:t>2.1.</w:t>
                  </w:r>
                </w:p>
              </w:tc>
              <w:tc>
                <w:tcPr>
                  <w:tcW w:w="1683" w:type="pct"/>
                  <w:vAlign w:val="center"/>
                </w:tcPr>
                <w:p w14:paraId="7E52FC6B" w14:textId="48003F78" w:rsidR="009A751A" w:rsidRPr="002F197F"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F197F">
                    <w:rPr>
                      <w:rFonts w:ascii="Times New Roman" w:hAnsi="Times New Roman" w:cs="Times New Roman"/>
                      <w:lang w:eastAsia="lt-LT"/>
                    </w:rPr>
                    <w:t>Nacionalinės viešosios lėšos</w:t>
                  </w:r>
                </w:p>
              </w:tc>
              <w:tc>
                <w:tcPr>
                  <w:tcW w:w="2414" w:type="pct"/>
                </w:tcPr>
                <w:p w14:paraId="50AA8F27" w14:textId="1EE6512B" w:rsidR="009A751A" w:rsidRPr="002F197F"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F197F">
                    <w:rPr>
                      <w:rFonts w:ascii="Times New Roman" w:hAnsi="Times New Roman" w:cs="Times New Roman"/>
                      <w:i/>
                    </w:rPr>
                    <w:t>0,00</w:t>
                  </w:r>
                </w:p>
              </w:tc>
            </w:tr>
            <w:tr w:rsidR="009A751A" w:rsidRPr="002F197F" w14:paraId="6EC81BA0"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9A751A" w:rsidRPr="002F197F" w:rsidRDefault="009A751A" w:rsidP="009A751A">
                  <w:pPr>
                    <w:rPr>
                      <w:rFonts w:ascii="Times New Roman" w:hAnsi="Times New Roman" w:cs="Times New Roman"/>
                    </w:rPr>
                  </w:pPr>
                  <w:r w:rsidRPr="002F197F">
                    <w:rPr>
                      <w:rFonts w:ascii="Times New Roman" w:hAnsi="Times New Roman" w:cs="Times New Roman"/>
                    </w:rPr>
                    <w:t>2.2.</w:t>
                  </w:r>
                </w:p>
              </w:tc>
              <w:tc>
                <w:tcPr>
                  <w:tcW w:w="1683" w:type="pct"/>
                  <w:vAlign w:val="center"/>
                </w:tcPr>
                <w:p w14:paraId="64C473CE" w14:textId="5BF95EF7" w:rsidR="009A751A" w:rsidRPr="002F197F"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F197F">
                    <w:rPr>
                      <w:rFonts w:ascii="Times New Roman" w:hAnsi="Times New Roman" w:cs="Times New Roman"/>
                      <w:lang w:eastAsia="lt-LT"/>
                    </w:rPr>
                    <w:t>Privačios lėšos</w:t>
                  </w:r>
                </w:p>
              </w:tc>
              <w:tc>
                <w:tcPr>
                  <w:tcW w:w="2414" w:type="pct"/>
                </w:tcPr>
                <w:p w14:paraId="5F9B95A1" w14:textId="53BEBCB2" w:rsidR="009A751A" w:rsidRPr="002F197F" w:rsidRDefault="003A4868"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F197F">
                    <w:rPr>
                      <w:rFonts w:ascii="Times New Roman" w:hAnsi="Times New Roman" w:cs="Times New Roman"/>
                      <w:i/>
                    </w:rPr>
                    <w:t>8 817 212,50</w:t>
                  </w:r>
                </w:p>
              </w:tc>
            </w:tr>
            <w:tr w:rsidR="009A751A" w:rsidRPr="002F197F" w14:paraId="0D40719F"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A751A" w:rsidRPr="002F197F" w:rsidRDefault="009A751A" w:rsidP="009A751A">
                  <w:pPr>
                    <w:rPr>
                      <w:rFonts w:ascii="Times New Roman" w:hAnsi="Times New Roman" w:cs="Times New Roman"/>
                    </w:rPr>
                  </w:pPr>
                </w:p>
              </w:tc>
              <w:tc>
                <w:tcPr>
                  <w:tcW w:w="1683" w:type="pct"/>
                  <w:vAlign w:val="center"/>
                </w:tcPr>
                <w:p w14:paraId="7BB97D0F" w14:textId="77777777" w:rsidR="009A751A" w:rsidRPr="002F197F" w:rsidRDefault="009A751A"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b/>
                      <w:bCs/>
                    </w:rPr>
                    <w:t>Iš viso</w:t>
                  </w:r>
                </w:p>
              </w:tc>
              <w:tc>
                <w:tcPr>
                  <w:tcW w:w="2414" w:type="pct"/>
                </w:tcPr>
                <w:p w14:paraId="15FFB145" w14:textId="3DDCA7D1" w:rsidR="009A751A" w:rsidRPr="002F197F" w:rsidRDefault="003A4868" w:rsidP="009A7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2F197F">
                    <w:rPr>
                      <w:rFonts w:ascii="Times New Roman" w:hAnsi="Times New Roman" w:cs="Times New Roman"/>
                      <w:i/>
                      <w:iCs/>
                    </w:rPr>
                    <w:t>14 695 353,05</w:t>
                  </w:r>
                </w:p>
              </w:tc>
            </w:tr>
          </w:tbl>
          <w:p w14:paraId="13F077E0" w14:textId="77777777" w:rsidR="00D458D4" w:rsidRPr="002F197F"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2F197F" w14:paraId="590542C2"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2F197F" w:rsidRDefault="00C52D66" w:rsidP="00267668">
            <w:pPr>
              <w:jc w:val="both"/>
              <w:rPr>
                <w:rFonts w:ascii="Times New Roman" w:hAnsi="Times New Roman" w:cs="Times New Roman"/>
              </w:rPr>
            </w:pPr>
            <w:r w:rsidRPr="002F197F">
              <w:rPr>
                <w:rFonts w:ascii="Times New Roman" w:hAnsi="Times New Roman" w:cs="Times New Roman"/>
              </w:rPr>
              <w:t>Valstybės pagalba</w:t>
            </w:r>
          </w:p>
        </w:tc>
        <w:tc>
          <w:tcPr>
            <w:tcW w:w="4075" w:type="pct"/>
          </w:tcPr>
          <w:p w14:paraId="7A386EE9" w14:textId="77777777" w:rsidR="003E3D7E" w:rsidRPr="002F197F" w:rsidRDefault="005E28D0">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i/>
                <w:iCs/>
              </w:rPr>
            </w:pPr>
            <w:r w:rsidRPr="002F197F">
              <w:rPr>
                <w:rFonts w:ascii="Times New Roman" w:eastAsiaTheme="majorEastAsia" w:hAnsi="Times New Roman" w:cs="Times New Roman"/>
                <w:b w:val="0"/>
                <w:bCs w:val="0"/>
                <w:i/>
                <w:iCs/>
              </w:rPr>
              <w:t xml:space="preserve">Nurodoma informacija </w:t>
            </w:r>
            <w:r w:rsidR="005D68AB" w:rsidRPr="002F197F">
              <w:rPr>
                <w:rFonts w:ascii="Times New Roman" w:eastAsiaTheme="majorEastAsia" w:hAnsi="Times New Roman" w:cs="Times New Roman"/>
                <w:b w:val="0"/>
                <w:bCs w:val="0"/>
                <w:i/>
                <w:iCs/>
              </w:rPr>
              <w:t>apie JP veiklai taikomą valstybės pagalbą.</w:t>
            </w:r>
          </w:p>
          <w:p w14:paraId="63E0E4A9" w14:textId="5AC95E6D" w:rsidR="004A745D" w:rsidRPr="002F197F" w:rsidRDefault="00C52D66"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r w:rsidRPr="002F197F">
              <w:rPr>
                <w:rFonts w:ascii="Times New Roman" w:eastAsiaTheme="majorEastAsia" w:hAnsi="Times New Roman" w:cs="Times New Roman"/>
                <w:i/>
                <w:iCs/>
              </w:rPr>
              <w:t>Atvaizduojama lentele:</w:t>
            </w:r>
          </w:p>
          <w:tbl>
            <w:tblPr>
              <w:tblStyle w:val="Lentelstinklelis"/>
              <w:tblW w:w="0" w:type="auto"/>
              <w:tblLook w:val="04A0" w:firstRow="1" w:lastRow="0" w:firstColumn="1" w:lastColumn="0" w:noHBand="0" w:noVBand="1"/>
            </w:tblPr>
            <w:tblGrid>
              <w:gridCol w:w="2741"/>
              <w:gridCol w:w="4865"/>
            </w:tblGrid>
            <w:tr w:rsidR="007E26CC" w:rsidRPr="002F197F" w14:paraId="29971E95" w14:textId="77777777" w:rsidTr="0AB2B071">
              <w:tc>
                <w:tcPr>
                  <w:tcW w:w="2775" w:type="dxa"/>
                </w:tcPr>
                <w:p w14:paraId="4FC80A41" w14:textId="5C139E53" w:rsidR="003D2575" w:rsidRPr="002F197F" w:rsidRDefault="4B50575D" w:rsidP="0AB2B071">
                  <w:pPr>
                    <w:rPr>
                      <w:rFonts w:ascii="Times New Roman" w:eastAsia="Times New Roman" w:hAnsi="Times New Roman" w:cs="Times New Roman"/>
                      <w:b/>
                      <w:bCs/>
                    </w:rPr>
                  </w:pPr>
                  <w:r w:rsidRPr="002F197F">
                    <w:rPr>
                      <w:rFonts w:ascii="Times New Roman" w:eastAsia="Times New Roman" w:hAnsi="Times New Roman" w:cs="Times New Roman"/>
                      <w:b/>
                      <w:bCs/>
                    </w:rPr>
                    <w:t>Taikoma de minimis pagalba</w:t>
                  </w:r>
                </w:p>
              </w:tc>
              <w:tc>
                <w:tcPr>
                  <w:tcW w:w="4950" w:type="dxa"/>
                </w:tcPr>
                <w:p w14:paraId="483E432D" w14:textId="36103EAF" w:rsidR="003D2575" w:rsidRPr="002F197F" w:rsidRDefault="004B3602" w:rsidP="0AB2B071">
                  <w:pPr>
                    <w:rPr>
                      <w:rFonts w:ascii="Times New Roman" w:eastAsia="Times New Roman" w:hAnsi="Times New Roman" w:cs="Times New Roman"/>
                      <w:i/>
                      <w:iCs/>
                      <w:highlight w:val="yellow"/>
                    </w:rPr>
                  </w:pPr>
                  <w:r w:rsidRPr="002F197F">
                    <w:rPr>
                      <w:rFonts w:ascii="Times New Roman" w:eastAsia="Times New Roman" w:hAnsi="Times New Roman" w:cs="Times New Roman"/>
                      <w:i/>
                      <w:iCs/>
                    </w:rPr>
                    <w:t>Taikoma</w:t>
                  </w:r>
                </w:p>
              </w:tc>
            </w:tr>
            <w:tr w:rsidR="007E26CC" w:rsidRPr="002F197F" w14:paraId="76070B6C" w14:textId="77777777" w:rsidTr="0AB2B071">
              <w:tc>
                <w:tcPr>
                  <w:tcW w:w="2775" w:type="dxa"/>
                </w:tcPr>
                <w:p w14:paraId="01DA3A24" w14:textId="0B80CA8D" w:rsidR="003D2575" w:rsidRPr="002F197F" w:rsidRDefault="00A97F84" w:rsidP="00267668">
                  <w:pPr>
                    <w:rPr>
                      <w:rFonts w:ascii="Times New Roman" w:eastAsia="Times New Roman" w:hAnsi="Times New Roman" w:cs="Times New Roman"/>
                      <w:b/>
                    </w:rPr>
                  </w:pPr>
                  <w:r w:rsidRPr="002F197F">
                    <w:rPr>
                      <w:rFonts w:ascii="Times New Roman" w:eastAsia="Times New Roman" w:hAnsi="Times New Roman" w:cs="Times New Roman"/>
                      <w:b/>
                    </w:rPr>
                    <w:lastRenderedPageBreak/>
                    <w:t>Valstybės pagalba teikiama</w:t>
                  </w:r>
                </w:p>
              </w:tc>
              <w:tc>
                <w:tcPr>
                  <w:tcW w:w="4950" w:type="dxa"/>
                </w:tcPr>
                <w:p w14:paraId="2BF52130" w14:textId="2D6EC9DD" w:rsidR="003D2575" w:rsidRPr="002F197F" w:rsidRDefault="004B3602" w:rsidP="00267668">
                  <w:pPr>
                    <w:rPr>
                      <w:rFonts w:ascii="Times New Roman" w:eastAsia="Times New Roman" w:hAnsi="Times New Roman" w:cs="Times New Roman"/>
                      <w:bCs/>
                      <w:i/>
                      <w:iCs/>
                      <w:highlight w:val="yellow"/>
                    </w:rPr>
                  </w:pPr>
                  <w:r w:rsidRPr="002F197F">
                    <w:rPr>
                      <w:rFonts w:ascii="Times New Roman" w:eastAsia="Times New Roman" w:hAnsi="Times New Roman" w:cs="Times New Roman"/>
                      <w:bCs/>
                      <w:i/>
                      <w:iCs/>
                    </w:rPr>
                    <w:t>Taikoma</w:t>
                  </w:r>
                </w:p>
              </w:tc>
            </w:tr>
            <w:tr w:rsidR="007E26CC" w:rsidRPr="002F197F" w14:paraId="25FBF668" w14:textId="77777777" w:rsidTr="0AB2B071">
              <w:tc>
                <w:tcPr>
                  <w:tcW w:w="2775" w:type="dxa"/>
                </w:tcPr>
                <w:p w14:paraId="3B0F323F" w14:textId="75103783" w:rsidR="003D2575" w:rsidRPr="002F197F" w:rsidRDefault="00A97F84" w:rsidP="00267668">
                  <w:pPr>
                    <w:rPr>
                      <w:rFonts w:ascii="Times New Roman" w:eastAsia="Times New Roman" w:hAnsi="Times New Roman" w:cs="Times New Roman"/>
                      <w:b/>
                    </w:rPr>
                  </w:pPr>
                  <w:r w:rsidRPr="002F197F">
                    <w:rPr>
                      <w:rFonts w:ascii="Times New Roman" w:eastAsia="Times New Roman" w:hAnsi="Times New Roman" w:cs="Times New Roman"/>
                      <w:b/>
                    </w:rPr>
                    <w:t>Prievolė neperkelti veiklos</w:t>
                  </w:r>
                </w:p>
              </w:tc>
              <w:tc>
                <w:tcPr>
                  <w:tcW w:w="4950" w:type="dxa"/>
                </w:tcPr>
                <w:p w14:paraId="5107740D" w14:textId="4914C7E8" w:rsidR="003D2575" w:rsidRPr="002F197F" w:rsidRDefault="00B47C7E" w:rsidP="00267668">
                  <w:pPr>
                    <w:rPr>
                      <w:rFonts w:ascii="Times New Roman" w:eastAsia="Times New Roman" w:hAnsi="Times New Roman" w:cs="Times New Roman"/>
                      <w:bCs/>
                      <w:i/>
                      <w:iCs/>
                      <w:highlight w:val="yellow"/>
                    </w:rPr>
                  </w:pPr>
                  <w:r w:rsidRPr="002F197F">
                    <w:rPr>
                      <w:rFonts w:ascii="Times New Roman" w:eastAsia="Times New Roman" w:hAnsi="Times New Roman" w:cs="Times New Roman"/>
                      <w:bCs/>
                      <w:i/>
                      <w:iCs/>
                    </w:rPr>
                    <w:t>Taikoma</w:t>
                  </w:r>
                </w:p>
              </w:tc>
            </w:tr>
            <w:tr w:rsidR="007E26CC" w:rsidRPr="002F197F" w14:paraId="1030E1D1" w14:textId="77777777" w:rsidTr="0AB2B071">
              <w:tc>
                <w:tcPr>
                  <w:tcW w:w="2775" w:type="dxa"/>
                </w:tcPr>
                <w:p w14:paraId="1D25FD71" w14:textId="440EF8F4" w:rsidR="003D2575" w:rsidRPr="002F197F" w:rsidRDefault="00A97F84" w:rsidP="00267668">
                  <w:pPr>
                    <w:rPr>
                      <w:rFonts w:ascii="Times New Roman" w:eastAsia="Times New Roman" w:hAnsi="Times New Roman" w:cs="Times New Roman"/>
                      <w:b/>
                    </w:rPr>
                  </w:pPr>
                  <w:r w:rsidRPr="002F197F">
                    <w:rPr>
                      <w:rFonts w:ascii="Times New Roman" w:eastAsia="Times New Roman" w:hAnsi="Times New Roman" w:cs="Times New Roman"/>
                      <w:b/>
                    </w:rPr>
                    <w:t>Valstybės pagalbos schemos Nr.</w:t>
                  </w:r>
                </w:p>
              </w:tc>
              <w:tc>
                <w:tcPr>
                  <w:tcW w:w="4950" w:type="dxa"/>
                </w:tcPr>
                <w:p w14:paraId="5578A3CD" w14:textId="791FB872" w:rsidR="003D2575" w:rsidRPr="002F197F" w:rsidRDefault="003D2575" w:rsidP="00267668">
                  <w:pPr>
                    <w:rPr>
                      <w:rFonts w:ascii="Times New Roman" w:eastAsia="Times New Roman" w:hAnsi="Times New Roman" w:cs="Times New Roman"/>
                      <w:bCs/>
                      <w:i/>
                      <w:iCs/>
                      <w:highlight w:val="yellow"/>
                    </w:rPr>
                  </w:pPr>
                </w:p>
              </w:tc>
            </w:tr>
          </w:tbl>
          <w:p w14:paraId="59C0EB07" w14:textId="2F5E62B8" w:rsidR="00C52D66" w:rsidRPr="002F197F"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2F197F" w14:paraId="24E24F8C"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D458D4" w:rsidRPr="002F197F" w:rsidRDefault="3A0BCE7C" w:rsidP="00267668">
            <w:pPr>
              <w:jc w:val="both"/>
              <w:rPr>
                <w:rFonts w:ascii="Times New Roman" w:hAnsi="Times New Roman" w:cs="Times New Roman"/>
              </w:rPr>
            </w:pPr>
            <w:r w:rsidRPr="002F197F">
              <w:rPr>
                <w:rFonts w:ascii="Times New Roman" w:hAnsi="Times New Roman" w:cs="Times New Roman"/>
              </w:rPr>
              <w:lastRenderedPageBreak/>
              <w:t>Reikalavimai valstybės pagalbai</w:t>
            </w:r>
            <w:r w:rsidR="7AC1FA29" w:rsidRPr="002F197F">
              <w:rPr>
                <w:rFonts w:ascii="Times New Roman" w:hAnsi="Times New Roman" w:cs="Times New Roman"/>
              </w:rPr>
              <w:t xml:space="preserve"> *</w:t>
            </w:r>
          </w:p>
        </w:tc>
        <w:tc>
          <w:tcPr>
            <w:tcW w:w="4075" w:type="pct"/>
          </w:tcPr>
          <w:p w14:paraId="7C552930" w14:textId="00D5F618" w:rsidR="004B3602" w:rsidRPr="002F197F" w:rsidRDefault="004B3602" w:rsidP="004B3602">
            <w:pPr>
              <w:pStyle w:val="Sraopastraipa"/>
              <w:jc w:val="both"/>
              <w:cnfStyle w:val="000000000000" w:firstRow="0" w:lastRow="0" w:firstColumn="0" w:lastColumn="0" w:oddVBand="0" w:evenVBand="0" w:oddHBand="0" w:evenHBand="0" w:firstRowFirstColumn="0" w:firstRowLastColumn="0" w:lastRowFirstColumn="0" w:lastRowLastColumn="0"/>
              <w:rPr>
                <w:rFonts w:ascii="Times" w:hAnsi="Times" w:cs="Times"/>
                <w:lang w:val="en-US"/>
              </w:rPr>
            </w:pPr>
            <w:r w:rsidRPr="002F197F">
              <w:rPr>
                <w:rFonts w:ascii="Times" w:hAnsi="Times" w:cs="Times"/>
              </w:rPr>
              <w:t xml:space="preserve">Valstybės pagalba teikiama,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ir 40 proc. (mažoms ir vidutinėms įmonėms), o Vidurio ir vakarų Lietuvos regione – 35 proc. (didelėms įmonėms) ir 60 proc. (mažoms ir vidutinėms įmonėms) elektromobilių įkrovimo stotelės su prieiga (-omis) fiksuoto vieneto įkainio be PVM. Pilna informacija pateikiama </w:t>
            </w:r>
            <w:r w:rsidR="00245A83" w:rsidRPr="002F197F">
              <w:rPr>
                <w:rFonts w:ascii="Times" w:hAnsi="Times" w:cs="Times"/>
              </w:rPr>
              <w:t>paaiškinime Nr.1</w:t>
            </w:r>
          </w:p>
          <w:p w14:paraId="3411AB38" w14:textId="37C78564" w:rsidR="00D458D4" w:rsidRPr="002F197F" w:rsidRDefault="00D458D4" w:rsidP="002676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trike/>
              </w:rPr>
            </w:pPr>
          </w:p>
        </w:tc>
      </w:tr>
    </w:tbl>
    <w:p w14:paraId="7AF11BBA" w14:textId="77777777" w:rsidR="00FC71C6" w:rsidRPr="002F197F" w:rsidRDefault="00FC71C6" w:rsidP="00FC71C6">
      <w:pPr>
        <w:rPr>
          <w:rFonts w:ascii="Times New Roman" w:hAnsi="Times New Roman" w:cs="Times New Roman"/>
        </w:rPr>
      </w:pPr>
    </w:p>
    <w:p w14:paraId="44CFCA5B" w14:textId="0FAB8D9B" w:rsidR="00D45B04" w:rsidRPr="002F197F" w:rsidRDefault="00112E9C" w:rsidP="00E66517">
      <w:pPr>
        <w:pStyle w:val="Sraopastraipa"/>
        <w:ind w:left="1080"/>
        <w:rPr>
          <w:rFonts w:ascii="Times New Roman" w:hAnsi="Times New Roman" w:cs="Times New Roman"/>
          <w:b/>
        </w:rPr>
      </w:pPr>
      <w:r w:rsidRPr="002F197F">
        <w:rPr>
          <w:rFonts w:ascii="Times New Roman" w:hAnsi="Times New Roman" w:cs="Times New Roman"/>
          <w:b/>
        </w:rPr>
        <w:t>FINANSAVIM</w:t>
      </w:r>
      <w:r w:rsidR="00793B61" w:rsidRPr="002F197F">
        <w:rPr>
          <w:rFonts w:ascii="Times New Roman" w:hAnsi="Times New Roman" w:cs="Times New Roman"/>
          <w:b/>
        </w:rPr>
        <w:t>AS IR</w:t>
      </w:r>
      <w:r w:rsidRPr="002F197F">
        <w:rPr>
          <w:rFonts w:ascii="Times New Roman" w:hAnsi="Times New Roman" w:cs="Times New Roman"/>
          <w:b/>
        </w:rPr>
        <w:t xml:space="preserve"> ŠALTINIAI</w:t>
      </w:r>
    </w:p>
    <w:tbl>
      <w:tblPr>
        <w:tblStyle w:val="Lentelstinklelis"/>
        <w:tblW w:w="9828" w:type="dxa"/>
        <w:tblLayout w:type="fixed"/>
        <w:tblLook w:val="04A0" w:firstRow="1" w:lastRow="0" w:firstColumn="1" w:lastColumn="0" w:noHBand="0" w:noVBand="1"/>
      </w:tblPr>
      <w:tblGrid>
        <w:gridCol w:w="1818"/>
        <w:gridCol w:w="8010"/>
      </w:tblGrid>
      <w:tr w:rsidR="008A00E9" w:rsidRPr="002F197F" w14:paraId="6ABC7A9A" w14:textId="77777777" w:rsidTr="0AB2B071">
        <w:trPr>
          <w:trHeight w:val="439"/>
        </w:trPr>
        <w:tc>
          <w:tcPr>
            <w:tcW w:w="1818" w:type="dxa"/>
            <w:shd w:val="clear" w:color="auto" w:fill="DEEAF6" w:themeFill="accent1" w:themeFillTint="33"/>
          </w:tcPr>
          <w:p w14:paraId="6A701E7E" w14:textId="368A49BD" w:rsidR="008A00E9" w:rsidRPr="002F197F" w:rsidRDefault="008A00E9" w:rsidP="008A00E9">
            <w:pPr>
              <w:rPr>
                <w:rFonts w:ascii="Times New Roman" w:hAnsi="Times New Roman" w:cs="Times New Roman"/>
                <w:b/>
                <w:bCs/>
                <w:highlight w:val="yellow"/>
              </w:rPr>
            </w:pPr>
            <w:r w:rsidRPr="002F197F">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2F197F" w:rsidRDefault="008A00E9" w:rsidP="008A00E9">
            <w:pPr>
              <w:rPr>
                <w:rFonts w:ascii="Times New Roman" w:hAnsi="Times New Roman" w:cs="Times New Roman"/>
                <w:i/>
                <w:iCs/>
                <w:highlight w:val="yellow"/>
              </w:rPr>
            </w:pPr>
            <w:r w:rsidRPr="002F197F">
              <w:rPr>
                <w:rFonts w:ascii="Times New Roman" w:hAnsi="Times New Roman" w:cs="Times New Roman"/>
                <w:b/>
                <w:bCs/>
                <w:iCs/>
                <w:kern w:val="16"/>
              </w:rPr>
              <w:t>Lauko aprašymas</w:t>
            </w:r>
          </w:p>
        </w:tc>
      </w:tr>
      <w:tr w:rsidR="00A5289D" w:rsidRPr="002F197F" w14:paraId="2BCF6038" w14:textId="77777777" w:rsidTr="0AB2B071">
        <w:trPr>
          <w:trHeight w:val="300"/>
        </w:trPr>
        <w:tc>
          <w:tcPr>
            <w:tcW w:w="1818" w:type="dxa"/>
          </w:tcPr>
          <w:p w14:paraId="4336A696" w14:textId="7F575A88" w:rsidR="00A5289D" w:rsidRPr="002F197F" w:rsidRDefault="00A5289D" w:rsidP="00A5289D">
            <w:pPr>
              <w:rPr>
                <w:rFonts w:ascii="Times New Roman" w:eastAsia="Times New Roman" w:hAnsi="Times New Roman" w:cs="Times New Roman"/>
                <w:b/>
                <w:bCs/>
              </w:rPr>
            </w:pPr>
            <w:r w:rsidRPr="002F197F">
              <w:rPr>
                <w:rFonts w:ascii="Times New Roman" w:eastAsia="Times New Roman" w:hAnsi="Times New Roman" w:cs="Times New Roman"/>
                <w:b/>
                <w:bCs/>
              </w:rPr>
              <w:t>Finansavimo šaltin</w:t>
            </w:r>
            <w:r w:rsidR="00D1439D" w:rsidRPr="002F197F">
              <w:rPr>
                <w:rFonts w:ascii="Times New Roman" w:eastAsia="Times New Roman" w:hAnsi="Times New Roman" w:cs="Times New Roman"/>
                <w:b/>
                <w:bCs/>
              </w:rPr>
              <w:t>is</w:t>
            </w:r>
          </w:p>
        </w:tc>
        <w:tc>
          <w:tcPr>
            <w:tcW w:w="8010" w:type="dxa"/>
          </w:tcPr>
          <w:p w14:paraId="1548F9A8" w14:textId="4736B4EE" w:rsidR="00A5289D" w:rsidRPr="002F197F" w:rsidRDefault="00A5289D" w:rsidP="00A5289D">
            <w:pPr>
              <w:jc w:val="both"/>
              <w:rPr>
                <w:rFonts w:ascii="Times New Roman" w:hAnsi="Times New Roman" w:cs="Times New Roman"/>
                <w:i/>
                <w:iCs/>
              </w:rPr>
            </w:pPr>
            <w:r w:rsidRPr="002F197F">
              <w:rPr>
                <w:rFonts w:ascii="Times New Roman" w:hAnsi="Times New Roman" w:cs="Times New Roman"/>
                <w:i/>
                <w:iCs/>
              </w:rPr>
              <w:t xml:space="preserve">Nurodomi </w:t>
            </w:r>
            <w:r w:rsidR="00CD3F40" w:rsidRPr="002F197F">
              <w:rPr>
                <w:rFonts w:ascii="Times New Roman" w:hAnsi="Times New Roman" w:cs="Times New Roman"/>
                <w:i/>
                <w:iCs/>
              </w:rPr>
              <w:t xml:space="preserve">kvietimui </w:t>
            </w:r>
            <w:r w:rsidRPr="002F197F">
              <w:rPr>
                <w:rFonts w:ascii="Times New Roman" w:hAnsi="Times New Roman" w:cs="Times New Roman"/>
                <w:i/>
                <w:iCs/>
              </w:rPr>
              <w:t>galimi finansavimo šaltiniai</w:t>
            </w:r>
            <w:r w:rsidR="005C330C" w:rsidRPr="002F197F">
              <w:rPr>
                <w:rFonts w:ascii="Times New Roman" w:hAnsi="Times New Roman" w:cs="Times New Roman"/>
                <w:i/>
                <w:iCs/>
              </w:rPr>
              <w:t xml:space="preserve"> ir jų sumos</w:t>
            </w:r>
            <w:r w:rsidR="00CD3F40" w:rsidRPr="002F197F">
              <w:rPr>
                <w:rFonts w:ascii="Times New Roman" w:hAnsi="Times New Roman" w:cs="Times New Roman"/>
                <w:i/>
                <w:iCs/>
              </w:rPr>
              <w:t>.</w:t>
            </w:r>
          </w:p>
          <w:p w14:paraId="7F200AD1" w14:textId="1C177AD1" w:rsidR="00CD3F40" w:rsidRPr="002F197F" w:rsidRDefault="00CD3F40" w:rsidP="00A5289D">
            <w:pPr>
              <w:jc w:val="both"/>
              <w:rPr>
                <w:rFonts w:ascii="Times New Roman" w:hAnsi="Times New Roman" w:cs="Times New Roman"/>
                <w:i/>
                <w:iCs/>
              </w:rPr>
            </w:pPr>
            <w:r w:rsidRPr="002F197F">
              <w:rPr>
                <w:rFonts w:ascii="Times New Roman" w:hAnsi="Times New Roman" w:cs="Times New Roman"/>
                <w:i/>
                <w:iCs/>
              </w:rPr>
              <w:t>Siūlomas lentelės formatas:</w:t>
            </w:r>
          </w:p>
          <w:tbl>
            <w:tblPr>
              <w:tblStyle w:val="GridTable1Light1"/>
              <w:tblW w:w="5000" w:type="pct"/>
              <w:tblLook w:val="04A0" w:firstRow="1" w:lastRow="0" w:firstColumn="1" w:lastColumn="0" w:noHBand="0" w:noVBand="1"/>
            </w:tblPr>
            <w:tblGrid>
              <w:gridCol w:w="1406"/>
              <w:gridCol w:w="2620"/>
              <w:gridCol w:w="3758"/>
            </w:tblGrid>
            <w:tr w:rsidR="00CD3F40" w:rsidRPr="002F197F" w14:paraId="504E1816"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2F197F" w:rsidRDefault="00CD3F40" w:rsidP="00CD3F40">
                  <w:pPr>
                    <w:rPr>
                      <w:rFonts w:ascii="Times New Roman" w:hAnsi="Times New Roman" w:cs="Times New Roman"/>
                    </w:rPr>
                  </w:pPr>
                  <w:r w:rsidRPr="002F197F">
                    <w:rPr>
                      <w:rFonts w:ascii="Times New Roman" w:hAnsi="Times New Roman" w:cs="Times New Roman"/>
                    </w:rPr>
                    <w:t>Nr.</w:t>
                  </w:r>
                </w:p>
              </w:tc>
              <w:tc>
                <w:tcPr>
                  <w:tcW w:w="1683" w:type="pct"/>
                  <w:shd w:val="clear" w:color="auto" w:fill="DEEAF6" w:themeFill="accent1" w:themeFillTint="33"/>
                </w:tcPr>
                <w:p w14:paraId="5EA754AF" w14:textId="77777777" w:rsidR="00CD3F40" w:rsidRPr="002F197F"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2F197F"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iCs/>
                      <w:kern w:val="16"/>
                    </w:rPr>
                    <w:t>Finansavimo suma</w:t>
                  </w:r>
                </w:p>
              </w:tc>
            </w:tr>
            <w:tr w:rsidR="00CD3F40" w:rsidRPr="002F197F" w14:paraId="129A7A3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2F197F" w:rsidRDefault="00CD3F40" w:rsidP="00CD3F40">
                  <w:pPr>
                    <w:rPr>
                      <w:rFonts w:ascii="Times New Roman" w:hAnsi="Times New Roman" w:cs="Times New Roman"/>
                    </w:rPr>
                  </w:pPr>
                  <w:r w:rsidRPr="002F197F">
                    <w:rPr>
                      <w:rFonts w:ascii="Times New Roman" w:hAnsi="Times New Roman" w:cs="Times New Roman"/>
                    </w:rPr>
                    <w:t>1.</w:t>
                  </w:r>
                </w:p>
                <w:p w14:paraId="73DE770C" w14:textId="77777777" w:rsidR="00CD3F40" w:rsidRPr="002F197F" w:rsidRDefault="00CD3F40" w:rsidP="00CD3F40">
                  <w:pPr>
                    <w:rPr>
                      <w:rFonts w:ascii="Times New Roman" w:hAnsi="Times New Roman" w:cs="Times New Roman"/>
                    </w:rPr>
                  </w:pPr>
                </w:p>
              </w:tc>
              <w:tc>
                <w:tcPr>
                  <w:tcW w:w="1683" w:type="pct"/>
                  <w:vAlign w:val="center"/>
                </w:tcPr>
                <w:p w14:paraId="3889F56E" w14:textId="77777777" w:rsidR="00CD3F40" w:rsidRPr="002F197F"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F197F">
                    <w:rPr>
                      <w:rFonts w:ascii="Times New Roman" w:hAnsi="Times New Roman" w:cs="Times New Roman"/>
                      <w:b/>
                      <w:bCs/>
                    </w:rPr>
                    <w:t>Projektams  skiriamos finansavimo lėšos</w:t>
                  </w:r>
                </w:p>
                <w:p w14:paraId="1F99505C" w14:textId="77777777" w:rsidR="00CD3F40" w:rsidRPr="002F197F"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57AC9344" w14:textId="24A38EBD" w:rsidR="00CD3F40" w:rsidRPr="002F197F" w:rsidRDefault="00386CFD"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F197F">
                    <w:rPr>
                      <w:rFonts w:ascii="Times New Roman" w:hAnsi="Times New Roman" w:cs="Times New Roman"/>
                      <w:i/>
                    </w:rPr>
                    <w:t>5 878 140,55</w:t>
                  </w:r>
                </w:p>
              </w:tc>
            </w:tr>
            <w:tr w:rsidR="00CD3F40" w:rsidRPr="002F197F" w14:paraId="73DB84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2F197F" w:rsidRDefault="00CD3F40" w:rsidP="00CD3F40">
                  <w:pPr>
                    <w:rPr>
                      <w:rFonts w:ascii="Times New Roman" w:hAnsi="Times New Roman" w:cs="Times New Roman"/>
                    </w:rPr>
                  </w:pPr>
                  <w:r w:rsidRPr="002F197F">
                    <w:rPr>
                      <w:rFonts w:ascii="Times New Roman" w:hAnsi="Times New Roman" w:cs="Times New Roman"/>
                    </w:rPr>
                    <w:t>1.1.</w:t>
                  </w:r>
                </w:p>
              </w:tc>
              <w:tc>
                <w:tcPr>
                  <w:tcW w:w="1683" w:type="pct"/>
                  <w:vAlign w:val="center"/>
                </w:tcPr>
                <w:p w14:paraId="5C884D53" w14:textId="77777777" w:rsidR="00CD3F40" w:rsidRPr="002F197F"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rPr>
                    <w:t>ES fondų lėšos</w:t>
                  </w:r>
                </w:p>
              </w:tc>
              <w:tc>
                <w:tcPr>
                  <w:tcW w:w="2414" w:type="pct"/>
                </w:tcPr>
                <w:p w14:paraId="740B62D5" w14:textId="740ACD99" w:rsidR="00CD3F40" w:rsidRPr="002F197F"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2F197F" w14:paraId="3AF74FA2"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2F197F" w:rsidRDefault="00CD3F40" w:rsidP="00CD3F40">
                  <w:pPr>
                    <w:rPr>
                      <w:rFonts w:ascii="Times New Roman" w:hAnsi="Times New Roman" w:cs="Times New Roman"/>
                    </w:rPr>
                  </w:pPr>
                  <w:r w:rsidRPr="002F197F">
                    <w:rPr>
                      <w:rFonts w:ascii="Times New Roman" w:hAnsi="Times New Roman" w:cs="Times New Roman"/>
                    </w:rPr>
                    <w:t>1.2.</w:t>
                  </w:r>
                </w:p>
              </w:tc>
              <w:tc>
                <w:tcPr>
                  <w:tcW w:w="1683" w:type="pct"/>
                  <w:vAlign w:val="center"/>
                </w:tcPr>
                <w:p w14:paraId="7FCA00AE" w14:textId="77777777" w:rsidR="00CD3F40" w:rsidRPr="002F197F"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rPr>
                    <w:t>EGADP subsidijos lėšos</w:t>
                  </w:r>
                </w:p>
              </w:tc>
              <w:tc>
                <w:tcPr>
                  <w:tcW w:w="2414" w:type="pct"/>
                  <w:vAlign w:val="center"/>
                </w:tcPr>
                <w:p w14:paraId="038907A7" w14:textId="6310B3E7" w:rsidR="00CD3F40" w:rsidRPr="002F197F" w:rsidRDefault="00386CFD"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F197F">
                    <w:rPr>
                      <w:rFonts w:ascii="Times New Roman" w:hAnsi="Times New Roman" w:cs="Times New Roman"/>
                      <w:i/>
                    </w:rPr>
                    <w:t>5 878 140,55</w:t>
                  </w:r>
                </w:p>
              </w:tc>
            </w:tr>
            <w:tr w:rsidR="00CD3F40" w:rsidRPr="002F197F" w14:paraId="101B6C91"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2F197F" w:rsidRDefault="00CD3F40" w:rsidP="00CD3F40">
                  <w:pPr>
                    <w:rPr>
                      <w:rFonts w:ascii="Times New Roman" w:hAnsi="Times New Roman" w:cs="Times New Roman"/>
                    </w:rPr>
                  </w:pPr>
                  <w:r w:rsidRPr="002F197F">
                    <w:rPr>
                      <w:rFonts w:ascii="Times New Roman" w:hAnsi="Times New Roman" w:cs="Times New Roman"/>
                    </w:rPr>
                    <w:t>1.3.</w:t>
                  </w:r>
                </w:p>
              </w:tc>
              <w:tc>
                <w:tcPr>
                  <w:tcW w:w="1683" w:type="pct"/>
                  <w:vAlign w:val="center"/>
                </w:tcPr>
                <w:p w14:paraId="4E23109E" w14:textId="77777777" w:rsidR="00CD3F40" w:rsidRPr="002F197F"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rPr>
                    <w:t>EGADP paskolos lėšos</w:t>
                  </w:r>
                </w:p>
              </w:tc>
              <w:tc>
                <w:tcPr>
                  <w:tcW w:w="2414" w:type="pct"/>
                  <w:vAlign w:val="center"/>
                </w:tcPr>
                <w:p w14:paraId="324159B6" w14:textId="2A42DA68" w:rsidR="00CD3F40" w:rsidRPr="002F197F"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D3F40" w:rsidRPr="002F197F" w14:paraId="7D8F2463"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2F197F" w:rsidRDefault="00CD3F40" w:rsidP="00CD3F40">
                  <w:pPr>
                    <w:rPr>
                      <w:rFonts w:ascii="Times New Roman" w:hAnsi="Times New Roman" w:cs="Times New Roman"/>
                    </w:rPr>
                  </w:pPr>
                  <w:r w:rsidRPr="002F197F">
                    <w:rPr>
                      <w:rFonts w:ascii="Times New Roman" w:hAnsi="Times New Roman" w:cs="Times New Roman"/>
                    </w:rPr>
                    <w:t>1.4.</w:t>
                  </w:r>
                </w:p>
              </w:tc>
              <w:tc>
                <w:tcPr>
                  <w:tcW w:w="1683" w:type="pct"/>
                  <w:vAlign w:val="center"/>
                </w:tcPr>
                <w:p w14:paraId="0DB8EE7C" w14:textId="77777777" w:rsidR="00CD3F40" w:rsidRPr="002F197F"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rPr>
                    <w:t>Bendrojo finansavimo lėšos </w:t>
                  </w:r>
                </w:p>
              </w:tc>
              <w:tc>
                <w:tcPr>
                  <w:tcW w:w="2414" w:type="pct"/>
                </w:tcPr>
                <w:p w14:paraId="0AA1D5AE" w14:textId="61C19BA0" w:rsidR="00CD3F40" w:rsidRPr="002F197F"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2F197F" w14:paraId="421634C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2F197F" w:rsidRDefault="00CD3F40" w:rsidP="00CD3F40">
                  <w:pPr>
                    <w:rPr>
                      <w:rFonts w:ascii="Times New Roman" w:hAnsi="Times New Roman" w:cs="Times New Roman"/>
                    </w:rPr>
                  </w:pPr>
                  <w:r w:rsidRPr="002F197F">
                    <w:rPr>
                      <w:rFonts w:ascii="Times New Roman" w:hAnsi="Times New Roman" w:cs="Times New Roman"/>
                    </w:rPr>
                    <w:t>1.5.</w:t>
                  </w:r>
                </w:p>
              </w:tc>
              <w:tc>
                <w:tcPr>
                  <w:tcW w:w="1683" w:type="pct"/>
                  <w:vAlign w:val="center"/>
                </w:tcPr>
                <w:p w14:paraId="33BD7306" w14:textId="77777777" w:rsidR="00CD3F40" w:rsidRPr="002F197F"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rPr>
                    <w:t>Valstybės biudžeto lėšos</w:t>
                  </w:r>
                </w:p>
              </w:tc>
              <w:tc>
                <w:tcPr>
                  <w:tcW w:w="2414" w:type="pct"/>
                </w:tcPr>
                <w:p w14:paraId="05F278F0" w14:textId="5B7C2CC7" w:rsidR="00CD3F40" w:rsidRPr="002F197F"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2F197F" w14:paraId="59577E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2F197F" w:rsidRDefault="00CD3F40" w:rsidP="00CD3F40">
                  <w:pPr>
                    <w:rPr>
                      <w:rFonts w:ascii="Times New Roman" w:hAnsi="Times New Roman" w:cs="Times New Roman"/>
                    </w:rPr>
                  </w:pPr>
                  <w:r w:rsidRPr="002F197F">
                    <w:rPr>
                      <w:rFonts w:ascii="Times New Roman" w:hAnsi="Times New Roman" w:cs="Times New Roman"/>
                    </w:rPr>
                    <w:t>1.6.</w:t>
                  </w:r>
                </w:p>
              </w:tc>
              <w:tc>
                <w:tcPr>
                  <w:tcW w:w="1683" w:type="pct"/>
                  <w:vAlign w:val="center"/>
                </w:tcPr>
                <w:p w14:paraId="0679E095" w14:textId="77777777" w:rsidR="00CD3F40" w:rsidRPr="002F197F"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lang w:eastAsia="lt-LT"/>
                    </w:rPr>
                    <w:t>Valstybės biudžeto lėšos, skirtos ES fondų lėšomis netinkamam finansuoti PVM apmokėti</w:t>
                  </w:r>
                  <w:r w:rsidRPr="002F197F">
                    <w:rPr>
                      <w:rFonts w:ascii="Times New Roman" w:hAnsi="Times New Roman" w:cs="Times New Roman"/>
                    </w:rPr>
                    <w:t xml:space="preserve"> </w:t>
                  </w:r>
                </w:p>
              </w:tc>
              <w:tc>
                <w:tcPr>
                  <w:tcW w:w="2414" w:type="pct"/>
                </w:tcPr>
                <w:p w14:paraId="0CA9636A" w14:textId="45CEBE76" w:rsidR="00CD3F40" w:rsidRPr="002F197F"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DC6094" w:rsidRPr="002F197F" w14:paraId="21A48F5E"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2F197F" w:rsidRDefault="00DC6094" w:rsidP="00CD3F40">
                  <w:pPr>
                    <w:rPr>
                      <w:rFonts w:ascii="Times New Roman" w:hAnsi="Times New Roman" w:cs="Times New Roman"/>
                    </w:rPr>
                  </w:pPr>
                  <w:r w:rsidRPr="002F197F">
                    <w:rPr>
                      <w:rFonts w:ascii="Times New Roman" w:hAnsi="Times New Roman" w:cs="Times New Roman"/>
                    </w:rPr>
                    <w:t>2.</w:t>
                  </w:r>
                </w:p>
              </w:tc>
              <w:tc>
                <w:tcPr>
                  <w:tcW w:w="1683" w:type="pct"/>
                  <w:vAlign w:val="center"/>
                </w:tcPr>
                <w:p w14:paraId="43064345" w14:textId="286E628A" w:rsidR="00DC6094" w:rsidRPr="002F197F"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2F197F">
                    <w:rPr>
                      <w:rFonts w:ascii="Times New Roman" w:hAnsi="Times New Roman" w:cs="Times New Roman"/>
                      <w:b/>
                      <w:bCs/>
                      <w:lang w:eastAsia="lt-LT"/>
                    </w:rPr>
                    <w:t>Nuosavas įnašas</w:t>
                  </w:r>
                </w:p>
              </w:tc>
              <w:tc>
                <w:tcPr>
                  <w:tcW w:w="2414" w:type="pct"/>
                </w:tcPr>
                <w:p w14:paraId="624F9218" w14:textId="64FD9F8D" w:rsidR="00DC6094" w:rsidRPr="002F197F" w:rsidRDefault="0008679F"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F197F">
                    <w:rPr>
                      <w:rFonts w:ascii="Times New Roman" w:hAnsi="Times New Roman" w:cs="Times New Roman"/>
                      <w:i/>
                    </w:rPr>
                    <w:t>8</w:t>
                  </w:r>
                  <w:r w:rsidR="00386CFD" w:rsidRPr="002F197F">
                    <w:rPr>
                      <w:rFonts w:ascii="Times New Roman" w:hAnsi="Times New Roman" w:cs="Times New Roman"/>
                      <w:i/>
                    </w:rPr>
                    <w:t> 817 </w:t>
                  </w:r>
                  <w:r w:rsidR="003A4868" w:rsidRPr="002F197F">
                    <w:rPr>
                      <w:rFonts w:ascii="Times New Roman" w:hAnsi="Times New Roman" w:cs="Times New Roman"/>
                      <w:i/>
                    </w:rPr>
                    <w:t>212</w:t>
                  </w:r>
                  <w:r w:rsidR="00386CFD" w:rsidRPr="002F197F">
                    <w:rPr>
                      <w:rFonts w:ascii="Times New Roman" w:hAnsi="Times New Roman" w:cs="Times New Roman"/>
                      <w:i/>
                    </w:rPr>
                    <w:t>,50</w:t>
                  </w:r>
                </w:p>
              </w:tc>
            </w:tr>
            <w:tr w:rsidR="00CD3F40" w:rsidRPr="002F197F" w14:paraId="6E4210B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CD3F40" w:rsidRPr="002F197F" w:rsidRDefault="00CD3F40" w:rsidP="00CD3F40">
                  <w:pPr>
                    <w:rPr>
                      <w:rFonts w:ascii="Times New Roman" w:hAnsi="Times New Roman" w:cs="Times New Roman"/>
                    </w:rPr>
                  </w:pPr>
                </w:p>
              </w:tc>
              <w:tc>
                <w:tcPr>
                  <w:tcW w:w="1683" w:type="pct"/>
                  <w:vAlign w:val="center"/>
                </w:tcPr>
                <w:p w14:paraId="5E7CCE45" w14:textId="77777777" w:rsidR="00CD3F40" w:rsidRPr="002F197F"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b/>
                      <w:bCs/>
                    </w:rPr>
                    <w:t>Iš viso</w:t>
                  </w:r>
                </w:p>
              </w:tc>
              <w:tc>
                <w:tcPr>
                  <w:tcW w:w="2414" w:type="pct"/>
                </w:tcPr>
                <w:p w14:paraId="75022493" w14:textId="068099F0" w:rsidR="00776806" w:rsidRPr="002F197F" w:rsidRDefault="007F3D78"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2F197F">
                    <w:rPr>
                      <w:rFonts w:ascii="Times New Roman" w:hAnsi="Times New Roman" w:cs="Times New Roman"/>
                      <w:i/>
                      <w:iCs/>
                    </w:rPr>
                    <w:t>14</w:t>
                  </w:r>
                  <w:r w:rsidR="00386CFD" w:rsidRPr="002F197F">
                    <w:rPr>
                      <w:rFonts w:ascii="Times New Roman" w:hAnsi="Times New Roman" w:cs="Times New Roman"/>
                      <w:i/>
                      <w:iCs/>
                    </w:rPr>
                    <w:t> 695 </w:t>
                  </w:r>
                  <w:r w:rsidR="003A4868" w:rsidRPr="002F197F">
                    <w:rPr>
                      <w:rFonts w:ascii="Times New Roman" w:hAnsi="Times New Roman" w:cs="Times New Roman"/>
                      <w:i/>
                      <w:iCs/>
                    </w:rPr>
                    <w:t>353</w:t>
                  </w:r>
                  <w:r w:rsidR="00386CFD" w:rsidRPr="002F197F">
                    <w:rPr>
                      <w:rFonts w:ascii="Times New Roman" w:hAnsi="Times New Roman" w:cs="Times New Roman"/>
                      <w:i/>
                      <w:iCs/>
                    </w:rPr>
                    <w:t>,05</w:t>
                  </w:r>
                </w:p>
              </w:tc>
            </w:tr>
          </w:tbl>
          <w:p w14:paraId="22A1949F" w14:textId="77777777" w:rsidR="00A5289D" w:rsidRPr="002F197F" w:rsidRDefault="00A5289D" w:rsidP="00A5289D">
            <w:pPr>
              <w:rPr>
                <w:rFonts w:ascii="Times New Roman" w:hAnsi="Times New Roman" w:cs="Times New Roman"/>
                <w:i/>
                <w:iCs/>
              </w:rPr>
            </w:pPr>
          </w:p>
        </w:tc>
      </w:tr>
      <w:tr w:rsidR="00E6739C" w:rsidRPr="002F197F" w14:paraId="26854885" w14:textId="77777777" w:rsidTr="0AB2B071">
        <w:trPr>
          <w:trHeight w:val="300"/>
        </w:trPr>
        <w:tc>
          <w:tcPr>
            <w:tcW w:w="1818" w:type="dxa"/>
          </w:tcPr>
          <w:p w14:paraId="749C1DC1" w14:textId="30617BE6" w:rsidR="00E6739C" w:rsidRPr="002F197F" w:rsidRDefault="00E6739C" w:rsidP="00E6739C">
            <w:pPr>
              <w:rPr>
                <w:rFonts w:ascii="Times New Roman" w:eastAsia="Times New Roman" w:hAnsi="Times New Roman" w:cs="Times New Roman"/>
                <w:b/>
                <w:bCs/>
              </w:rPr>
            </w:pPr>
            <w:r w:rsidRPr="002F197F">
              <w:rPr>
                <w:rFonts w:ascii="Times New Roman" w:hAnsi="Times New Roman" w:cs="Times New Roman"/>
                <w:b/>
                <w:bCs/>
              </w:rPr>
              <w:t>ES fondų lėšos</w:t>
            </w:r>
            <w:r w:rsidRPr="002F197F">
              <w:rPr>
                <w:rStyle w:val="eop"/>
                <w:rFonts w:ascii="Times New Roman" w:hAnsi="Times New Roman" w:cs="Times New Roman"/>
                <w:b/>
                <w:bCs/>
              </w:rPr>
              <w:t> </w:t>
            </w:r>
          </w:p>
        </w:tc>
        <w:tc>
          <w:tcPr>
            <w:tcW w:w="8010" w:type="dxa"/>
          </w:tcPr>
          <w:p w14:paraId="26DAE0ED" w14:textId="77777777" w:rsidR="00E6739C" w:rsidRPr="002F197F" w:rsidRDefault="00E6739C" w:rsidP="00E6739C">
            <w:pPr>
              <w:rPr>
                <w:rFonts w:ascii="Times New Roman" w:hAnsi="Times New Roman" w:cs="Times New Roman"/>
                <w:i/>
                <w:iCs/>
              </w:rPr>
            </w:pPr>
            <w:r w:rsidRPr="002F197F">
              <w:rPr>
                <w:rFonts w:ascii="Times New Roman" w:hAnsi="Times New Roman" w:cs="Times New Roman"/>
                <w:i/>
                <w:iCs/>
              </w:rPr>
              <w:t>Jei JP veiklos, kuriai skirtas kvietimas, finansavimo šaltinis yra „ES fondų lėšos“, nurodom kvietimui skirta iš 2021-2027 m. ES fondų lėšų suma eurais ir pasirenkamas fondas:</w:t>
            </w:r>
          </w:p>
          <w:p w14:paraId="35F3AAAE" w14:textId="77777777" w:rsidR="00E6739C" w:rsidRPr="002F197F" w:rsidRDefault="1617CC1E" w:rsidP="0AB2B071">
            <w:pPr>
              <w:pStyle w:val="paragraph"/>
              <w:spacing w:before="0" w:beforeAutospacing="0" w:after="0" w:afterAutospacing="0"/>
              <w:textAlignment w:val="baseline"/>
              <w:rPr>
                <w:sz w:val="22"/>
                <w:szCs w:val="22"/>
              </w:rPr>
            </w:pPr>
            <w:r w:rsidRPr="002F197F">
              <w:rPr>
                <w:rStyle w:val="contentcontrolboundarysink"/>
                <w:sz w:val="22"/>
                <w:szCs w:val="22"/>
              </w:rPr>
              <w:t>​</w:t>
            </w:r>
            <w:r w:rsidRPr="002F197F">
              <w:rPr>
                <w:rStyle w:val="normaltextrun"/>
                <w:rFonts w:ascii="Segoe UI Symbol" w:eastAsia="MS Gothic" w:hAnsi="Segoe UI Symbol" w:cs="Segoe UI Symbol"/>
                <w:sz w:val="22"/>
                <w:szCs w:val="22"/>
              </w:rPr>
              <w:t>☐</w:t>
            </w:r>
            <w:r w:rsidRPr="002F197F">
              <w:rPr>
                <w:rStyle w:val="contentcontrolboundarysink"/>
                <w:sz w:val="22"/>
                <w:szCs w:val="22"/>
              </w:rPr>
              <w:t>​</w:t>
            </w:r>
            <w:r w:rsidRPr="002F197F">
              <w:rPr>
                <w:rStyle w:val="normaltextrun"/>
                <w:sz w:val="22"/>
                <w:szCs w:val="22"/>
              </w:rPr>
              <w:t xml:space="preserve"> Europos regioninės plėtros fondas_______ eur.</w:t>
            </w:r>
            <w:r w:rsidRPr="002F197F">
              <w:rPr>
                <w:rStyle w:val="eop"/>
                <w:sz w:val="22"/>
                <w:szCs w:val="22"/>
              </w:rPr>
              <w:t> </w:t>
            </w:r>
          </w:p>
          <w:p w14:paraId="5FE7B318" w14:textId="77777777" w:rsidR="00E6739C" w:rsidRPr="002F197F" w:rsidRDefault="1617CC1E" w:rsidP="0AB2B071">
            <w:pPr>
              <w:pStyle w:val="paragraph"/>
              <w:spacing w:before="0" w:beforeAutospacing="0" w:after="0" w:afterAutospacing="0"/>
              <w:textAlignment w:val="baseline"/>
              <w:rPr>
                <w:sz w:val="22"/>
                <w:szCs w:val="22"/>
              </w:rPr>
            </w:pPr>
            <w:r w:rsidRPr="002F197F">
              <w:rPr>
                <w:rStyle w:val="normaltextrun"/>
                <w:sz w:val="22"/>
                <w:szCs w:val="22"/>
              </w:rPr>
              <w:t> </w:t>
            </w:r>
            <w:r w:rsidRPr="002F197F">
              <w:rPr>
                <w:rStyle w:val="contentcontrolboundarysink"/>
                <w:sz w:val="22"/>
                <w:szCs w:val="22"/>
              </w:rPr>
              <w:t>​</w:t>
            </w:r>
            <w:r w:rsidRPr="002F197F">
              <w:rPr>
                <w:rStyle w:val="normaltextrun"/>
                <w:rFonts w:ascii="Segoe UI Symbol" w:eastAsia="MS Gothic" w:hAnsi="Segoe UI Symbol" w:cs="Segoe UI Symbol"/>
                <w:sz w:val="22"/>
                <w:szCs w:val="22"/>
              </w:rPr>
              <w:t>☐</w:t>
            </w:r>
            <w:r w:rsidRPr="002F197F">
              <w:rPr>
                <w:rStyle w:val="contentcontrolboundarysink"/>
                <w:sz w:val="22"/>
                <w:szCs w:val="22"/>
              </w:rPr>
              <w:t>​</w:t>
            </w:r>
            <w:r w:rsidRPr="002F197F">
              <w:rPr>
                <w:rStyle w:val="normaltextrun"/>
                <w:sz w:val="22"/>
                <w:szCs w:val="22"/>
              </w:rPr>
              <w:t xml:space="preserve"> Europos socialinis fondas +___________eur.</w:t>
            </w:r>
            <w:r w:rsidRPr="002F197F">
              <w:rPr>
                <w:rStyle w:val="eop"/>
                <w:sz w:val="22"/>
                <w:szCs w:val="22"/>
              </w:rPr>
              <w:t> </w:t>
            </w:r>
          </w:p>
          <w:p w14:paraId="56CE9069" w14:textId="77777777" w:rsidR="00E6739C" w:rsidRPr="002F197F" w:rsidRDefault="1617CC1E" w:rsidP="0AB2B071">
            <w:pPr>
              <w:pStyle w:val="paragraph"/>
              <w:spacing w:before="0" w:beforeAutospacing="0" w:after="0" w:afterAutospacing="0"/>
              <w:textAlignment w:val="baseline"/>
              <w:rPr>
                <w:sz w:val="22"/>
                <w:szCs w:val="22"/>
              </w:rPr>
            </w:pPr>
            <w:r w:rsidRPr="002F197F">
              <w:rPr>
                <w:rStyle w:val="normaltextrun"/>
                <w:sz w:val="22"/>
                <w:szCs w:val="22"/>
              </w:rPr>
              <w:t> </w:t>
            </w:r>
            <w:r w:rsidRPr="002F197F">
              <w:rPr>
                <w:rStyle w:val="contentcontrolboundarysink"/>
                <w:sz w:val="22"/>
                <w:szCs w:val="22"/>
              </w:rPr>
              <w:t>​</w:t>
            </w:r>
            <w:r w:rsidRPr="002F197F">
              <w:rPr>
                <w:rStyle w:val="normaltextrun"/>
                <w:rFonts w:ascii="Segoe UI Symbol" w:eastAsia="MS Gothic" w:hAnsi="Segoe UI Symbol" w:cs="Segoe UI Symbol"/>
                <w:sz w:val="22"/>
                <w:szCs w:val="22"/>
              </w:rPr>
              <w:t>☐</w:t>
            </w:r>
            <w:r w:rsidRPr="002F197F">
              <w:rPr>
                <w:rStyle w:val="contentcontrolboundarysink"/>
                <w:sz w:val="22"/>
                <w:szCs w:val="22"/>
              </w:rPr>
              <w:t>​</w:t>
            </w:r>
            <w:r w:rsidRPr="002F197F">
              <w:rPr>
                <w:rStyle w:val="normaltextrun"/>
                <w:sz w:val="22"/>
                <w:szCs w:val="22"/>
              </w:rPr>
              <w:t xml:space="preserve"> Sanglaudos fondas____________eur.</w:t>
            </w:r>
            <w:r w:rsidRPr="002F197F">
              <w:rPr>
                <w:rStyle w:val="eop"/>
                <w:sz w:val="22"/>
                <w:szCs w:val="22"/>
              </w:rPr>
              <w:t> </w:t>
            </w:r>
          </w:p>
          <w:p w14:paraId="4D86ED2D" w14:textId="77777777" w:rsidR="00E6739C" w:rsidRPr="002F197F" w:rsidRDefault="1617CC1E" w:rsidP="0AB2B071">
            <w:pPr>
              <w:pStyle w:val="paragraph"/>
              <w:spacing w:before="0" w:beforeAutospacing="0" w:after="0" w:afterAutospacing="0"/>
              <w:textAlignment w:val="baseline"/>
              <w:rPr>
                <w:rStyle w:val="eop"/>
                <w:sz w:val="22"/>
                <w:szCs w:val="22"/>
              </w:rPr>
            </w:pPr>
            <w:r w:rsidRPr="002F197F">
              <w:rPr>
                <w:rStyle w:val="normaltextrun"/>
                <w:sz w:val="22"/>
                <w:szCs w:val="22"/>
              </w:rPr>
              <w:t> </w:t>
            </w:r>
            <w:r w:rsidRPr="002F197F">
              <w:rPr>
                <w:rStyle w:val="contentcontrolboundarysink"/>
                <w:sz w:val="22"/>
                <w:szCs w:val="22"/>
              </w:rPr>
              <w:t>​</w:t>
            </w:r>
            <w:r w:rsidRPr="002F197F">
              <w:rPr>
                <w:rStyle w:val="normaltextrun"/>
                <w:rFonts w:ascii="Segoe UI Symbol" w:eastAsia="MS Gothic" w:hAnsi="Segoe UI Symbol" w:cs="Segoe UI Symbol"/>
                <w:sz w:val="22"/>
                <w:szCs w:val="22"/>
              </w:rPr>
              <w:t>☐</w:t>
            </w:r>
            <w:r w:rsidRPr="002F197F">
              <w:rPr>
                <w:rStyle w:val="contentcontrolboundarysink"/>
                <w:sz w:val="22"/>
                <w:szCs w:val="22"/>
              </w:rPr>
              <w:t>​</w:t>
            </w:r>
            <w:r w:rsidRPr="002F197F">
              <w:rPr>
                <w:rStyle w:val="normaltextrun"/>
                <w:sz w:val="22"/>
                <w:szCs w:val="22"/>
              </w:rPr>
              <w:t xml:space="preserve"> Teisingos pertvarkos fondas_____________eur.</w:t>
            </w:r>
            <w:r w:rsidRPr="002F197F">
              <w:rPr>
                <w:rStyle w:val="eop"/>
                <w:sz w:val="22"/>
                <w:szCs w:val="22"/>
              </w:rPr>
              <w:t> </w:t>
            </w:r>
          </w:p>
          <w:p w14:paraId="242E7D2F" w14:textId="7C1A9770" w:rsidR="00E6739C" w:rsidRPr="002F197F" w:rsidRDefault="00AA684C" w:rsidP="00E6739C">
            <w:pPr>
              <w:jc w:val="both"/>
              <w:rPr>
                <w:rFonts w:ascii="Times New Roman" w:hAnsi="Times New Roman" w:cs="Times New Roman"/>
                <w:i/>
                <w:iCs/>
              </w:rPr>
            </w:pPr>
            <w:r w:rsidRPr="002F197F">
              <w:rPr>
                <w:rFonts w:ascii="Times New Roman" w:hAnsi="Times New Roman" w:cs="Times New Roman"/>
                <w:b/>
                <w:bCs/>
                <w:i/>
                <w:iCs/>
              </w:rPr>
              <w:t>Pildoma tik tuo atveju, jei kvietimas pildomas ne INVESTIS.</w:t>
            </w:r>
          </w:p>
        </w:tc>
      </w:tr>
    </w:tbl>
    <w:p w14:paraId="2053F7EE" w14:textId="77777777" w:rsidR="003C6DD6" w:rsidRPr="002F197F" w:rsidRDefault="003C6DD6">
      <w:pPr>
        <w:rPr>
          <w:rFonts w:ascii="Times New Roman" w:hAnsi="Times New Roman" w:cs="Times New Roman"/>
        </w:rPr>
      </w:pPr>
    </w:p>
    <w:p w14:paraId="001A70F2" w14:textId="2BD725CF" w:rsidR="002B02F4" w:rsidRPr="002F197F" w:rsidRDefault="002B02F4" w:rsidP="00E66517">
      <w:pPr>
        <w:pStyle w:val="Sraopastraipa"/>
        <w:ind w:left="1080"/>
        <w:jc w:val="both"/>
        <w:rPr>
          <w:rFonts w:ascii="Times New Roman" w:hAnsi="Times New Roman" w:cs="Times New Roman"/>
        </w:rPr>
      </w:pPr>
      <w:r w:rsidRPr="002F197F">
        <w:rPr>
          <w:rFonts w:ascii="Times New Roman" w:hAnsi="Times New Roman" w:cs="Times New Roman"/>
          <w:b/>
          <w:bCs/>
        </w:rPr>
        <w:lastRenderedPageBreak/>
        <w:t>KITA INFORMACIJA</w:t>
      </w:r>
    </w:p>
    <w:tbl>
      <w:tblPr>
        <w:tblStyle w:val="GridTable1Light1"/>
        <w:tblW w:w="0" w:type="auto"/>
        <w:tblLook w:val="04A0" w:firstRow="1" w:lastRow="0" w:firstColumn="1" w:lastColumn="0" w:noHBand="0" w:noVBand="1"/>
      </w:tblPr>
      <w:tblGrid>
        <w:gridCol w:w="1610"/>
        <w:gridCol w:w="8301"/>
      </w:tblGrid>
      <w:tr w:rsidR="002B02F4" w:rsidRPr="002F197F" w14:paraId="2DB48EEB"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F0CEF3" w14:textId="77777777" w:rsidR="002B02F4" w:rsidRPr="002F197F" w:rsidRDefault="002B02F4" w:rsidP="00267668">
            <w:pPr>
              <w:rPr>
                <w:rFonts w:ascii="Times New Roman" w:hAnsi="Times New Roman" w:cs="Times New Roman"/>
              </w:rPr>
            </w:pPr>
            <w:r w:rsidRPr="002F197F">
              <w:rPr>
                <w:rFonts w:ascii="Times New Roman" w:hAnsi="Times New Roman" w:cs="Times New Roman"/>
              </w:rPr>
              <w:t>Lauko pavadinimas</w:t>
            </w:r>
          </w:p>
        </w:tc>
        <w:tc>
          <w:tcPr>
            <w:tcW w:w="8413" w:type="dxa"/>
            <w:shd w:val="clear" w:color="auto" w:fill="DEEAF6" w:themeFill="accent1" w:themeFillTint="33"/>
          </w:tcPr>
          <w:p w14:paraId="0F403817" w14:textId="77777777" w:rsidR="002B02F4" w:rsidRPr="002F197F"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rPr>
              <w:t>Lauko aprašymas</w:t>
            </w:r>
          </w:p>
        </w:tc>
      </w:tr>
      <w:tr w:rsidR="002B02F4" w:rsidRPr="002F197F" w14:paraId="5F8886FE"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2DB8892" w14:textId="48A8EA29" w:rsidR="002B02F4" w:rsidRPr="002F197F" w:rsidRDefault="00A525E5" w:rsidP="00267668">
            <w:pPr>
              <w:rPr>
                <w:rFonts w:ascii="Times New Roman" w:hAnsi="Times New Roman" w:cs="Times New Roman"/>
              </w:rPr>
            </w:pPr>
            <w:r w:rsidRPr="002F197F">
              <w:rPr>
                <w:rFonts w:ascii="Times New Roman" w:hAnsi="Times New Roman" w:cs="Times New Roman"/>
              </w:rPr>
              <w:t>Reikalavimai JP projektams</w:t>
            </w:r>
            <w:r w:rsidR="003B2A56" w:rsidRPr="002F197F">
              <w:rPr>
                <w:rFonts w:ascii="Times New Roman" w:hAnsi="Times New Roman" w:cs="Times New Roman"/>
              </w:rPr>
              <w:t xml:space="preserve"> </w:t>
            </w:r>
            <w:r w:rsidR="003B2A56" w:rsidRPr="002F197F">
              <w:rPr>
                <w:rFonts w:ascii="Times New Roman" w:hAnsi="Times New Roman" w:cs="Times New Roman"/>
                <w:bCs w:val="0"/>
              </w:rPr>
              <w:t>*</w:t>
            </w:r>
          </w:p>
        </w:tc>
        <w:tc>
          <w:tcPr>
            <w:tcW w:w="8413" w:type="dxa"/>
          </w:tcPr>
          <w:p w14:paraId="4E23C5F2" w14:textId="74B70525" w:rsidR="00D53FFB" w:rsidRPr="002F197F" w:rsidRDefault="00D53FFB" w:rsidP="009766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bookmarkStart w:id="2" w:name="_Hlk181195039"/>
            <w:r w:rsidRPr="002F197F">
              <w:rPr>
                <w:rFonts w:ascii="Times New Roman" w:hAnsi="Times New Roman" w:cs="Times New Roman"/>
                <w:highlight w:val="yellow"/>
              </w:rPr>
              <w:t xml:space="preserve">JP projektais siekiamas rodiklis 500 vnt. pradėjusių </w:t>
            </w:r>
            <w:r w:rsidR="00CE2BA5" w:rsidRPr="002F197F">
              <w:rPr>
                <w:rFonts w:ascii="Times New Roman" w:hAnsi="Times New Roman" w:cs="Times New Roman"/>
                <w:highlight w:val="yellow"/>
              </w:rPr>
              <w:t>veikti viešai prieinamos įprastos ir didelės galios įkrovimo prieigos ir didelės galios įkrovimo prieigos krovininiam transportui ir autobusams.</w:t>
            </w:r>
            <w:r w:rsidR="00CE2BA5" w:rsidRPr="002F197F">
              <w:rPr>
                <w:rFonts w:ascii="Times New Roman" w:hAnsi="Times New Roman" w:cs="Times New Roman"/>
              </w:rPr>
              <w:t xml:space="preserve"> </w:t>
            </w:r>
          </w:p>
          <w:p w14:paraId="63F77798" w14:textId="77777777" w:rsidR="00CE2BA5" w:rsidRPr="002F197F" w:rsidRDefault="00CE2BA5" w:rsidP="009766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p w14:paraId="1F683350" w14:textId="09B72C25" w:rsidR="00D53FFB" w:rsidRPr="002F197F" w:rsidRDefault="00D53FFB" w:rsidP="00D53FFB">
            <w:pPr>
              <w:tabs>
                <w:tab w:val="left" w:pos="756"/>
              </w:tabs>
              <w:ind w:firstLine="330"/>
              <w:jc w:val="both"/>
              <w:cnfStyle w:val="000000000000" w:firstRow="0" w:lastRow="0" w:firstColumn="0" w:lastColumn="0" w:oddVBand="0" w:evenVBand="0" w:oddHBand="0" w:evenHBand="0" w:firstRowFirstColumn="0" w:firstRowLastColumn="0" w:lastRowFirstColumn="0" w:lastRowLastColumn="0"/>
              <w:rPr>
                <w:rFonts w:ascii="Times" w:hAnsi="Times" w:cs="Times"/>
                <w:b/>
                <w:bCs/>
                <w:lang w:eastAsia="lt-LT"/>
              </w:rPr>
            </w:pPr>
            <w:r w:rsidRPr="002F197F">
              <w:rPr>
                <w:rFonts w:ascii="Times" w:hAnsi="Times" w:cs="Times"/>
                <w:b/>
                <w:bCs/>
                <w:lang w:eastAsia="lt-LT"/>
              </w:rPr>
              <w:t>Tinkamos finansuoti išlaidos</w:t>
            </w:r>
          </w:p>
          <w:p w14:paraId="7B854A58" w14:textId="77777777" w:rsidR="00D53FFB" w:rsidRPr="002F197F" w:rsidRDefault="00D53FFB" w:rsidP="00D53FFB">
            <w:pPr>
              <w:pStyle w:val="Sraopastraipa"/>
              <w:numPr>
                <w:ilvl w:val="0"/>
                <w:numId w:val="26"/>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2F197F">
              <w:rPr>
                <w:rFonts w:ascii="Times" w:hAnsi="Times" w:cs="Times"/>
                <w:lang w:eastAsia="lt-LT"/>
              </w:rPr>
              <w:t xml:space="preserve">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rasite </w:t>
            </w:r>
            <w:hyperlink r:id="rId11" w:history="1">
              <w:r w:rsidRPr="002F197F">
                <w:rPr>
                  <w:rStyle w:val="Hipersaitas"/>
                  <w:rFonts w:ascii="Times" w:hAnsi="Times" w:cs="Times"/>
                  <w:color w:val="auto"/>
                  <w:lang w:eastAsia="lt-LT"/>
                </w:rPr>
                <w:t>čia</w:t>
              </w:r>
            </w:hyperlink>
            <w:r w:rsidRPr="002F197F">
              <w:rPr>
                <w:rFonts w:ascii="Times" w:hAnsi="Times" w:cs="Times"/>
                <w:lang w:eastAsia="lt-LT"/>
              </w:rPr>
              <w:t xml:space="preserve">  ir CPVA parengtose Rekomendacijose dėl projektų išlaidų atitikties Europos Sąjungos fondų reikalavimams, kurios skelbiamos Europos Sąjungos fondų investicijų interneto svetainėje www.esinvesticijos.lt, išdėstytus projekto išlaidoms taikomus reikalavimus, rasite </w:t>
            </w:r>
            <w:hyperlink r:id="rId12" w:history="1">
              <w:r w:rsidRPr="002F197F">
                <w:rPr>
                  <w:rStyle w:val="Hipersaitas"/>
                  <w:rFonts w:ascii="Times" w:hAnsi="Times" w:cs="Times"/>
                  <w:color w:val="auto"/>
                  <w:lang w:eastAsia="lt-LT"/>
                </w:rPr>
                <w:t>čia</w:t>
              </w:r>
            </w:hyperlink>
            <w:r w:rsidRPr="002F197F">
              <w:rPr>
                <w:rFonts w:ascii="Times" w:hAnsi="Times" w:cs="Times"/>
                <w:lang w:eastAsia="lt-LT"/>
              </w:rPr>
              <w:t>.</w:t>
            </w:r>
            <w:r w:rsidRPr="002F197F">
              <w:t xml:space="preserve"> </w:t>
            </w:r>
          </w:p>
          <w:p w14:paraId="4381FA58" w14:textId="77777777" w:rsidR="00D53FFB" w:rsidRPr="002F197F" w:rsidRDefault="00D53FFB" w:rsidP="00D53FFB">
            <w:pPr>
              <w:pStyle w:val="Sraopastraipa"/>
              <w:numPr>
                <w:ilvl w:val="0"/>
                <w:numId w:val="26"/>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2F197F">
              <w:rPr>
                <w:rFonts w:ascii="Times" w:hAnsi="Times" w:cs="Times"/>
                <w:lang w:eastAsia="lt-LT"/>
              </w:rPr>
              <w:t>JP projektams avanso mokėjimai neatliekami, JP vykdytojas kompensuoja dalį JP projektų tinkamų finansuoti išlaidų tik pagal Aprašo 8.2 papunktyje nurodytus ne didesnius nei nustatyta procentus nuo fiksuotųjų vieneto įkainių, pagal JP projekto pareiškėjo mokėjimo prašymus.</w:t>
            </w:r>
          </w:p>
          <w:p w14:paraId="6C6DDCDB" w14:textId="77777777" w:rsidR="00D53FFB" w:rsidRPr="002F197F" w:rsidRDefault="00D53FFB" w:rsidP="00D53FFB">
            <w:pPr>
              <w:pStyle w:val="Sraopastraipa"/>
              <w:numPr>
                <w:ilvl w:val="0"/>
                <w:numId w:val="26"/>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2F197F">
              <w:rPr>
                <w:rFonts w:ascii="Times" w:hAnsi="Times" w:cs="Times"/>
                <w:lang w:eastAsia="lt-LT"/>
              </w:rPr>
              <w:t>Siekiant užtikrinti atitiktį Reglamento (ES) Nr. 651/2014 6 straipsnio nuostatoms (</w:t>
            </w:r>
            <w:hyperlink r:id="rId13" w:history="1">
              <w:r w:rsidRPr="002F197F">
                <w:rPr>
                  <w:rStyle w:val="Hipersaitas"/>
                  <w:rFonts w:ascii="Times" w:hAnsi="Times" w:cs="Times"/>
                  <w:color w:val="auto"/>
                  <w:lang w:eastAsia="lt-LT"/>
                </w:rPr>
                <w:t>Reglamento nuoroda</w:t>
              </w:r>
            </w:hyperlink>
            <w:r w:rsidRPr="002F197F">
              <w:rPr>
                <w:rFonts w:ascii="Times" w:hAnsi="Times" w:cs="Times"/>
                <w:lang w:eastAsia="lt-LT"/>
              </w:rPr>
              <w:t xml:space="preserve">), JP projektas gali būti pradėtas įgyvendinti ne anksčiau nei po JP projekto paraiškos pateikimo Aplinkos projektų valdymo agentūrai dienos. Projektui, kurio veiklos pradėtos įgyvendinti iki JP projekto paraiškos registravimo dienos, finansavimas neskiriamas. </w:t>
            </w:r>
          </w:p>
          <w:p w14:paraId="4DBEA40F" w14:textId="77777777" w:rsidR="00D53FFB" w:rsidRPr="002F197F" w:rsidRDefault="00D53FFB" w:rsidP="00D53FFB">
            <w:pPr>
              <w:pStyle w:val="Sraopastraipa"/>
              <w:numPr>
                <w:ilvl w:val="0"/>
                <w:numId w:val="26"/>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2F197F">
              <w:rPr>
                <w:rFonts w:ascii="Times" w:hAnsi="Times" w:cs="Times"/>
                <w:lang w:eastAsia="lt-LT"/>
              </w:rPr>
              <w:t xml:space="preserve">Tinkamos kompensuoti JP projekto išlaidos turi būti patirtos ir apmokėtos pareiškėjo ne vėliau kaip iki kvietimo termino pabaigos ir atitikti Tyrime nustatytas fiksuotuosius vieneto įkainius sudarančias išlaidų kategorijas, rasite </w:t>
            </w:r>
            <w:hyperlink r:id="rId14" w:history="1">
              <w:r w:rsidRPr="002F197F">
                <w:rPr>
                  <w:rStyle w:val="Hipersaitas"/>
                  <w:rFonts w:ascii="Times" w:hAnsi="Times" w:cs="Times"/>
                  <w:color w:val="auto"/>
                  <w:lang w:eastAsia="lt-LT"/>
                </w:rPr>
                <w:t>čia</w:t>
              </w:r>
            </w:hyperlink>
            <w:r w:rsidRPr="002F197F">
              <w:rPr>
                <w:rFonts w:ascii="Times" w:hAnsi="Times" w:cs="Times"/>
                <w:lang w:eastAsia="lt-LT"/>
              </w:rPr>
              <w:t>.</w:t>
            </w:r>
          </w:p>
          <w:p w14:paraId="25A8BFDF" w14:textId="77777777" w:rsidR="00D53FFB" w:rsidRPr="002F197F" w:rsidRDefault="00D53FFB" w:rsidP="00D53FFB">
            <w:pPr>
              <w:pStyle w:val="Sraopastraipa"/>
              <w:numPr>
                <w:ilvl w:val="0"/>
                <w:numId w:val="26"/>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2F197F">
              <w:rPr>
                <w:rFonts w:ascii="Times" w:hAnsi="Times" w:cs="Times"/>
                <w:lang w:eastAsia="lt-LT"/>
              </w:rPr>
              <w:t xml:space="preserve">PVM nefinansuojamas. </w:t>
            </w:r>
          </w:p>
          <w:p w14:paraId="55D5A17B" w14:textId="77777777" w:rsidR="00D53FFB" w:rsidRPr="002F197F" w:rsidRDefault="00D53FFB" w:rsidP="00D53FFB">
            <w:pPr>
              <w:pStyle w:val="Sraopastraipa"/>
              <w:numPr>
                <w:ilvl w:val="0"/>
                <w:numId w:val="26"/>
              </w:numPr>
              <w:tabs>
                <w:tab w:val="left" w:pos="756"/>
              </w:tabs>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2F197F">
              <w:rPr>
                <w:rFonts w:ascii="Times" w:hAnsi="Times" w:cs="Times"/>
                <w:lang w:eastAsia="lt-LT"/>
              </w:rPr>
              <w:t>Kryžminis finansavimas netaikomas.</w:t>
            </w:r>
          </w:p>
          <w:bookmarkEnd w:id="2"/>
          <w:p w14:paraId="3B12E92F" w14:textId="188B4A33" w:rsidR="002B02F4" w:rsidRPr="002F197F" w:rsidRDefault="002B02F4" w:rsidP="009766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2B02F4" w:rsidRPr="002F197F" w14:paraId="414581B2"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3AFA3BB" w14:textId="74EE3A64" w:rsidR="002B02F4" w:rsidRPr="002F197F" w:rsidRDefault="00A525E5" w:rsidP="00267668">
            <w:pPr>
              <w:rPr>
                <w:rFonts w:ascii="Times New Roman" w:hAnsi="Times New Roman" w:cs="Times New Roman"/>
              </w:rPr>
            </w:pPr>
            <w:r w:rsidRPr="002F197F">
              <w:rPr>
                <w:rFonts w:ascii="Times New Roman" w:hAnsi="Times New Roman" w:cs="Times New Roman"/>
              </w:rPr>
              <w:t>Horizontaliųjų principų ir atitinkamų Europos Sąjungos pagrindinių teisių chartijos nuostatų laikymosi reikalavimai</w:t>
            </w:r>
            <w:r w:rsidR="003B2A56" w:rsidRPr="002F197F">
              <w:rPr>
                <w:rFonts w:ascii="Times New Roman" w:hAnsi="Times New Roman" w:cs="Times New Roman"/>
              </w:rPr>
              <w:t xml:space="preserve"> </w:t>
            </w:r>
            <w:r w:rsidR="003B2A56" w:rsidRPr="002F197F">
              <w:rPr>
                <w:rFonts w:ascii="Times New Roman" w:hAnsi="Times New Roman" w:cs="Times New Roman"/>
                <w:bCs w:val="0"/>
              </w:rPr>
              <w:t>*</w:t>
            </w:r>
          </w:p>
        </w:tc>
        <w:tc>
          <w:tcPr>
            <w:tcW w:w="8413" w:type="dxa"/>
          </w:tcPr>
          <w:p w14:paraId="168C6110" w14:textId="77777777" w:rsidR="004B3602" w:rsidRPr="002F197F" w:rsidRDefault="004B3602" w:rsidP="004B3602">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2F197F">
              <w:rPr>
                <w:rFonts w:ascii="Times" w:hAnsi="Times" w:cs="Times"/>
                <w:shd w:val="clear" w:color="auto" w:fill="FFFFFF"/>
              </w:rPr>
              <w:t>HP reikalavimai</w:t>
            </w:r>
          </w:p>
          <w:p w14:paraId="22745039" w14:textId="77777777" w:rsidR="004B3602" w:rsidRPr="002F197F" w:rsidRDefault="004B3602" w:rsidP="004B3602">
            <w:pPr>
              <w:pStyle w:val="Sraopastraipa"/>
              <w:numPr>
                <w:ilvl w:val="0"/>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2F197F">
              <w:rPr>
                <w:rFonts w:ascii="Times" w:hAnsi="Times" w:cs="Times"/>
                <w:shd w:val="clear" w:color="auto" w:fill="FFFFFF"/>
              </w:rPr>
              <w:t>Pagal Aprašą finansuojamos veiklos nepažeidžia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5428EE29" w14:textId="7CA40F11" w:rsidR="002B02F4" w:rsidRPr="002F197F" w:rsidRDefault="004B3602" w:rsidP="004B3602">
            <w:pPr>
              <w:pStyle w:val="Sraopastraipa"/>
              <w:numPr>
                <w:ilvl w:val="0"/>
                <w:numId w:val="20"/>
              </w:numPr>
              <w:tabs>
                <w:tab w:val="left" w:pos="288"/>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2F197F">
              <w:rPr>
                <w:rFonts w:ascii="Times" w:hAnsi="Times" w:cs="Times"/>
                <w:shd w:val="clear" w:color="auto" w:fill="FFFFFF"/>
              </w:rPr>
              <w:t xml:space="preserve">Įgyvendinant JP projekto veiklas negali būti pažeista Chartijoje įtvirtinta teisė į nuosavybę (žemę, kilnojamąjį turtą, materialųjį ir nematerialųjį turtą). </w:t>
            </w:r>
          </w:p>
        </w:tc>
      </w:tr>
      <w:tr w:rsidR="002B02F4" w:rsidRPr="002F197F" w14:paraId="2141965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8D6B99" w14:textId="7779F150" w:rsidR="002B02F4" w:rsidRPr="002F197F" w:rsidRDefault="00840F4C" w:rsidP="00267668">
            <w:pPr>
              <w:rPr>
                <w:rFonts w:ascii="Times New Roman" w:hAnsi="Times New Roman" w:cs="Times New Roman"/>
              </w:rPr>
            </w:pPr>
            <w:r w:rsidRPr="002F197F">
              <w:rPr>
                <w:rFonts w:ascii="Times New Roman" w:hAnsi="Times New Roman" w:cs="Times New Roman"/>
              </w:rPr>
              <w:t>Reikalavimai įgyvendinus JP projektų veiklas</w:t>
            </w:r>
            <w:r w:rsidR="00794CD1" w:rsidRPr="002F197F">
              <w:rPr>
                <w:rFonts w:ascii="Times New Roman" w:hAnsi="Times New Roman" w:cs="Times New Roman"/>
              </w:rPr>
              <w:t xml:space="preserve"> *</w:t>
            </w:r>
          </w:p>
        </w:tc>
        <w:tc>
          <w:tcPr>
            <w:tcW w:w="8413" w:type="dxa"/>
          </w:tcPr>
          <w:p w14:paraId="732B6583" w14:textId="77777777" w:rsidR="004B3602" w:rsidRPr="002F197F" w:rsidRDefault="004B3602" w:rsidP="004B3602">
            <w:pPr>
              <w:pStyle w:val="Sraopastraipa"/>
              <w:numPr>
                <w:ilvl w:val="0"/>
                <w:numId w:val="21"/>
              </w:numPr>
              <w:tabs>
                <w:tab w:val="left" w:pos="570"/>
                <w:tab w:val="left" w:pos="800"/>
                <w:tab w:val="left" w:pos="1070"/>
              </w:tabs>
              <w:ind w:left="113" w:firstLine="247"/>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2F197F">
              <w:rPr>
                <w:rFonts w:ascii="Times" w:hAnsi="Times" w:cs="Times"/>
                <w:lang w:eastAsia="lt-LT"/>
              </w:rPr>
              <w:t>Po projekto finansavimo pabaigos 5 metus turi būti užtikrintas investicijų tęstinumas Projektų taisyklių IV skyriaus dešimtajame skirsnyje nustatyta tvarka.</w:t>
            </w:r>
          </w:p>
          <w:p w14:paraId="62E23F89" w14:textId="77777777" w:rsidR="004B3602" w:rsidRPr="002F197F" w:rsidRDefault="004B3602" w:rsidP="004B3602">
            <w:pPr>
              <w:pStyle w:val="Sraopastraipa"/>
              <w:numPr>
                <w:ilvl w:val="0"/>
                <w:numId w:val="21"/>
              </w:numPr>
              <w:tabs>
                <w:tab w:val="left" w:pos="590"/>
                <w:tab w:val="left" w:pos="860"/>
                <w:tab w:val="left" w:pos="1140"/>
              </w:tabs>
              <w:ind w:left="113" w:firstLine="247"/>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2F197F">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CAC48CF" w14:textId="77777777" w:rsidR="004B3602" w:rsidRPr="002F197F" w:rsidRDefault="004B3602" w:rsidP="004B3602">
            <w:pPr>
              <w:pStyle w:val="Sraopastraipa"/>
              <w:numPr>
                <w:ilvl w:val="0"/>
                <w:numId w:val="21"/>
              </w:numPr>
              <w:tabs>
                <w:tab w:val="left" w:pos="360"/>
                <w:tab w:val="left" w:pos="630"/>
                <w:tab w:val="left" w:pos="800"/>
                <w:tab w:val="left" w:pos="1040"/>
              </w:tabs>
              <w:spacing w:after="160" w:line="259" w:lineRule="auto"/>
              <w:ind w:left="59" w:firstLine="337"/>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2F197F">
              <w:rPr>
                <w:rFonts w:ascii="Times" w:hAnsi="Times" w:cs="Times"/>
                <w:lang w:eastAsia="lt-LT"/>
              </w:rPr>
              <w:t xml:space="preserve"> Pareiškėjas įsipareigoja be JP vykdytojo sutikimo neparduoti ar kitaip neperleisti kitam fiziniam ar juridiniam asmeniui įkrovimo stotelės (-ių) su prieiga (-omis), už kurią (-ias) skirta kompensacija, mažiausiai 5 metus nuo kompensacijos sumokėjimo datos.</w:t>
            </w:r>
          </w:p>
          <w:p w14:paraId="26658F92" w14:textId="7FB691E5" w:rsidR="002B02F4" w:rsidRPr="002F197F" w:rsidRDefault="004B3602" w:rsidP="004B3602">
            <w:pPr>
              <w:pStyle w:val="Sraopastraipa"/>
              <w:numPr>
                <w:ilvl w:val="0"/>
                <w:numId w:val="21"/>
              </w:numPr>
              <w:tabs>
                <w:tab w:val="left" w:pos="360"/>
              </w:tabs>
              <w:spacing w:after="160" w:line="259" w:lineRule="auto"/>
              <w:ind w:left="59" w:firstLine="0"/>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2F197F">
              <w:rPr>
                <w:rFonts w:ascii="Times" w:hAnsi="Times" w:cs="Times"/>
                <w:lang w:eastAsia="lt-LT"/>
              </w:rPr>
              <w:lastRenderedPageBreak/>
              <w:t>Pareiškėjas įsipareigoja saugoti visus dokumentus, susijusius su Projekto vykdymu 10 finansinių metų nuo datos, kada paskutinį kartą pagal schemą buvo suteikta individuali pagalba, kaip nustatyta Reglamento (ES) Nr. 651/2014 12 straipsnio 1 punkte.</w:t>
            </w:r>
          </w:p>
        </w:tc>
      </w:tr>
      <w:tr w:rsidR="00840F4C" w:rsidRPr="002F197F" w14:paraId="6D6CB57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6BFDA155" w14:textId="290BF589" w:rsidR="00840F4C" w:rsidRPr="002F197F" w:rsidRDefault="00840F4C" w:rsidP="00267668">
            <w:pPr>
              <w:rPr>
                <w:rFonts w:ascii="Times New Roman" w:hAnsi="Times New Roman" w:cs="Times New Roman"/>
              </w:rPr>
            </w:pPr>
            <w:r w:rsidRPr="002F197F">
              <w:rPr>
                <w:rFonts w:ascii="Times New Roman" w:hAnsi="Times New Roman" w:cs="Times New Roman"/>
              </w:rPr>
              <w:lastRenderedPageBreak/>
              <w:t>JP projektų įgyvendinimo trukmė</w:t>
            </w:r>
            <w:r w:rsidR="00AB26FB" w:rsidRPr="002F197F">
              <w:rPr>
                <w:rFonts w:ascii="Times New Roman" w:hAnsi="Times New Roman" w:cs="Times New Roman"/>
              </w:rPr>
              <w:t xml:space="preserve"> </w:t>
            </w:r>
            <w:r w:rsidR="00AB26FB" w:rsidRPr="002F197F">
              <w:rPr>
                <w:rFonts w:ascii="Times New Roman" w:hAnsi="Times New Roman" w:cs="Times New Roman"/>
                <w:bCs w:val="0"/>
              </w:rPr>
              <w:t>*</w:t>
            </w:r>
          </w:p>
        </w:tc>
        <w:tc>
          <w:tcPr>
            <w:tcW w:w="8413" w:type="dxa"/>
          </w:tcPr>
          <w:p w14:paraId="64218C56" w14:textId="705E7DFA" w:rsidR="004B3602" w:rsidRPr="002F197F" w:rsidRDefault="004B3602" w:rsidP="004B3602">
            <w:pPr>
              <w:spacing w:after="120"/>
              <w:cnfStyle w:val="000000000000" w:firstRow="0" w:lastRow="0" w:firstColumn="0" w:lastColumn="0" w:oddVBand="0" w:evenVBand="0" w:oddHBand="0" w:evenHBand="0" w:firstRowFirstColumn="0" w:firstRowLastColumn="0" w:lastRowFirstColumn="0" w:lastRowLastColumn="0"/>
              <w:rPr>
                <w:rFonts w:ascii="Times" w:hAnsi="Times" w:cs="Times"/>
              </w:rPr>
            </w:pPr>
            <w:r w:rsidRPr="002F197F">
              <w:rPr>
                <w:rFonts w:ascii="Times" w:hAnsi="Times" w:cs="Times"/>
              </w:rPr>
              <w:t xml:space="preserve">Ne ilgiau kaip iki </w:t>
            </w:r>
            <w:r w:rsidRPr="002F197F">
              <w:rPr>
                <w:rFonts w:ascii="Times" w:hAnsi="Times" w:cs="Times"/>
                <w:highlight w:val="yellow"/>
              </w:rPr>
              <w:t xml:space="preserve">2026 m. </w:t>
            </w:r>
            <w:r w:rsidR="00A55FE9" w:rsidRPr="002F197F">
              <w:rPr>
                <w:rFonts w:ascii="Times" w:hAnsi="Times" w:cs="Times"/>
                <w:highlight w:val="yellow"/>
              </w:rPr>
              <w:t>kovo</w:t>
            </w:r>
            <w:r w:rsidRPr="002F197F">
              <w:rPr>
                <w:rFonts w:ascii="Times" w:hAnsi="Times" w:cs="Times"/>
                <w:highlight w:val="yellow"/>
              </w:rPr>
              <w:t xml:space="preserve"> </w:t>
            </w:r>
            <w:r w:rsidR="00A55FE9" w:rsidRPr="002F197F">
              <w:rPr>
                <w:rFonts w:ascii="Times" w:hAnsi="Times" w:cs="Times"/>
                <w:highlight w:val="yellow"/>
              </w:rPr>
              <w:t>31</w:t>
            </w:r>
            <w:r w:rsidRPr="002F197F">
              <w:rPr>
                <w:rFonts w:ascii="Times" w:hAnsi="Times" w:cs="Times"/>
                <w:highlight w:val="yellow"/>
              </w:rPr>
              <w:t xml:space="preserve"> d.</w:t>
            </w:r>
            <w:r w:rsidRPr="002F197F">
              <w:rPr>
                <w:rFonts w:ascii="Times" w:hAnsi="Times" w:cs="Times"/>
              </w:rPr>
              <w:t xml:space="preserve"> </w:t>
            </w:r>
          </w:p>
          <w:p w14:paraId="7611B52D" w14:textId="2FC25F0C" w:rsidR="004B3602" w:rsidRPr="002F197F" w:rsidRDefault="004B3602" w:rsidP="004B3602">
            <w:pPr>
              <w:cnfStyle w:val="000000000000" w:firstRow="0" w:lastRow="0" w:firstColumn="0" w:lastColumn="0" w:oddVBand="0" w:evenVBand="0" w:oddHBand="0" w:evenHBand="0" w:firstRowFirstColumn="0" w:firstRowLastColumn="0" w:lastRowFirstColumn="0" w:lastRowLastColumn="0"/>
              <w:rPr>
                <w:rFonts w:ascii="Times" w:hAnsi="Times" w:cs="Times"/>
              </w:rPr>
            </w:pPr>
            <w:r w:rsidRPr="002F197F">
              <w:rPr>
                <w:rFonts w:ascii="Times" w:hAnsi="Times" w:cs="Times"/>
              </w:rPr>
              <w:t xml:space="preserve">Įvykdytos veiklos bei pateiktas tinkamai užpildytas galutinis mokėjimo prašymas turi būti ne vėliau kaip iki </w:t>
            </w:r>
            <w:r w:rsidRPr="002F197F">
              <w:rPr>
                <w:rFonts w:ascii="Times" w:hAnsi="Times" w:cs="Times"/>
                <w:highlight w:val="yellow"/>
              </w:rPr>
              <w:t xml:space="preserve">2026 m. </w:t>
            </w:r>
            <w:r w:rsidR="00A55FE9" w:rsidRPr="002F197F">
              <w:rPr>
                <w:rFonts w:ascii="Times" w:hAnsi="Times" w:cs="Times"/>
                <w:highlight w:val="yellow"/>
              </w:rPr>
              <w:t>kovo</w:t>
            </w:r>
            <w:r w:rsidRPr="002F197F">
              <w:rPr>
                <w:rFonts w:ascii="Times" w:hAnsi="Times" w:cs="Times"/>
                <w:highlight w:val="yellow"/>
              </w:rPr>
              <w:t xml:space="preserve"> </w:t>
            </w:r>
            <w:r w:rsidR="00A55FE9" w:rsidRPr="002F197F">
              <w:rPr>
                <w:rFonts w:ascii="Times" w:hAnsi="Times" w:cs="Times"/>
                <w:highlight w:val="yellow"/>
              </w:rPr>
              <w:t>31</w:t>
            </w:r>
            <w:r w:rsidRPr="002F197F">
              <w:rPr>
                <w:rFonts w:ascii="Times" w:hAnsi="Times" w:cs="Times"/>
                <w:highlight w:val="yellow"/>
              </w:rPr>
              <w:t xml:space="preserve"> d.</w:t>
            </w:r>
          </w:p>
          <w:p w14:paraId="7C23331C" w14:textId="58D0FA5C" w:rsidR="00840F4C" w:rsidRPr="002F197F" w:rsidRDefault="00840F4C" w:rsidP="006112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840F4C" w:rsidRPr="002F197F" w14:paraId="46BD78E4"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683F651" w14:textId="063B4D1F" w:rsidR="00840F4C" w:rsidRPr="002F197F" w:rsidRDefault="00871FA6" w:rsidP="00267668">
            <w:pPr>
              <w:rPr>
                <w:rFonts w:ascii="Times New Roman" w:hAnsi="Times New Roman" w:cs="Times New Roman"/>
              </w:rPr>
            </w:pPr>
            <w:r w:rsidRPr="002F197F">
              <w:rPr>
                <w:rFonts w:ascii="Times New Roman" w:hAnsi="Times New Roman" w:cs="Times New Roman"/>
              </w:rPr>
              <w:t>Bendrieji teisės aktai</w:t>
            </w:r>
            <w:r w:rsidR="00AB26FB" w:rsidRPr="002F197F">
              <w:rPr>
                <w:rFonts w:ascii="Times New Roman" w:hAnsi="Times New Roman" w:cs="Times New Roman"/>
              </w:rPr>
              <w:t xml:space="preserve"> </w:t>
            </w:r>
            <w:r w:rsidR="00AB26FB" w:rsidRPr="002F197F">
              <w:rPr>
                <w:rFonts w:ascii="Times New Roman" w:hAnsi="Times New Roman" w:cs="Times New Roman"/>
                <w:bCs w:val="0"/>
              </w:rPr>
              <w:t>*</w:t>
            </w:r>
          </w:p>
        </w:tc>
        <w:tc>
          <w:tcPr>
            <w:tcW w:w="8413" w:type="dxa"/>
          </w:tcPr>
          <w:p w14:paraId="6E8FA474" w14:textId="791EC059" w:rsidR="008105D3" w:rsidRPr="002F197F" w:rsidRDefault="008105D3" w:rsidP="00600156">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rPr>
              <w:t xml:space="preserve">1. 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privačia iniciatyva darnaus judumo miestuose planus parengusiose savivaldybėse (EGADP)“ projektų finansavimo sąlygų aprašas, 19 priedas </w:t>
            </w:r>
            <w:hyperlink r:id="rId15" w:history="1">
              <w:r w:rsidR="00C11EAB" w:rsidRPr="002F197F">
                <w:rPr>
                  <w:rStyle w:val="Hipersaitas"/>
                  <w:rFonts w:ascii="Times New Roman" w:hAnsi="Times New Roman" w:cs="Times New Roman"/>
                  <w:color w:val="auto"/>
                </w:rPr>
                <w:t>https://e-seimas.lrs.lt/portal/legalAct/lt/TAD/33140134e04f11ecb1b39d276e924a5d/asr</w:t>
              </w:r>
            </w:hyperlink>
            <w:r w:rsidRPr="002F197F">
              <w:rPr>
                <w:rFonts w:ascii="Times New Roman" w:hAnsi="Times New Roman" w:cs="Times New Roman"/>
              </w:rPr>
              <w:t xml:space="preserve"> </w:t>
            </w:r>
          </w:p>
          <w:p w14:paraId="690038DD" w14:textId="77777777" w:rsidR="00600156" w:rsidRPr="002F197F" w:rsidRDefault="008105D3" w:rsidP="00600156">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rPr>
              <w:t xml:space="preserve">2. 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6" w:history="1">
              <w:r w:rsidRPr="002F197F">
                <w:rPr>
                  <w:rStyle w:val="Hipersaitas"/>
                  <w:rFonts w:ascii="Times New Roman" w:hAnsi="Times New Roman" w:cs="Times New Roman"/>
                  <w:color w:val="auto"/>
                </w:rPr>
                <w:t>https://e-seimas.lrs.lt/portal/legalAct/lt/TAD/fd3d3843f26111ecbfe9c72e552dd5bd/asr</w:t>
              </w:r>
            </w:hyperlink>
            <w:r w:rsidRPr="002F197F">
              <w:rPr>
                <w:rFonts w:ascii="Times New Roman" w:hAnsi="Times New Roman" w:cs="Times New Roman"/>
              </w:rPr>
              <w:t xml:space="preserve"> </w:t>
            </w:r>
          </w:p>
          <w:p w14:paraId="40889C3D" w14:textId="554DDE69" w:rsidR="00600156" w:rsidRPr="002F197F" w:rsidRDefault="00600156" w:rsidP="00600156">
            <w:pPr>
              <w:pStyle w:val="Sraopastraipa"/>
              <w:numPr>
                <w:ilvl w:val="0"/>
                <w:numId w:val="20"/>
              </w:numPr>
              <w:ind w:left="0"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7" w:history="1">
              <w:r w:rsidRPr="002F197F">
                <w:rPr>
                  <w:rStyle w:val="Hipersaitas"/>
                  <w:rFonts w:ascii="Times New Roman" w:hAnsi="Times New Roman" w:cs="Times New Roman"/>
                  <w:color w:val="auto"/>
                </w:rPr>
                <w:t>https://www.esinvesticijos.lt/dokumentai/rekomendacijos-del-projektu-islaidu-atitikties-europos-sajungos-fondu-reikalavimams</w:t>
              </w:r>
            </w:hyperlink>
            <w:r w:rsidRPr="002F197F">
              <w:rPr>
                <w:rFonts w:ascii="Times New Roman" w:hAnsi="Times New Roman" w:cs="Times New Roman"/>
              </w:rPr>
              <w:t xml:space="preserve"> </w:t>
            </w:r>
          </w:p>
          <w:p w14:paraId="53DEA979" w14:textId="69979723" w:rsidR="00600156" w:rsidRPr="002F197F" w:rsidRDefault="00600156" w:rsidP="00600156">
            <w:pPr>
              <w:pStyle w:val="Sraopastraipa"/>
              <w:numPr>
                <w:ilvl w:val="0"/>
                <w:numId w:val="20"/>
              </w:numPr>
              <w:tabs>
                <w:tab w:val="left" w:pos="284"/>
                <w:tab w:val="left" w:pos="756"/>
              </w:tabs>
              <w:ind w:left="0" w:firstLine="284"/>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2F197F">
              <w:rPr>
                <w:rFonts w:ascii="Times" w:hAnsi="Times" w:cs="Times"/>
                <w:lang w:eastAsia="lt-LT"/>
              </w:rPr>
              <w:t xml:space="preserve">2014 m. birželio 17 d. Komisijos reglamentas (ES) Nr. 651/2014, kuriuo tam tikrų kategorijų pagalba skelbiama suderinama su vidaus rinka taikant Sutarties 107 ir 108 straipsnius, su visais pakeitimais </w:t>
            </w:r>
            <w:hyperlink r:id="rId18" w:history="1">
              <w:r w:rsidRPr="002F197F">
                <w:rPr>
                  <w:rStyle w:val="Hipersaitas"/>
                  <w:rFonts w:ascii="Times" w:hAnsi="Times" w:cs="Times"/>
                  <w:color w:val="auto"/>
                  <w:lang w:eastAsia="lt-LT"/>
                </w:rPr>
                <w:t>https://eur-lex.europa.eu/legal-content/EN/TXT/?uri=CELEX%3A02014R0651-20230701</w:t>
              </w:r>
            </w:hyperlink>
            <w:r w:rsidRPr="002F197F">
              <w:rPr>
                <w:rFonts w:ascii="Times" w:hAnsi="Times" w:cs="Times"/>
                <w:lang w:eastAsia="lt-LT"/>
              </w:rPr>
              <w:t xml:space="preserve"> </w:t>
            </w:r>
          </w:p>
          <w:p w14:paraId="5F8D31D4" w14:textId="0E386C9A" w:rsidR="00600156" w:rsidRPr="002F197F" w:rsidRDefault="00600156" w:rsidP="00600156">
            <w:pPr>
              <w:pStyle w:val="Sraopastraipa"/>
              <w:numPr>
                <w:ilvl w:val="0"/>
                <w:numId w:val="21"/>
              </w:numPr>
              <w:tabs>
                <w:tab w:val="left" w:pos="756"/>
              </w:tabs>
              <w:spacing w:after="160" w:line="259" w:lineRule="auto"/>
              <w:ind w:left="0" w:firstLine="284"/>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2F197F">
              <w:rPr>
                <w:rFonts w:ascii="Times" w:hAnsi="Times" w:cs="Times"/>
                <w:lang w:eastAsia="lt-LT"/>
              </w:rPr>
              <w:t xml:space="preserve">Elektromobilių įkrovimo stotelių įsigijimo ir montavimo darbų išlaidų fiksuotuosius vieneto įkainius, nustatytus supaprastintai apmokamų išlaidų dydžių registre, rasite </w:t>
            </w:r>
            <w:hyperlink r:id="rId19" w:history="1">
              <w:r w:rsidRPr="002F197F">
                <w:rPr>
                  <w:rStyle w:val="Hipersaitas"/>
                  <w:rFonts w:ascii="Times" w:hAnsi="Times" w:cs="Times"/>
                  <w:color w:val="auto"/>
                  <w:lang w:eastAsia="lt-LT"/>
                </w:rPr>
                <w:t>https://2021.esinvesticijos.lt/dokumentai/supaprastintai-apmokamu-islaidu-dydziu-registras</w:t>
              </w:r>
            </w:hyperlink>
            <w:r w:rsidRPr="002F197F">
              <w:rPr>
                <w:rFonts w:ascii="Times" w:hAnsi="Times" w:cs="Times"/>
                <w:lang w:eastAsia="lt-LT"/>
              </w:rPr>
              <w:t xml:space="preserve"> </w:t>
            </w:r>
          </w:p>
        </w:tc>
      </w:tr>
      <w:tr w:rsidR="00871FA6" w:rsidRPr="002F197F" w14:paraId="1E21AEDB"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055A6B0" w14:textId="0AFFFEBA" w:rsidR="00871FA6" w:rsidRPr="002F197F" w:rsidRDefault="00871FA6" w:rsidP="00267668">
            <w:pPr>
              <w:rPr>
                <w:rFonts w:ascii="Times New Roman" w:hAnsi="Times New Roman" w:cs="Times New Roman"/>
              </w:rPr>
            </w:pPr>
            <w:r w:rsidRPr="002F197F">
              <w:rPr>
                <w:rFonts w:ascii="Times New Roman" w:hAnsi="Times New Roman" w:cs="Times New Roman"/>
              </w:rPr>
              <w:t>Specialieji teisės aktai</w:t>
            </w:r>
            <w:r w:rsidR="00AB26FB" w:rsidRPr="002F197F">
              <w:rPr>
                <w:rFonts w:ascii="Times New Roman" w:hAnsi="Times New Roman" w:cs="Times New Roman"/>
              </w:rPr>
              <w:t xml:space="preserve"> </w:t>
            </w:r>
            <w:r w:rsidR="00AB26FB" w:rsidRPr="002F197F">
              <w:rPr>
                <w:rFonts w:ascii="Times New Roman" w:hAnsi="Times New Roman" w:cs="Times New Roman"/>
                <w:bCs w:val="0"/>
              </w:rPr>
              <w:t>*</w:t>
            </w:r>
          </w:p>
        </w:tc>
        <w:tc>
          <w:tcPr>
            <w:tcW w:w="8413" w:type="dxa"/>
          </w:tcPr>
          <w:p w14:paraId="170DBCEF" w14:textId="328E5881" w:rsidR="00600156" w:rsidRPr="002F197F" w:rsidRDefault="00600156" w:rsidP="00600156">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rPr>
              <w:t xml:space="preserve">1. 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20" w:history="1">
              <w:r w:rsidRPr="002F197F">
                <w:rPr>
                  <w:rStyle w:val="Hipersaitas"/>
                  <w:rFonts w:ascii="Times New Roman" w:hAnsi="Times New Roman" w:cs="Times New Roman"/>
                  <w:color w:val="auto"/>
                </w:rPr>
                <w:t>https://e-seimas.lrs.lt/portal/legalAct/lt/TAD/fd3d3843f26111ecbfe9c72e552dd5bd/asr</w:t>
              </w:r>
            </w:hyperlink>
            <w:r w:rsidRPr="002F197F">
              <w:rPr>
                <w:rFonts w:ascii="Times New Roman" w:hAnsi="Times New Roman" w:cs="Times New Roman"/>
              </w:rPr>
              <w:t xml:space="preserve"> </w:t>
            </w:r>
          </w:p>
          <w:p w14:paraId="70E862C2" w14:textId="4A360FEC" w:rsidR="00871FA6" w:rsidRPr="002F197F" w:rsidRDefault="00871FA6"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bl>
    <w:p w14:paraId="11F4586D" w14:textId="77777777" w:rsidR="002B02F4" w:rsidRPr="002F197F" w:rsidRDefault="002B02F4" w:rsidP="00E66517">
      <w:pPr>
        <w:pStyle w:val="Sraopastraipa"/>
        <w:ind w:left="1080"/>
        <w:jc w:val="both"/>
        <w:rPr>
          <w:rFonts w:ascii="Times New Roman" w:hAnsi="Times New Roman" w:cs="Times New Roman"/>
        </w:rPr>
      </w:pPr>
    </w:p>
    <w:p w14:paraId="2A70A03D" w14:textId="0987A055" w:rsidR="00112E9C" w:rsidRPr="002F197F" w:rsidRDefault="00112E9C" w:rsidP="00E66517">
      <w:pPr>
        <w:pStyle w:val="Sraopastraipa"/>
        <w:ind w:left="1080"/>
        <w:jc w:val="both"/>
        <w:rPr>
          <w:rFonts w:ascii="Times New Roman" w:hAnsi="Times New Roman" w:cs="Times New Roman"/>
        </w:rPr>
      </w:pPr>
      <w:r w:rsidRPr="002F197F">
        <w:rPr>
          <w:rFonts w:ascii="Times New Roman" w:hAnsi="Times New Roman" w:cs="Times New Roman"/>
          <w:b/>
          <w:bCs/>
        </w:rPr>
        <w:t>PROJEKTŲ ATRANKOS KRITERIJAI</w:t>
      </w:r>
    </w:p>
    <w:p w14:paraId="6D739F10" w14:textId="3DA7E918" w:rsidR="001354BF" w:rsidRPr="002F197F" w:rsidRDefault="001354BF" w:rsidP="00E66517">
      <w:pPr>
        <w:ind w:left="360"/>
        <w:jc w:val="both"/>
        <w:rPr>
          <w:rFonts w:ascii="Times New Roman" w:hAnsi="Times New Roman" w:cs="Times New Roman"/>
          <w:b/>
          <w:bCs/>
        </w:rPr>
      </w:pPr>
      <w:r w:rsidRPr="002F197F">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2F197F"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2F197F" w:rsidRDefault="00112E9C" w:rsidP="00267668">
            <w:pPr>
              <w:rPr>
                <w:rFonts w:ascii="Times New Roman" w:hAnsi="Times New Roman" w:cs="Times New Roman"/>
              </w:rPr>
            </w:pPr>
            <w:r w:rsidRPr="002F197F">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2F197F"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rPr>
              <w:t>Lauko aprašymas</w:t>
            </w:r>
          </w:p>
        </w:tc>
      </w:tr>
      <w:tr w:rsidR="00112E9C" w:rsidRPr="002F197F"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2F197F" w:rsidRDefault="00A460DB" w:rsidP="00267668">
            <w:pPr>
              <w:rPr>
                <w:rFonts w:ascii="Times New Roman" w:hAnsi="Times New Roman" w:cs="Times New Roman"/>
              </w:rPr>
            </w:pPr>
            <w:r w:rsidRPr="002F197F">
              <w:rPr>
                <w:rFonts w:ascii="Times New Roman" w:hAnsi="Times New Roman" w:cs="Times New Roman"/>
              </w:rPr>
              <w:t>Bendrieji JP projektų atrankos kriterijai</w:t>
            </w:r>
            <w:r w:rsidR="00A92BC1" w:rsidRPr="002F197F">
              <w:rPr>
                <w:rFonts w:ascii="Times New Roman" w:hAnsi="Times New Roman" w:cs="Times New Roman"/>
              </w:rPr>
              <w:t xml:space="preserve"> </w:t>
            </w:r>
            <w:r w:rsidR="00A92BC1" w:rsidRPr="002F197F">
              <w:rPr>
                <w:rFonts w:ascii="Times New Roman" w:hAnsi="Times New Roman" w:cs="Times New Roman"/>
                <w:bCs w:val="0"/>
              </w:rPr>
              <w:t>*</w:t>
            </w:r>
          </w:p>
        </w:tc>
        <w:tc>
          <w:tcPr>
            <w:tcW w:w="8413" w:type="dxa"/>
          </w:tcPr>
          <w:p w14:paraId="32A7C2CB" w14:textId="77777777" w:rsidR="00C30C5B" w:rsidRPr="002F197F" w:rsidRDefault="00C30C5B" w:rsidP="00C30C5B">
            <w:pPr>
              <w:cnfStyle w:val="000000000000" w:firstRow="0" w:lastRow="0" w:firstColumn="0" w:lastColumn="0" w:oddVBand="0" w:evenVBand="0" w:oddHBand="0" w:evenHBand="0" w:firstRowFirstColumn="0" w:firstRowLastColumn="0" w:lastRowFirstColumn="0" w:lastRowLastColumn="0"/>
              <w:rPr>
                <w:rFonts w:ascii="Times" w:hAnsi="Times" w:cs="Times"/>
              </w:rPr>
            </w:pPr>
            <w:r w:rsidRPr="002F197F">
              <w:rPr>
                <w:rFonts w:ascii="Times" w:hAnsi="Times" w:cs="Times"/>
              </w:rPr>
              <w:t xml:space="preserve">JP projektas turi atitikti </w:t>
            </w:r>
            <w:hyperlink r:id="rId21" w:history="1">
              <w:r w:rsidRPr="002F197F">
                <w:rPr>
                  <w:rStyle w:val="Hipersaitas"/>
                  <w:rFonts w:ascii="Times" w:hAnsi="Times" w:cs="Times"/>
                  <w:color w:val="auto"/>
                </w:rPr>
                <w:t>Projektų administravimo ir finansavimo taisyklių 2 priede</w:t>
              </w:r>
            </w:hyperlink>
            <w:r w:rsidRPr="002F197F">
              <w:rPr>
                <w:rFonts w:ascii="Times" w:hAnsi="Times" w:cs="Times"/>
                <w:u w:val="single"/>
              </w:rPr>
              <w:t xml:space="preserve"> </w:t>
            </w:r>
            <w:r w:rsidRPr="002F197F">
              <w:rPr>
                <w:rFonts w:ascii="Times" w:hAnsi="Times" w:cs="Times"/>
              </w:rPr>
              <w:t>nustatytus projektų bendruosius atrankos kriterijus. Specialieji ir prioritetiniai atrankos kriterijai nėra nustatomi.</w:t>
            </w:r>
          </w:p>
          <w:p w14:paraId="38482886" w14:textId="7EE641B8" w:rsidR="00112E9C" w:rsidRPr="002F197F" w:rsidRDefault="007E2B08" w:rsidP="00C30C5B">
            <w:pPr>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2F197F">
              <w:rPr>
                <w:rFonts w:ascii="Times" w:hAnsi="Times" w:cs="Times"/>
                <w:lang w:eastAsia="lt-LT"/>
              </w:rPr>
              <w:t xml:space="preserve">Pagal Aprašą 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 (rasite </w:t>
            </w:r>
            <w:hyperlink r:id="rId22" w:history="1">
              <w:r w:rsidRPr="002F197F">
                <w:rPr>
                  <w:rStyle w:val="Hipersaitas"/>
                  <w:rFonts w:ascii="Times" w:hAnsi="Times" w:cs="Times"/>
                  <w:color w:val="auto"/>
                  <w:lang w:eastAsia="lt-LT"/>
                </w:rPr>
                <w:t>čia</w:t>
              </w:r>
            </w:hyperlink>
            <w:r w:rsidRPr="002F197F">
              <w:rPr>
                <w:rFonts w:ascii="Times" w:hAnsi="Times" w:cs="Times"/>
                <w:lang w:eastAsia="lt-LT"/>
              </w:rPr>
              <w:t>)</w:t>
            </w:r>
          </w:p>
        </w:tc>
      </w:tr>
      <w:tr w:rsidR="00112E9C" w:rsidRPr="002F197F"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2F197F" w:rsidRDefault="00A460DB" w:rsidP="00267668">
            <w:pPr>
              <w:rPr>
                <w:rFonts w:ascii="Times New Roman" w:hAnsi="Times New Roman" w:cs="Times New Roman"/>
              </w:rPr>
            </w:pPr>
            <w:r w:rsidRPr="002F197F">
              <w:rPr>
                <w:rFonts w:ascii="Times New Roman" w:hAnsi="Times New Roman" w:cs="Times New Roman"/>
              </w:rPr>
              <w:t xml:space="preserve">Specialieji JP projektų </w:t>
            </w:r>
            <w:r w:rsidRPr="002F197F">
              <w:rPr>
                <w:rFonts w:ascii="Times New Roman" w:hAnsi="Times New Roman" w:cs="Times New Roman"/>
              </w:rPr>
              <w:lastRenderedPageBreak/>
              <w:t>atrankos kriterijai</w:t>
            </w:r>
            <w:r w:rsidR="00A92BC1" w:rsidRPr="002F197F">
              <w:rPr>
                <w:rFonts w:ascii="Times New Roman" w:hAnsi="Times New Roman" w:cs="Times New Roman"/>
              </w:rPr>
              <w:t xml:space="preserve"> </w:t>
            </w:r>
            <w:r w:rsidR="00A92BC1" w:rsidRPr="002F197F">
              <w:rPr>
                <w:rFonts w:ascii="Times New Roman" w:hAnsi="Times New Roman" w:cs="Times New Roman"/>
                <w:bCs w:val="0"/>
              </w:rPr>
              <w:t>*</w:t>
            </w:r>
          </w:p>
        </w:tc>
        <w:tc>
          <w:tcPr>
            <w:tcW w:w="8413" w:type="dxa"/>
          </w:tcPr>
          <w:p w14:paraId="07BBC2DC" w14:textId="454F33EB" w:rsidR="00112E9C" w:rsidRPr="002F197F" w:rsidRDefault="00B56C2C" w:rsidP="00DB34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F197F">
              <w:rPr>
                <w:rFonts w:ascii="Times New Roman" w:hAnsi="Times New Roman" w:cs="Times New Roman"/>
                <w:i/>
                <w:iCs/>
              </w:rPr>
              <w:lastRenderedPageBreak/>
              <w:t>Netaikoma</w:t>
            </w:r>
          </w:p>
        </w:tc>
      </w:tr>
      <w:tr w:rsidR="00112E9C" w:rsidRPr="002F197F"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2F197F" w:rsidRDefault="002C21A4" w:rsidP="00267668">
            <w:pPr>
              <w:rPr>
                <w:rFonts w:ascii="Times New Roman" w:hAnsi="Times New Roman" w:cs="Times New Roman"/>
              </w:rPr>
            </w:pPr>
            <w:r w:rsidRPr="002F197F">
              <w:rPr>
                <w:rFonts w:ascii="Times New Roman" w:hAnsi="Times New Roman" w:cs="Times New Roman"/>
              </w:rPr>
              <w:t>Prioritetiniai JP projektų atrankos kriterijai</w:t>
            </w:r>
            <w:r w:rsidR="00A92BC1" w:rsidRPr="002F197F">
              <w:rPr>
                <w:rFonts w:ascii="Times New Roman" w:hAnsi="Times New Roman" w:cs="Times New Roman"/>
              </w:rPr>
              <w:t xml:space="preserve"> </w:t>
            </w:r>
            <w:r w:rsidR="00A92BC1" w:rsidRPr="002F197F">
              <w:rPr>
                <w:rFonts w:ascii="Times New Roman" w:hAnsi="Times New Roman" w:cs="Times New Roman"/>
                <w:bCs w:val="0"/>
              </w:rPr>
              <w:t>*</w:t>
            </w:r>
          </w:p>
        </w:tc>
        <w:tc>
          <w:tcPr>
            <w:tcW w:w="8413" w:type="dxa"/>
          </w:tcPr>
          <w:p w14:paraId="32A80EC2" w14:textId="210C6655" w:rsidR="00112E9C" w:rsidRPr="002F197F" w:rsidRDefault="00B56C2C" w:rsidP="00422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F197F">
              <w:rPr>
                <w:rFonts w:ascii="Times New Roman" w:hAnsi="Times New Roman" w:cs="Times New Roman"/>
                <w:i/>
                <w:iCs/>
              </w:rPr>
              <w:t>Netaikoma</w:t>
            </w:r>
          </w:p>
        </w:tc>
      </w:tr>
    </w:tbl>
    <w:p w14:paraId="6E01F727" w14:textId="77777777" w:rsidR="00112E9C" w:rsidRPr="002F197F" w:rsidRDefault="00112E9C" w:rsidP="00E66517">
      <w:pPr>
        <w:jc w:val="both"/>
        <w:rPr>
          <w:rFonts w:ascii="Times New Roman" w:hAnsi="Times New Roman" w:cs="Times New Roman"/>
        </w:rPr>
      </w:pPr>
    </w:p>
    <w:p w14:paraId="6ED23F95" w14:textId="77777777" w:rsidR="00A45EA2" w:rsidRPr="002F197F" w:rsidRDefault="00A45EA2" w:rsidP="00E66517">
      <w:pPr>
        <w:pStyle w:val="Sraopastraipa"/>
        <w:ind w:left="1080"/>
        <w:jc w:val="both"/>
        <w:rPr>
          <w:rFonts w:ascii="Times New Roman" w:hAnsi="Times New Roman" w:cs="Times New Roman"/>
          <w:b/>
          <w:bCs/>
        </w:rPr>
      </w:pPr>
      <w:r w:rsidRPr="002F197F">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2F197F" w14:paraId="22899D25"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2F197F" w:rsidRDefault="00A45EA2" w:rsidP="00267668">
            <w:pPr>
              <w:rPr>
                <w:rFonts w:ascii="Times New Roman" w:hAnsi="Times New Roman" w:cs="Times New Roman"/>
              </w:rPr>
            </w:pPr>
            <w:r w:rsidRPr="002F197F">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2F197F"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rPr>
              <w:t>Lauko aprašymas</w:t>
            </w:r>
          </w:p>
        </w:tc>
      </w:tr>
      <w:tr w:rsidR="00A45EA2" w:rsidRPr="002F197F" w14:paraId="36BE4B6A"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A45EA2" w:rsidRPr="002F197F" w:rsidRDefault="00A45EA2" w:rsidP="00267668">
            <w:pPr>
              <w:rPr>
                <w:rFonts w:ascii="Times New Roman" w:hAnsi="Times New Roman" w:cs="Times New Roman"/>
              </w:rPr>
            </w:pPr>
            <w:r w:rsidRPr="002F197F">
              <w:rPr>
                <w:rFonts w:ascii="Times New Roman" w:hAnsi="Times New Roman" w:cs="Times New Roman"/>
              </w:rPr>
              <w:t>Paraiškos teikimo tvarka</w:t>
            </w:r>
            <w:r w:rsidR="00A92BC1" w:rsidRPr="002F197F">
              <w:rPr>
                <w:rFonts w:ascii="Times New Roman" w:hAnsi="Times New Roman" w:cs="Times New Roman"/>
              </w:rPr>
              <w:t xml:space="preserve"> </w:t>
            </w:r>
            <w:r w:rsidR="00A92BC1" w:rsidRPr="002F197F">
              <w:rPr>
                <w:rFonts w:ascii="Times New Roman" w:hAnsi="Times New Roman" w:cs="Times New Roman"/>
                <w:bCs w:val="0"/>
              </w:rPr>
              <w:t>*</w:t>
            </w:r>
          </w:p>
        </w:tc>
        <w:tc>
          <w:tcPr>
            <w:tcW w:w="8413" w:type="dxa"/>
          </w:tcPr>
          <w:p w14:paraId="2A1B3FC7" w14:textId="77777777" w:rsidR="00B56C2C" w:rsidRPr="002F197F" w:rsidRDefault="00B56C2C" w:rsidP="00B56C2C">
            <w:p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2F197F">
              <w:rPr>
                <w:rFonts w:ascii="Times" w:hAnsi="Times" w:cs="Times"/>
                <w:b/>
                <w:bCs/>
              </w:rPr>
              <w:t>Paraiškos formos pateikimo būdas:</w:t>
            </w:r>
            <w:r w:rsidRPr="002F197F">
              <w:rPr>
                <w:rFonts w:ascii="Times" w:hAnsi="Times" w:cs="Times"/>
              </w:rPr>
              <w:t xml:space="preserve">  Internetu Aplinkos projektų valdymo agentūros informacinėje sistemoje užpildant projekto paraiškos formą, kuri integruota </w:t>
            </w:r>
            <w:hyperlink r:id="rId23" w:history="1">
              <w:r w:rsidRPr="002F197F">
                <w:rPr>
                  <w:rStyle w:val="Hipersaitas"/>
                  <w:rFonts w:ascii="Times" w:hAnsi="Times" w:cs="Times"/>
                  <w:color w:val="auto"/>
                </w:rPr>
                <w:t>https://apvis.apva.lt</w:t>
              </w:r>
            </w:hyperlink>
            <w:r w:rsidRPr="002F197F">
              <w:rPr>
                <w:rFonts w:ascii="Times" w:hAnsi="Times" w:cs="Times"/>
              </w:rPr>
              <w:t xml:space="preserve"> </w:t>
            </w:r>
          </w:p>
          <w:p w14:paraId="726A7C19" w14:textId="77777777" w:rsidR="00B56C2C" w:rsidRPr="002F197F" w:rsidRDefault="00B56C2C" w:rsidP="00B56C2C">
            <w:pPr>
              <w:cnfStyle w:val="000000000000" w:firstRow="0" w:lastRow="0" w:firstColumn="0" w:lastColumn="0" w:oddVBand="0" w:evenVBand="0" w:oddHBand="0" w:evenHBand="0" w:firstRowFirstColumn="0" w:firstRowLastColumn="0" w:lastRowFirstColumn="0" w:lastRowLastColumn="0"/>
              <w:rPr>
                <w:rFonts w:ascii="Times" w:hAnsi="Times" w:cs="Times"/>
              </w:rPr>
            </w:pPr>
          </w:p>
          <w:p w14:paraId="24499AA4" w14:textId="7A27BDDE" w:rsidR="00A45EA2" w:rsidRPr="002F197F" w:rsidRDefault="00B56C2C" w:rsidP="00B56C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F197F">
              <w:rPr>
                <w:rFonts w:ascii="Times" w:hAnsi="Times" w:cs="Times"/>
                <w:b/>
                <w:bCs/>
              </w:rPr>
              <w:t>Interneto svetainės, kuriose galima rasti informaciją, adresas:</w:t>
            </w:r>
            <w:r w:rsidRPr="002F197F">
              <w:rPr>
                <w:rFonts w:ascii="Times" w:hAnsi="Times" w:cs="Times"/>
              </w:rPr>
              <w:t> </w:t>
            </w:r>
            <w:hyperlink r:id="rId24" w:history="1">
              <w:r w:rsidRPr="002F197F">
                <w:rPr>
                  <w:rStyle w:val="Hipersaitas"/>
                  <w:rFonts w:ascii="Times" w:hAnsi="Times" w:cs="Times"/>
                  <w:color w:val="auto"/>
                </w:rPr>
                <w:t>www.apva.lt</w:t>
              </w:r>
            </w:hyperlink>
            <w:r w:rsidRPr="002F197F">
              <w:rPr>
                <w:rFonts w:ascii="Times" w:hAnsi="Times" w:cs="Times"/>
              </w:rPr>
              <w:t>, </w:t>
            </w:r>
            <w:hyperlink r:id="rId25" w:history="1">
              <w:r w:rsidRPr="002F197F">
                <w:rPr>
                  <w:rStyle w:val="Hipersaitas"/>
                  <w:rFonts w:ascii="Times" w:hAnsi="Times" w:cs="Times"/>
                  <w:color w:val="auto"/>
                </w:rPr>
                <w:t>www.apvis.apva.lt</w:t>
              </w:r>
            </w:hyperlink>
          </w:p>
        </w:tc>
      </w:tr>
      <w:tr w:rsidR="001C2701" w:rsidRPr="002F197F" w14:paraId="32BE5486"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1C2701" w:rsidRPr="002F197F" w:rsidRDefault="001C2701" w:rsidP="00267668">
            <w:pPr>
              <w:rPr>
                <w:rFonts w:ascii="Times New Roman" w:hAnsi="Times New Roman" w:cs="Times New Roman"/>
              </w:rPr>
            </w:pPr>
            <w:r w:rsidRPr="002F197F">
              <w:rPr>
                <w:rFonts w:ascii="Times New Roman" w:hAnsi="Times New Roman" w:cs="Times New Roman"/>
              </w:rPr>
              <w:t>Paraiškos priedai</w:t>
            </w:r>
            <w:r w:rsidR="00A92BC1" w:rsidRPr="002F197F">
              <w:rPr>
                <w:rFonts w:ascii="Times New Roman" w:hAnsi="Times New Roman" w:cs="Times New Roman"/>
              </w:rPr>
              <w:t xml:space="preserve"> </w:t>
            </w:r>
            <w:r w:rsidR="00A92BC1" w:rsidRPr="002F197F">
              <w:rPr>
                <w:rFonts w:ascii="Times New Roman" w:hAnsi="Times New Roman" w:cs="Times New Roman"/>
                <w:bCs w:val="0"/>
              </w:rPr>
              <w:t>*</w:t>
            </w:r>
          </w:p>
        </w:tc>
        <w:tc>
          <w:tcPr>
            <w:tcW w:w="8413" w:type="dxa"/>
          </w:tcPr>
          <w:p w14:paraId="1454DCB6" w14:textId="77777777" w:rsidR="00B56C2C" w:rsidRPr="002F197F" w:rsidRDefault="00B56C2C" w:rsidP="00B56C2C">
            <w:pPr>
              <w:ind w:firstLine="472"/>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2F197F">
              <w:rPr>
                <w:rFonts w:ascii="Times" w:hAnsi="Times" w:cs="Times"/>
              </w:rPr>
              <w:t xml:space="preserve">Su paraiška </w:t>
            </w:r>
            <w:r w:rsidRPr="002F197F">
              <w:rPr>
                <w:rFonts w:ascii="Times" w:hAnsi="Times" w:cs="Times"/>
                <w:b/>
                <w:bCs/>
              </w:rPr>
              <w:t>privalomų</w:t>
            </w:r>
            <w:r w:rsidRPr="002F197F">
              <w:rPr>
                <w:rFonts w:ascii="Times" w:hAnsi="Times" w:cs="Times"/>
              </w:rPr>
              <w:t xml:space="preserve"> pateikti dokumentų sąrašas:</w:t>
            </w:r>
          </w:p>
          <w:p w14:paraId="16A3E286" w14:textId="77777777" w:rsidR="00B56C2C" w:rsidRPr="002F197F" w:rsidRDefault="00B56C2C" w:rsidP="00B56C2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p>
          <w:p w14:paraId="2835EF32" w14:textId="7283AB0D" w:rsidR="00B56C2C" w:rsidRPr="002F197F" w:rsidRDefault="00F42F76" w:rsidP="00B56C2C">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2F197F">
              <w:rPr>
                <w:rFonts w:ascii="Times" w:hAnsi="Times" w:cs="Times"/>
                <w:lang w:eastAsia="lt-LT"/>
              </w:rPr>
              <w:t>P</w:t>
            </w:r>
            <w:r w:rsidR="00B56C2C" w:rsidRPr="002F197F">
              <w:rPr>
                <w:rFonts w:ascii="Times" w:hAnsi="Times" w:cs="Times"/>
                <w:lang w:eastAsia="lt-LT"/>
              </w:rPr>
              <w:t>areiškėjo užpildytas ir pasirašytas projekto atitikties reikšmingos žalos nedarymo horizontaliajam principui vertinimo reikalavimų aprašas (Aprašo 1 priedas) bei jame nurodyti dokumentai;</w:t>
            </w:r>
          </w:p>
          <w:p w14:paraId="382613B4" w14:textId="7AE9ACF8" w:rsidR="00B56C2C" w:rsidRPr="002F197F" w:rsidRDefault="00F42F76" w:rsidP="00B56C2C">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2F197F">
              <w:rPr>
                <w:rFonts w:ascii="Times" w:hAnsi="Times" w:cs="Times"/>
                <w:lang w:eastAsia="lt-LT"/>
              </w:rPr>
              <w:t>Į</w:t>
            </w:r>
            <w:r w:rsidR="00B56C2C" w:rsidRPr="002F197F">
              <w:rPr>
                <w:rFonts w:ascii="Times" w:hAnsi="Times" w:cs="Times"/>
                <w:lang w:eastAsia="lt-LT"/>
              </w:rPr>
              <w:t xml:space="preserve">rodymai dėl stabilių ir pakankamų finansų išteklių ir galimybės užtikrinti veiklos tęstinumą per visą JP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 </w:t>
            </w:r>
          </w:p>
          <w:p w14:paraId="27CE9F42" w14:textId="4BBD0029" w:rsidR="00B56C2C" w:rsidRPr="002F197F" w:rsidRDefault="00F42F76" w:rsidP="00B56C2C">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2F197F">
              <w:rPr>
                <w:rFonts w:ascii="Times" w:hAnsi="Times" w:cs="Times"/>
                <w:lang w:eastAsia="lt-LT"/>
              </w:rPr>
              <w:t>I</w:t>
            </w:r>
            <w:r w:rsidR="00B56C2C" w:rsidRPr="002F197F">
              <w:rPr>
                <w:rFonts w:ascii="Times" w:hAnsi="Times" w:cs="Times"/>
                <w:lang w:eastAsia="lt-LT"/>
              </w:rPr>
              <w:t xml:space="preserve">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 </w:t>
            </w:r>
          </w:p>
          <w:p w14:paraId="3CC069AA" w14:textId="7753AE6E" w:rsidR="00B56C2C" w:rsidRPr="002F197F" w:rsidRDefault="00B56C2C" w:rsidP="00B56C2C">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2F197F">
              <w:rPr>
                <w:rFonts w:ascii="Times" w:hAnsi="Times" w:cs="Times"/>
                <w:lang w:eastAsia="lt-LT"/>
              </w:rPr>
              <w:t xml:space="preserve"> </w:t>
            </w:r>
            <w:r w:rsidR="00F42F76" w:rsidRPr="002F197F">
              <w:rPr>
                <w:rFonts w:ascii="Times" w:hAnsi="Times" w:cs="Times"/>
                <w:lang w:eastAsia="lt-LT"/>
              </w:rPr>
              <w:t>P</w:t>
            </w:r>
            <w:r w:rsidRPr="002F197F">
              <w:rPr>
                <w:rFonts w:ascii="Times" w:hAnsi="Times" w:cs="Times"/>
                <w:lang w:eastAsia="lt-LT"/>
              </w:rPr>
              <w:t xml:space="preserve">areiškėjo paskutinių finansinių metų patvirtintų metinės finansinės (konsoliduotosios, jeigu taikoma) atskaitomybės dokumentų kopijos (netaikoma pareiškėjui, kuris šias kopijas yra pateikęs Juridinių asmenų registrui); </w:t>
            </w:r>
          </w:p>
          <w:p w14:paraId="3CA26B8F" w14:textId="789151B8" w:rsidR="00B56C2C" w:rsidRPr="002F197F" w:rsidRDefault="00F42F76" w:rsidP="00B56C2C">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2F197F">
              <w:rPr>
                <w:rFonts w:ascii="Times" w:hAnsi="Times" w:cs="Times"/>
                <w:lang w:eastAsia="lt-LT"/>
              </w:rPr>
              <w:t>P</w:t>
            </w:r>
            <w:r w:rsidR="00B56C2C" w:rsidRPr="002F197F">
              <w:rPr>
                <w:rFonts w:ascii="Times" w:hAnsi="Times" w:cs="Times"/>
                <w:lang w:eastAsia="lt-LT"/>
              </w:rPr>
              <w:t>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smulkioji ir vidutinio verslo subjektas, ir nurodoma informacija apie susijusių įmonių sąrašą);</w:t>
            </w:r>
          </w:p>
          <w:p w14:paraId="3E052DC2" w14:textId="77777777" w:rsidR="00B56C2C" w:rsidRPr="002F197F" w:rsidRDefault="00B56C2C" w:rsidP="00B56C2C">
            <w:pPr>
              <w:pStyle w:val="Sraopastraipa"/>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2F197F">
              <w:rPr>
                <w:rFonts w:ascii="Times" w:hAnsi="Times" w:cs="Times"/>
                <w:lang w:eastAsia="lt-LT"/>
              </w:rPr>
              <w:t xml:space="preserve">Lietuvos Respublikos ekonomikos ir inovacijų ministro įsakymu patvirtintu Smulkiojo ar vidutinio verslo subjekto statuso deklaravimo tvarkos aprašu (aprašą rasite </w:t>
            </w:r>
            <w:hyperlink r:id="rId26" w:history="1">
              <w:r w:rsidRPr="002F197F">
                <w:rPr>
                  <w:rStyle w:val="Hipersaitas"/>
                  <w:rFonts w:ascii="Times" w:hAnsi="Times" w:cs="Times"/>
                  <w:color w:val="auto"/>
                  <w:lang w:eastAsia="lt-LT"/>
                </w:rPr>
                <w:t>čia</w:t>
              </w:r>
            </w:hyperlink>
            <w:r w:rsidRPr="002F197F">
              <w:rPr>
                <w:rFonts w:ascii="Times" w:hAnsi="Times" w:cs="Times"/>
                <w:lang w:eastAsia="lt-LT"/>
              </w:rPr>
              <w:t xml:space="preserve">), nuo 2024 m. rugpjūčio 1 d. pradėjo veikti Smulkiojo ar vidutinio verslo subjekto statuso deklaracijos pildymo įrankis skirtas verslo subjektams, siekiantiems gauti valstybės paramą ir dėl to turintiems pateikti deklaraciją. Įrankis pasiekiamas internete, prisijungiant prie VĮ “Registrų centras” savitarnos </w:t>
            </w:r>
            <w:hyperlink r:id="rId27" w:history="1">
              <w:r w:rsidRPr="002F197F">
                <w:rPr>
                  <w:rStyle w:val="Hipersaitas"/>
                  <w:rFonts w:ascii="Times" w:hAnsi="Times" w:cs="Times"/>
                  <w:color w:val="auto"/>
                  <w:lang w:eastAsia="lt-LT"/>
                </w:rPr>
                <w:t>SVV deklaracijų pildymo programa (registrucentras.lt)</w:t>
              </w:r>
            </w:hyperlink>
            <w:r w:rsidRPr="002F197F">
              <w:rPr>
                <w:rFonts w:ascii="Times" w:hAnsi="Times" w:cs="Times"/>
                <w:lang w:eastAsia="lt-LT"/>
              </w:rPr>
              <w:t>.</w:t>
            </w:r>
          </w:p>
          <w:p w14:paraId="67B93906" w14:textId="13A71B05" w:rsidR="00B56C2C" w:rsidRPr="002F197F" w:rsidRDefault="00F42F76" w:rsidP="00B56C2C">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2F197F">
              <w:rPr>
                <w:rFonts w:ascii="Times" w:hAnsi="Times" w:cs="Times"/>
                <w:lang w:eastAsia="lt-LT"/>
              </w:rPr>
              <w:t>I</w:t>
            </w:r>
            <w:r w:rsidR="00B56C2C" w:rsidRPr="002F197F">
              <w:rPr>
                <w:rFonts w:ascii="Times" w:hAnsi="Times" w:cs="Times"/>
                <w:lang w:eastAsia="lt-LT"/>
              </w:rPr>
              <w:t xml:space="preserve">nformacija apie pareiškėjui suteiktą valstybės pagalbą – pagal Projektų įgyvendinimo plano formos (Projektų taisyklių 1 priedas) 4 priede pateiktą formą; </w:t>
            </w:r>
          </w:p>
          <w:p w14:paraId="47CD9B4F" w14:textId="536B4342" w:rsidR="00B56C2C" w:rsidRPr="002F197F" w:rsidRDefault="00F42F76" w:rsidP="00B56C2C">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2F197F">
              <w:rPr>
                <w:rFonts w:ascii="Times" w:hAnsi="Times" w:cs="Times"/>
                <w:lang w:eastAsia="lt-LT"/>
              </w:rPr>
              <w:t>P</w:t>
            </w:r>
            <w:r w:rsidR="00B56C2C" w:rsidRPr="002F197F">
              <w:rPr>
                <w:rFonts w:ascii="Times" w:hAnsi="Times" w:cs="Times"/>
                <w:lang w:eastAsia="lt-LT"/>
              </w:rPr>
              <w:t xml:space="preserve">atvirtinimas, kad JP projekto pareiškėjo (juridinio asmens) valdymo organas, turintis teisę priimti sprendimus (pvz., juridinio asmens vadovas (veikiantis pagal įstatus) arba </w:t>
            </w:r>
            <w:r w:rsidR="00B56C2C" w:rsidRPr="002F197F">
              <w:rPr>
                <w:rFonts w:ascii="Times" w:hAnsi="Times" w:cs="Times"/>
                <w:lang w:eastAsia="lt-LT"/>
              </w:rPr>
              <w:lastRenderedPageBreak/>
              <w:t>jo įgaliotas asmuo), yra priėmęs sprendimą pritarti JP projekto pareiškėjo teikiamai JP projekto paraiškai ir JP projekto įgyvendinimui;</w:t>
            </w:r>
          </w:p>
          <w:p w14:paraId="35CBF067" w14:textId="6E0962E4" w:rsidR="00B56C2C" w:rsidRPr="002F197F" w:rsidRDefault="00F42F76" w:rsidP="00B56C2C">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2F197F">
              <w:rPr>
                <w:rFonts w:ascii="Times" w:hAnsi="Times" w:cs="Times"/>
                <w:lang w:eastAsia="lt-LT"/>
              </w:rPr>
              <w:t>P</w:t>
            </w:r>
            <w:r w:rsidR="00B56C2C" w:rsidRPr="002F197F">
              <w:rPr>
                <w:rFonts w:ascii="Times" w:hAnsi="Times" w:cs="Times"/>
                <w:lang w:eastAsia="lt-LT"/>
              </w:rPr>
              <w:t>areiškėjo nekilnojamojo turto objekto (-ų)</w:t>
            </w:r>
            <w:r w:rsidR="00B56C2C" w:rsidRPr="002F197F">
              <w:rPr>
                <w:rFonts w:ascii="Times" w:hAnsi="Times" w:cs="Times"/>
                <w:i/>
                <w:iCs/>
                <w:lang w:eastAsia="lt-LT"/>
              </w:rPr>
              <w:t> </w:t>
            </w:r>
            <w:r w:rsidR="00B56C2C" w:rsidRPr="002F197F">
              <w:rPr>
                <w:rFonts w:ascii="Times" w:hAnsi="Times" w:cs="Times"/>
                <w:lang w:eastAsia="lt-LT"/>
              </w:rPr>
              <w:t>valdymo teisę</w:t>
            </w:r>
            <w:r w:rsidR="00B56C2C" w:rsidRPr="002F197F">
              <w:rPr>
                <w:rFonts w:ascii="Times" w:hAnsi="Times" w:cs="Times"/>
                <w:i/>
                <w:iCs/>
                <w:lang w:eastAsia="lt-LT"/>
              </w:rPr>
              <w:t> </w:t>
            </w:r>
            <w:r w:rsidR="00B56C2C" w:rsidRPr="002F197F">
              <w:rPr>
                <w:rFonts w:ascii="Times" w:hAnsi="Times" w:cs="Times"/>
                <w:lang w:eastAsia="lt-LT"/>
              </w:rPr>
              <w:t>įrodantys dokumentai – VĮ Registrų centro Nekilnojamojo turto registro išrašas arba nekilnojamojo turto objekto valdymo teisę kitais teisėtais būdais pagrindžiantys dokumentai, arba pasirašyta preliminari pirkimo arba nuomos sutartis, arba panaudos davėjo ar nuomotojo rašytinis sutikimas vykdyti JP projekto veiklas nekilnojamojo turto objekte, jei statinys ar žemės sklypas yra naudojamas pagal panaudos ar nuomos sutartį ir jei toks sutikimas nėra suteikiamas nuomos ar panaudos sutartyje;</w:t>
            </w:r>
          </w:p>
          <w:p w14:paraId="6BD27CED" w14:textId="49F9EDE1" w:rsidR="00B56C2C" w:rsidRPr="002F197F" w:rsidRDefault="00B56C2C" w:rsidP="00B56C2C">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2F197F">
              <w:rPr>
                <w:rFonts w:ascii="Times" w:hAnsi="Times" w:cs="Times"/>
                <w:lang w:eastAsia="lt-LT"/>
              </w:rPr>
              <w:t xml:space="preserve"> </w:t>
            </w:r>
            <w:r w:rsidR="00F42F76" w:rsidRPr="002F197F">
              <w:rPr>
                <w:rFonts w:ascii="Times" w:hAnsi="Times" w:cs="Times"/>
                <w:lang w:eastAsia="lt-LT"/>
              </w:rPr>
              <w:t>P</w:t>
            </w:r>
            <w:r w:rsidRPr="002F197F">
              <w:rPr>
                <w:rFonts w:ascii="Times" w:hAnsi="Times" w:cs="Times"/>
                <w:lang w:eastAsia="lt-LT"/>
              </w:rPr>
              <w:t>atvirtinimas, kad mokėjimo prašymą kompensuoti tinkamas JP projekto išlaidas teiks tik gavęs teisės aktuose nustatytus (jei taikoma) sutikimus / leidimus įrengti ir prijungti prie elektros tinklo elektromobilių įkrovimo stotelę su prieiga (-omis) atitinkamame nekilnojamojo turto objekte;</w:t>
            </w:r>
          </w:p>
          <w:p w14:paraId="050F8451" w14:textId="77777777" w:rsidR="00B56C2C" w:rsidRPr="002F197F" w:rsidRDefault="00B56C2C" w:rsidP="00B56C2C">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2F197F">
              <w:rPr>
                <w:rFonts w:ascii="Times" w:hAnsi="Times" w:cs="Times"/>
                <w:lang w:eastAsia="lt-LT"/>
              </w:rPr>
              <w:t>"Vienos įmonės" deklaracija pagal komisijos reglamentą Nr.1407/2013</w:t>
            </w:r>
          </w:p>
          <w:p w14:paraId="4EB28C54" w14:textId="2DDB8B15" w:rsidR="001C2701" w:rsidRPr="002F197F" w:rsidRDefault="00B56C2C" w:rsidP="001C2701">
            <w:pPr>
              <w:pStyle w:val="Sraopastrai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2F197F">
              <w:rPr>
                <w:rFonts w:ascii="Times" w:hAnsi="Times" w:cs="Times"/>
                <w:lang w:eastAsia="lt-LT"/>
              </w:rPr>
              <w:t>Pareiškėjo deklaracija.</w:t>
            </w:r>
          </w:p>
        </w:tc>
      </w:tr>
    </w:tbl>
    <w:p w14:paraId="5F389A88" w14:textId="77777777" w:rsidR="00A45EA2" w:rsidRPr="002F197F" w:rsidRDefault="00A45EA2" w:rsidP="00E66517">
      <w:pPr>
        <w:pStyle w:val="Sraopastraipa"/>
        <w:ind w:left="1080"/>
        <w:jc w:val="both"/>
        <w:rPr>
          <w:rFonts w:ascii="Times New Roman" w:hAnsi="Times New Roman" w:cs="Times New Roman"/>
        </w:rPr>
      </w:pPr>
    </w:p>
    <w:p w14:paraId="68B443F3" w14:textId="1AA75042" w:rsidR="00F56D74" w:rsidRPr="002F197F" w:rsidRDefault="007B7293" w:rsidP="00E66517">
      <w:pPr>
        <w:ind w:firstLine="1296"/>
        <w:jc w:val="both"/>
        <w:rPr>
          <w:rFonts w:ascii="Times New Roman" w:hAnsi="Times New Roman" w:cs="Times New Roman"/>
          <w:b/>
          <w:bCs/>
        </w:rPr>
      </w:pPr>
      <w:r w:rsidRPr="002F197F">
        <w:rPr>
          <w:rFonts w:ascii="Times New Roman" w:hAnsi="Times New Roman" w:cs="Times New Roman"/>
          <w:b/>
          <w:bCs/>
        </w:rPr>
        <w:t>ATSAKINGI ASMENYS</w:t>
      </w:r>
      <w:r w:rsidR="008D3B3F" w:rsidRPr="002F197F">
        <w:rPr>
          <w:rFonts w:ascii="Times New Roman" w:hAnsi="Times New Roman" w:cs="Times New Roman"/>
          <w:b/>
          <w:bCs/>
        </w:rPr>
        <w:t xml:space="preserve"> </w:t>
      </w:r>
      <w:r w:rsidR="008D3B3F" w:rsidRPr="002F197F">
        <w:rPr>
          <w:rFonts w:ascii="Times New Roman" w:hAnsi="Times New Roman" w:cs="Times New Roman"/>
        </w:rPr>
        <w:t>(</w:t>
      </w:r>
      <w:r w:rsidR="008D3B3F" w:rsidRPr="002F197F">
        <w:rPr>
          <w:rFonts w:ascii="Times New Roman" w:hAnsi="Times New Roman" w:cs="Times New Roman"/>
          <w:i/>
          <w:iCs/>
        </w:rPr>
        <w:t>Nurodomi institucijos, priimančios paraiškas ir teikiančios konsultacijas, duomenys</w:t>
      </w:r>
      <w:r w:rsidR="008D3B3F" w:rsidRPr="002F197F">
        <w:rPr>
          <w:rFonts w:ascii="Times New Roman" w:hAnsi="Times New Roman" w:cs="Times New Roman"/>
        </w:rPr>
        <w:t>)</w:t>
      </w:r>
    </w:p>
    <w:tbl>
      <w:tblPr>
        <w:tblStyle w:val="GridTable1Light1"/>
        <w:tblW w:w="0" w:type="auto"/>
        <w:tblLook w:val="04A0" w:firstRow="1" w:lastRow="0" w:firstColumn="1" w:lastColumn="0" w:noHBand="0" w:noVBand="1"/>
      </w:tblPr>
      <w:tblGrid>
        <w:gridCol w:w="1415"/>
        <w:gridCol w:w="8413"/>
      </w:tblGrid>
      <w:tr w:rsidR="009F7C51" w:rsidRPr="002F197F" w14:paraId="3D2DC080" w14:textId="777777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9E62BB" w14:textId="77777777" w:rsidR="009F7C51" w:rsidRPr="002F197F" w:rsidRDefault="009F7C51" w:rsidP="00267668">
            <w:pPr>
              <w:rPr>
                <w:rFonts w:ascii="Times New Roman" w:hAnsi="Times New Roman" w:cs="Times New Roman"/>
              </w:rPr>
            </w:pPr>
            <w:r w:rsidRPr="002F197F">
              <w:rPr>
                <w:rFonts w:ascii="Times New Roman" w:hAnsi="Times New Roman" w:cs="Times New Roman"/>
              </w:rPr>
              <w:t>Lauko pavadinimas</w:t>
            </w:r>
          </w:p>
        </w:tc>
        <w:tc>
          <w:tcPr>
            <w:tcW w:w="8413" w:type="dxa"/>
            <w:shd w:val="clear" w:color="auto" w:fill="DEEAF6" w:themeFill="accent1" w:themeFillTint="33"/>
          </w:tcPr>
          <w:p w14:paraId="353E96D9" w14:textId="77777777" w:rsidR="009F7C51" w:rsidRPr="002F197F"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rPr>
              <w:t>Lauko aprašymas</w:t>
            </w:r>
          </w:p>
        </w:tc>
      </w:tr>
      <w:tr w:rsidR="009F7C51" w:rsidRPr="002F197F" w14:paraId="76271EB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3EB4C9" w14:textId="4848DD04" w:rsidR="009F7C51" w:rsidRPr="002F197F" w:rsidRDefault="008D3B3F" w:rsidP="00267668">
            <w:pPr>
              <w:rPr>
                <w:rFonts w:ascii="Times New Roman" w:hAnsi="Times New Roman" w:cs="Times New Roman"/>
              </w:rPr>
            </w:pPr>
            <w:r w:rsidRPr="002F197F">
              <w:rPr>
                <w:rFonts w:ascii="Times New Roman" w:hAnsi="Times New Roman" w:cs="Times New Roman"/>
              </w:rPr>
              <w:t>Vardas</w:t>
            </w:r>
            <w:r w:rsidR="004E2C13" w:rsidRPr="002F197F">
              <w:rPr>
                <w:rFonts w:ascii="Times New Roman" w:hAnsi="Times New Roman" w:cs="Times New Roman"/>
              </w:rPr>
              <w:t xml:space="preserve"> *</w:t>
            </w:r>
          </w:p>
        </w:tc>
        <w:tc>
          <w:tcPr>
            <w:tcW w:w="8413" w:type="dxa"/>
          </w:tcPr>
          <w:p w14:paraId="43AA4508" w14:textId="017311DB" w:rsidR="009F7C51" w:rsidRPr="002F197F" w:rsidRDefault="00D57BB7"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F197F">
              <w:rPr>
                <w:rFonts w:ascii="Times New Roman" w:hAnsi="Times New Roman" w:cs="Times New Roman"/>
                <w:i/>
              </w:rPr>
              <w:t>Rasa</w:t>
            </w:r>
          </w:p>
        </w:tc>
      </w:tr>
      <w:tr w:rsidR="008046E4" w:rsidRPr="002F197F" w14:paraId="360152DD"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62C4CB89" w14:textId="5B881729" w:rsidR="008046E4" w:rsidRPr="002F197F" w:rsidRDefault="008046E4" w:rsidP="00267668">
            <w:pPr>
              <w:rPr>
                <w:rFonts w:ascii="Times New Roman" w:hAnsi="Times New Roman" w:cs="Times New Roman"/>
              </w:rPr>
            </w:pPr>
            <w:r w:rsidRPr="002F197F">
              <w:rPr>
                <w:rFonts w:ascii="Times New Roman" w:hAnsi="Times New Roman" w:cs="Times New Roman"/>
              </w:rPr>
              <w:t>Pavardė</w:t>
            </w:r>
            <w:r w:rsidR="004E2C13" w:rsidRPr="002F197F">
              <w:rPr>
                <w:rFonts w:ascii="Times New Roman" w:hAnsi="Times New Roman" w:cs="Times New Roman"/>
              </w:rPr>
              <w:t xml:space="preserve"> *</w:t>
            </w:r>
          </w:p>
        </w:tc>
        <w:tc>
          <w:tcPr>
            <w:tcW w:w="8413" w:type="dxa"/>
          </w:tcPr>
          <w:p w14:paraId="32C1204F" w14:textId="685364DB" w:rsidR="008046E4" w:rsidRPr="002F197F" w:rsidRDefault="00D57BB7"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F197F">
              <w:rPr>
                <w:rFonts w:ascii="Times New Roman" w:hAnsi="Times New Roman" w:cs="Times New Roman"/>
                <w:i/>
              </w:rPr>
              <w:t>Suzanovičienė</w:t>
            </w:r>
          </w:p>
        </w:tc>
      </w:tr>
      <w:tr w:rsidR="008046E4" w:rsidRPr="002F197F" w14:paraId="460C23F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08F6A658" w14:textId="54B3D1EB" w:rsidR="008046E4" w:rsidRPr="002F197F" w:rsidRDefault="008046E4" w:rsidP="00267668">
            <w:pPr>
              <w:rPr>
                <w:rFonts w:ascii="Times New Roman" w:hAnsi="Times New Roman" w:cs="Times New Roman"/>
              </w:rPr>
            </w:pPr>
            <w:r w:rsidRPr="002F197F">
              <w:rPr>
                <w:rFonts w:ascii="Times New Roman" w:hAnsi="Times New Roman" w:cs="Times New Roman"/>
              </w:rPr>
              <w:t>Institucija</w:t>
            </w:r>
            <w:r w:rsidR="004E2C13" w:rsidRPr="002F197F">
              <w:rPr>
                <w:rFonts w:ascii="Times New Roman" w:hAnsi="Times New Roman" w:cs="Times New Roman"/>
              </w:rPr>
              <w:t xml:space="preserve"> *</w:t>
            </w:r>
          </w:p>
        </w:tc>
        <w:tc>
          <w:tcPr>
            <w:tcW w:w="8413" w:type="dxa"/>
          </w:tcPr>
          <w:p w14:paraId="7958283A" w14:textId="4F75426F" w:rsidR="008046E4" w:rsidRPr="002F197F" w:rsidRDefault="00B56C2C"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F197F">
              <w:rPr>
                <w:rFonts w:ascii="Times New Roman" w:hAnsi="Times New Roman" w:cs="Times New Roman"/>
                <w:i/>
              </w:rPr>
              <w:t>Aplinkos projektų valdymo agentūra</w:t>
            </w:r>
          </w:p>
        </w:tc>
      </w:tr>
      <w:tr w:rsidR="008046E4" w:rsidRPr="002F197F" w14:paraId="6C3E533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02C480A" w14:textId="1146C3C8" w:rsidR="008046E4" w:rsidRPr="002F197F" w:rsidRDefault="008046E4" w:rsidP="00267668">
            <w:pPr>
              <w:rPr>
                <w:rFonts w:ascii="Times New Roman" w:hAnsi="Times New Roman" w:cs="Times New Roman"/>
              </w:rPr>
            </w:pPr>
            <w:r w:rsidRPr="002F197F">
              <w:rPr>
                <w:rFonts w:ascii="Times New Roman" w:hAnsi="Times New Roman" w:cs="Times New Roman"/>
              </w:rPr>
              <w:t>Pareigos</w:t>
            </w:r>
          </w:p>
        </w:tc>
        <w:tc>
          <w:tcPr>
            <w:tcW w:w="8413" w:type="dxa"/>
          </w:tcPr>
          <w:p w14:paraId="4DD47FF9" w14:textId="5C90983A" w:rsidR="008046E4" w:rsidRPr="002F197F" w:rsidRDefault="008046E4"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8046E4" w:rsidRPr="002F197F" w14:paraId="15164DA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72EEB8" w14:textId="59622519" w:rsidR="008046E4" w:rsidRPr="002F197F" w:rsidRDefault="000F5F04" w:rsidP="00267668">
            <w:pPr>
              <w:rPr>
                <w:rFonts w:ascii="Times New Roman" w:hAnsi="Times New Roman" w:cs="Times New Roman"/>
              </w:rPr>
            </w:pPr>
            <w:r w:rsidRPr="002F197F">
              <w:rPr>
                <w:rFonts w:ascii="Times New Roman" w:hAnsi="Times New Roman" w:cs="Times New Roman"/>
              </w:rPr>
              <w:t xml:space="preserve">Tel. </w:t>
            </w:r>
            <w:r w:rsidR="00267A33" w:rsidRPr="002F197F">
              <w:rPr>
                <w:rFonts w:ascii="Times New Roman" w:hAnsi="Times New Roman" w:cs="Times New Roman"/>
              </w:rPr>
              <w:t>*</w:t>
            </w:r>
          </w:p>
        </w:tc>
        <w:tc>
          <w:tcPr>
            <w:tcW w:w="8413" w:type="dxa"/>
          </w:tcPr>
          <w:p w14:paraId="173CDDD1" w14:textId="42281E29" w:rsidR="008046E4" w:rsidRPr="002F197F" w:rsidRDefault="00D57BB7"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lang w:val="en-US"/>
              </w:rPr>
            </w:pPr>
            <w:r w:rsidRPr="002F197F">
              <w:rPr>
                <w:rFonts w:ascii="Times" w:hAnsi="Times" w:cs="Times"/>
              </w:rPr>
              <w:t>+370 611 92318</w:t>
            </w:r>
          </w:p>
        </w:tc>
      </w:tr>
      <w:tr w:rsidR="008046E4" w:rsidRPr="002F197F" w14:paraId="5A81DB6A"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5628FDF" w14:textId="1068FCDE" w:rsidR="008046E4" w:rsidRPr="002F197F" w:rsidRDefault="00CC41B3" w:rsidP="00267668">
            <w:pPr>
              <w:rPr>
                <w:rFonts w:ascii="Times New Roman" w:hAnsi="Times New Roman" w:cs="Times New Roman"/>
              </w:rPr>
            </w:pPr>
            <w:r w:rsidRPr="002F197F">
              <w:rPr>
                <w:rFonts w:ascii="Times New Roman" w:hAnsi="Times New Roman" w:cs="Times New Roman"/>
              </w:rPr>
              <w:t>El. paštas</w:t>
            </w:r>
            <w:r w:rsidR="004E2C13" w:rsidRPr="002F197F">
              <w:rPr>
                <w:rFonts w:ascii="Times New Roman" w:hAnsi="Times New Roman" w:cs="Times New Roman"/>
              </w:rPr>
              <w:t xml:space="preserve"> *</w:t>
            </w:r>
          </w:p>
        </w:tc>
        <w:tc>
          <w:tcPr>
            <w:tcW w:w="8413" w:type="dxa"/>
          </w:tcPr>
          <w:p w14:paraId="41364856" w14:textId="3122C33C" w:rsidR="008046E4" w:rsidRPr="002F197F" w:rsidRDefault="00D57BB7"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hyperlink r:id="rId28" w:history="1">
              <w:r w:rsidRPr="002F197F">
                <w:rPr>
                  <w:rStyle w:val="Hipersaitas"/>
                  <w:rFonts w:ascii="Times" w:hAnsi="Times" w:cs="Times"/>
                  <w:color w:val="auto"/>
                </w:rPr>
                <w:t>rasa.suzanoviciene@apva.lt</w:t>
              </w:r>
            </w:hyperlink>
          </w:p>
        </w:tc>
      </w:tr>
    </w:tbl>
    <w:p w14:paraId="20F96DF6" w14:textId="20196C7E" w:rsidR="00F05CC6" w:rsidRPr="002F197F" w:rsidRDefault="00F05CC6" w:rsidP="003B05F0">
      <w:pPr>
        <w:rPr>
          <w:rFonts w:ascii="Times New Roman" w:hAnsi="Times New Roman" w:cs="Times New Roman"/>
        </w:rPr>
      </w:pPr>
    </w:p>
    <w:tbl>
      <w:tblPr>
        <w:tblStyle w:val="GridTable1Light1"/>
        <w:tblW w:w="0" w:type="auto"/>
        <w:tblLook w:val="04A0" w:firstRow="1" w:lastRow="0" w:firstColumn="1" w:lastColumn="0" w:noHBand="0" w:noVBand="1"/>
      </w:tblPr>
      <w:tblGrid>
        <w:gridCol w:w="1415"/>
        <w:gridCol w:w="8413"/>
      </w:tblGrid>
      <w:tr w:rsidR="00D57BB7" w:rsidRPr="002F197F" w14:paraId="1ED71AD7" w14:textId="77777777" w:rsidTr="00D57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04B09CEE" w14:textId="77777777" w:rsidR="00D57BB7" w:rsidRPr="002F197F" w:rsidRDefault="00D57BB7" w:rsidP="00D57BB7">
            <w:pPr>
              <w:rPr>
                <w:rFonts w:ascii="Times New Roman" w:hAnsi="Times New Roman" w:cs="Times New Roman"/>
              </w:rPr>
            </w:pPr>
            <w:r w:rsidRPr="002F197F">
              <w:rPr>
                <w:rFonts w:ascii="Times New Roman" w:hAnsi="Times New Roman" w:cs="Times New Roman"/>
              </w:rPr>
              <w:t>Lauko pavadinimas</w:t>
            </w:r>
          </w:p>
        </w:tc>
        <w:tc>
          <w:tcPr>
            <w:tcW w:w="8413" w:type="dxa"/>
            <w:shd w:val="clear" w:color="auto" w:fill="DEEAF6" w:themeFill="accent1" w:themeFillTint="33"/>
          </w:tcPr>
          <w:p w14:paraId="06810630" w14:textId="77777777" w:rsidR="00D57BB7" w:rsidRPr="002F197F" w:rsidRDefault="00D57BB7" w:rsidP="00D57B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197F">
              <w:rPr>
                <w:rFonts w:ascii="Times New Roman" w:hAnsi="Times New Roman" w:cs="Times New Roman"/>
              </w:rPr>
              <w:t>Lauko aprašymas</w:t>
            </w:r>
          </w:p>
        </w:tc>
      </w:tr>
      <w:tr w:rsidR="00D57BB7" w:rsidRPr="002F197F" w14:paraId="42CC4395" w14:textId="77777777" w:rsidTr="00CA5FEE">
        <w:tc>
          <w:tcPr>
            <w:cnfStyle w:val="001000000000" w:firstRow="0" w:lastRow="0" w:firstColumn="1" w:lastColumn="0" w:oddVBand="0" w:evenVBand="0" w:oddHBand="0" w:evenHBand="0" w:firstRowFirstColumn="0" w:firstRowLastColumn="0" w:lastRowFirstColumn="0" w:lastRowLastColumn="0"/>
            <w:tcW w:w="1415" w:type="dxa"/>
          </w:tcPr>
          <w:p w14:paraId="3D2D6701" w14:textId="77777777" w:rsidR="00D57BB7" w:rsidRPr="002F197F" w:rsidRDefault="00D57BB7" w:rsidP="00D57BB7">
            <w:pPr>
              <w:rPr>
                <w:rFonts w:ascii="Times New Roman" w:hAnsi="Times New Roman" w:cs="Times New Roman"/>
              </w:rPr>
            </w:pPr>
            <w:r w:rsidRPr="002F197F">
              <w:rPr>
                <w:rFonts w:ascii="Times New Roman" w:hAnsi="Times New Roman" w:cs="Times New Roman"/>
              </w:rPr>
              <w:t>Vardas *</w:t>
            </w:r>
          </w:p>
        </w:tc>
        <w:tc>
          <w:tcPr>
            <w:tcW w:w="8413" w:type="dxa"/>
          </w:tcPr>
          <w:p w14:paraId="11D5668F" w14:textId="262EE5AD" w:rsidR="00D57BB7" w:rsidRPr="002F197F" w:rsidRDefault="000008A9" w:rsidP="00D57B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F197F">
              <w:rPr>
                <w:rFonts w:ascii="Times New Roman" w:hAnsi="Times New Roman" w:cs="Times New Roman"/>
                <w:i/>
              </w:rPr>
              <w:t>Reda</w:t>
            </w:r>
          </w:p>
        </w:tc>
      </w:tr>
      <w:tr w:rsidR="00D57BB7" w:rsidRPr="002F197F" w14:paraId="533E9746" w14:textId="77777777" w:rsidTr="00CA5FEE">
        <w:trPr>
          <w:trHeight w:val="99"/>
        </w:trPr>
        <w:tc>
          <w:tcPr>
            <w:cnfStyle w:val="001000000000" w:firstRow="0" w:lastRow="0" w:firstColumn="1" w:lastColumn="0" w:oddVBand="0" w:evenVBand="0" w:oddHBand="0" w:evenHBand="0" w:firstRowFirstColumn="0" w:firstRowLastColumn="0" w:lastRowFirstColumn="0" w:lastRowLastColumn="0"/>
            <w:tcW w:w="1415" w:type="dxa"/>
          </w:tcPr>
          <w:p w14:paraId="3149777B" w14:textId="77777777" w:rsidR="00D57BB7" w:rsidRPr="002F197F" w:rsidRDefault="00D57BB7" w:rsidP="00D57BB7">
            <w:pPr>
              <w:rPr>
                <w:rFonts w:ascii="Times New Roman" w:hAnsi="Times New Roman" w:cs="Times New Roman"/>
              </w:rPr>
            </w:pPr>
            <w:r w:rsidRPr="002F197F">
              <w:rPr>
                <w:rFonts w:ascii="Times New Roman" w:hAnsi="Times New Roman" w:cs="Times New Roman"/>
              </w:rPr>
              <w:t>Pavardė *</w:t>
            </w:r>
          </w:p>
        </w:tc>
        <w:tc>
          <w:tcPr>
            <w:tcW w:w="8413" w:type="dxa"/>
          </w:tcPr>
          <w:p w14:paraId="6A79870B" w14:textId="510246C1" w:rsidR="00D57BB7" w:rsidRPr="002F197F" w:rsidRDefault="000008A9" w:rsidP="00D57B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F197F">
              <w:rPr>
                <w:rFonts w:ascii="Times New Roman" w:hAnsi="Times New Roman" w:cs="Times New Roman"/>
                <w:i/>
              </w:rPr>
              <w:t>Ramaškienė</w:t>
            </w:r>
          </w:p>
        </w:tc>
      </w:tr>
      <w:tr w:rsidR="00D57BB7" w:rsidRPr="002F197F" w14:paraId="6CBB2370" w14:textId="77777777" w:rsidTr="00CA5FEE">
        <w:tc>
          <w:tcPr>
            <w:cnfStyle w:val="001000000000" w:firstRow="0" w:lastRow="0" w:firstColumn="1" w:lastColumn="0" w:oddVBand="0" w:evenVBand="0" w:oddHBand="0" w:evenHBand="0" w:firstRowFirstColumn="0" w:firstRowLastColumn="0" w:lastRowFirstColumn="0" w:lastRowLastColumn="0"/>
            <w:tcW w:w="1415" w:type="dxa"/>
          </w:tcPr>
          <w:p w14:paraId="233E2FF3" w14:textId="77777777" w:rsidR="00D57BB7" w:rsidRPr="002F197F" w:rsidRDefault="00D57BB7" w:rsidP="00D57BB7">
            <w:pPr>
              <w:rPr>
                <w:rFonts w:ascii="Times New Roman" w:hAnsi="Times New Roman" w:cs="Times New Roman"/>
              </w:rPr>
            </w:pPr>
            <w:r w:rsidRPr="002F197F">
              <w:rPr>
                <w:rFonts w:ascii="Times New Roman" w:hAnsi="Times New Roman" w:cs="Times New Roman"/>
              </w:rPr>
              <w:t>Institucija *</w:t>
            </w:r>
          </w:p>
        </w:tc>
        <w:tc>
          <w:tcPr>
            <w:tcW w:w="8413" w:type="dxa"/>
          </w:tcPr>
          <w:p w14:paraId="23C236C0" w14:textId="77777777" w:rsidR="00D57BB7" w:rsidRPr="002F197F" w:rsidRDefault="00D57BB7" w:rsidP="00D57B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F197F">
              <w:rPr>
                <w:rFonts w:ascii="Times New Roman" w:hAnsi="Times New Roman" w:cs="Times New Roman"/>
                <w:i/>
              </w:rPr>
              <w:t>Aplinkos projektų valdymo agentūra</w:t>
            </w:r>
          </w:p>
        </w:tc>
      </w:tr>
      <w:tr w:rsidR="00D57BB7" w:rsidRPr="002F197F" w14:paraId="1661F0A8" w14:textId="77777777" w:rsidTr="00CA5FEE">
        <w:tc>
          <w:tcPr>
            <w:cnfStyle w:val="001000000000" w:firstRow="0" w:lastRow="0" w:firstColumn="1" w:lastColumn="0" w:oddVBand="0" w:evenVBand="0" w:oddHBand="0" w:evenHBand="0" w:firstRowFirstColumn="0" w:firstRowLastColumn="0" w:lastRowFirstColumn="0" w:lastRowLastColumn="0"/>
            <w:tcW w:w="1415" w:type="dxa"/>
          </w:tcPr>
          <w:p w14:paraId="624B68A9" w14:textId="77777777" w:rsidR="00D57BB7" w:rsidRPr="002F197F" w:rsidRDefault="00D57BB7" w:rsidP="00D57BB7">
            <w:pPr>
              <w:rPr>
                <w:rFonts w:ascii="Times New Roman" w:hAnsi="Times New Roman" w:cs="Times New Roman"/>
              </w:rPr>
            </w:pPr>
            <w:r w:rsidRPr="002F197F">
              <w:rPr>
                <w:rFonts w:ascii="Times New Roman" w:hAnsi="Times New Roman" w:cs="Times New Roman"/>
              </w:rPr>
              <w:t>Pareigos</w:t>
            </w:r>
          </w:p>
        </w:tc>
        <w:tc>
          <w:tcPr>
            <w:tcW w:w="8413" w:type="dxa"/>
          </w:tcPr>
          <w:p w14:paraId="01FB07AC" w14:textId="77777777" w:rsidR="00D57BB7" w:rsidRPr="002F197F" w:rsidRDefault="00D57BB7" w:rsidP="00D57B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D57BB7" w:rsidRPr="002F197F" w14:paraId="7E6315C0" w14:textId="77777777" w:rsidTr="00CA5FEE">
        <w:tc>
          <w:tcPr>
            <w:cnfStyle w:val="001000000000" w:firstRow="0" w:lastRow="0" w:firstColumn="1" w:lastColumn="0" w:oddVBand="0" w:evenVBand="0" w:oddHBand="0" w:evenHBand="0" w:firstRowFirstColumn="0" w:firstRowLastColumn="0" w:lastRowFirstColumn="0" w:lastRowLastColumn="0"/>
            <w:tcW w:w="1415" w:type="dxa"/>
          </w:tcPr>
          <w:p w14:paraId="465A2617" w14:textId="77777777" w:rsidR="00D57BB7" w:rsidRPr="002F197F" w:rsidRDefault="00D57BB7" w:rsidP="00D57BB7">
            <w:pPr>
              <w:rPr>
                <w:rFonts w:ascii="Times New Roman" w:hAnsi="Times New Roman" w:cs="Times New Roman"/>
                <w:i/>
                <w:iCs/>
              </w:rPr>
            </w:pPr>
            <w:r w:rsidRPr="002F197F">
              <w:rPr>
                <w:rFonts w:ascii="Times New Roman" w:hAnsi="Times New Roman" w:cs="Times New Roman"/>
                <w:i/>
                <w:iCs/>
              </w:rPr>
              <w:t>Tel. *</w:t>
            </w:r>
          </w:p>
        </w:tc>
        <w:tc>
          <w:tcPr>
            <w:tcW w:w="8413" w:type="dxa"/>
          </w:tcPr>
          <w:p w14:paraId="0B740EA9" w14:textId="37D23150" w:rsidR="00D57BB7" w:rsidRPr="002F197F" w:rsidRDefault="000008A9" w:rsidP="00D57B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lt-LT"/>
              </w:rPr>
            </w:pPr>
            <w:r w:rsidRPr="002F197F">
              <w:rPr>
                <w:rFonts w:ascii="Times New Roman" w:eastAsia="Times New Roman" w:hAnsi="Times New Roman" w:cs="Times New Roman"/>
                <w:i/>
                <w:iCs/>
                <w:lang w:eastAsia="lt-LT"/>
              </w:rPr>
              <w:t>+370 612 71 195</w:t>
            </w:r>
          </w:p>
        </w:tc>
      </w:tr>
      <w:tr w:rsidR="00D57BB7" w:rsidRPr="002F197F" w14:paraId="43292090" w14:textId="77777777" w:rsidTr="00CA5FEE">
        <w:tc>
          <w:tcPr>
            <w:cnfStyle w:val="001000000000" w:firstRow="0" w:lastRow="0" w:firstColumn="1" w:lastColumn="0" w:oddVBand="0" w:evenVBand="0" w:oddHBand="0" w:evenHBand="0" w:firstRowFirstColumn="0" w:firstRowLastColumn="0" w:lastRowFirstColumn="0" w:lastRowLastColumn="0"/>
            <w:tcW w:w="1415" w:type="dxa"/>
          </w:tcPr>
          <w:p w14:paraId="3A4654F8" w14:textId="77777777" w:rsidR="00D57BB7" w:rsidRPr="002F197F" w:rsidRDefault="00D57BB7" w:rsidP="00D57BB7">
            <w:pPr>
              <w:rPr>
                <w:rFonts w:ascii="Times New Roman" w:hAnsi="Times New Roman" w:cs="Times New Roman"/>
                <w:i/>
                <w:iCs/>
              </w:rPr>
            </w:pPr>
            <w:r w:rsidRPr="002F197F">
              <w:rPr>
                <w:rFonts w:ascii="Times New Roman" w:hAnsi="Times New Roman" w:cs="Times New Roman"/>
                <w:i/>
                <w:iCs/>
              </w:rPr>
              <w:t>El. paštas *</w:t>
            </w:r>
          </w:p>
        </w:tc>
        <w:tc>
          <w:tcPr>
            <w:tcW w:w="8413" w:type="dxa"/>
          </w:tcPr>
          <w:p w14:paraId="37368F6D" w14:textId="003B48C6" w:rsidR="00D57BB7" w:rsidRPr="002F197F" w:rsidRDefault="000008A9" w:rsidP="00D57B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hyperlink r:id="rId29" w:tooltip="mailto:reda.ramaskiene@apva.lt" w:history="1">
              <w:r w:rsidRPr="002F197F">
                <w:rPr>
                  <w:rStyle w:val="Hipersaitas"/>
                  <w:rFonts w:ascii="Times New Roman" w:hAnsi="Times New Roman" w:cs="Times New Roman"/>
                  <w:i/>
                  <w:iCs/>
                  <w:color w:val="auto"/>
                </w:rPr>
                <w:t>reda.ramaskiene@apva.lt</w:t>
              </w:r>
            </w:hyperlink>
          </w:p>
        </w:tc>
      </w:tr>
    </w:tbl>
    <w:p w14:paraId="6F45CFF4" w14:textId="5438DBCE" w:rsidR="00CE57BB" w:rsidRPr="002F197F" w:rsidRDefault="00CE57BB" w:rsidP="003B05F0">
      <w:pPr>
        <w:rPr>
          <w:rFonts w:ascii="Times New Roman" w:hAnsi="Times New Roman" w:cs="Times New Roman"/>
        </w:rPr>
      </w:pPr>
    </w:p>
    <w:p w14:paraId="24555491" w14:textId="5031DD0E" w:rsidR="00CE57BB" w:rsidRPr="002F197F" w:rsidRDefault="00CE57BB" w:rsidP="003B05F0">
      <w:pPr>
        <w:rPr>
          <w:rFonts w:ascii="Times New Roman" w:hAnsi="Times New Roman" w:cs="Times New Roman"/>
        </w:rPr>
      </w:pPr>
      <w:r w:rsidRPr="002F197F">
        <w:rPr>
          <w:rFonts w:ascii="Times New Roman" w:hAnsi="Times New Roman" w:cs="Times New Roman"/>
        </w:rPr>
        <w:t xml:space="preserve">                                                      _____________________________</w:t>
      </w:r>
    </w:p>
    <w:sectPr w:rsidR="00CE57BB" w:rsidRPr="002F197F" w:rsidSect="00C71D81">
      <w:headerReference w:type="default" r:id="rId30"/>
      <w:footerReference w:type="default" r:id="rId31"/>
      <w:headerReference w:type="first" r:id="rId3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F0DB8" w14:textId="77777777" w:rsidR="00AA5582" w:rsidRDefault="00AA5582" w:rsidP="00DE54AD">
      <w:pPr>
        <w:spacing w:after="0" w:line="240" w:lineRule="auto"/>
      </w:pPr>
      <w:r>
        <w:separator/>
      </w:r>
    </w:p>
  </w:endnote>
  <w:endnote w:type="continuationSeparator" w:id="0">
    <w:p w14:paraId="366E37BD" w14:textId="77777777" w:rsidR="00AA5582" w:rsidRDefault="00AA5582" w:rsidP="00DE54AD">
      <w:pPr>
        <w:spacing w:after="0" w:line="240" w:lineRule="auto"/>
      </w:pPr>
      <w:r>
        <w:continuationSeparator/>
      </w:r>
    </w:p>
  </w:endnote>
  <w:endnote w:type="continuationNotice" w:id="1">
    <w:p w14:paraId="365192BF" w14:textId="77777777" w:rsidR="00AA5582" w:rsidRDefault="00AA55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27E4" w14:textId="77777777" w:rsidR="00AA5582" w:rsidRDefault="00AA5582" w:rsidP="00DE54AD">
      <w:pPr>
        <w:spacing w:after="0" w:line="240" w:lineRule="auto"/>
      </w:pPr>
      <w:r>
        <w:separator/>
      </w:r>
    </w:p>
  </w:footnote>
  <w:footnote w:type="continuationSeparator" w:id="0">
    <w:p w14:paraId="6902DCD8" w14:textId="77777777" w:rsidR="00AA5582" w:rsidRDefault="00AA5582" w:rsidP="00DE54AD">
      <w:pPr>
        <w:spacing w:after="0" w:line="240" w:lineRule="auto"/>
      </w:pPr>
      <w:r>
        <w:continuationSeparator/>
      </w:r>
    </w:p>
  </w:footnote>
  <w:footnote w:type="continuationNotice" w:id="1">
    <w:p w14:paraId="6A127C39" w14:textId="77777777" w:rsidR="00AA5582" w:rsidRDefault="00AA5582">
      <w:pPr>
        <w:spacing w:after="0" w:line="240" w:lineRule="auto"/>
      </w:pPr>
    </w:p>
  </w:footnote>
  <w:footnote w:id="2">
    <w:p w14:paraId="2D84882F" w14:textId="2C0C1810" w:rsidR="00E2052A" w:rsidRPr="005E21FF" w:rsidRDefault="00E2052A">
      <w:pPr>
        <w:pStyle w:val="Puslapioinaostekstas"/>
        <w:rPr>
          <w:rFonts w:ascii="Times New Roman" w:hAnsi="Times New Roman" w:cs="Times New Roman"/>
        </w:rPr>
      </w:pPr>
      <w:r w:rsidRPr="005E21FF">
        <w:rPr>
          <w:rStyle w:val="Puslapioinaosnuoroda"/>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AF6"/>
    <w:multiLevelType w:val="hybridMultilevel"/>
    <w:tmpl w:val="B92E9360"/>
    <w:lvl w:ilvl="0" w:tplc="11BC9EEE">
      <w:start w:val="1"/>
      <w:numFmt w:val="decimal"/>
      <w:lvlText w:val="%1."/>
      <w:lvlJc w:val="left"/>
      <w:pPr>
        <w:ind w:left="720" w:hanging="360"/>
      </w:pPr>
      <w:rPr>
        <w:rFonts w:ascii="Times" w:eastAsiaTheme="minorHAnsi" w:hAnsi="Times" w:cs="Time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502"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D376E2"/>
    <w:multiLevelType w:val="hybridMultilevel"/>
    <w:tmpl w:val="F6060E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6"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7"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9D5606"/>
    <w:multiLevelType w:val="hybridMultilevel"/>
    <w:tmpl w:val="EA9AA1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5"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863C8D"/>
    <w:multiLevelType w:val="multilevel"/>
    <w:tmpl w:val="5CA45E82"/>
    <w:lvl w:ilvl="0">
      <w:start w:val="1"/>
      <w:numFmt w:val="decimal"/>
      <w:lvlText w:val="%1."/>
      <w:lvlJc w:val="left"/>
      <w:pPr>
        <w:ind w:left="690" w:hanging="360"/>
      </w:pPr>
      <w:rPr>
        <w:rFonts w:hint="default"/>
        <w:i w:val="0"/>
        <w:iCs/>
      </w:rPr>
    </w:lvl>
    <w:lvl w:ilvl="1">
      <w:start w:val="1"/>
      <w:numFmt w:val="decimal"/>
      <w:isLgl/>
      <w:lvlText w:val="%1.%2."/>
      <w:lvlJc w:val="left"/>
      <w:pPr>
        <w:ind w:left="690" w:hanging="36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050" w:hanging="720"/>
      </w:pPr>
      <w:rPr>
        <w:rFonts w:hint="default"/>
      </w:rPr>
    </w:lvl>
    <w:lvl w:ilvl="4">
      <w:start w:val="1"/>
      <w:numFmt w:val="decimal"/>
      <w:isLgl/>
      <w:lvlText w:val="%1.%2.%3.%4.%5."/>
      <w:lvlJc w:val="left"/>
      <w:pPr>
        <w:ind w:left="141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770" w:hanging="1440"/>
      </w:pPr>
      <w:rPr>
        <w:rFonts w:hint="default"/>
      </w:rPr>
    </w:lvl>
    <w:lvl w:ilvl="7">
      <w:start w:val="1"/>
      <w:numFmt w:val="decimal"/>
      <w:isLgl/>
      <w:lvlText w:val="%1.%2.%3.%4.%5.%6.%7.%8."/>
      <w:lvlJc w:val="left"/>
      <w:pPr>
        <w:ind w:left="1770" w:hanging="1440"/>
      </w:pPr>
      <w:rPr>
        <w:rFonts w:hint="default"/>
      </w:rPr>
    </w:lvl>
    <w:lvl w:ilvl="8">
      <w:start w:val="1"/>
      <w:numFmt w:val="decimal"/>
      <w:isLgl/>
      <w:lvlText w:val="%1.%2.%3.%4.%5.%6.%7.%8.%9."/>
      <w:lvlJc w:val="left"/>
      <w:pPr>
        <w:ind w:left="2130" w:hanging="1800"/>
      </w:pPr>
      <w:rPr>
        <w:rFonts w:hint="default"/>
      </w:rPr>
    </w:lvl>
  </w:abstractNum>
  <w:abstractNum w:abstractNumId="21"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0D3545"/>
    <w:multiLevelType w:val="hybridMultilevel"/>
    <w:tmpl w:val="1764B8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5"/>
  </w:num>
  <w:num w:numId="2" w16cid:durableId="752162441">
    <w:abstractNumId w:val="14"/>
  </w:num>
  <w:num w:numId="3" w16cid:durableId="1358310245">
    <w:abstractNumId w:val="9"/>
  </w:num>
  <w:num w:numId="4" w16cid:durableId="1741898865">
    <w:abstractNumId w:val="13"/>
  </w:num>
  <w:num w:numId="5" w16cid:durableId="1459642028">
    <w:abstractNumId w:val="6"/>
  </w:num>
  <w:num w:numId="6" w16cid:durableId="1975596654">
    <w:abstractNumId w:val="17"/>
  </w:num>
  <w:num w:numId="7" w16cid:durableId="445202666">
    <w:abstractNumId w:val="12"/>
  </w:num>
  <w:num w:numId="8" w16cid:durableId="1131901220">
    <w:abstractNumId w:val="8"/>
  </w:num>
  <w:num w:numId="9" w16cid:durableId="974603439">
    <w:abstractNumId w:val="22"/>
  </w:num>
  <w:num w:numId="10" w16cid:durableId="1840608827">
    <w:abstractNumId w:val="7"/>
  </w:num>
  <w:num w:numId="11" w16cid:durableId="1048652021">
    <w:abstractNumId w:val="2"/>
  </w:num>
  <w:num w:numId="12" w16cid:durableId="1181430688">
    <w:abstractNumId w:val="21"/>
  </w:num>
  <w:num w:numId="13" w16cid:durableId="889801615">
    <w:abstractNumId w:val="18"/>
  </w:num>
  <w:num w:numId="14" w16cid:durableId="2046100433">
    <w:abstractNumId w:val="3"/>
  </w:num>
  <w:num w:numId="15" w16cid:durableId="1612977970">
    <w:abstractNumId w:val="14"/>
  </w:num>
  <w:num w:numId="16" w16cid:durableId="938029781">
    <w:abstractNumId w:val="19"/>
  </w:num>
  <w:num w:numId="17" w16cid:durableId="1107894781">
    <w:abstractNumId w:val="10"/>
  </w:num>
  <w:num w:numId="18" w16cid:durableId="798112955">
    <w:abstractNumId w:val="14"/>
  </w:num>
  <w:num w:numId="19" w16cid:durableId="560403309">
    <w:abstractNumId w:val="15"/>
  </w:num>
  <w:num w:numId="20" w16cid:durableId="2111851424">
    <w:abstractNumId w:val="23"/>
  </w:num>
  <w:num w:numId="21" w16cid:durableId="429472418">
    <w:abstractNumId w:val="1"/>
  </w:num>
  <w:num w:numId="22" w16cid:durableId="1175456146">
    <w:abstractNumId w:val="16"/>
  </w:num>
  <w:num w:numId="23" w16cid:durableId="982387670">
    <w:abstractNumId w:val="11"/>
  </w:num>
  <w:num w:numId="24" w16cid:durableId="975259215">
    <w:abstractNumId w:val="4"/>
  </w:num>
  <w:num w:numId="25" w16cid:durableId="251208122">
    <w:abstractNumId w:val="0"/>
  </w:num>
  <w:num w:numId="26" w16cid:durableId="20603960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A9"/>
    <w:rsid w:val="000008E0"/>
    <w:rsid w:val="00001450"/>
    <w:rsid w:val="00002650"/>
    <w:rsid w:val="000037E3"/>
    <w:rsid w:val="000050F0"/>
    <w:rsid w:val="000064E9"/>
    <w:rsid w:val="00006E87"/>
    <w:rsid w:val="000123DE"/>
    <w:rsid w:val="000126D3"/>
    <w:rsid w:val="0001484C"/>
    <w:rsid w:val="00021AFE"/>
    <w:rsid w:val="000232AA"/>
    <w:rsid w:val="0002373D"/>
    <w:rsid w:val="00023860"/>
    <w:rsid w:val="000239A7"/>
    <w:rsid w:val="00025451"/>
    <w:rsid w:val="00031D3E"/>
    <w:rsid w:val="0003309F"/>
    <w:rsid w:val="00034111"/>
    <w:rsid w:val="000357B6"/>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8679F"/>
    <w:rsid w:val="00092228"/>
    <w:rsid w:val="00092B36"/>
    <w:rsid w:val="00093CC1"/>
    <w:rsid w:val="0009716C"/>
    <w:rsid w:val="00097897"/>
    <w:rsid w:val="000A294A"/>
    <w:rsid w:val="000A301D"/>
    <w:rsid w:val="000A5EF1"/>
    <w:rsid w:val="000A651D"/>
    <w:rsid w:val="000B0BB1"/>
    <w:rsid w:val="000B0F8C"/>
    <w:rsid w:val="000B1884"/>
    <w:rsid w:val="000B2F35"/>
    <w:rsid w:val="000C0E33"/>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3D1F"/>
    <w:rsid w:val="00166AE3"/>
    <w:rsid w:val="00167002"/>
    <w:rsid w:val="001675D5"/>
    <w:rsid w:val="001728D5"/>
    <w:rsid w:val="001772ED"/>
    <w:rsid w:val="00181925"/>
    <w:rsid w:val="00184457"/>
    <w:rsid w:val="00196A5F"/>
    <w:rsid w:val="00197C39"/>
    <w:rsid w:val="001A12F1"/>
    <w:rsid w:val="001A1C57"/>
    <w:rsid w:val="001A1DA1"/>
    <w:rsid w:val="001A370A"/>
    <w:rsid w:val="001A499A"/>
    <w:rsid w:val="001A70CF"/>
    <w:rsid w:val="001A745D"/>
    <w:rsid w:val="001B0B81"/>
    <w:rsid w:val="001B2C24"/>
    <w:rsid w:val="001B3E30"/>
    <w:rsid w:val="001B44E1"/>
    <w:rsid w:val="001B46FD"/>
    <w:rsid w:val="001B4C29"/>
    <w:rsid w:val="001B6C11"/>
    <w:rsid w:val="001B7164"/>
    <w:rsid w:val="001B7669"/>
    <w:rsid w:val="001B7A7E"/>
    <w:rsid w:val="001C195B"/>
    <w:rsid w:val="001C2701"/>
    <w:rsid w:val="001C3028"/>
    <w:rsid w:val="001C3C3D"/>
    <w:rsid w:val="001C4849"/>
    <w:rsid w:val="001C5D49"/>
    <w:rsid w:val="001C6050"/>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759"/>
    <w:rsid w:val="00202AD4"/>
    <w:rsid w:val="00203C2E"/>
    <w:rsid w:val="00204B1B"/>
    <w:rsid w:val="00205BCE"/>
    <w:rsid w:val="002069E4"/>
    <w:rsid w:val="00207FC9"/>
    <w:rsid w:val="00211C58"/>
    <w:rsid w:val="0021201A"/>
    <w:rsid w:val="00212186"/>
    <w:rsid w:val="0021350E"/>
    <w:rsid w:val="00213AC3"/>
    <w:rsid w:val="00213DC4"/>
    <w:rsid w:val="00214080"/>
    <w:rsid w:val="002212D1"/>
    <w:rsid w:val="0022519F"/>
    <w:rsid w:val="002269F6"/>
    <w:rsid w:val="00231A8A"/>
    <w:rsid w:val="002348E3"/>
    <w:rsid w:val="0023565B"/>
    <w:rsid w:val="002400CD"/>
    <w:rsid w:val="002437DB"/>
    <w:rsid w:val="00243AC3"/>
    <w:rsid w:val="00244B3A"/>
    <w:rsid w:val="00244FB9"/>
    <w:rsid w:val="00245A83"/>
    <w:rsid w:val="00246DC5"/>
    <w:rsid w:val="00246E14"/>
    <w:rsid w:val="00246EEB"/>
    <w:rsid w:val="00251629"/>
    <w:rsid w:val="002537A9"/>
    <w:rsid w:val="00254D64"/>
    <w:rsid w:val="00254EB2"/>
    <w:rsid w:val="00256DD0"/>
    <w:rsid w:val="002627AD"/>
    <w:rsid w:val="00262F3C"/>
    <w:rsid w:val="00263412"/>
    <w:rsid w:val="00264628"/>
    <w:rsid w:val="002658AF"/>
    <w:rsid w:val="0026712F"/>
    <w:rsid w:val="00267668"/>
    <w:rsid w:val="00267982"/>
    <w:rsid w:val="002679FD"/>
    <w:rsid w:val="00267A33"/>
    <w:rsid w:val="00273991"/>
    <w:rsid w:val="00274421"/>
    <w:rsid w:val="00274CB0"/>
    <w:rsid w:val="00275524"/>
    <w:rsid w:val="0028482D"/>
    <w:rsid w:val="00284FDB"/>
    <w:rsid w:val="00290BC2"/>
    <w:rsid w:val="00291648"/>
    <w:rsid w:val="00291C1B"/>
    <w:rsid w:val="00294E51"/>
    <w:rsid w:val="002957FA"/>
    <w:rsid w:val="00296A92"/>
    <w:rsid w:val="002A00A1"/>
    <w:rsid w:val="002A0ADF"/>
    <w:rsid w:val="002A1D2F"/>
    <w:rsid w:val="002A5500"/>
    <w:rsid w:val="002B02F4"/>
    <w:rsid w:val="002B4431"/>
    <w:rsid w:val="002C21A4"/>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97F"/>
    <w:rsid w:val="002F1AEE"/>
    <w:rsid w:val="002F347F"/>
    <w:rsid w:val="002F432B"/>
    <w:rsid w:val="002F4421"/>
    <w:rsid w:val="002F4983"/>
    <w:rsid w:val="002F4A85"/>
    <w:rsid w:val="002F64B9"/>
    <w:rsid w:val="00301244"/>
    <w:rsid w:val="003016BD"/>
    <w:rsid w:val="00301E2D"/>
    <w:rsid w:val="00303F69"/>
    <w:rsid w:val="00306CE2"/>
    <w:rsid w:val="0031205C"/>
    <w:rsid w:val="003134FD"/>
    <w:rsid w:val="00315947"/>
    <w:rsid w:val="00317CF3"/>
    <w:rsid w:val="003203CF"/>
    <w:rsid w:val="00320AB2"/>
    <w:rsid w:val="00323689"/>
    <w:rsid w:val="00324827"/>
    <w:rsid w:val="00324F90"/>
    <w:rsid w:val="00325472"/>
    <w:rsid w:val="00326840"/>
    <w:rsid w:val="003273A1"/>
    <w:rsid w:val="003324B5"/>
    <w:rsid w:val="00332CD2"/>
    <w:rsid w:val="00333152"/>
    <w:rsid w:val="00337409"/>
    <w:rsid w:val="003427E0"/>
    <w:rsid w:val="00347EF8"/>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810C6"/>
    <w:rsid w:val="0038534D"/>
    <w:rsid w:val="00385C45"/>
    <w:rsid w:val="00385C80"/>
    <w:rsid w:val="003867AA"/>
    <w:rsid w:val="00386CFD"/>
    <w:rsid w:val="003872B6"/>
    <w:rsid w:val="003907B6"/>
    <w:rsid w:val="00390995"/>
    <w:rsid w:val="003914CD"/>
    <w:rsid w:val="00394B24"/>
    <w:rsid w:val="00395EC1"/>
    <w:rsid w:val="0039615C"/>
    <w:rsid w:val="0039628A"/>
    <w:rsid w:val="003A0F49"/>
    <w:rsid w:val="003A2F94"/>
    <w:rsid w:val="003A3082"/>
    <w:rsid w:val="003A3C8B"/>
    <w:rsid w:val="003A4868"/>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398E"/>
    <w:rsid w:val="003D56A7"/>
    <w:rsid w:val="003D7E4D"/>
    <w:rsid w:val="003E0BD2"/>
    <w:rsid w:val="003E27B7"/>
    <w:rsid w:val="003E3D7E"/>
    <w:rsid w:val="003E49AE"/>
    <w:rsid w:val="003E4DD5"/>
    <w:rsid w:val="003E548C"/>
    <w:rsid w:val="003E6ED4"/>
    <w:rsid w:val="003F3730"/>
    <w:rsid w:val="003F3DA6"/>
    <w:rsid w:val="003F44D9"/>
    <w:rsid w:val="003F76F4"/>
    <w:rsid w:val="00400986"/>
    <w:rsid w:val="00401D8A"/>
    <w:rsid w:val="00402FBF"/>
    <w:rsid w:val="00403651"/>
    <w:rsid w:val="00405900"/>
    <w:rsid w:val="00406625"/>
    <w:rsid w:val="00410801"/>
    <w:rsid w:val="004155E3"/>
    <w:rsid w:val="00416990"/>
    <w:rsid w:val="00416C21"/>
    <w:rsid w:val="00417295"/>
    <w:rsid w:val="0041748C"/>
    <w:rsid w:val="00420D3D"/>
    <w:rsid w:val="004217A1"/>
    <w:rsid w:val="00422444"/>
    <w:rsid w:val="00422621"/>
    <w:rsid w:val="0042330F"/>
    <w:rsid w:val="004242C5"/>
    <w:rsid w:val="00426BBF"/>
    <w:rsid w:val="004304D3"/>
    <w:rsid w:val="0043209E"/>
    <w:rsid w:val="00435D4B"/>
    <w:rsid w:val="0044053E"/>
    <w:rsid w:val="00440F51"/>
    <w:rsid w:val="00441AF2"/>
    <w:rsid w:val="00442BEA"/>
    <w:rsid w:val="004439CF"/>
    <w:rsid w:val="00443EAE"/>
    <w:rsid w:val="00444AB3"/>
    <w:rsid w:val="00445544"/>
    <w:rsid w:val="00450D4E"/>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12BD"/>
    <w:rsid w:val="0049209E"/>
    <w:rsid w:val="004930C7"/>
    <w:rsid w:val="00494397"/>
    <w:rsid w:val="004966F3"/>
    <w:rsid w:val="0049773A"/>
    <w:rsid w:val="004A0F7C"/>
    <w:rsid w:val="004A34E7"/>
    <w:rsid w:val="004A4B6D"/>
    <w:rsid w:val="004A5007"/>
    <w:rsid w:val="004A745D"/>
    <w:rsid w:val="004B092E"/>
    <w:rsid w:val="004B3602"/>
    <w:rsid w:val="004B3840"/>
    <w:rsid w:val="004B7CCE"/>
    <w:rsid w:val="004C0108"/>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4F66C6"/>
    <w:rsid w:val="00502768"/>
    <w:rsid w:val="00504471"/>
    <w:rsid w:val="005053C0"/>
    <w:rsid w:val="00513BD1"/>
    <w:rsid w:val="00513CCF"/>
    <w:rsid w:val="00514B42"/>
    <w:rsid w:val="00514D00"/>
    <w:rsid w:val="00514F28"/>
    <w:rsid w:val="0051500D"/>
    <w:rsid w:val="005160A5"/>
    <w:rsid w:val="00516E8C"/>
    <w:rsid w:val="00520837"/>
    <w:rsid w:val="005234E5"/>
    <w:rsid w:val="00527EE2"/>
    <w:rsid w:val="0053054B"/>
    <w:rsid w:val="00532790"/>
    <w:rsid w:val="00535E7C"/>
    <w:rsid w:val="00537274"/>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2A1E"/>
    <w:rsid w:val="00583790"/>
    <w:rsid w:val="00584C0C"/>
    <w:rsid w:val="005862DF"/>
    <w:rsid w:val="005875EB"/>
    <w:rsid w:val="005904E7"/>
    <w:rsid w:val="0059134A"/>
    <w:rsid w:val="00596827"/>
    <w:rsid w:val="0059744F"/>
    <w:rsid w:val="005978BC"/>
    <w:rsid w:val="005A0A3F"/>
    <w:rsid w:val="005A4EF5"/>
    <w:rsid w:val="005A6025"/>
    <w:rsid w:val="005B0911"/>
    <w:rsid w:val="005B1967"/>
    <w:rsid w:val="005B2A47"/>
    <w:rsid w:val="005B42D3"/>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4CE"/>
    <w:rsid w:val="005D0BEB"/>
    <w:rsid w:val="005D1C9B"/>
    <w:rsid w:val="005D202E"/>
    <w:rsid w:val="005D3242"/>
    <w:rsid w:val="005D5F9B"/>
    <w:rsid w:val="005D6062"/>
    <w:rsid w:val="005D68AB"/>
    <w:rsid w:val="005E21BB"/>
    <w:rsid w:val="005E21FF"/>
    <w:rsid w:val="005E28D0"/>
    <w:rsid w:val="005E44F2"/>
    <w:rsid w:val="005E4929"/>
    <w:rsid w:val="005F18C2"/>
    <w:rsid w:val="005F1965"/>
    <w:rsid w:val="005F274C"/>
    <w:rsid w:val="005F6E8C"/>
    <w:rsid w:val="005F7F60"/>
    <w:rsid w:val="00600156"/>
    <w:rsid w:val="0060230D"/>
    <w:rsid w:val="0060244A"/>
    <w:rsid w:val="00604A9C"/>
    <w:rsid w:val="00605CC2"/>
    <w:rsid w:val="0060643C"/>
    <w:rsid w:val="00606FF2"/>
    <w:rsid w:val="0060CDB9"/>
    <w:rsid w:val="006112DF"/>
    <w:rsid w:val="00615E1B"/>
    <w:rsid w:val="00624D7D"/>
    <w:rsid w:val="0063004D"/>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28E2"/>
    <w:rsid w:val="006838B0"/>
    <w:rsid w:val="006917EB"/>
    <w:rsid w:val="006936F0"/>
    <w:rsid w:val="0069620C"/>
    <w:rsid w:val="006A1EE6"/>
    <w:rsid w:val="006A5AD8"/>
    <w:rsid w:val="006B02A3"/>
    <w:rsid w:val="006B1281"/>
    <w:rsid w:val="006B14A7"/>
    <w:rsid w:val="006B380D"/>
    <w:rsid w:val="006B5226"/>
    <w:rsid w:val="006B59FE"/>
    <w:rsid w:val="006C3025"/>
    <w:rsid w:val="006C3465"/>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98F"/>
    <w:rsid w:val="00706D66"/>
    <w:rsid w:val="00706EC2"/>
    <w:rsid w:val="007074E8"/>
    <w:rsid w:val="00707784"/>
    <w:rsid w:val="00707BAD"/>
    <w:rsid w:val="00707F98"/>
    <w:rsid w:val="00715847"/>
    <w:rsid w:val="00716B14"/>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4B29"/>
    <w:rsid w:val="007A565F"/>
    <w:rsid w:val="007A7545"/>
    <w:rsid w:val="007B1924"/>
    <w:rsid w:val="007B44AD"/>
    <w:rsid w:val="007B4BF2"/>
    <w:rsid w:val="007B7293"/>
    <w:rsid w:val="007C1326"/>
    <w:rsid w:val="007C235A"/>
    <w:rsid w:val="007C342F"/>
    <w:rsid w:val="007C5D91"/>
    <w:rsid w:val="007C72EF"/>
    <w:rsid w:val="007D2EEA"/>
    <w:rsid w:val="007D42D6"/>
    <w:rsid w:val="007D58D6"/>
    <w:rsid w:val="007D5F58"/>
    <w:rsid w:val="007D6A39"/>
    <w:rsid w:val="007E2236"/>
    <w:rsid w:val="007E23BB"/>
    <w:rsid w:val="007E26CC"/>
    <w:rsid w:val="007E2B08"/>
    <w:rsid w:val="007E50FE"/>
    <w:rsid w:val="007E59D8"/>
    <w:rsid w:val="007E620F"/>
    <w:rsid w:val="007E62E7"/>
    <w:rsid w:val="007E6C70"/>
    <w:rsid w:val="007F00C3"/>
    <w:rsid w:val="007F1317"/>
    <w:rsid w:val="007F1415"/>
    <w:rsid w:val="007F26E9"/>
    <w:rsid w:val="007F3D78"/>
    <w:rsid w:val="007F6227"/>
    <w:rsid w:val="007F694D"/>
    <w:rsid w:val="007F6BE1"/>
    <w:rsid w:val="007F7F45"/>
    <w:rsid w:val="00800C4D"/>
    <w:rsid w:val="00801202"/>
    <w:rsid w:val="00801AAD"/>
    <w:rsid w:val="008046E4"/>
    <w:rsid w:val="00804AE2"/>
    <w:rsid w:val="0080745D"/>
    <w:rsid w:val="008105D3"/>
    <w:rsid w:val="0081157E"/>
    <w:rsid w:val="008117F4"/>
    <w:rsid w:val="0081391D"/>
    <w:rsid w:val="00815931"/>
    <w:rsid w:val="00816EC2"/>
    <w:rsid w:val="0081791F"/>
    <w:rsid w:val="00817EFA"/>
    <w:rsid w:val="0082125F"/>
    <w:rsid w:val="00823461"/>
    <w:rsid w:val="008237E8"/>
    <w:rsid w:val="00823C19"/>
    <w:rsid w:val="00827C0A"/>
    <w:rsid w:val="00830448"/>
    <w:rsid w:val="008323B2"/>
    <w:rsid w:val="0084098F"/>
    <w:rsid w:val="00840D6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5E8A"/>
    <w:rsid w:val="0086771B"/>
    <w:rsid w:val="00871AA3"/>
    <w:rsid w:val="00871FA6"/>
    <w:rsid w:val="00873350"/>
    <w:rsid w:val="00874901"/>
    <w:rsid w:val="00874972"/>
    <w:rsid w:val="00875E54"/>
    <w:rsid w:val="00880312"/>
    <w:rsid w:val="008804FB"/>
    <w:rsid w:val="008850B0"/>
    <w:rsid w:val="0088633E"/>
    <w:rsid w:val="00886344"/>
    <w:rsid w:val="008870CD"/>
    <w:rsid w:val="00892A45"/>
    <w:rsid w:val="0089308E"/>
    <w:rsid w:val="00893F5E"/>
    <w:rsid w:val="0089671E"/>
    <w:rsid w:val="008A00E9"/>
    <w:rsid w:val="008A013D"/>
    <w:rsid w:val="008A114D"/>
    <w:rsid w:val="008A1F08"/>
    <w:rsid w:val="008A3BF4"/>
    <w:rsid w:val="008A5684"/>
    <w:rsid w:val="008B0910"/>
    <w:rsid w:val="008B0E23"/>
    <w:rsid w:val="008B2D97"/>
    <w:rsid w:val="008B2F2B"/>
    <w:rsid w:val="008B63C3"/>
    <w:rsid w:val="008B69CA"/>
    <w:rsid w:val="008B7B61"/>
    <w:rsid w:val="008C2278"/>
    <w:rsid w:val="008C3CFF"/>
    <w:rsid w:val="008C4382"/>
    <w:rsid w:val="008C4DD3"/>
    <w:rsid w:val="008C62E2"/>
    <w:rsid w:val="008C7EB2"/>
    <w:rsid w:val="008D0637"/>
    <w:rsid w:val="008D2AC6"/>
    <w:rsid w:val="008D3B3F"/>
    <w:rsid w:val="008D6647"/>
    <w:rsid w:val="008D70CE"/>
    <w:rsid w:val="008E0064"/>
    <w:rsid w:val="008E0C26"/>
    <w:rsid w:val="008E2B0E"/>
    <w:rsid w:val="008E4059"/>
    <w:rsid w:val="008E6340"/>
    <w:rsid w:val="008F057F"/>
    <w:rsid w:val="008F6258"/>
    <w:rsid w:val="008F780B"/>
    <w:rsid w:val="008F7F29"/>
    <w:rsid w:val="00901505"/>
    <w:rsid w:val="00901522"/>
    <w:rsid w:val="00901DA1"/>
    <w:rsid w:val="00905B6C"/>
    <w:rsid w:val="00905FD3"/>
    <w:rsid w:val="00910CB9"/>
    <w:rsid w:val="0091178C"/>
    <w:rsid w:val="0091181E"/>
    <w:rsid w:val="00912593"/>
    <w:rsid w:val="00920330"/>
    <w:rsid w:val="009213E3"/>
    <w:rsid w:val="009228A3"/>
    <w:rsid w:val="009266AD"/>
    <w:rsid w:val="00930763"/>
    <w:rsid w:val="009315ED"/>
    <w:rsid w:val="00932964"/>
    <w:rsid w:val="009346BA"/>
    <w:rsid w:val="00937D7C"/>
    <w:rsid w:val="00941220"/>
    <w:rsid w:val="009437C4"/>
    <w:rsid w:val="009441B1"/>
    <w:rsid w:val="009449D4"/>
    <w:rsid w:val="00945101"/>
    <w:rsid w:val="009517FD"/>
    <w:rsid w:val="00953EC9"/>
    <w:rsid w:val="00956ACE"/>
    <w:rsid w:val="00957A4B"/>
    <w:rsid w:val="00960B11"/>
    <w:rsid w:val="00963365"/>
    <w:rsid w:val="00964DC6"/>
    <w:rsid w:val="0096637F"/>
    <w:rsid w:val="00966527"/>
    <w:rsid w:val="00971257"/>
    <w:rsid w:val="009736C6"/>
    <w:rsid w:val="009748BB"/>
    <w:rsid w:val="00976486"/>
    <w:rsid w:val="009766AC"/>
    <w:rsid w:val="00977856"/>
    <w:rsid w:val="00981218"/>
    <w:rsid w:val="00984734"/>
    <w:rsid w:val="00984775"/>
    <w:rsid w:val="00984E8A"/>
    <w:rsid w:val="00987354"/>
    <w:rsid w:val="00991D0E"/>
    <w:rsid w:val="009933EA"/>
    <w:rsid w:val="0099391B"/>
    <w:rsid w:val="00995D2B"/>
    <w:rsid w:val="009A0DC9"/>
    <w:rsid w:val="009A47F3"/>
    <w:rsid w:val="009A580D"/>
    <w:rsid w:val="009A5E50"/>
    <w:rsid w:val="009A751A"/>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C51"/>
    <w:rsid w:val="00A04183"/>
    <w:rsid w:val="00A057D9"/>
    <w:rsid w:val="00A06E25"/>
    <w:rsid w:val="00A0704E"/>
    <w:rsid w:val="00A07BBD"/>
    <w:rsid w:val="00A07D56"/>
    <w:rsid w:val="00A10CCF"/>
    <w:rsid w:val="00A1198B"/>
    <w:rsid w:val="00A11CC0"/>
    <w:rsid w:val="00A13D57"/>
    <w:rsid w:val="00A17EC5"/>
    <w:rsid w:val="00A2012A"/>
    <w:rsid w:val="00A2038F"/>
    <w:rsid w:val="00A21968"/>
    <w:rsid w:val="00A252EB"/>
    <w:rsid w:val="00A30058"/>
    <w:rsid w:val="00A3784D"/>
    <w:rsid w:val="00A41038"/>
    <w:rsid w:val="00A41D93"/>
    <w:rsid w:val="00A4285E"/>
    <w:rsid w:val="00A42B5A"/>
    <w:rsid w:val="00A43E52"/>
    <w:rsid w:val="00A45EA2"/>
    <w:rsid w:val="00A460DB"/>
    <w:rsid w:val="00A5011D"/>
    <w:rsid w:val="00A50FA4"/>
    <w:rsid w:val="00A511FF"/>
    <w:rsid w:val="00A51474"/>
    <w:rsid w:val="00A525E5"/>
    <w:rsid w:val="00A527EB"/>
    <w:rsid w:val="00A5289D"/>
    <w:rsid w:val="00A529BD"/>
    <w:rsid w:val="00A5538F"/>
    <w:rsid w:val="00A55FE9"/>
    <w:rsid w:val="00A56EE2"/>
    <w:rsid w:val="00A60A8C"/>
    <w:rsid w:val="00A60B9A"/>
    <w:rsid w:val="00A6231C"/>
    <w:rsid w:val="00A65E8C"/>
    <w:rsid w:val="00A660EA"/>
    <w:rsid w:val="00A70158"/>
    <w:rsid w:val="00A707DF"/>
    <w:rsid w:val="00A70FEC"/>
    <w:rsid w:val="00A7135D"/>
    <w:rsid w:val="00A75535"/>
    <w:rsid w:val="00A761BE"/>
    <w:rsid w:val="00A77180"/>
    <w:rsid w:val="00A7799D"/>
    <w:rsid w:val="00A803C2"/>
    <w:rsid w:val="00A809BF"/>
    <w:rsid w:val="00A8203C"/>
    <w:rsid w:val="00A86681"/>
    <w:rsid w:val="00A87A9D"/>
    <w:rsid w:val="00A91897"/>
    <w:rsid w:val="00A91BB0"/>
    <w:rsid w:val="00A92BC1"/>
    <w:rsid w:val="00A9441D"/>
    <w:rsid w:val="00A97F84"/>
    <w:rsid w:val="00AA113B"/>
    <w:rsid w:val="00AA1FE4"/>
    <w:rsid w:val="00AA3501"/>
    <w:rsid w:val="00AA3620"/>
    <w:rsid w:val="00AA38CC"/>
    <w:rsid w:val="00AA3EF5"/>
    <w:rsid w:val="00AA5582"/>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1638"/>
    <w:rsid w:val="00AE3417"/>
    <w:rsid w:val="00AE3CA9"/>
    <w:rsid w:val="00AE5A72"/>
    <w:rsid w:val="00AE707E"/>
    <w:rsid w:val="00AF0719"/>
    <w:rsid w:val="00AF2C91"/>
    <w:rsid w:val="00AF37F1"/>
    <w:rsid w:val="00AF6EC6"/>
    <w:rsid w:val="00B00300"/>
    <w:rsid w:val="00B0293F"/>
    <w:rsid w:val="00B029EF"/>
    <w:rsid w:val="00B05CC8"/>
    <w:rsid w:val="00B1093B"/>
    <w:rsid w:val="00B11133"/>
    <w:rsid w:val="00B11EB7"/>
    <w:rsid w:val="00B12FB1"/>
    <w:rsid w:val="00B13739"/>
    <w:rsid w:val="00B14E3B"/>
    <w:rsid w:val="00B20F47"/>
    <w:rsid w:val="00B214BE"/>
    <w:rsid w:val="00B24A25"/>
    <w:rsid w:val="00B254CF"/>
    <w:rsid w:val="00B269DD"/>
    <w:rsid w:val="00B27432"/>
    <w:rsid w:val="00B31178"/>
    <w:rsid w:val="00B34D0D"/>
    <w:rsid w:val="00B3614C"/>
    <w:rsid w:val="00B36454"/>
    <w:rsid w:val="00B40B3C"/>
    <w:rsid w:val="00B40BAB"/>
    <w:rsid w:val="00B4392D"/>
    <w:rsid w:val="00B4430D"/>
    <w:rsid w:val="00B46708"/>
    <w:rsid w:val="00B47C7E"/>
    <w:rsid w:val="00B52729"/>
    <w:rsid w:val="00B568B6"/>
    <w:rsid w:val="00B568F1"/>
    <w:rsid w:val="00B56C2C"/>
    <w:rsid w:val="00B579E7"/>
    <w:rsid w:val="00B60DDC"/>
    <w:rsid w:val="00B619FB"/>
    <w:rsid w:val="00B63CB8"/>
    <w:rsid w:val="00B64FB2"/>
    <w:rsid w:val="00B65474"/>
    <w:rsid w:val="00B71616"/>
    <w:rsid w:val="00B71E91"/>
    <w:rsid w:val="00B7487B"/>
    <w:rsid w:val="00B7688A"/>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F01CA"/>
    <w:rsid w:val="00BF18CB"/>
    <w:rsid w:val="00BF2758"/>
    <w:rsid w:val="00BF2F0B"/>
    <w:rsid w:val="00BF37D9"/>
    <w:rsid w:val="00BF4FBA"/>
    <w:rsid w:val="00BF7D6A"/>
    <w:rsid w:val="00C01727"/>
    <w:rsid w:val="00C05267"/>
    <w:rsid w:val="00C0567C"/>
    <w:rsid w:val="00C109A9"/>
    <w:rsid w:val="00C11795"/>
    <w:rsid w:val="00C11EAB"/>
    <w:rsid w:val="00C12DF2"/>
    <w:rsid w:val="00C1312B"/>
    <w:rsid w:val="00C13390"/>
    <w:rsid w:val="00C13CF5"/>
    <w:rsid w:val="00C1624F"/>
    <w:rsid w:val="00C165C1"/>
    <w:rsid w:val="00C172F2"/>
    <w:rsid w:val="00C1744F"/>
    <w:rsid w:val="00C24CD2"/>
    <w:rsid w:val="00C2593B"/>
    <w:rsid w:val="00C26F85"/>
    <w:rsid w:val="00C30C5B"/>
    <w:rsid w:val="00C30D31"/>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4DD8"/>
    <w:rsid w:val="00CA5FEE"/>
    <w:rsid w:val="00CA77A7"/>
    <w:rsid w:val="00CB00C2"/>
    <w:rsid w:val="00CB2239"/>
    <w:rsid w:val="00CB39F1"/>
    <w:rsid w:val="00CB477E"/>
    <w:rsid w:val="00CB6743"/>
    <w:rsid w:val="00CC00C4"/>
    <w:rsid w:val="00CC0CDB"/>
    <w:rsid w:val="00CC41B3"/>
    <w:rsid w:val="00CC5405"/>
    <w:rsid w:val="00CC618C"/>
    <w:rsid w:val="00CC6964"/>
    <w:rsid w:val="00CC7B7E"/>
    <w:rsid w:val="00CD19DE"/>
    <w:rsid w:val="00CD3F40"/>
    <w:rsid w:val="00CD4B62"/>
    <w:rsid w:val="00CE03ED"/>
    <w:rsid w:val="00CE0CED"/>
    <w:rsid w:val="00CE2BA5"/>
    <w:rsid w:val="00CE2F6E"/>
    <w:rsid w:val="00CE335F"/>
    <w:rsid w:val="00CE57BB"/>
    <w:rsid w:val="00CE5B44"/>
    <w:rsid w:val="00CE637B"/>
    <w:rsid w:val="00CE6C25"/>
    <w:rsid w:val="00CF1BD8"/>
    <w:rsid w:val="00CF421A"/>
    <w:rsid w:val="00CF47B7"/>
    <w:rsid w:val="00CF505E"/>
    <w:rsid w:val="00CF5E29"/>
    <w:rsid w:val="00D013DC"/>
    <w:rsid w:val="00D02D8F"/>
    <w:rsid w:val="00D06A1C"/>
    <w:rsid w:val="00D106AE"/>
    <w:rsid w:val="00D1101D"/>
    <w:rsid w:val="00D1264F"/>
    <w:rsid w:val="00D13652"/>
    <w:rsid w:val="00D1439D"/>
    <w:rsid w:val="00D15273"/>
    <w:rsid w:val="00D168FA"/>
    <w:rsid w:val="00D22141"/>
    <w:rsid w:val="00D238BD"/>
    <w:rsid w:val="00D23DA2"/>
    <w:rsid w:val="00D2495B"/>
    <w:rsid w:val="00D30BA2"/>
    <w:rsid w:val="00D30CD5"/>
    <w:rsid w:val="00D31E88"/>
    <w:rsid w:val="00D3214B"/>
    <w:rsid w:val="00D327FD"/>
    <w:rsid w:val="00D41DE2"/>
    <w:rsid w:val="00D4405D"/>
    <w:rsid w:val="00D44E0E"/>
    <w:rsid w:val="00D458D4"/>
    <w:rsid w:val="00D45B04"/>
    <w:rsid w:val="00D50196"/>
    <w:rsid w:val="00D52249"/>
    <w:rsid w:val="00D52FE5"/>
    <w:rsid w:val="00D53FFB"/>
    <w:rsid w:val="00D5469F"/>
    <w:rsid w:val="00D54839"/>
    <w:rsid w:val="00D55A90"/>
    <w:rsid w:val="00D56A2C"/>
    <w:rsid w:val="00D57BB7"/>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774BA"/>
    <w:rsid w:val="00D8147F"/>
    <w:rsid w:val="00D83129"/>
    <w:rsid w:val="00D836D4"/>
    <w:rsid w:val="00D83998"/>
    <w:rsid w:val="00D845AB"/>
    <w:rsid w:val="00D84D4E"/>
    <w:rsid w:val="00D85A45"/>
    <w:rsid w:val="00D92E6E"/>
    <w:rsid w:val="00D9412D"/>
    <w:rsid w:val="00D95BD0"/>
    <w:rsid w:val="00DA002D"/>
    <w:rsid w:val="00DA16E5"/>
    <w:rsid w:val="00DA1F0D"/>
    <w:rsid w:val="00DA493D"/>
    <w:rsid w:val="00DA502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19C2"/>
    <w:rsid w:val="00DD4426"/>
    <w:rsid w:val="00DD4D12"/>
    <w:rsid w:val="00DD52FE"/>
    <w:rsid w:val="00DD54F2"/>
    <w:rsid w:val="00DD5B85"/>
    <w:rsid w:val="00DD6AC6"/>
    <w:rsid w:val="00DD772E"/>
    <w:rsid w:val="00DE386C"/>
    <w:rsid w:val="00DE392E"/>
    <w:rsid w:val="00DE54AD"/>
    <w:rsid w:val="00DF0ED1"/>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32C5"/>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6517"/>
    <w:rsid w:val="00E66553"/>
    <w:rsid w:val="00E6739C"/>
    <w:rsid w:val="00E676C3"/>
    <w:rsid w:val="00E73145"/>
    <w:rsid w:val="00E73776"/>
    <w:rsid w:val="00E76335"/>
    <w:rsid w:val="00E80124"/>
    <w:rsid w:val="00E8064A"/>
    <w:rsid w:val="00E81188"/>
    <w:rsid w:val="00E86C3D"/>
    <w:rsid w:val="00E90452"/>
    <w:rsid w:val="00E90552"/>
    <w:rsid w:val="00E91730"/>
    <w:rsid w:val="00E91F4C"/>
    <w:rsid w:val="00E92492"/>
    <w:rsid w:val="00E92ACD"/>
    <w:rsid w:val="00E92FD4"/>
    <w:rsid w:val="00E94613"/>
    <w:rsid w:val="00E96FFF"/>
    <w:rsid w:val="00EA03C2"/>
    <w:rsid w:val="00EA1647"/>
    <w:rsid w:val="00EA301C"/>
    <w:rsid w:val="00EA585B"/>
    <w:rsid w:val="00EB177D"/>
    <w:rsid w:val="00EB2586"/>
    <w:rsid w:val="00EB55AD"/>
    <w:rsid w:val="00EB6528"/>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2AB9"/>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3233"/>
    <w:rsid w:val="00F354AE"/>
    <w:rsid w:val="00F409B3"/>
    <w:rsid w:val="00F41520"/>
    <w:rsid w:val="00F42371"/>
    <w:rsid w:val="00F42F76"/>
    <w:rsid w:val="00F4449D"/>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28DC"/>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71C3"/>
    <w:rsid w:val="00FB7F37"/>
    <w:rsid w:val="00FC377B"/>
    <w:rsid w:val="00FC5A58"/>
    <w:rsid w:val="00FC5CC5"/>
    <w:rsid w:val="00FC60EC"/>
    <w:rsid w:val="00FC71C6"/>
    <w:rsid w:val="00FE0446"/>
    <w:rsid w:val="00FE06A8"/>
    <w:rsid w:val="00FE6F39"/>
    <w:rsid w:val="00FE74BE"/>
    <w:rsid w:val="00FE7944"/>
    <w:rsid w:val="00FF1BD1"/>
    <w:rsid w:val="00FF3524"/>
    <w:rsid w:val="00FF38F7"/>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B6198B91-647C-44C4-90F5-8805E38F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paragraph" w:styleId="Puslapioinaostekstas">
    <w:name w:val="footnote text"/>
    <w:basedOn w:val="prastasis"/>
    <w:link w:val="PuslapioinaostekstasDiagrama"/>
    <w:uiPriority w:val="99"/>
    <w:semiHidden/>
    <w:unhideWhenUsed/>
    <w:rsid w:val="00C5482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5482B"/>
    <w:rPr>
      <w:sz w:val="20"/>
      <w:szCs w:val="20"/>
    </w:rPr>
  </w:style>
  <w:style w:type="character" w:styleId="Puslapioinaosnuoroda">
    <w:name w:val="footnote reference"/>
    <w:basedOn w:val="Numatytasispastraiposriftas"/>
    <w:uiPriority w:val="99"/>
    <w:semiHidden/>
    <w:unhideWhenUsed/>
    <w:rsid w:val="00C5482B"/>
    <w:rPr>
      <w:vertAlign w:val="superscript"/>
    </w:rPr>
  </w:style>
  <w:style w:type="paragraph" w:customStyle="1" w:styleId="Elsislentelestekstas">
    <w:name w:val="Elsis_lenteles_tekstas"/>
    <w:basedOn w:val="prastasis"/>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Numatytasispastraiposriftas"/>
    <w:link w:val="Elsislentelestekstas"/>
    <w:locked/>
    <w:rsid w:val="00F566D2"/>
    <w:rPr>
      <w:rFonts w:ascii="Arial" w:eastAsia="Times New Roman" w:hAnsi="Arial" w:cs="Times New Roman"/>
      <w:sz w:val="18"/>
      <w:szCs w:val="20"/>
      <w:lang w:eastAsia="lt-LT"/>
    </w:rPr>
  </w:style>
  <w:style w:type="character" w:styleId="Hipersaitas">
    <w:name w:val="Hyperlink"/>
    <w:basedOn w:val="Numatytasispastraiposriftas"/>
    <w:unhideWhenUsed/>
    <w:rsid w:val="00CA1594"/>
    <w:rPr>
      <w:color w:val="0563C1" w:themeColor="hyperlink"/>
      <w:u w:val="single"/>
    </w:rPr>
  </w:style>
  <w:style w:type="table" w:customStyle="1" w:styleId="GridTable1Light1">
    <w:name w:val="Grid Table 1 Light1"/>
    <w:basedOn w:val="prastojilente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Numatytasispastraiposriftas"/>
    <w:rsid w:val="001B44E1"/>
    <w:rPr>
      <w:rFonts w:ascii="Segoe UI" w:hAnsi="Segoe UI" w:cs="Segoe UI" w:hint="default"/>
      <w:sz w:val="18"/>
      <w:szCs w:val="18"/>
    </w:rPr>
  </w:style>
  <w:style w:type="character" w:styleId="Paminjimas">
    <w:name w:val="Mention"/>
    <w:basedOn w:val="Numatytasispastraiposriftas"/>
    <w:uiPriority w:val="99"/>
    <w:unhideWhenUsed/>
    <w:rsid w:val="008B2D97"/>
    <w:rPr>
      <w:color w:val="2B579A"/>
      <w:shd w:val="clear" w:color="auto" w:fill="E1DFDD"/>
    </w:rPr>
  </w:style>
  <w:style w:type="character" w:styleId="Neapdorotaspaminjimas">
    <w:name w:val="Unresolved Mention"/>
    <w:basedOn w:val="Numatytasispastraiposriftas"/>
    <w:uiPriority w:val="99"/>
    <w:semiHidden/>
    <w:unhideWhenUsed/>
    <w:rsid w:val="001A12F1"/>
    <w:rPr>
      <w:color w:val="605E5C"/>
      <w:shd w:val="clear" w:color="auto" w:fill="E1DFDD"/>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B3602"/>
  </w:style>
  <w:style w:type="character" w:styleId="Perirtashipersaitas">
    <w:name w:val="FollowedHyperlink"/>
    <w:basedOn w:val="Numatytasispastraiposriftas"/>
    <w:uiPriority w:val="99"/>
    <w:semiHidden/>
    <w:unhideWhenUsed/>
    <w:rsid w:val="006001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41880017">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uri=CELEX%3A02014R0651-20230701" TargetMode="External"/><Relationship Id="rId18" Type="http://schemas.openxmlformats.org/officeDocument/2006/relationships/hyperlink" Target="https://eur-lex.europa.eu/legal-content/EN/TXT/?uri=CELEX%3A02014R0651-20230701" TargetMode="External"/><Relationship Id="rId26" Type="http://schemas.openxmlformats.org/officeDocument/2006/relationships/hyperlink" Target="https://e-seimas.lrs.lt/portal/legalAct/lt/TAD/fd3d3843f26111ecbfe9c72e552dd5bd/asr" TargetMode="External"/><Relationship Id="rId3" Type="http://schemas.openxmlformats.org/officeDocument/2006/relationships/customXml" Target="../customXml/item3.xml"/><Relationship Id="rId21" Type="http://schemas.openxmlformats.org/officeDocument/2006/relationships/hyperlink" Target="BAK_reikalavimai.doc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sinvesticijos.lt/dokumentai/rekomendacijos-del-projektu-islaidu-atitikties-europos-sajungos-fondu-reikalavimams" TargetMode="External"/><Relationship Id="rId17" Type="http://schemas.openxmlformats.org/officeDocument/2006/relationships/hyperlink" Target="https://www.esinvesticijos.lt/dokumentai/rekomendacijos-del-projektu-islaidu-atitikties-europos-sajungos-fondu-reikalavimams" TargetMode="External"/><Relationship Id="rId25" Type="http://schemas.openxmlformats.org/officeDocument/2006/relationships/hyperlink" Target="http://www.apvis.apva.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eimas.lrs.lt/portal/legalAct/lt/TAD/fd3d3843f26111ecbfe9c72e552dd5bd/asr" TargetMode="External"/><Relationship Id="rId20" Type="http://schemas.openxmlformats.org/officeDocument/2006/relationships/hyperlink" Target="https://e-seimas.lrs.lt/portal/legalAct/lt/TAD/fd3d3843f26111ecbfe9c72e552dd5bd/asr" TargetMode="External"/><Relationship Id="rId29" Type="http://schemas.openxmlformats.org/officeDocument/2006/relationships/hyperlink" Target="mailto:reda.ramaskiene@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fd3d3843f26111ecbfe9c72e552dd5bd/asr" TargetMode="External"/><Relationship Id="rId24" Type="http://schemas.openxmlformats.org/officeDocument/2006/relationships/hyperlink" Target="http://www.apva.lt/"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seimas.lrs.lt/portal/legalAct/lt/TAD/33140134e04f11ecb1b39d276e924a5d/asr" TargetMode="External"/><Relationship Id="rId23" Type="http://schemas.openxmlformats.org/officeDocument/2006/relationships/hyperlink" Target="https://apvis.apva.lt" TargetMode="External"/><Relationship Id="rId28" Type="http://schemas.openxmlformats.org/officeDocument/2006/relationships/hyperlink" Target="mailto:rasa.suzanoviciene@apva.lt" TargetMode="External"/><Relationship Id="rId10" Type="http://schemas.openxmlformats.org/officeDocument/2006/relationships/endnotes" Target="endnotes.xml"/><Relationship Id="rId19" Type="http://schemas.openxmlformats.org/officeDocument/2006/relationships/hyperlink" Target="https://2021.esinvesticijos.lt/dokumentai/supaprastintai-apmokamu-islaidu-dydziu-registra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hyperlink" Target="https://fntt.lrv.lt/lt/tarptautines-finansines-sankcijos/" TargetMode="External"/><Relationship Id="rId27" Type="http://schemas.openxmlformats.org/officeDocument/2006/relationships/hyperlink" Target="https://svv.registrucentras.lt/"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17853</Words>
  <Characters>10177</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Reda Ramaškienė</cp:lastModifiedBy>
  <cp:revision>25</cp:revision>
  <dcterms:created xsi:type="dcterms:W3CDTF">2025-06-05T05:46:00Z</dcterms:created>
  <dcterms:modified xsi:type="dcterms:W3CDTF">2026-01-12T07:55:00Z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