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C5CAE" w14:textId="77777777" w:rsidR="00541722" w:rsidRDefault="00541722" w:rsidP="00646CE4">
      <w:pPr>
        <w:ind w:left="9639"/>
      </w:pPr>
      <w:r>
        <w:t xml:space="preserve">2022–2030 metų ekonomikos transformacijos ir konkurencingumo plėtros programos pažangos priemonės Nr. 05-001-01-05-07 „Sukurti nuoseklią inovacinės veiklos skatinimo sistemą“ veiklos „Skatinti inovacijų </w:t>
      </w:r>
      <w:r>
        <w:rPr>
          <w:noProof/>
        </w:rPr>
        <w:t>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ir veiklos „Skatinti tiesioginių užsienio investicijų pritraukimą į mokslinius tyrimus ir eksperimentinę plėtrą“ poveiklės „Skatinti aukštos pridėtinės vertės tiesiogines</w:t>
      </w:r>
      <w:r>
        <w:t xml:space="preserve">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aprašo</w:t>
      </w:r>
    </w:p>
    <w:p w14:paraId="6E82253A" w14:textId="48A8F459" w:rsidR="003404BA" w:rsidRPr="00525EF4" w:rsidRDefault="009F42A6" w:rsidP="00646CE4">
      <w:pPr>
        <w:ind w:left="9639"/>
        <w:jc w:val="both"/>
      </w:pPr>
      <w:r w:rsidRPr="00A9153C">
        <w:t>4</w:t>
      </w:r>
      <w:r w:rsidR="003404BA" w:rsidRPr="00525EF4">
        <w:t xml:space="preserve"> priedas</w:t>
      </w:r>
    </w:p>
    <w:p w14:paraId="75805B77" w14:textId="0AA26705" w:rsidR="003404BA" w:rsidRDefault="003404BA" w:rsidP="003404BA">
      <w:pPr>
        <w:jc w:val="center"/>
        <w:rPr>
          <w:bCs/>
          <w:szCs w:val="24"/>
        </w:rPr>
      </w:pPr>
    </w:p>
    <w:p w14:paraId="747BDE41" w14:textId="77777777" w:rsidR="00890FB4" w:rsidRDefault="00890FB4" w:rsidP="003404BA">
      <w:pPr>
        <w:jc w:val="center"/>
        <w:rPr>
          <w:bCs/>
          <w:szCs w:val="24"/>
        </w:rPr>
      </w:pPr>
    </w:p>
    <w:p w14:paraId="3E83B75E" w14:textId="77777777" w:rsidR="003404BA" w:rsidRDefault="003404BA" w:rsidP="003404BA">
      <w:pPr>
        <w:jc w:val="center"/>
      </w:pPr>
      <w:r>
        <w:rPr>
          <w:b/>
          <w:caps/>
          <w:szCs w:val="24"/>
        </w:rPr>
        <w:t>(</w:t>
      </w:r>
      <w:r>
        <w:rPr>
          <w:b/>
          <w:szCs w:val="24"/>
        </w:rPr>
        <w:t xml:space="preserve">Informacijos, </w:t>
      </w:r>
      <w:r>
        <w:rPr>
          <w:b/>
          <w:szCs w:val="24"/>
          <w:lang w:eastAsia="lt-LT"/>
        </w:rPr>
        <w:t>reikalingos projekto atitikčiai projektų atrankos kriterijams įvertinti, pateikimo lentelės forma</w:t>
      </w:r>
      <w:r>
        <w:rPr>
          <w:b/>
          <w:caps/>
          <w:szCs w:val="24"/>
          <w:lang w:eastAsia="lt-LT"/>
        </w:rPr>
        <w:t>)</w:t>
      </w:r>
      <w:r>
        <w:rPr>
          <w:szCs w:val="24"/>
        </w:rPr>
        <w:t xml:space="preserve"> </w:t>
      </w:r>
    </w:p>
    <w:p w14:paraId="5E1E728E" w14:textId="77777777" w:rsidR="003404BA" w:rsidRDefault="003404BA" w:rsidP="003404BA">
      <w:pPr>
        <w:ind w:left="9180"/>
        <w:jc w:val="both"/>
        <w:rPr>
          <w:szCs w:val="24"/>
        </w:rPr>
      </w:pPr>
    </w:p>
    <w:p w14:paraId="511D9085" w14:textId="77777777" w:rsidR="003404BA" w:rsidRPr="000C225A" w:rsidRDefault="003404BA" w:rsidP="003404BA">
      <w:pPr>
        <w:jc w:val="center"/>
        <w:rPr>
          <w:b/>
          <w:caps/>
        </w:rPr>
      </w:pPr>
      <w:r>
        <w:rPr>
          <w:b/>
          <w:caps/>
          <w:szCs w:val="24"/>
        </w:rPr>
        <w:t xml:space="preserve">INFORMACIJOS, </w:t>
      </w:r>
      <w:r>
        <w:rPr>
          <w:b/>
          <w:caps/>
          <w:szCs w:val="24"/>
          <w:lang w:eastAsia="lt-LT"/>
        </w:rPr>
        <w:t>reikalingOS projekto atitikČIAI projektų atrankos kriterijams įvertinti, PATEIKIMO LENTELĖ</w:t>
      </w:r>
    </w:p>
    <w:p w14:paraId="597B1609" w14:textId="77777777" w:rsidR="00296CE6" w:rsidRDefault="00296CE6" w:rsidP="00296CE6">
      <w:pPr>
        <w:ind w:right="567"/>
        <w:rPr>
          <w:color w:val="000000"/>
          <w:sz w:val="27"/>
          <w:szCs w:val="27"/>
          <w:lang w:eastAsia="lt-LT"/>
        </w:rPr>
      </w:pPr>
    </w:p>
    <w:p w14:paraId="08E7EB8C" w14:textId="5EA3EC53" w:rsidR="005F1A06" w:rsidRPr="00E82D71" w:rsidRDefault="00296CE6" w:rsidP="00030133">
      <w:pPr>
        <w:ind w:right="-31"/>
        <w:jc w:val="both"/>
        <w:rPr>
          <w:b/>
          <w:szCs w:val="24"/>
          <w:lang w:eastAsia="lt-LT"/>
        </w:rPr>
      </w:pPr>
      <w:r w:rsidRPr="005F1A06">
        <w:rPr>
          <w:b/>
          <w:bCs/>
          <w:color w:val="000000"/>
          <w:szCs w:val="24"/>
          <w:lang w:eastAsia="lt-LT"/>
        </w:rPr>
        <w:t>1.</w:t>
      </w:r>
      <w:r w:rsidRPr="00486BB0">
        <w:rPr>
          <w:b/>
          <w:bCs/>
          <w:color w:val="000000"/>
          <w:sz w:val="27"/>
          <w:szCs w:val="27"/>
          <w:lang w:eastAsia="lt-LT"/>
        </w:rPr>
        <w:t xml:space="preserve"> </w:t>
      </w:r>
      <w:r w:rsidR="005F1A06" w:rsidRPr="00E82D71">
        <w:rPr>
          <w:b/>
          <w:szCs w:val="24"/>
          <w:lang w:eastAsia="lt-LT"/>
        </w:rPr>
        <w:t xml:space="preserve">Projektas priskiriamas Mokslinių tyrimų ir eksperimentinės plėtros ir inovacijų (sumaniosios specializacijos) koncepcijai, patvirtintai Lietuvos Respublikos Vyriausybės 2022 m. rugpjūčio 17 d. nutarimu Nr. 835 „Dėl Mokslinių tyrimų ir eksperimentinės plėtros ir inovacijų (sumaniosios specializacijos) koncepcijos patvirtinimo“ (toliau – Koncepcija), ir atitinka </w:t>
      </w:r>
      <w:r w:rsidR="00102B1F" w:rsidRPr="00102B1F">
        <w:rPr>
          <w:b/>
          <w:bCs/>
          <w:lang w:eastAsia="lt-LT"/>
        </w:rPr>
        <w:t>bent vieną iš Koncepcijoje nustatyt</w:t>
      </w:r>
      <w:r w:rsidR="00102B1F">
        <w:rPr>
          <w:b/>
          <w:bCs/>
          <w:lang w:eastAsia="lt-LT"/>
        </w:rPr>
        <w:t>o</w:t>
      </w:r>
      <w:r w:rsidR="00102B1F" w:rsidRPr="00102B1F">
        <w:rPr>
          <w:b/>
          <w:bCs/>
          <w:lang w:eastAsia="lt-LT"/>
        </w:rPr>
        <w:t xml:space="preserve"> mokslinių tyrimų </w:t>
      </w:r>
      <w:r w:rsidR="00102B1F" w:rsidRPr="00102B1F">
        <w:rPr>
          <w:b/>
          <w:bCs/>
          <w:lang w:eastAsia="lt-LT"/>
        </w:rPr>
        <w:lastRenderedPageBreak/>
        <w:t>ir eksperimentinės plėtros ir inovacijų (toliau – MTEPI) (sumaniosios specializacijos) prioriteto (toliau – MTEPI prioritetas) „Sveikatos technologijos ir biotechnologijos“ tematikų</w:t>
      </w:r>
      <w:bookmarkStart w:id="0" w:name="_Hlk171412550"/>
      <w:r w:rsidR="00102B1F">
        <w:rPr>
          <w:b/>
          <w:bCs/>
          <w:i/>
          <w:iCs/>
          <w:lang w:eastAsia="lt-LT"/>
        </w:rPr>
        <w:t xml:space="preserve"> </w:t>
      </w:r>
      <w:r w:rsidR="005F1A06" w:rsidRPr="00DF0056">
        <w:rPr>
          <w:bCs/>
          <w:i/>
          <w:iCs/>
          <w:szCs w:val="24"/>
          <w:lang w:eastAsia="lt-LT"/>
        </w:rPr>
        <w:t xml:space="preserve">(taikoma vertinant projekto atitiktį </w:t>
      </w:r>
      <w:r w:rsidR="00A043F5" w:rsidRPr="00A043F5">
        <w:rPr>
          <w:bCs/>
          <w:i/>
          <w:iCs/>
          <w:szCs w:val="24"/>
          <w:lang w:eastAsia="lt-LT"/>
        </w:rPr>
        <w:t xml:space="preserve">2022–2030 metų ekonomikos transformacijos ir konkurencingumo plėtros </w:t>
      </w:r>
      <w:r w:rsidR="00A043F5" w:rsidRPr="00A043F5">
        <w:rPr>
          <w:bCs/>
          <w:i/>
          <w:iCs/>
          <w:noProof/>
          <w:szCs w:val="24"/>
          <w:lang w:eastAsia="lt-LT"/>
        </w:rPr>
        <w:t>programos pažangos priemonės Nr. 05-001-01-05-07 „Sukurti nuoseklią inovacinės veiklos skatinimo sistemą“ veiklos „Skatinti inovacijų pasiūlą“ 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ir veiklos „Skatinti tiesioginių užsienio investicijų pritraukimą į mokslinius tyrimus ir eksperimentinę plėtrą“ poveiklės</w:t>
      </w:r>
      <w:r w:rsidR="00A043F5" w:rsidRPr="00A043F5">
        <w:rPr>
          <w:bCs/>
          <w:i/>
          <w:iCs/>
          <w:szCs w:val="24"/>
          <w:lang w:eastAsia="lt-LT"/>
        </w:rPr>
        <w:t xml:space="preserve">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apraš</w:t>
      </w:r>
      <w:r w:rsidR="00A043F5">
        <w:rPr>
          <w:bCs/>
          <w:i/>
          <w:iCs/>
          <w:szCs w:val="24"/>
          <w:lang w:eastAsia="lt-LT"/>
        </w:rPr>
        <w:t>o</w:t>
      </w:r>
      <w:r w:rsidR="00A043F5" w:rsidRPr="00A043F5">
        <w:rPr>
          <w:bCs/>
          <w:i/>
          <w:iCs/>
          <w:szCs w:val="24"/>
          <w:lang w:eastAsia="lt-LT"/>
        </w:rPr>
        <w:t xml:space="preserve"> </w:t>
      </w:r>
      <w:r w:rsidR="00A043F5">
        <w:rPr>
          <w:bCs/>
          <w:i/>
          <w:iCs/>
          <w:szCs w:val="24"/>
          <w:lang w:eastAsia="lt-LT"/>
        </w:rPr>
        <w:t xml:space="preserve">(toliau – </w:t>
      </w:r>
      <w:r w:rsidR="00102B1F">
        <w:rPr>
          <w:bCs/>
          <w:i/>
          <w:iCs/>
          <w:szCs w:val="24"/>
          <w:lang w:eastAsia="lt-LT"/>
        </w:rPr>
        <w:t>Apraš</w:t>
      </w:r>
      <w:r w:rsidR="00A043F5">
        <w:rPr>
          <w:bCs/>
          <w:i/>
          <w:iCs/>
          <w:szCs w:val="24"/>
          <w:lang w:eastAsia="lt-LT"/>
        </w:rPr>
        <w:t>as)</w:t>
      </w:r>
      <w:r w:rsidR="00102B1F">
        <w:rPr>
          <w:bCs/>
          <w:i/>
          <w:iCs/>
          <w:szCs w:val="24"/>
          <w:lang w:eastAsia="lt-LT"/>
        </w:rPr>
        <w:t xml:space="preserve"> 12</w:t>
      </w:r>
      <w:r w:rsidR="005F1A06" w:rsidRPr="00DF0056">
        <w:rPr>
          <w:bCs/>
          <w:i/>
          <w:iCs/>
          <w:szCs w:val="24"/>
          <w:lang w:eastAsia="lt-LT"/>
        </w:rPr>
        <w:t xml:space="preserve"> punkto 1 specialiojo </w:t>
      </w:r>
      <w:r w:rsidR="00465393">
        <w:rPr>
          <w:bCs/>
          <w:i/>
          <w:iCs/>
          <w:szCs w:val="24"/>
          <w:lang w:eastAsia="lt-LT"/>
        </w:rPr>
        <w:t xml:space="preserve">projektų atrankos </w:t>
      </w:r>
      <w:r w:rsidR="005F1A06" w:rsidRPr="00DF0056">
        <w:rPr>
          <w:bCs/>
          <w:i/>
          <w:iCs/>
          <w:szCs w:val="24"/>
          <w:lang w:eastAsia="lt-LT"/>
        </w:rPr>
        <w:t>kriterijaus nuostatoms</w:t>
      </w:r>
      <w:r w:rsidR="005F1A06" w:rsidRPr="001020D6">
        <w:rPr>
          <w:bCs/>
          <w:szCs w:val="24"/>
          <w:lang w:eastAsia="lt-LT"/>
        </w:rPr>
        <w:t>)</w:t>
      </w:r>
      <w:r w:rsidR="005F1A06">
        <w:rPr>
          <w:bCs/>
          <w:szCs w:val="24"/>
          <w:lang w:eastAsia="lt-LT"/>
        </w:rPr>
        <w:t>:</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953"/>
        <w:gridCol w:w="4678"/>
      </w:tblGrid>
      <w:tr w:rsidR="005F1A06" w:rsidRPr="00E82D71" w14:paraId="29A1BA48" w14:textId="77777777" w:rsidTr="00B03919">
        <w:tc>
          <w:tcPr>
            <w:tcW w:w="3823" w:type="dxa"/>
            <w:shd w:val="clear" w:color="auto" w:fill="BFBFBF" w:themeFill="background1" w:themeFillShade="BF"/>
            <w:vAlign w:val="center"/>
          </w:tcPr>
          <w:p w14:paraId="44440D69" w14:textId="77777777" w:rsidR="005F1A06" w:rsidRPr="00E82D71" w:rsidRDefault="005F1A06" w:rsidP="00B03919">
            <w:pPr>
              <w:jc w:val="center"/>
              <w:rPr>
                <w:b/>
                <w:szCs w:val="24"/>
                <w:lang w:eastAsia="lt-LT"/>
              </w:rPr>
            </w:pPr>
            <w:r w:rsidRPr="00E82D71">
              <w:rPr>
                <w:b/>
                <w:szCs w:val="24"/>
                <w:lang w:eastAsia="lt-LT"/>
              </w:rPr>
              <w:t>MTEPI prioritetas</w:t>
            </w:r>
          </w:p>
          <w:p w14:paraId="01C34DCA" w14:textId="232FE522" w:rsidR="005F1A06" w:rsidRPr="00E82D71" w:rsidRDefault="005F1A06" w:rsidP="00B03919">
            <w:pPr>
              <w:jc w:val="center"/>
              <w:rPr>
                <w:szCs w:val="24"/>
                <w:lang w:eastAsia="lt-LT"/>
              </w:rPr>
            </w:pPr>
          </w:p>
        </w:tc>
        <w:tc>
          <w:tcPr>
            <w:tcW w:w="10631" w:type="dxa"/>
            <w:gridSpan w:val="2"/>
            <w:shd w:val="clear" w:color="auto" w:fill="BFBFBF" w:themeFill="background1" w:themeFillShade="BF"/>
            <w:vAlign w:val="center"/>
          </w:tcPr>
          <w:p w14:paraId="3C8BED4A" w14:textId="4F455447" w:rsidR="005F1A06" w:rsidRPr="00E82D71" w:rsidRDefault="005F1A06" w:rsidP="00B03919">
            <w:pPr>
              <w:jc w:val="center"/>
              <w:rPr>
                <w:b/>
                <w:szCs w:val="24"/>
                <w:lang w:eastAsia="lt-LT"/>
              </w:rPr>
            </w:pPr>
            <w:r w:rsidRPr="00E82D71">
              <w:rPr>
                <w:b/>
                <w:szCs w:val="24"/>
                <w:lang w:eastAsia="lt-LT"/>
              </w:rPr>
              <w:t xml:space="preserve">MTEPI prioriteto tematika </w:t>
            </w:r>
            <w:r w:rsidR="00102B1F" w:rsidRPr="00E82D71">
              <w:rPr>
                <w:i/>
                <w:szCs w:val="24"/>
                <w:lang w:eastAsia="lt-LT"/>
              </w:rPr>
              <w:t xml:space="preserve">(pasirenkamas </w:t>
            </w:r>
            <w:r w:rsidR="00BE1219">
              <w:rPr>
                <w:i/>
                <w:szCs w:val="24"/>
                <w:lang w:eastAsia="lt-LT"/>
              </w:rPr>
              <w:t xml:space="preserve">bent </w:t>
            </w:r>
            <w:r w:rsidR="00102B1F" w:rsidRPr="00E82D71">
              <w:rPr>
                <w:i/>
                <w:szCs w:val="24"/>
                <w:lang w:eastAsia="lt-LT"/>
              </w:rPr>
              <w:t>vienas variantas)</w:t>
            </w:r>
          </w:p>
          <w:p w14:paraId="5F1AFE7C" w14:textId="77777777" w:rsidR="005F1A06" w:rsidRPr="00E82D71" w:rsidRDefault="005F1A06" w:rsidP="00B03919">
            <w:pPr>
              <w:jc w:val="center"/>
              <w:rPr>
                <w:b/>
                <w:szCs w:val="24"/>
                <w:lang w:eastAsia="lt-LT"/>
              </w:rPr>
            </w:pPr>
          </w:p>
        </w:tc>
      </w:tr>
      <w:tr w:rsidR="00102B1F" w:rsidRPr="00E82D71" w14:paraId="1AF3F06C" w14:textId="77777777" w:rsidTr="00B03919">
        <w:tc>
          <w:tcPr>
            <w:tcW w:w="3823" w:type="dxa"/>
            <w:vMerge w:val="restart"/>
            <w:shd w:val="clear" w:color="auto" w:fill="BFBFBF" w:themeFill="background1" w:themeFillShade="BF"/>
            <w:vAlign w:val="center"/>
          </w:tcPr>
          <w:p w14:paraId="5081F23B" w14:textId="1CC2DCD2" w:rsidR="00102B1F" w:rsidRPr="00E82D71" w:rsidRDefault="00102B1F" w:rsidP="00B03919">
            <w:pPr>
              <w:jc w:val="center"/>
              <w:rPr>
                <w:szCs w:val="24"/>
              </w:rPr>
            </w:pPr>
            <w:r w:rsidRPr="00E82D71">
              <w:rPr>
                <w:b/>
                <w:szCs w:val="24"/>
              </w:rPr>
              <w:t>Sveikatos technologijos ir biotechnologijos</w:t>
            </w:r>
          </w:p>
        </w:tc>
        <w:tc>
          <w:tcPr>
            <w:tcW w:w="5953" w:type="dxa"/>
            <w:vAlign w:val="center"/>
          </w:tcPr>
          <w:p w14:paraId="2436AAA3" w14:textId="58784D55" w:rsidR="00102B1F" w:rsidRPr="00E82D71" w:rsidRDefault="00102B1F" w:rsidP="00B03919">
            <w:pPr>
              <w:jc w:val="both"/>
              <w:rPr>
                <w:b/>
                <w:szCs w:val="24"/>
                <w:lang w:eastAsia="lt-LT"/>
              </w:rPr>
            </w:pPr>
            <w:r>
              <w:rPr>
                <w:szCs w:val="24"/>
              </w:rPr>
              <w:t>1.</w:t>
            </w:r>
            <w:r w:rsidRPr="00E82D71">
              <w:rPr>
                <w:szCs w:val="24"/>
              </w:rPr>
              <w:t xml:space="preserve"> Molekulinės technologijos medicinai ir </w:t>
            </w:r>
            <w:r w:rsidRPr="00E82D71">
              <w:rPr>
                <w:noProof/>
                <w:szCs w:val="24"/>
              </w:rPr>
              <w:t>biofarmacijai</w:t>
            </w:r>
          </w:p>
        </w:tc>
        <w:tc>
          <w:tcPr>
            <w:tcW w:w="4678" w:type="dxa"/>
            <w:vAlign w:val="center"/>
          </w:tcPr>
          <w:p w14:paraId="603CE397" w14:textId="77777777" w:rsidR="00102B1F" w:rsidRPr="00E82D71" w:rsidRDefault="00102B1F" w:rsidP="00B03919">
            <w:pPr>
              <w:jc w:val="both"/>
              <w:rPr>
                <w:b/>
                <w:szCs w:val="24"/>
                <w:lang w:eastAsia="lt-LT"/>
              </w:rPr>
            </w:pPr>
            <w:r w:rsidRPr="00E82D71">
              <w:rPr>
                <w:szCs w:val="24"/>
              </w:rPr>
              <w:t>□</w:t>
            </w:r>
          </w:p>
        </w:tc>
      </w:tr>
      <w:tr w:rsidR="00102B1F" w:rsidRPr="00E82D71" w14:paraId="1E6479BE" w14:textId="77777777" w:rsidTr="00B03919">
        <w:trPr>
          <w:trHeight w:val="585"/>
        </w:trPr>
        <w:tc>
          <w:tcPr>
            <w:tcW w:w="3823" w:type="dxa"/>
            <w:vMerge/>
            <w:shd w:val="clear" w:color="auto" w:fill="BFBFBF" w:themeFill="background1" w:themeFillShade="BF"/>
          </w:tcPr>
          <w:p w14:paraId="367E7351" w14:textId="77777777" w:rsidR="00102B1F" w:rsidRPr="00E82D71" w:rsidRDefault="00102B1F" w:rsidP="00B03919">
            <w:pPr>
              <w:jc w:val="both"/>
              <w:rPr>
                <w:b/>
                <w:szCs w:val="24"/>
                <w:lang w:eastAsia="lt-LT"/>
              </w:rPr>
            </w:pPr>
          </w:p>
        </w:tc>
        <w:tc>
          <w:tcPr>
            <w:tcW w:w="5953" w:type="dxa"/>
            <w:vAlign w:val="center"/>
          </w:tcPr>
          <w:p w14:paraId="2C1AB2CF" w14:textId="27A23B7B" w:rsidR="00102B1F" w:rsidRPr="00E82D71" w:rsidRDefault="00102B1F" w:rsidP="00B03919">
            <w:pPr>
              <w:jc w:val="both"/>
              <w:rPr>
                <w:b/>
                <w:szCs w:val="24"/>
                <w:lang w:eastAsia="lt-LT"/>
              </w:rPr>
            </w:pPr>
            <w:r>
              <w:rPr>
                <w:szCs w:val="24"/>
              </w:rPr>
              <w:t xml:space="preserve">2. </w:t>
            </w:r>
            <w:r w:rsidRPr="00E82D71">
              <w:rPr>
                <w:szCs w:val="24"/>
              </w:rPr>
              <w:t>Pažangi medicinos inžinerija ankstyvai diagnostikai ir gydymui</w:t>
            </w:r>
          </w:p>
        </w:tc>
        <w:tc>
          <w:tcPr>
            <w:tcW w:w="4678" w:type="dxa"/>
            <w:vAlign w:val="center"/>
          </w:tcPr>
          <w:p w14:paraId="174A7483" w14:textId="77777777" w:rsidR="00102B1F" w:rsidRPr="00E82D71" w:rsidRDefault="00102B1F" w:rsidP="00B03919">
            <w:pPr>
              <w:jc w:val="both"/>
              <w:rPr>
                <w:b/>
                <w:szCs w:val="24"/>
                <w:lang w:eastAsia="lt-LT"/>
              </w:rPr>
            </w:pPr>
            <w:r w:rsidRPr="00E82D71">
              <w:rPr>
                <w:szCs w:val="24"/>
              </w:rPr>
              <w:t>□</w:t>
            </w:r>
          </w:p>
        </w:tc>
      </w:tr>
      <w:tr w:rsidR="00102B1F" w:rsidRPr="00E82D71" w14:paraId="6F6EDFE6" w14:textId="77777777" w:rsidTr="00B03919">
        <w:trPr>
          <w:trHeight w:val="410"/>
        </w:trPr>
        <w:tc>
          <w:tcPr>
            <w:tcW w:w="3823" w:type="dxa"/>
            <w:vMerge/>
            <w:shd w:val="clear" w:color="auto" w:fill="BFBFBF" w:themeFill="background1" w:themeFillShade="BF"/>
          </w:tcPr>
          <w:p w14:paraId="6941E13C" w14:textId="77777777" w:rsidR="00102B1F" w:rsidRPr="00E82D71" w:rsidRDefault="00102B1F" w:rsidP="00B03919">
            <w:pPr>
              <w:jc w:val="both"/>
              <w:rPr>
                <w:b/>
                <w:szCs w:val="24"/>
                <w:lang w:eastAsia="lt-LT"/>
              </w:rPr>
            </w:pPr>
          </w:p>
        </w:tc>
        <w:tc>
          <w:tcPr>
            <w:tcW w:w="5953" w:type="dxa"/>
            <w:vAlign w:val="center"/>
          </w:tcPr>
          <w:p w14:paraId="1F6AB2C2" w14:textId="6027C54D" w:rsidR="00102B1F" w:rsidRPr="00E82D71" w:rsidRDefault="00102B1F" w:rsidP="00B03919">
            <w:pPr>
              <w:jc w:val="both"/>
              <w:rPr>
                <w:szCs w:val="24"/>
              </w:rPr>
            </w:pPr>
            <w:r>
              <w:rPr>
                <w:szCs w:val="24"/>
              </w:rPr>
              <w:t xml:space="preserve">3. </w:t>
            </w:r>
            <w:r w:rsidRPr="00E82D71">
              <w:rPr>
                <w:szCs w:val="24"/>
              </w:rPr>
              <w:t xml:space="preserve">Saugus maistas ir tvarūs </w:t>
            </w:r>
            <w:r w:rsidRPr="00E82D71">
              <w:rPr>
                <w:noProof/>
                <w:szCs w:val="24"/>
              </w:rPr>
              <w:t xml:space="preserve">agrobiologiniai </w:t>
            </w:r>
            <w:r w:rsidRPr="00E82D71">
              <w:rPr>
                <w:szCs w:val="24"/>
              </w:rPr>
              <w:t>ištekliai</w:t>
            </w:r>
          </w:p>
        </w:tc>
        <w:tc>
          <w:tcPr>
            <w:tcW w:w="4678" w:type="dxa"/>
            <w:vAlign w:val="center"/>
          </w:tcPr>
          <w:p w14:paraId="5B588EE5" w14:textId="77777777" w:rsidR="00102B1F" w:rsidRPr="00E82D71" w:rsidRDefault="00102B1F" w:rsidP="00B03919">
            <w:pPr>
              <w:jc w:val="both"/>
              <w:rPr>
                <w:szCs w:val="24"/>
              </w:rPr>
            </w:pPr>
            <w:r w:rsidRPr="00E82D71">
              <w:rPr>
                <w:szCs w:val="24"/>
              </w:rPr>
              <w:t>□</w:t>
            </w:r>
          </w:p>
        </w:tc>
      </w:tr>
    </w:tbl>
    <w:p w14:paraId="65768ED4" w14:textId="77777777" w:rsidR="00621F62" w:rsidRDefault="00621F62" w:rsidP="00296CE6">
      <w:pPr>
        <w:ind w:right="567"/>
        <w:jc w:val="both"/>
        <w:rPr>
          <w:b/>
          <w:bCs/>
          <w:color w:val="000000"/>
          <w:sz w:val="27"/>
          <w:szCs w:val="27"/>
          <w:lang w:eastAsia="lt-LT"/>
        </w:rPr>
      </w:pPr>
    </w:p>
    <w:p w14:paraId="7A7EEC81" w14:textId="47800989" w:rsidR="00465393" w:rsidRPr="00465393" w:rsidRDefault="00E435EA" w:rsidP="00465393">
      <w:pPr>
        <w:widowControl w:val="0"/>
        <w:tabs>
          <w:tab w:val="left" w:pos="0"/>
          <w:tab w:val="left" w:pos="426"/>
        </w:tabs>
        <w:jc w:val="both"/>
        <w:textAlignment w:val="baseline"/>
        <w:rPr>
          <w:rFonts w:eastAsia="Calibri"/>
          <w:b/>
          <w:caps/>
          <w:szCs w:val="22"/>
        </w:rPr>
      </w:pPr>
      <w:r>
        <w:rPr>
          <w:rFonts w:eastAsia="Calibri"/>
          <w:b/>
          <w:caps/>
          <w:szCs w:val="22"/>
        </w:rPr>
        <w:t xml:space="preserve">2. </w:t>
      </w:r>
      <w:bookmarkStart w:id="1" w:name="_Hlk228275980"/>
      <w:r w:rsidR="00465393" w:rsidRPr="00E37811">
        <w:rPr>
          <w:b/>
          <w:bCs/>
          <w:szCs w:val="24"/>
        </w:rPr>
        <w:t>Pareiškėjų metinės pardavimo pajamos</w:t>
      </w:r>
      <w:r w:rsidR="00465393" w:rsidRPr="00E37811">
        <w:rPr>
          <w:szCs w:val="24"/>
        </w:rPr>
        <w:t xml:space="preserve"> </w:t>
      </w:r>
      <w:bookmarkEnd w:id="1"/>
      <w:r w:rsidR="00465393" w:rsidRPr="00E37811">
        <w:rPr>
          <w:szCs w:val="24"/>
        </w:rPr>
        <w:t>(</w:t>
      </w:r>
      <w:r w:rsidR="00465393" w:rsidRPr="00E37811">
        <w:rPr>
          <w:i/>
          <w:iCs/>
          <w:szCs w:val="24"/>
        </w:rPr>
        <w:t>taikoma vertinant projekto atitiktį Aprašo 12 punkt</w:t>
      </w:r>
      <w:r w:rsidR="00465393">
        <w:rPr>
          <w:i/>
          <w:iCs/>
          <w:szCs w:val="24"/>
        </w:rPr>
        <w:t>o</w:t>
      </w:r>
      <w:r w:rsidR="00465393" w:rsidRPr="00E37811">
        <w:rPr>
          <w:i/>
          <w:iCs/>
          <w:szCs w:val="24"/>
        </w:rPr>
        <w:t xml:space="preserve"> </w:t>
      </w:r>
      <w:r w:rsidR="00465393">
        <w:rPr>
          <w:i/>
          <w:iCs/>
          <w:szCs w:val="24"/>
        </w:rPr>
        <w:t>2</w:t>
      </w:r>
      <w:r w:rsidR="00465393" w:rsidRPr="00E37811">
        <w:rPr>
          <w:i/>
          <w:iCs/>
          <w:szCs w:val="24"/>
        </w:rPr>
        <w:t xml:space="preserve">  </w:t>
      </w:r>
      <w:r w:rsidR="00465393">
        <w:rPr>
          <w:i/>
          <w:iCs/>
          <w:szCs w:val="24"/>
        </w:rPr>
        <w:t xml:space="preserve">specialiojo </w:t>
      </w:r>
      <w:r w:rsidR="00465393" w:rsidRPr="00E37811">
        <w:rPr>
          <w:i/>
          <w:iCs/>
          <w:szCs w:val="24"/>
        </w:rPr>
        <w:t>projektų atrankos kriterij</w:t>
      </w:r>
      <w:r w:rsidR="00465393">
        <w:rPr>
          <w:i/>
          <w:iCs/>
          <w:szCs w:val="24"/>
        </w:rPr>
        <w:t>aus nuostatoms</w:t>
      </w:r>
      <w:r w:rsidR="00465393" w:rsidRPr="00E37811">
        <w:rPr>
          <w:szCs w:val="24"/>
        </w:rPr>
        <w:t>).</w:t>
      </w:r>
    </w:p>
    <w:tbl>
      <w:tblPr>
        <w:tblStyle w:val="Lentelstinklelis"/>
        <w:tblW w:w="4965" w:type="pct"/>
        <w:tblInd w:w="-5" w:type="dxa"/>
        <w:tblLook w:val="04A0" w:firstRow="1" w:lastRow="0" w:firstColumn="1" w:lastColumn="0" w:noHBand="0" w:noVBand="1"/>
      </w:tblPr>
      <w:tblGrid>
        <w:gridCol w:w="5246"/>
        <w:gridCol w:w="3120"/>
        <w:gridCol w:w="2978"/>
        <w:gridCol w:w="3114"/>
      </w:tblGrid>
      <w:tr w:rsidR="00CF63D1" w14:paraId="650AF925" w14:textId="77777777" w:rsidTr="00CF63D1">
        <w:trPr>
          <w:trHeight w:val="638"/>
        </w:trPr>
        <w:tc>
          <w:tcPr>
            <w:tcW w:w="1814" w:type="pct"/>
            <w:tcBorders>
              <w:top w:val="single" w:sz="4" w:space="0" w:color="auto"/>
              <w:left w:val="single" w:sz="4" w:space="0" w:color="auto"/>
              <w:right w:val="single" w:sz="4" w:space="0" w:color="auto"/>
            </w:tcBorders>
            <w:shd w:val="clear" w:color="auto" w:fill="D0CECE" w:themeFill="background2" w:themeFillShade="E6"/>
            <w:hideMark/>
          </w:tcPr>
          <w:p w14:paraId="7243F81D" w14:textId="0DBCD625" w:rsidR="00CF63D1" w:rsidRPr="000C225A" w:rsidRDefault="00CF63D1" w:rsidP="00B03919">
            <w:pPr>
              <w:widowControl w:val="0"/>
              <w:tabs>
                <w:tab w:val="left" w:pos="0"/>
                <w:tab w:val="left" w:pos="426"/>
              </w:tabs>
              <w:adjustRightInd w:val="0"/>
              <w:jc w:val="center"/>
              <w:textAlignment w:val="baseline"/>
              <w:rPr>
                <w:rFonts w:ascii="Times New Roman" w:hAnsi="Times New Roman"/>
                <w:b/>
                <w:sz w:val="24"/>
              </w:rPr>
            </w:pPr>
            <w:bookmarkStart w:id="2" w:name="_Hlk157168317"/>
            <w:r>
              <w:rPr>
                <w:rFonts w:ascii="Times New Roman" w:hAnsi="Times New Roman"/>
                <w:b/>
                <w:sz w:val="24"/>
              </w:rPr>
              <w:t>Pareiškėjo metinės pardavimo pajamos</w:t>
            </w:r>
          </w:p>
        </w:tc>
        <w:tc>
          <w:tcPr>
            <w:tcW w:w="1079" w:type="pct"/>
            <w:tcBorders>
              <w:top w:val="single" w:sz="4" w:space="0" w:color="auto"/>
              <w:left w:val="single" w:sz="4" w:space="0" w:color="auto"/>
              <w:right w:val="single" w:sz="4" w:space="0" w:color="auto"/>
            </w:tcBorders>
            <w:shd w:val="clear" w:color="auto" w:fill="D0CECE" w:themeFill="background2" w:themeFillShade="E6"/>
            <w:hideMark/>
          </w:tcPr>
          <w:p w14:paraId="34925610" w14:textId="0B1237BE" w:rsidR="00CF63D1" w:rsidRPr="000C225A" w:rsidRDefault="00B221D0" w:rsidP="00B03919">
            <w:pPr>
              <w:widowControl w:val="0"/>
              <w:tabs>
                <w:tab w:val="left" w:pos="426"/>
              </w:tabs>
              <w:adjustRightInd w:val="0"/>
              <w:jc w:val="center"/>
              <w:textAlignment w:val="baseline"/>
              <w:rPr>
                <w:rFonts w:ascii="Times New Roman" w:hAnsi="Times New Roman"/>
                <w:b/>
                <w:sz w:val="24"/>
              </w:rPr>
            </w:pPr>
            <w:r>
              <w:t xml:space="preserve"> </w:t>
            </w:r>
            <w:r w:rsidRPr="00B221D0">
              <w:rPr>
                <w:rFonts w:ascii="Times New Roman" w:hAnsi="Times New Roman"/>
                <w:b/>
                <w:sz w:val="24"/>
              </w:rPr>
              <w:t>Pardavimo pajamos paskutiniais finansiniais metais (N metais)</w:t>
            </w:r>
            <w:r w:rsidR="00CF63D1" w:rsidRPr="000C225A">
              <w:rPr>
                <w:rFonts w:ascii="Times New Roman" w:hAnsi="Times New Roman"/>
                <w:b/>
                <w:sz w:val="24"/>
              </w:rPr>
              <w:t>,</w:t>
            </w:r>
            <w:r w:rsidR="00922127">
              <w:rPr>
                <w:rFonts w:ascii="Times New Roman" w:hAnsi="Times New Roman"/>
                <w:b/>
                <w:sz w:val="24"/>
              </w:rPr>
              <w:t xml:space="preserve"> eurai</w:t>
            </w:r>
          </w:p>
        </w:tc>
        <w:tc>
          <w:tcPr>
            <w:tcW w:w="1030" w:type="pct"/>
            <w:tcBorders>
              <w:top w:val="single" w:sz="4" w:space="0" w:color="auto"/>
              <w:left w:val="single" w:sz="4" w:space="0" w:color="auto"/>
              <w:right w:val="single" w:sz="4" w:space="0" w:color="auto"/>
            </w:tcBorders>
            <w:shd w:val="clear" w:color="auto" w:fill="D0CECE" w:themeFill="background2" w:themeFillShade="E6"/>
          </w:tcPr>
          <w:p w14:paraId="6CFC8272" w14:textId="6528171D" w:rsidR="00CF63D1" w:rsidRPr="000C225A" w:rsidRDefault="00B221D0" w:rsidP="00B03919">
            <w:pPr>
              <w:widowControl w:val="0"/>
              <w:tabs>
                <w:tab w:val="left" w:pos="426"/>
              </w:tabs>
              <w:adjustRightInd w:val="0"/>
              <w:jc w:val="center"/>
              <w:textAlignment w:val="baseline"/>
              <w:rPr>
                <w:rFonts w:ascii="Times New Roman" w:hAnsi="Times New Roman"/>
                <w:b/>
                <w:sz w:val="24"/>
              </w:rPr>
            </w:pPr>
            <w:r>
              <w:t xml:space="preserve"> </w:t>
            </w:r>
            <w:r w:rsidRPr="00B221D0">
              <w:rPr>
                <w:rFonts w:ascii="Times New Roman" w:hAnsi="Times New Roman"/>
                <w:b/>
                <w:sz w:val="24"/>
              </w:rPr>
              <w:t>Pardavimo pajamos N-1 metais</w:t>
            </w:r>
            <w:r w:rsidR="00CF63D1" w:rsidRPr="000C225A">
              <w:rPr>
                <w:rFonts w:ascii="Times New Roman" w:hAnsi="Times New Roman"/>
                <w:b/>
                <w:sz w:val="24"/>
              </w:rPr>
              <w:t xml:space="preserve">, </w:t>
            </w:r>
            <w:r w:rsidR="00922127">
              <w:rPr>
                <w:rFonts w:ascii="Times New Roman" w:hAnsi="Times New Roman"/>
                <w:b/>
                <w:sz w:val="24"/>
              </w:rPr>
              <w:t>eurai</w:t>
            </w:r>
          </w:p>
        </w:tc>
        <w:tc>
          <w:tcPr>
            <w:tcW w:w="1078" w:type="pct"/>
            <w:tcBorders>
              <w:top w:val="single" w:sz="4" w:space="0" w:color="auto"/>
              <w:left w:val="single" w:sz="4" w:space="0" w:color="auto"/>
              <w:right w:val="single" w:sz="4" w:space="0" w:color="auto"/>
            </w:tcBorders>
            <w:shd w:val="clear" w:color="auto" w:fill="D0CECE" w:themeFill="background2" w:themeFillShade="E6"/>
            <w:hideMark/>
          </w:tcPr>
          <w:p w14:paraId="2E253910" w14:textId="7FE4F73A" w:rsidR="00CF63D1" w:rsidRPr="000C225A" w:rsidRDefault="00B221D0" w:rsidP="00B03919">
            <w:pPr>
              <w:widowControl w:val="0"/>
              <w:tabs>
                <w:tab w:val="left" w:pos="426"/>
              </w:tabs>
              <w:adjustRightInd w:val="0"/>
              <w:jc w:val="center"/>
              <w:textAlignment w:val="baseline"/>
              <w:rPr>
                <w:rFonts w:ascii="Times New Roman" w:hAnsi="Times New Roman"/>
                <w:b/>
                <w:sz w:val="24"/>
              </w:rPr>
            </w:pPr>
            <w:r>
              <w:t xml:space="preserve"> </w:t>
            </w:r>
            <w:r w:rsidRPr="00B221D0">
              <w:rPr>
                <w:rFonts w:ascii="Times New Roman" w:hAnsi="Times New Roman"/>
                <w:b/>
                <w:sz w:val="24"/>
              </w:rPr>
              <w:t>Pardavimo pajamos N-2 metais</w:t>
            </w:r>
            <w:r w:rsidR="00CF63D1" w:rsidRPr="000C225A">
              <w:rPr>
                <w:rFonts w:ascii="Times New Roman" w:hAnsi="Times New Roman"/>
                <w:b/>
                <w:sz w:val="24"/>
              </w:rPr>
              <w:t xml:space="preserve">, </w:t>
            </w:r>
            <w:r w:rsidR="00922127">
              <w:rPr>
                <w:rFonts w:ascii="Times New Roman" w:hAnsi="Times New Roman"/>
                <w:b/>
                <w:sz w:val="24"/>
              </w:rPr>
              <w:t>eurai</w:t>
            </w:r>
          </w:p>
        </w:tc>
      </w:tr>
      <w:tr w:rsidR="00CF63D1" w14:paraId="0AEB2FE4" w14:textId="77777777" w:rsidTr="00CF63D1">
        <w:tc>
          <w:tcPr>
            <w:tcW w:w="1814" w:type="pct"/>
            <w:tcBorders>
              <w:top w:val="single" w:sz="4" w:space="0" w:color="auto"/>
              <w:left w:val="single" w:sz="4" w:space="0" w:color="auto"/>
              <w:bottom w:val="single" w:sz="4" w:space="0" w:color="auto"/>
              <w:right w:val="single" w:sz="4" w:space="0" w:color="auto"/>
            </w:tcBorders>
            <w:hideMark/>
          </w:tcPr>
          <w:p w14:paraId="7104F494" w14:textId="51F8E1ED" w:rsidR="00CF63D1" w:rsidRPr="000C225A" w:rsidRDefault="00CF63D1" w:rsidP="00B03919">
            <w:pPr>
              <w:widowControl w:val="0"/>
              <w:tabs>
                <w:tab w:val="left" w:pos="426"/>
              </w:tabs>
              <w:adjustRightInd w:val="0"/>
              <w:jc w:val="both"/>
              <w:textAlignment w:val="baseline"/>
              <w:rPr>
                <w:rFonts w:ascii="Times New Roman" w:hAnsi="Times New Roman"/>
                <w:sz w:val="24"/>
                <w:szCs w:val="24"/>
              </w:rPr>
            </w:pPr>
            <w:r>
              <w:rPr>
                <w:rFonts w:ascii="Times New Roman" w:hAnsi="Times New Roman"/>
                <w:sz w:val="24"/>
                <w:szCs w:val="24"/>
              </w:rPr>
              <w:t xml:space="preserve">Pareiškėjo </w:t>
            </w:r>
            <w:r w:rsidRPr="00AB2F5E">
              <w:rPr>
                <w:rFonts w:ascii="Times New Roman" w:hAnsi="Times New Roman"/>
                <w:sz w:val="24"/>
                <w:szCs w:val="24"/>
              </w:rPr>
              <w:t>metinės pardavimo pajamos per paskutinius 3 finansinius metus (paskutinių 3 finansinių metų suma) yra ne mažesnės kaip 300 000,00 (trys šimtai tūkstančių) eurų</w:t>
            </w:r>
            <w:r>
              <w:t xml:space="preserve"> </w:t>
            </w:r>
            <w:r w:rsidRPr="00AB2F5E">
              <w:rPr>
                <w:rFonts w:ascii="Times New Roman" w:hAnsi="Times New Roman"/>
                <w:i/>
                <w:iCs/>
                <w:sz w:val="24"/>
                <w:szCs w:val="24"/>
              </w:rPr>
              <w:t xml:space="preserve">(turi sutapti su pelno (nuostolių) ataskaitoje nurodyta suma eilutėje </w:t>
            </w:r>
            <w:r w:rsidRPr="009E0F12">
              <w:rPr>
                <w:rFonts w:ascii="Times New Roman" w:hAnsi="Times New Roman"/>
                <w:i/>
                <w:iCs/>
                <w:sz w:val="24"/>
                <w:szCs w:val="24"/>
              </w:rPr>
              <w:t>„Pardavimo pajamos</w:t>
            </w:r>
            <w:r w:rsidRPr="00A13CAC">
              <w:rPr>
                <w:rFonts w:ascii="Times New Roman" w:hAnsi="Times New Roman"/>
                <w:i/>
                <w:iCs/>
                <w:sz w:val="24"/>
                <w:szCs w:val="24"/>
              </w:rPr>
              <w:t>“.</w:t>
            </w:r>
          </w:p>
        </w:tc>
        <w:tc>
          <w:tcPr>
            <w:tcW w:w="1079" w:type="pct"/>
            <w:tcBorders>
              <w:top w:val="single" w:sz="4" w:space="0" w:color="auto"/>
              <w:left w:val="single" w:sz="4" w:space="0" w:color="auto"/>
              <w:bottom w:val="single" w:sz="4" w:space="0" w:color="auto"/>
              <w:right w:val="single" w:sz="4" w:space="0" w:color="auto"/>
            </w:tcBorders>
          </w:tcPr>
          <w:p w14:paraId="6627C06F" w14:textId="77777777" w:rsidR="00CF63D1" w:rsidRPr="000C225A" w:rsidRDefault="00CF63D1" w:rsidP="00B03919">
            <w:pPr>
              <w:widowControl w:val="0"/>
              <w:tabs>
                <w:tab w:val="left" w:pos="0"/>
                <w:tab w:val="left" w:pos="426"/>
              </w:tabs>
              <w:adjustRightInd w:val="0"/>
              <w:jc w:val="both"/>
              <w:textAlignment w:val="baseline"/>
              <w:rPr>
                <w:rFonts w:ascii="Times New Roman" w:hAnsi="Times New Roman"/>
                <w:b/>
                <w:sz w:val="24"/>
              </w:rPr>
            </w:pPr>
          </w:p>
        </w:tc>
        <w:tc>
          <w:tcPr>
            <w:tcW w:w="1030" w:type="pct"/>
            <w:tcBorders>
              <w:top w:val="single" w:sz="4" w:space="0" w:color="auto"/>
              <w:left w:val="single" w:sz="4" w:space="0" w:color="auto"/>
              <w:bottom w:val="single" w:sz="4" w:space="0" w:color="auto"/>
              <w:right w:val="single" w:sz="4" w:space="0" w:color="auto"/>
            </w:tcBorders>
          </w:tcPr>
          <w:p w14:paraId="1E0E471B" w14:textId="77777777" w:rsidR="00CF63D1" w:rsidRPr="000C225A" w:rsidRDefault="00CF63D1" w:rsidP="00B03919">
            <w:pPr>
              <w:widowControl w:val="0"/>
              <w:tabs>
                <w:tab w:val="left" w:pos="0"/>
                <w:tab w:val="left" w:pos="426"/>
              </w:tabs>
              <w:adjustRightInd w:val="0"/>
              <w:jc w:val="both"/>
              <w:textAlignment w:val="baseline"/>
              <w:rPr>
                <w:rFonts w:ascii="Times New Roman" w:hAnsi="Times New Roman"/>
                <w:b/>
                <w:sz w:val="24"/>
              </w:rPr>
            </w:pPr>
          </w:p>
        </w:tc>
        <w:tc>
          <w:tcPr>
            <w:tcW w:w="1078" w:type="pct"/>
            <w:tcBorders>
              <w:top w:val="single" w:sz="4" w:space="0" w:color="auto"/>
              <w:left w:val="single" w:sz="4" w:space="0" w:color="auto"/>
              <w:bottom w:val="single" w:sz="4" w:space="0" w:color="auto"/>
              <w:right w:val="single" w:sz="4" w:space="0" w:color="auto"/>
            </w:tcBorders>
          </w:tcPr>
          <w:p w14:paraId="24CA960D" w14:textId="77777777" w:rsidR="00CF63D1" w:rsidRPr="000C225A" w:rsidRDefault="00CF63D1" w:rsidP="00B03919">
            <w:pPr>
              <w:widowControl w:val="0"/>
              <w:tabs>
                <w:tab w:val="left" w:pos="0"/>
                <w:tab w:val="left" w:pos="426"/>
              </w:tabs>
              <w:adjustRightInd w:val="0"/>
              <w:jc w:val="both"/>
              <w:textAlignment w:val="baseline"/>
              <w:rPr>
                <w:rFonts w:ascii="Times New Roman" w:hAnsi="Times New Roman"/>
                <w:b/>
                <w:sz w:val="24"/>
              </w:rPr>
            </w:pPr>
          </w:p>
        </w:tc>
      </w:tr>
      <w:bookmarkEnd w:id="2"/>
    </w:tbl>
    <w:p w14:paraId="50BB878E" w14:textId="77777777" w:rsidR="00465393" w:rsidRDefault="00465393" w:rsidP="00E435EA">
      <w:pPr>
        <w:widowControl w:val="0"/>
        <w:tabs>
          <w:tab w:val="left" w:pos="0"/>
          <w:tab w:val="left" w:pos="426"/>
        </w:tabs>
        <w:jc w:val="both"/>
        <w:textAlignment w:val="baseline"/>
        <w:rPr>
          <w:rFonts w:eastAsia="Calibri"/>
          <w:b/>
          <w:caps/>
          <w:szCs w:val="22"/>
        </w:rPr>
      </w:pPr>
    </w:p>
    <w:p w14:paraId="5201E70C" w14:textId="6D76DB89" w:rsidR="00E435EA" w:rsidRPr="00AB2F5E" w:rsidRDefault="00AB2F5E" w:rsidP="00E435EA">
      <w:pPr>
        <w:widowControl w:val="0"/>
        <w:tabs>
          <w:tab w:val="left" w:pos="0"/>
          <w:tab w:val="left" w:pos="426"/>
        </w:tabs>
        <w:jc w:val="both"/>
        <w:textAlignment w:val="baseline"/>
        <w:rPr>
          <w:bCs/>
          <w:i/>
          <w:iCs/>
          <w:szCs w:val="24"/>
          <w:lang w:eastAsia="lt-LT"/>
        </w:rPr>
      </w:pPr>
      <w:r>
        <w:rPr>
          <w:b/>
          <w:szCs w:val="24"/>
          <w:lang w:eastAsia="lt-LT"/>
        </w:rPr>
        <w:t>3</w:t>
      </w:r>
      <w:r w:rsidR="00465393">
        <w:rPr>
          <w:b/>
          <w:szCs w:val="24"/>
          <w:lang w:eastAsia="lt-LT"/>
        </w:rPr>
        <w:t xml:space="preserve">. </w:t>
      </w:r>
      <w:bookmarkStart w:id="3" w:name="_Hlk228275998"/>
      <w:r w:rsidR="00E435EA">
        <w:rPr>
          <w:b/>
          <w:szCs w:val="24"/>
          <w:lang w:eastAsia="lt-LT"/>
        </w:rPr>
        <w:t xml:space="preserve">Užsienio </w:t>
      </w:r>
      <w:r w:rsidR="00E435EA" w:rsidRPr="0027280D">
        <w:rPr>
          <w:b/>
          <w:szCs w:val="24"/>
          <w:lang w:eastAsia="lt-LT"/>
        </w:rPr>
        <w:t>investuotojo lemiama įtaka</w:t>
      </w:r>
      <w:bookmarkEnd w:id="3"/>
      <w:r w:rsidR="00E435EA" w:rsidRPr="0027280D">
        <w:rPr>
          <w:b/>
          <w:szCs w:val="24"/>
          <w:lang w:eastAsia="lt-LT"/>
        </w:rPr>
        <w:t xml:space="preserve"> užsienio investuotojo</w:t>
      </w:r>
      <w:r w:rsidR="00E435EA">
        <w:rPr>
          <w:b/>
          <w:szCs w:val="24"/>
          <w:lang w:eastAsia="lt-LT"/>
        </w:rPr>
        <w:t xml:space="preserve"> </w:t>
      </w:r>
      <w:r w:rsidR="00E435EA">
        <w:rPr>
          <w:rFonts w:eastAsia="Calibri"/>
          <w:b/>
          <w:szCs w:val="24"/>
          <w:lang w:eastAsia="lt-LT"/>
        </w:rPr>
        <w:t xml:space="preserve">Lietuvos Respublikoje įsteigtam (įsigytam) privačiam juridiniam asmeniui (toliau – įmonė) arba užsienio investuotojo (įmonės) įsteigtas filialas Lietuvos Respublikoje </w:t>
      </w:r>
      <w:r w:rsidR="00E435EA" w:rsidRPr="00710E90">
        <w:rPr>
          <w:rFonts w:eastAsia="Calibri"/>
          <w:bCs/>
          <w:i/>
          <w:iCs/>
          <w:szCs w:val="24"/>
        </w:rPr>
        <w:t>(</w:t>
      </w:r>
      <w:bookmarkStart w:id="4" w:name="_Hlk150352349"/>
      <w:r w:rsidR="00E435EA" w:rsidRPr="00710E90">
        <w:rPr>
          <w:rFonts w:eastAsia="Calibri"/>
          <w:bCs/>
          <w:i/>
          <w:iCs/>
          <w:szCs w:val="24"/>
        </w:rPr>
        <w:t>taikoma vertinant projekt</w:t>
      </w:r>
      <w:r w:rsidR="00E435EA">
        <w:rPr>
          <w:rFonts w:eastAsia="Calibri"/>
          <w:bCs/>
          <w:i/>
          <w:iCs/>
          <w:szCs w:val="24"/>
        </w:rPr>
        <w:t>o atitiktį</w:t>
      </w:r>
      <w:r w:rsidR="00811FB7">
        <w:rPr>
          <w:rFonts w:eastAsia="Calibri"/>
          <w:bCs/>
          <w:i/>
          <w:iCs/>
          <w:szCs w:val="24"/>
        </w:rPr>
        <w:t xml:space="preserve"> Aprašo</w:t>
      </w:r>
      <w:r w:rsidR="00E435EA" w:rsidRPr="00710E90">
        <w:rPr>
          <w:rFonts w:eastAsia="Calibri"/>
          <w:bCs/>
          <w:i/>
          <w:iCs/>
          <w:szCs w:val="24"/>
        </w:rPr>
        <w:t xml:space="preserve"> </w:t>
      </w:r>
      <w:r w:rsidR="00811FB7">
        <w:rPr>
          <w:rFonts w:eastAsia="Calibri"/>
          <w:bCs/>
          <w:i/>
          <w:iCs/>
          <w:szCs w:val="24"/>
        </w:rPr>
        <w:t>12</w:t>
      </w:r>
      <w:r w:rsidR="00E435EA" w:rsidRPr="00710E90">
        <w:rPr>
          <w:rFonts w:eastAsia="Calibri"/>
          <w:bCs/>
          <w:i/>
          <w:iCs/>
          <w:szCs w:val="24"/>
        </w:rPr>
        <w:t xml:space="preserve"> punkto 2 speciali</w:t>
      </w:r>
      <w:r w:rsidR="00E435EA">
        <w:rPr>
          <w:rFonts w:eastAsia="Calibri"/>
          <w:bCs/>
          <w:i/>
          <w:iCs/>
          <w:szCs w:val="24"/>
        </w:rPr>
        <w:t xml:space="preserve">ojo </w:t>
      </w:r>
      <w:r>
        <w:rPr>
          <w:rFonts w:eastAsia="Calibri"/>
          <w:bCs/>
          <w:i/>
          <w:iCs/>
          <w:szCs w:val="24"/>
        </w:rPr>
        <w:t xml:space="preserve">projektų atrankos </w:t>
      </w:r>
      <w:r w:rsidR="00E435EA" w:rsidRPr="00710E90">
        <w:rPr>
          <w:rFonts w:eastAsia="Calibri"/>
          <w:bCs/>
          <w:i/>
          <w:iCs/>
          <w:szCs w:val="24"/>
        </w:rPr>
        <w:t>kriterij</w:t>
      </w:r>
      <w:r w:rsidR="00E435EA">
        <w:rPr>
          <w:rFonts w:eastAsia="Calibri"/>
          <w:bCs/>
          <w:i/>
          <w:iCs/>
          <w:szCs w:val="24"/>
        </w:rPr>
        <w:t>aus nuostatoms</w:t>
      </w:r>
      <w:r w:rsidR="00811FB7">
        <w:rPr>
          <w:rFonts w:eastAsia="Calibri"/>
          <w:bCs/>
          <w:i/>
          <w:iCs/>
          <w:szCs w:val="24"/>
        </w:rPr>
        <w:t>, jeigu pareiškėjas yra užsienio investuotojas</w:t>
      </w:r>
      <w:r w:rsidR="00E435EA" w:rsidRPr="00710E90">
        <w:rPr>
          <w:rFonts w:eastAsia="Calibri"/>
          <w:bCs/>
          <w:i/>
          <w:iCs/>
          <w:szCs w:val="24"/>
        </w:rPr>
        <w:t>)</w:t>
      </w:r>
      <w:r w:rsidR="00E435EA" w:rsidRPr="00710E90">
        <w:rPr>
          <w:rFonts w:eastAsia="Calibri"/>
          <w:bCs/>
          <w:i/>
          <w:iCs/>
          <w:szCs w:val="24"/>
          <w:lang w:eastAsia="lt-LT"/>
        </w:rPr>
        <w:t>.</w:t>
      </w:r>
      <w:r w:rsidR="00E435EA" w:rsidRPr="00710E90">
        <w:rPr>
          <w:bCs/>
          <w:i/>
          <w:iCs/>
          <w:szCs w:val="24"/>
          <w:lang w:eastAsia="lt-LT"/>
        </w:rPr>
        <w:t xml:space="preserve"> </w:t>
      </w:r>
      <w:bookmarkEnd w:id="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0"/>
      </w:tblGrid>
      <w:tr w:rsidR="00E435EA" w14:paraId="3FD7C5EA" w14:textId="77777777" w:rsidTr="00B03919">
        <w:trPr>
          <w:trHeight w:val="333"/>
        </w:trPr>
        <w:tc>
          <w:tcPr>
            <w:tcW w:w="5000" w:type="pct"/>
            <w:shd w:val="pct15" w:color="auto" w:fill="auto"/>
            <w:vAlign w:val="center"/>
            <w:hideMark/>
          </w:tcPr>
          <w:p w14:paraId="2E098FA0" w14:textId="77777777" w:rsidR="00E435EA" w:rsidRDefault="00E435EA" w:rsidP="00B03919">
            <w:pPr>
              <w:jc w:val="both"/>
              <w:rPr>
                <w:rFonts w:eastAsia="Calibri"/>
                <w:b/>
                <w:color w:val="000000"/>
                <w:szCs w:val="24"/>
                <w:lang w:eastAsia="lt-LT"/>
              </w:rPr>
            </w:pPr>
            <w:r>
              <w:rPr>
                <w:rFonts w:eastAsia="Calibri"/>
                <w:b/>
                <w:color w:val="000000"/>
                <w:szCs w:val="24"/>
                <w:lang w:eastAsia="lt-LT"/>
              </w:rPr>
              <w:t xml:space="preserve">Aprašyti padėtį, kaip kontroliuojantis asmuo – </w:t>
            </w:r>
            <w:r w:rsidRPr="0027280D">
              <w:rPr>
                <w:rFonts w:eastAsia="Calibri"/>
                <w:b/>
                <w:color w:val="000000"/>
                <w:szCs w:val="24"/>
                <w:lang w:eastAsia="lt-LT"/>
              </w:rPr>
              <w:t>užsienio investuotojas</w:t>
            </w:r>
            <w:r>
              <w:rPr>
                <w:rFonts w:eastAsia="Calibri"/>
                <w:b/>
                <w:color w:val="000000"/>
                <w:szCs w:val="24"/>
                <w:lang w:eastAsia="lt-LT"/>
              </w:rPr>
              <w:t xml:space="preserve"> – daro lemiamą įtaką: </w:t>
            </w:r>
          </w:p>
        </w:tc>
      </w:tr>
      <w:tr w:rsidR="00E435EA" w14:paraId="01935558" w14:textId="77777777" w:rsidTr="00B03919">
        <w:trPr>
          <w:trHeight w:val="414"/>
        </w:trPr>
        <w:tc>
          <w:tcPr>
            <w:tcW w:w="5000" w:type="pct"/>
            <w:vAlign w:val="center"/>
          </w:tcPr>
          <w:p w14:paraId="53D08536" w14:textId="77777777" w:rsidR="00E435EA" w:rsidRDefault="00E435EA" w:rsidP="00B03919">
            <w:pPr>
              <w:widowControl w:val="0"/>
              <w:jc w:val="both"/>
              <w:textAlignment w:val="baseline"/>
              <w:rPr>
                <w:b/>
                <w:szCs w:val="24"/>
                <w:lang w:eastAsia="lt-LT"/>
              </w:rPr>
            </w:pPr>
            <w:r>
              <w:rPr>
                <w:i/>
                <w:szCs w:val="24"/>
                <w:lang w:eastAsia="lt-LT"/>
              </w:rPr>
              <w:lastRenderedPageBreak/>
              <w:t xml:space="preserve">Pateikiamas išsamus aprašymas </w:t>
            </w:r>
            <w:r w:rsidRPr="00384FE8">
              <w:rPr>
                <w:i/>
                <w:szCs w:val="24"/>
                <w:lang w:eastAsia="lt-LT"/>
              </w:rPr>
              <w:t>– įgyvendina arba gali įgyvendinti savo sprendimus dėl kontroliuojamo ūkio subjekto – įmonės – ūkinės veiklos, organų sprendimų ar personalo sudėtie</w:t>
            </w:r>
            <w:r>
              <w:rPr>
                <w:i/>
                <w:szCs w:val="24"/>
                <w:lang w:eastAsia="lt-LT"/>
              </w:rPr>
              <w:t>s.</w:t>
            </w:r>
          </w:p>
        </w:tc>
      </w:tr>
      <w:tr w:rsidR="00E435EA" w14:paraId="361F5830" w14:textId="77777777" w:rsidTr="00B03919">
        <w:trPr>
          <w:trHeight w:val="342"/>
        </w:trPr>
        <w:tc>
          <w:tcPr>
            <w:tcW w:w="5000" w:type="pct"/>
            <w:shd w:val="clear" w:color="auto" w:fill="E7E6E6" w:themeFill="background2"/>
            <w:vAlign w:val="center"/>
          </w:tcPr>
          <w:p w14:paraId="0C3DB397" w14:textId="77777777" w:rsidR="00E435EA" w:rsidRPr="0079201F" w:rsidRDefault="00E435EA" w:rsidP="00B03919">
            <w:pPr>
              <w:widowControl w:val="0"/>
              <w:shd w:val="pct10" w:color="auto" w:fill="auto"/>
              <w:jc w:val="both"/>
              <w:textAlignment w:val="baseline"/>
              <w:rPr>
                <w:b/>
                <w:bCs/>
                <w:i/>
                <w:szCs w:val="24"/>
                <w:lang w:eastAsia="lt-LT"/>
              </w:rPr>
            </w:pPr>
            <w:r w:rsidRPr="0079201F">
              <w:rPr>
                <w:b/>
                <w:bCs/>
              </w:rPr>
              <w:t xml:space="preserve">Nurodyti </w:t>
            </w:r>
            <w:r w:rsidRPr="0079201F">
              <w:rPr>
                <w:b/>
                <w:bCs/>
                <w:lang w:eastAsia="lt-LT"/>
              </w:rPr>
              <w:t xml:space="preserve"> užsienio įmonės registracijos duomenis</w:t>
            </w:r>
            <w:r>
              <w:rPr>
                <w:b/>
                <w:bCs/>
                <w:lang w:eastAsia="lt-LT"/>
              </w:rPr>
              <w:t>:</w:t>
            </w:r>
          </w:p>
        </w:tc>
      </w:tr>
      <w:tr w:rsidR="00E435EA" w14:paraId="3277E051" w14:textId="77777777" w:rsidTr="00B03919">
        <w:trPr>
          <w:trHeight w:val="443"/>
        </w:trPr>
        <w:tc>
          <w:tcPr>
            <w:tcW w:w="5000" w:type="pct"/>
            <w:vAlign w:val="center"/>
          </w:tcPr>
          <w:p w14:paraId="6B86EE7B" w14:textId="77777777" w:rsidR="00E435EA" w:rsidRDefault="00E435EA" w:rsidP="00B03919">
            <w:pPr>
              <w:widowControl w:val="0"/>
              <w:jc w:val="both"/>
              <w:textAlignment w:val="baseline"/>
              <w:rPr>
                <w:i/>
                <w:szCs w:val="24"/>
                <w:lang w:eastAsia="lt-LT"/>
              </w:rPr>
            </w:pPr>
            <w:r>
              <w:rPr>
                <w:i/>
                <w:szCs w:val="24"/>
                <w:lang w:eastAsia="lt-LT"/>
              </w:rPr>
              <w:t>Pateikiami užsienio įmonės steigimo duomenys (registracijos data, kodas, registracijos pažymėjimo duomenys ir kt.)</w:t>
            </w:r>
          </w:p>
        </w:tc>
      </w:tr>
    </w:tbl>
    <w:p w14:paraId="0A1C68EA" w14:textId="77777777" w:rsidR="00E435EA" w:rsidRDefault="00E435EA" w:rsidP="00296CE6">
      <w:pPr>
        <w:ind w:right="567"/>
        <w:jc w:val="both"/>
        <w:rPr>
          <w:b/>
          <w:bCs/>
          <w:color w:val="000000"/>
          <w:sz w:val="27"/>
          <w:szCs w:val="27"/>
          <w:lang w:eastAsia="lt-LT"/>
        </w:rPr>
      </w:pPr>
    </w:p>
    <w:p w14:paraId="62093D78" w14:textId="6E7DD728" w:rsidR="00296CE6" w:rsidRPr="00486BB0" w:rsidRDefault="00AB2F5E" w:rsidP="0020471D">
      <w:pPr>
        <w:ind w:right="111"/>
        <w:jc w:val="both"/>
        <w:rPr>
          <w:color w:val="000000"/>
          <w:sz w:val="27"/>
          <w:szCs w:val="27"/>
          <w:lang w:eastAsia="lt-LT"/>
        </w:rPr>
      </w:pPr>
      <w:bookmarkStart w:id="5" w:name="_Hlk227056495"/>
      <w:r>
        <w:rPr>
          <w:b/>
          <w:bCs/>
          <w:color w:val="000000"/>
          <w:szCs w:val="24"/>
        </w:rPr>
        <w:t>4</w:t>
      </w:r>
      <w:r w:rsidR="00621F62" w:rsidRPr="00621F62">
        <w:rPr>
          <w:b/>
          <w:bCs/>
          <w:color w:val="000000"/>
          <w:szCs w:val="24"/>
        </w:rPr>
        <w:t>.</w:t>
      </w:r>
      <w:r w:rsidR="00621F62">
        <w:rPr>
          <w:b/>
          <w:bCs/>
          <w:color w:val="000000"/>
          <w:sz w:val="27"/>
          <w:szCs w:val="27"/>
        </w:rPr>
        <w:t xml:space="preserve"> </w:t>
      </w:r>
      <w:r w:rsidR="00811FB7">
        <w:rPr>
          <w:b/>
          <w:bCs/>
          <w:szCs w:val="24"/>
        </w:rPr>
        <w:t>D</w:t>
      </w:r>
      <w:r w:rsidR="00296CE6" w:rsidRPr="00486BB0">
        <w:rPr>
          <w:b/>
          <w:bCs/>
          <w:szCs w:val="24"/>
        </w:rPr>
        <w:t>eklaruotos išlaid</w:t>
      </w:r>
      <w:r w:rsidR="0092490F">
        <w:rPr>
          <w:b/>
          <w:bCs/>
          <w:szCs w:val="24"/>
        </w:rPr>
        <w:t>o</w:t>
      </w:r>
      <w:r w:rsidR="00296CE6" w:rsidRPr="00486BB0">
        <w:rPr>
          <w:b/>
          <w:bCs/>
          <w:szCs w:val="24"/>
        </w:rPr>
        <w:t xml:space="preserve">s </w:t>
      </w:r>
      <w:r w:rsidR="00296CE6" w:rsidRPr="00486BB0">
        <w:rPr>
          <w:b/>
          <w:bCs/>
        </w:rPr>
        <w:t xml:space="preserve">moksliniams tyrimams ir eksperimentinei plėtrai (toliau </w:t>
      </w:r>
      <w:bookmarkStart w:id="6" w:name="_Hlk234845880"/>
      <w:r w:rsidR="00296CE6" w:rsidRPr="00486BB0">
        <w:rPr>
          <w:b/>
          <w:bCs/>
        </w:rPr>
        <w:t xml:space="preserve">– </w:t>
      </w:r>
      <w:bookmarkEnd w:id="6"/>
      <w:r w:rsidR="00296CE6" w:rsidRPr="00486BB0">
        <w:rPr>
          <w:b/>
          <w:bCs/>
          <w:szCs w:val="24"/>
        </w:rPr>
        <w:t>MTEP</w:t>
      </w:r>
      <w:r w:rsidR="00296CE6" w:rsidRPr="00486BB0">
        <w:rPr>
          <w:b/>
          <w:bCs/>
        </w:rPr>
        <w:t>)</w:t>
      </w:r>
      <w:r w:rsidR="00296CE6">
        <w:rPr>
          <w:b/>
          <w:bCs/>
          <w:i/>
          <w:iCs/>
        </w:rPr>
        <w:t xml:space="preserve"> </w:t>
      </w:r>
      <w:r w:rsidR="00296CE6" w:rsidRPr="00DF0056">
        <w:rPr>
          <w:bCs/>
          <w:i/>
          <w:iCs/>
          <w:szCs w:val="24"/>
          <w:lang w:eastAsia="lt-LT"/>
        </w:rPr>
        <w:t xml:space="preserve">(taikoma vertinant projekto atitiktį </w:t>
      </w:r>
      <w:r w:rsidR="00D3216A">
        <w:rPr>
          <w:bCs/>
          <w:i/>
          <w:iCs/>
          <w:szCs w:val="24"/>
          <w:lang w:eastAsia="lt-LT"/>
        </w:rPr>
        <w:t xml:space="preserve">Aprašo </w:t>
      </w:r>
      <w:r w:rsidR="00D3216A" w:rsidRPr="00BA43BB">
        <w:rPr>
          <w:i/>
          <w:szCs w:val="24"/>
          <w:lang w:eastAsia="lt-LT"/>
        </w:rPr>
        <w:t>1</w:t>
      </w:r>
      <w:r w:rsidR="003E1672" w:rsidRPr="00BA43BB">
        <w:rPr>
          <w:i/>
          <w:szCs w:val="24"/>
          <w:lang w:eastAsia="lt-LT"/>
        </w:rPr>
        <w:t>2</w:t>
      </w:r>
      <w:r w:rsidR="00296CE6" w:rsidRPr="00DF0056">
        <w:rPr>
          <w:bCs/>
          <w:i/>
          <w:iCs/>
          <w:szCs w:val="24"/>
          <w:lang w:eastAsia="lt-LT"/>
        </w:rPr>
        <w:t xml:space="preserve"> punkto </w:t>
      </w:r>
      <w:r w:rsidR="00F73D3B">
        <w:rPr>
          <w:bCs/>
          <w:i/>
          <w:iCs/>
        </w:rPr>
        <w:t>3</w:t>
      </w:r>
      <w:r w:rsidR="00F73D3B" w:rsidRPr="00DF0056">
        <w:rPr>
          <w:bCs/>
          <w:i/>
          <w:iCs/>
          <w:szCs w:val="24"/>
          <w:lang w:eastAsia="lt-LT"/>
        </w:rPr>
        <w:t xml:space="preserve"> </w:t>
      </w:r>
      <w:r w:rsidR="00E46EF2">
        <w:rPr>
          <w:bCs/>
          <w:i/>
          <w:iCs/>
          <w:szCs w:val="24"/>
          <w:lang w:eastAsia="lt-LT"/>
        </w:rPr>
        <w:t>specialiojo</w:t>
      </w:r>
      <w:r>
        <w:rPr>
          <w:bCs/>
          <w:i/>
          <w:iCs/>
          <w:szCs w:val="24"/>
          <w:lang w:eastAsia="lt-LT"/>
        </w:rPr>
        <w:t xml:space="preserve"> projektų atrankos</w:t>
      </w:r>
      <w:r w:rsidR="00296CE6" w:rsidRPr="00DF0056">
        <w:rPr>
          <w:bCs/>
          <w:i/>
          <w:iCs/>
          <w:szCs w:val="24"/>
          <w:lang w:eastAsia="lt-LT"/>
        </w:rPr>
        <w:t xml:space="preserve"> kriterijaus </w:t>
      </w:r>
      <w:r w:rsidR="00226297">
        <w:rPr>
          <w:bCs/>
          <w:i/>
          <w:iCs/>
          <w:szCs w:val="24"/>
          <w:lang w:eastAsia="lt-LT"/>
        </w:rPr>
        <w:t xml:space="preserve">ir 7 prioritetinio </w:t>
      </w:r>
      <w:r>
        <w:rPr>
          <w:bCs/>
          <w:i/>
          <w:iCs/>
          <w:szCs w:val="24"/>
          <w:lang w:eastAsia="lt-LT"/>
        </w:rPr>
        <w:t xml:space="preserve">projektų atrankos </w:t>
      </w:r>
      <w:r w:rsidR="00226297">
        <w:rPr>
          <w:bCs/>
          <w:i/>
          <w:iCs/>
          <w:szCs w:val="24"/>
          <w:lang w:eastAsia="lt-LT"/>
        </w:rPr>
        <w:t xml:space="preserve">kriterijaus </w:t>
      </w:r>
      <w:r w:rsidR="00296CE6" w:rsidRPr="00DF0056">
        <w:rPr>
          <w:bCs/>
          <w:i/>
          <w:iCs/>
          <w:szCs w:val="24"/>
          <w:lang w:eastAsia="lt-LT"/>
        </w:rPr>
        <w:t>nuostatoms</w:t>
      </w:r>
      <w:r w:rsidR="00296CE6" w:rsidRPr="001020D6">
        <w:rPr>
          <w:bCs/>
          <w:szCs w:val="24"/>
          <w:lang w:eastAsia="lt-LT"/>
        </w:rPr>
        <w:t>)</w:t>
      </w:r>
      <w:r w:rsidR="00296CE6">
        <w:rPr>
          <w:bCs/>
          <w:szCs w:val="24"/>
          <w:lang w:eastAsia="lt-LT"/>
        </w:rPr>
        <w:t>:</w:t>
      </w:r>
    </w:p>
    <w:tbl>
      <w:tblPr>
        <w:tblW w:w="145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38"/>
        <w:gridCol w:w="4819"/>
        <w:gridCol w:w="5093"/>
      </w:tblGrid>
      <w:tr w:rsidR="0020471D" w:rsidRPr="00486BB0" w14:paraId="5B9407D1" w14:textId="77777777" w:rsidTr="00A9153C">
        <w:trPr>
          <w:trHeight w:val="812"/>
        </w:trPr>
        <w:tc>
          <w:tcPr>
            <w:tcW w:w="14550" w:type="dxa"/>
            <w:gridSpan w:val="3"/>
            <w:shd w:val="clear" w:color="auto" w:fill="BFBFBF" w:themeFill="background1" w:themeFillShade="BF"/>
            <w:vAlign w:val="center"/>
          </w:tcPr>
          <w:p w14:paraId="17881B82" w14:textId="20674475" w:rsidR="0020471D" w:rsidRPr="00486BB0" w:rsidRDefault="0020471D" w:rsidP="00D80F53">
            <w:pPr>
              <w:jc w:val="center"/>
              <w:rPr>
                <w:szCs w:val="24"/>
                <w:lang w:eastAsia="lt-LT"/>
              </w:rPr>
            </w:pPr>
            <w:r w:rsidRPr="00486BB0">
              <w:rPr>
                <w:b/>
                <w:bCs/>
                <w:szCs w:val="24"/>
              </w:rPr>
              <w:t xml:space="preserve">Valstybės duomenų agentūrai </w:t>
            </w:r>
            <w:r w:rsidRPr="0020471D">
              <w:rPr>
                <w:b/>
                <w:bCs/>
                <w:szCs w:val="24"/>
              </w:rPr>
              <w:t>arba atitinkamai užsienio valstybės atsakingai institucijai</w:t>
            </w:r>
            <w:r w:rsidR="00B80A5C">
              <w:rPr>
                <w:b/>
                <w:bCs/>
                <w:szCs w:val="24"/>
              </w:rPr>
              <w:t>,</w:t>
            </w:r>
            <w:r w:rsidRPr="0020471D">
              <w:rPr>
                <w:b/>
                <w:bCs/>
                <w:szCs w:val="24"/>
              </w:rPr>
              <w:t xml:space="preserve"> kai įmonė yra ne Lietuvos Respublikoje registruotas juridinis asmuo,</w:t>
            </w:r>
            <w:r w:rsidRPr="002C65BC">
              <w:rPr>
                <w:i/>
                <w:iCs/>
                <w:szCs w:val="24"/>
              </w:rPr>
              <w:t xml:space="preserve"> </w:t>
            </w:r>
            <w:r>
              <w:rPr>
                <w:b/>
                <w:bCs/>
              </w:rPr>
              <w:t>d</w:t>
            </w:r>
            <w:r w:rsidRPr="00A61D77">
              <w:rPr>
                <w:b/>
                <w:bCs/>
                <w:szCs w:val="24"/>
              </w:rPr>
              <w:t>eklaruotos išlaidos</w:t>
            </w:r>
            <w:r w:rsidRPr="00A61D77">
              <w:rPr>
                <w:b/>
                <w:bCs/>
              </w:rPr>
              <w:t xml:space="preserve"> </w:t>
            </w:r>
            <w:r w:rsidRPr="00A61D77">
              <w:rPr>
                <w:b/>
                <w:bCs/>
                <w:szCs w:val="24"/>
              </w:rPr>
              <w:t xml:space="preserve">MTEP, </w:t>
            </w:r>
            <w:r>
              <w:rPr>
                <w:b/>
                <w:bCs/>
              </w:rPr>
              <w:t>eurais</w:t>
            </w:r>
          </w:p>
        </w:tc>
      </w:tr>
      <w:tr w:rsidR="0020471D" w:rsidRPr="00486BB0" w14:paraId="06E01B7E" w14:textId="77777777" w:rsidTr="0020471D">
        <w:trPr>
          <w:trHeight w:val="408"/>
        </w:trPr>
        <w:tc>
          <w:tcPr>
            <w:tcW w:w="4638" w:type="dxa"/>
            <w:shd w:val="clear" w:color="auto" w:fill="BFBFBF" w:themeFill="background1" w:themeFillShade="BF"/>
            <w:tcMar>
              <w:top w:w="0" w:type="dxa"/>
              <w:left w:w="108" w:type="dxa"/>
              <w:bottom w:w="0" w:type="dxa"/>
              <w:right w:w="108" w:type="dxa"/>
            </w:tcMar>
            <w:vAlign w:val="center"/>
          </w:tcPr>
          <w:p w14:paraId="58FCC29A" w14:textId="0B316486" w:rsidR="0020471D" w:rsidRPr="00486BB0" w:rsidRDefault="00426FAF">
            <w:pPr>
              <w:jc w:val="center"/>
            </w:pPr>
            <w:r w:rsidRPr="00426FAF">
              <w:rPr>
                <w:b/>
                <w:bCs/>
                <w:szCs w:val="24"/>
              </w:rPr>
              <w:t>MTEP išlaidos paskutiniais metais iki PĮP pateikimo (N metais)</w:t>
            </w:r>
          </w:p>
        </w:tc>
        <w:tc>
          <w:tcPr>
            <w:tcW w:w="4819" w:type="dxa"/>
            <w:shd w:val="clear" w:color="auto" w:fill="BFBFBF" w:themeFill="background1" w:themeFillShade="BF"/>
          </w:tcPr>
          <w:p w14:paraId="197D8902" w14:textId="1114B789" w:rsidR="0020471D" w:rsidRPr="00A61D77" w:rsidRDefault="00426FAF">
            <w:pPr>
              <w:jc w:val="center"/>
              <w:rPr>
                <w:b/>
                <w:bCs/>
                <w:szCs w:val="24"/>
              </w:rPr>
            </w:pPr>
            <w:r>
              <w:t xml:space="preserve"> </w:t>
            </w:r>
            <w:r w:rsidRPr="00426FAF">
              <w:rPr>
                <w:b/>
                <w:bCs/>
                <w:szCs w:val="24"/>
              </w:rPr>
              <w:t>MTEP išlaidos N-1 metais</w:t>
            </w:r>
          </w:p>
        </w:tc>
        <w:tc>
          <w:tcPr>
            <w:tcW w:w="5093" w:type="dxa"/>
            <w:shd w:val="clear" w:color="auto" w:fill="BFBFBF" w:themeFill="background1" w:themeFillShade="BF"/>
            <w:tcMar>
              <w:top w:w="0" w:type="dxa"/>
              <w:left w:w="108" w:type="dxa"/>
              <w:bottom w:w="0" w:type="dxa"/>
              <w:right w:w="108" w:type="dxa"/>
            </w:tcMar>
          </w:tcPr>
          <w:p w14:paraId="73C27A70" w14:textId="2A06488C" w:rsidR="0020471D" w:rsidRPr="0020471D" w:rsidRDefault="00426FAF">
            <w:pPr>
              <w:jc w:val="center"/>
              <w:rPr>
                <w:b/>
                <w:bCs/>
                <w:lang w:val="en-US"/>
              </w:rPr>
            </w:pPr>
            <w:r>
              <w:t xml:space="preserve"> </w:t>
            </w:r>
            <w:r w:rsidRPr="00426FAF">
              <w:rPr>
                <w:b/>
                <w:bCs/>
              </w:rPr>
              <w:t>MTEP išlaidos N-2 metais</w:t>
            </w:r>
          </w:p>
        </w:tc>
      </w:tr>
      <w:tr w:rsidR="0020471D" w:rsidRPr="00486BB0" w14:paraId="7024CD90" w14:textId="77777777" w:rsidTr="0020471D">
        <w:trPr>
          <w:trHeight w:val="683"/>
        </w:trPr>
        <w:tc>
          <w:tcPr>
            <w:tcW w:w="4638" w:type="dxa"/>
            <w:tcMar>
              <w:top w:w="0" w:type="dxa"/>
              <w:left w:w="108" w:type="dxa"/>
              <w:bottom w:w="0" w:type="dxa"/>
              <w:right w:w="108" w:type="dxa"/>
            </w:tcMar>
            <w:vAlign w:val="center"/>
          </w:tcPr>
          <w:p w14:paraId="5E8B6D8A" w14:textId="77777777" w:rsidR="0020471D" w:rsidRPr="00486BB0" w:rsidRDefault="0020471D"/>
        </w:tc>
        <w:tc>
          <w:tcPr>
            <w:tcW w:w="4819" w:type="dxa"/>
          </w:tcPr>
          <w:p w14:paraId="490F84B2" w14:textId="77777777" w:rsidR="0020471D" w:rsidRPr="00486BB0" w:rsidRDefault="0020471D"/>
        </w:tc>
        <w:tc>
          <w:tcPr>
            <w:tcW w:w="5093" w:type="dxa"/>
            <w:tcMar>
              <w:top w:w="0" w:type="dxa"/>
              <w:left w:w="108" w:type="dxa"/>
              <w:bottom w:w="0" w:type="dxa"/>
              <w:right w:w="108" w:type="dxa"/>
            </w:tcMar>
          </w:tcPr>
          <w:p w14:paraId="25F62CE3" w14:textId="7FFDDCE0" w:rsidR="0020471D" w:rsidRPr="00486BB0" w:rsidRDefault="0020471D"/>
        </w:tc>
      </w:tr>
      <w:bookmarkEnd w:id="5"/>
    </w:tbl>
    <w:p w14:paraId="435F38B4" w14:textId="77777777" w:rsidR="00296CE6" w:rsidRDefault="00296CE6" w:rsidP="00296CE6">
      <w:pPr>
        <w:ind w:right="567"/>
        <w:rPr>
          <w:noProof/>
          <w:color w:val="000000"/>
          <w:sz w:val="27"/>
          <w:szCs w:val="27"/>
        </w:rPr>
      </w:pPr>
    </w:p>
    <w:p w14:paraId="635A71E5" w14:textId="45F4B67D" w:rsidR="00E46EF2" w:rsidRPr="00486BB0" w:rsidRDefault="00AB2F5E" w:rsidP="00E46EF2">
      <w:pPr>
        <w:ind w:right="111"/>
        <w:jc w:val="both"/>
        <w:rPr>
          <w:noProof/>
          <w:color w:val="000000"/>
          <w:sz w:val="27"/>
          <w:szCs w:val="27"/>
          <w:lang w:eastAsia="lt-LT"/>
        </w:rPr>
      </w:pPr>
      <w:r>
        <w:rPr>
          <w:b/>
          <w:bCs/>
          <w:noProof/>
          <w:color w:val="000000"/>
          <w:szCs w:val="24"/>
        </w:rPr>
        <w:t>5</w:t>
      </w:r>
      <w:r w:rsidR="00E46EF2" w:rsidRPr="00621F62">
        <w:rPr>
          <w:b/>
          <w:bCs/>
          <w:noProof/>
          <w:color w:val="000000"/>
          <w:szCs w:val="24"/>
        </w:rPr>
        <w:t>.</w:t>
      </w:r>
      <w:r w:rsidR="00E46EF2">
        <w:rPr>
          <w:b/>
          <w:bCs/>
          <w:noProof/>
          <w:color w:val="000000"/>
          <w:sz w:val="27"/>
          <w:szCs w:val="27"/>
        </w:rPr>
        <w:t xml:space="preserve"> </w:t>
      </w:r>
      <w:r w:rsidR="00164E0D">
        <w:rPr>
          <w:b/>
          <w:bCs/>
          <w:noProof/>
          <w:color w:val="000000"/>
          <w:szCs w:val="24"/>
        </w:rPr>
        <w:t>P</w:t>
      </w:r>
      <w:r w:rsidR="00E46EF2" w:rsidRPr="00F363FA">
        <w:rPr>
          <w:b/>
          <w:bCs/>
          <w:noProof/>
          <w:color w:val="000000"/>
          <w:szCs w:val="24"/>
        </w:rPr>
        <w:t xml:space="preserve">rojekto, atitinkančio </w:t>
      </w:r>
      <w:r w:rsidR="00E46EF2" w:rsidRPr="00F363FA">
        <w:rPr>
          <w:b/>
          <w:bCs/>
          <w:noProof/>
          <w:szCs w:val="24"/>
        </w:rPr>
        <w:t>Europos Sąjungos</w:t>
      </w:r>
      <w:r w:rsidR="00B673E3">
        <w:rPr>
          <w:b/>
          <w:bCs/>
          <w:noProof/>
          <w:szCs w:val="24"/>
        </w:rPr>
        <w:t xml:space="preserve"> (toliau </w:t>
      </w:r>
      <w:r w:rsidR="00083527" w:rsidRPr="00083527">
        <w:rPr>
          <w:b/>
          <w:bCs/>
          <w:noProof/>
          <w:szCs w:val="24"/>
        </w:rPr>
        <w:t xml:space="preserve">– </w:t>
      </w:r>
      <w:r w:rsidR="00B673E3">
        <w:rPr>
          <w:b/>
          <w:bCs/>
          <w:noProof/>
          <w:szCs w:val="24"/>
        </w:rPr>
        <w:t>ES)</w:t>
      </w:r>
      <w:r w:rsidR="00E46EF2" w:rsidRPr="00F363FA">
        <w:rPr>
          <w:b/>
          <w:bCs/>
          <w:noProof/>
          <w:szCs w:val="24"/>
        </w:rPr>
        <w:t xml:space="preserve"> Baltijos jūros regiono strategijos</w:t>
      </w:r>
      <w:r w:rsidR="00B673E3">
        <w:rPr>
          <w:b/>
          <w:bCs/>
          <w:noProof/>
          <w:szCs w:val="24"/>
        </w:rPr>
        <w:t xml:space="preserve"> (toliau </w:t>
      </w:r>
      <w:r w:rsidR="00A42CBE" w:rsidRPr="00083527">
        <w:rPr>
          <w:b/>
          <w:bCs/>
          <w:noProof/>
          <w:szCs w:val="24"/>
        </w:rPr>
        <w:t>–</w:t>
      </w:r>
      <w:r w:rsidR="00A42CBE">
        <w:rPr>
          <w:b/>
          <w:bCs/>
          <w:noProof/>
          <w:szCs w:val="24"/>
        </w:rPr>
        <w:t xml:space="preserve"> </w:t>
      </w:r>
      <w:r w:rsidR="00B673E3">
        <w:rPr>
          <w:b/>
          <w:bCs/>
          <w:noProof/>
          <w:szCs w:val="24"/>
        </w:rPr>
        <w:t>BJRS)</w:t>
      </w:r>
      <w:r w:rsidR="00E46EF2" w:rsidRPr="00F363FA">
        <w:rPr>
          <w:b/>
          <w:bCs/>
          <w:noProof/>
          <w:szCs w:val="24"/>
        </w:rPr>
        <w:t xml:space="preserve"> politinę sritį „Inovacijos“ </w:t>
      </w:r>
      <w:r w:rsidR="00E46EF2" w:rsidRPr="00B673E3">
        <w:rPr>
          <w:b/>
          <w:bCs/>
          <w:noProof/>
          <w:szCs w:val="24"/>
        </w:rPr>
        <w:t>įgyvendinimas</w:t>
      </w:r>
      <w:r w:rsidR="00E46EF2" w:rsidRPr="00B673E3">
        <w:rPr>
          <w:i/>
          <w:iCs/>
          <w:noProof/>
        </w:rPr>
        <w:t xml:space="preserve"> </w:t>
      </w:r>
      <w:r w:rsidR="00B673E3" w:rsidRPr="00B673E3">
        <w:rPr>
          <w:i/>
          <w:iCs/>
          <w:noProof/>
        </w:rPr>
        <w:t>(pildoma</w:t>
      </w:r>
      <w:r w:rsidR="00B673E3">
        <w:rPr>
          <w:i/>
          <w:iCs/>
          <w:noProof/>
        </w:rPr>
        <w:t xml:space="preserve"> tik tuo atveju</w:t>
      </w:r>
      <w:r w:rsidR="00B673E3" w:rsidRPr="00B673E3">
        <w:rPr>
          <w:i/>
          <w:iCs/>
          <w:noProof/>
        </w:rPr>
        <w:t>, jei</w:t>
      </w:r>
      <w:r w:rsidR="00B673E3">
        <w:rPr>
          <w:i/>
          <w:iCs/>
          <w:noProof/>
        </w:rPr>
        <w:t>gu</w:t>
      </w:r>
      <w:r w:rsidR="00B673E3" w:rsidRPr="00B673E3">
        <w:rPr>
          <w:i/>
          <w:iCs/>
          <w:noProof/>
        </w:rPr>
        <w:t xml:space="preserve"> projekt</w:t>
      </w:r>
      <w:r w:rsidR="00B10228">
        <w:rPr>
          <w:i/>
          <w:iCs/>
          <w:noProof/>
        </w:rPr>
        <w:t>ą planuojama įgyevndinti</w:t>
      </w:r>
      <w:r w:rsidR="00BE1219">
        <w:rPr>
          <w:i/>
          <w:iCs/>
          <w:noProof/>
        </w:rPr>
        <w:t xml:space="preserve"> pagal Aprašo </w:t>
      </w:r>
      <w:r w:rsidR="00BE1219" w:rsidRPr="00A9153C">
        <w:rPr>
          <w:i/>
          <w:iCs/>
          <w:noProof/>
        </w:rPr>
        <w:t>5.1.1.1 remimam</w:t>
      </w:r>
      <w:r w:rsidR="00BE1219">
        <w:rPr>
          <w:i/>
          <w:iCs/>
          <w:noProof/>
        </w:rPr>
        <w:t xml:space="preserve">ą veiklą ir jis </w:t>
      </w:r>
      <w:r w:rsidR="00B673E3" w:rsidRPr="00B673E3">
        <w:rPr>
          <w:i/>
          <w:iCs/>
          <w:noProof/>
        </w:rPr>
        <w:t>atiti</w:t>
      </w:r>
      <w:r w:rsidR="005D7D10">
        <w:rPr>
          <w:i/>
          <w:iCs/>
          <w:noProof/>
        </w:rPr>
        <w:t>ks</w:t>
      </w:r>
      <w:r w:rsidR="00B673E3" w:rsidRPr="00B673E3">
        <w:rPr>
          <w:i/>
          <w:iCs/>
          <w:noProof/>
        </w:rPr>
        <w:t xml:space="preserve"> </w:t>
      </w:r>
      <w:r w:rsidR="00B673E3">
        <w:rPr>
          <w:i/>
          <w:iCs/>
          <w:noProof/>
        </w:rPr>
        <w:t>ES BJRS</w:t>
      </w:r>
      <w:r w:rsidR="00B673E3" w:rsidRPr="00B673E3">
        <w:rPr>
          <w:i/>
          <w:iCs/>
          <w:noProof/>
        </w:rPr>
        <w:t xml:space="preserve"> politinę sritį „Inovacijos“ ir bus įgyvendinamas kartu su</w:t>
      </w:r>
      <w:r w:rsidR="00604F7E">
        <w:rPr>
          <w:i/>
          <w:iCs/>
          <w:noProof/>
        </w:rPr>
        <w:t xml:space="preserve"> ES BJRS</w:t>
      </w:r>
      <w:r w:rsidR="00B673E3" w:rsidRPr="00B673E3">
        <w:rPr>
          <w:i/>
          <w:iCs/>
          <w:noProof/>
        </w:rPr>
        <w:t xml:space="preserve"> užsienio partneriu (-iais) iš </w:t>
      </w:r>
      <w:r w:rsidR="00B673E3">
        <w:rPr>
          <w:i/>
          <w:iCs/>
          <w:noProof/>
        </w:rPr>
        <w:t>ES BJRS</w:t>
      </w:r>
      <w:r w:rsidR="00B673E3" w:rsidRPr="00B673E3">
        <w:rPr>
          <w:i/>
          <w:iCs/>
          <w:noProof/>
        </w:rPr>
        <w:t xml:space="preserve"> įgyvendinančios (-ių) E</w:t>
      </w:r>
      <w:r w:rsidR="00B673E3">
        <w:rPr>
          <w:i/>
          <w:iCs/>
          <w:noProof/>
        </w:rPr>
        <w:t>S</w:t>
      </w:r>
      <w:r w:rsidR="00B673E3" w:rsidRPr="00B673E3">
        <w:rPr>
          <w:i/>
          <w:iCs/>
          <w:noProof/>
        </w:rPr>
        <w:t xml:space="preserve"> valstybės narės (-ių)</w:t>
      </w:r>
      <w:r w:rsidR="00E46EF2" w:rsidRPr="00DF0056">
        <w:rPr>
          <w:bCs/>
          <w:i/>
          <w:iCs/>
          <w:noProof/>
          <w:szCs w:val="24"/>
          <w:lang w:eastAsia="lt-LT"/>
        </w:rPr>
        <w:t xml:space="preserve">(taikoma vertinant projekto atitiktį </w:t>
      </w:r>
      <w:r w:rsidR="00E46EF2">
        <w:rPr>
          <w:bCs/>
          <w:i/>
          <w:iCs/>
          <w:noProof/>
          <w:szCs w:val="24"/>
          <w:lang w:eastAsia="lt-LT"/>
        </w:rPr>
        <w:t xml:space="preserve">Aprašo </w:t>
      </w:r>
      <w:r w:rsidR="00E46EF2" w:rsidRPr="00BA43BB">
        <w:rPr>
          <w:i/>
          <w:noProof/>
          <w:szCs w:val="24"/>
          <w:lang w:eastAsia="lt-LT"/>
        </w:rPr>
        <w:t>12</w:t>
      </w:r>
      <w:r w:rsidR="00E46EF2" w:rsidRPr="00DF0056">
        <w:rPr>
          <w:bCs/>
          <w:i/>
          <w:iCs/>
          <w:noProof/>
          <w:szCs w:val="24"/>
          <w:lang w:eastAsia="lt-LT"/>
        </w:rPr>
        <w:t xml:space="preserve"> punkto </w:t>
      </w:r>
      <w:r w:rsidR="00E46EF2">
        <w:rPr>
          <w:bCs/>
          <w:i/>
          <w:iCs/>
          <w:noProof/>
        </w:rPr>
        <w:t>4</w:t>
      </w:r>
      <w:r w:rsidR="00E46EF2" w:rsidRPr="00DF0056">
        <w:rPr>
          <w:bCs/>
          <w:i/>
          <w:iCs/>
          <w:noProof/>
          <w:szCs w:val="24"/>
          <w:lang w:eastAsia="lt-LT"/>
        </w:rPr>
        <w:t xml:space="preserve"> </w:t>
      </w:r>
      <w:r w:rsidR="00E46EF2">
        <w:rPr>
          <w:bCs/>
          <w:i/>
          <w:iCs/>
          <w:noProof/>
          <w:szCs w:val="24"/>
          <w:lang w:eastAsia="lt-LT"/>
        </w:rPr>
        <w:t>specialiojo</w:t>
      </w:r>
      <w:r w:rsidR="00E46EF2" w:rsidRPr="00DF0056">
        <w:rPr>
          <w:bCs/>
          <w:i/>
          <w:iCs/>
          <w:noProof/>
          <w:szCs w:val="24"/>
          <w:lang w:eastAsia="lt-LT"/>
        </w:rPr>
        <w:t xml:space="preserve"> </w:t>
      </w:r>
      <w:r w:rsidR="00121390">
        <w:rPr>
          <w:bCs/>
          <w:i/>
          <w:iCs/>
          <w:noProof/>
          <w:szCs w:val="24"/>
          <w:lang w:eastAsia="lt-LT"/>
        </w:rPr>
        <w:t xml:space="preserve">projektų atrankos </w:t>
      </w:r>
      <w:r w:rsidR="00E46EF2" w:rsidRPr="00DF0056">
        <w:rPr>
          <w:bCs/>
          <w:i/>
          <w:iCs/>
          <w:noProof/>
          <w:szCs w:val="24"/>
          <w:lang w:eastAsia="lt-LT"/>
        </w:rPr>
        <w:t>kriterijaus nuostatoms</w:t>
      </w:r>
      <w:r w:rsidR="00E46EF2" w:rsidRPr="001020D6">
        <w:rPr>
          <w:bCs/>
          <w:noProof/>
          <w:szCs w:val="24"/>
          <w:lang w:eastAsia="lt-LT"/>
        </w:rPr>
        <w:t>)</w:t>
      </w:r>
      <w:r w:rsidR="00B673E3">
        <w:rPr>
          <w:bCs/>
          <w:noProof/>
          <w:szCs w:val="24"/>
          <w:lang w:eastAsia="lt-LT"/>
        </w:rPr>
        <w:t>)</w:t>
      </w:r>
      <w:r w:rsidR="00E46EF2">
        <w:rPr>
          <w:bCs/>
          <w:noProof/>
          <w:szCs w:val="24"/>
          <w:lang w:eastAsia="lt-LT"/>
        </w:rPr>
        <w:t>:</w:t>
      </w:r>
    </w:p>
    <w:tbl>
      <w:tblPr>
        <w:tblW w:w="1458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79"/>
        <w:gridCol w:w="6095"/>
        <w:gridCol w:w="5812"/>
      </w:tblGrid>
      <w:tr w:rsidR="005D7D10" w:rsidRPr="00486BB0" w14:paraId="50B107B5" w14:textId="77777777" w:rsidTr="005D7D10">
        <w:trPr>
          <w:trHeight w:val="408"/>
        </w:trPr>
        <w:tc>
          <w:tcPr>
            <w:tcW w:w="2679" w:type="dxa"/>
            <w:shd w:val="clear" w:color="auto" w:fill="BFBFBF" w:themeFill="background1" w:themeFillShade="BF"/>
            <w:tcMar>
              <w:top w:w="0" w:type="dxa"/>
              <w:left w:w="108" w:type="dxa"/>
              <w:bottom w:w="0" w:type="dxa"/>
              <w:right w:w="108" w:type="dxa"/>
            </w:tcMar>
            <w:vAlign w:val="center"/>
          </w:tcPr>
          <w:p w14:paraId="187F2518" w14:textId="65EB6605" w:rsidR="005D7D10" w:rsidRPr="00F363FA" w:rsidRDefault="005D7D10" w:rsidP="00B03919">
            <w:pPr>
              <w:jc w:val="center"/>
              <w:rPr>
                <w:b/>
                <w:bCs/>
              </w:rPr>
            </w:pPr>
            <w:r w:rsidRPr="00F363FA">
              <w:rPr>
                <w:b/>
                <w:bCs/>
              </w:rPr>
              <w:t>Projekto pavadinimas</w:t>
            </w:r>
          </w:p>
        </w:tc>
        <w:tc>
          <w:tcPr>
            <w:tcW w:w="6095" w:type="dxa"/>
            <w:shd w:val="clear" w:color="auto" w:fill="BFBFBF" w:themeFill="background1" w:themeFillShade="BF"/>
          </w:tcPr>
          <w:p w14:paraId="3CD06F1B" w14:textId="77777777" w:rsidR="005D7D10" w:rsidRPr="003E1651" w:rsidRDefault="005D7D10" w:rsidP="00B03919">
            <w:pPr>
              <w:jc w:val="center"/>
              <w:rPr>
                <w:b/>
                <w:noProof/>
              </w:rPr>
            </w:pPr>
          </w:p>
          <w:p w14:paraId="60BED578" w14:textId="5809C4EE" w:rsidR="005D7D10" w:rsidRPr="00F363FA" w:rsidRDefault="005D7D10" w:rsidP="00B03919">
            <w:pPr>
              <w:jc w:val="center"/>
              <w:rPr>
                <w:b/>
                <w:bCs/>
                <w:szCs w:val="24"/>
              </w:rPr>
            </w:pPr>
            <w:r>
              <w:rPr>
                <w:b/>
                <w:bCs/>
                <w:noProof/>
              </w:rPr>
              <w:t xml:space="preserve">ES BJRS užsienio </w:t>
            </w:r>
            <w:r w:rsidRPr="00E442F2">
              <w:rPr>
                <w:b/>
                <w:bCs/>
                <w:noProof/>
              </w:rPr>
              <w:t>partneris</w:t>
            </w:r>
            <w:r>
              <w:rPr>
                <w:b/>
                <w:bCs/>
                <w:noProof/>
              </w:rPr>
              <w:t xml:space="preserve"> </w:t>
            </w:r>
            <w:r w:rsidRPr="00164E0D">
              <w:rPr>
                <w:b/>
                <w:bCs/>
                <w:noProof/>
              </w:rPr>
              <w:t>iš E</w:t>
            </w:r>
            <w:r>
              <w:rPr>
                <w:b/>
                <w:bCs/>
                <w:noProof/>
              </w:rPr>
              <w:t>S</w:t>
            </w:r>
            <w:r w:rsidRPr="00164E0D">
              <w:rPr>
                <w:b/>
                <w:bCs/>
                <w:noProof/>
              </w:rPr>
              <w:t xml:space="preserve"> B</w:t>
            </w:r>
            <w:r>
              <w:rPr>
                <w:b/>
                <w:bCs/>
                <w:noProof/>
              </w:rPr>
              <w:t>JRS</w:t>
            </w:r>
            <w:r w:rsidRPr="00164E0D">
              <w:rPr>
                <w:b/>
                <w:bCs/>
                <w:noProof/>
              </w:rPr>
              <w:t xml:space="preserve"> įgyvendinančios (-ių) E</w:t>
            </w:r>
            <w:r>
              <w:rPr>
                <w:b/>
                <w:bCs/>
                <w:noProof/>
              </w:rPr>
              <w:t>S</w:t>
            </w:r>
            <w:r w:rsidRPr="00164E0D">
              <w:rPr>
                <w:b/>
                <w:bCs/>
                <w:noProof/>
              </w:rPr>
              <w:t xml:space="preserve"> valstybės narės (-ių)</w:t>
            </w:r>
            <w:r w:rsidRPr="00E442F2">
              <w:rPr>
                <w:b/>
                <w:bCs/>
                <w:noProof/>
              </w:rPr>
              <w:t xml:space="preserve"> </w:t>
            </w:r>
            <w:r w:rsidRPr="00E442F2">
              <w:rPr>
                <w:i/>
                <w:iCs/>
                <w:noProof/>
              </w:rPr>
              <w:t xml:space="preserve">(pavadinimas, </w:t>
            </w:r>
            <w:r w:rsidRPr="00E442F2">
              <w:rPr>
                <w:rFonts w:eastAsia="Calibri"/>
                <w:i/>
                <w:iCs/>
                <w:noProof/>
                <w:szCs w:val="24"/>
              </w:rPr>
              <w:t xml:space="preserve">vykdoma (-os) veikla (-os) pagal </w:t>
            </w:r>
            <w:r w:rsidRPr="00E442F2">
              <w:rPr>
                <w:i/>
                <w:iCs/>
                <w:noProof/>
                <w:szCs w:val="24"/>
              </w:rPr>
              <w:t>Valstybės duomenų agentūros generalinio direktoriaus įsakymu tvirtinamą Ekonominės veiklos rūšių klasifikatorių (EVRK 2</w:t>
            </w:r>
            <w:r w:rsidR="00A21F74">
              <w:rPr>
                <w:i/>
                <w:iCs/>
                <w:noProof/>
                <w:szCs w:val="24"/>
              </w:rPr>
              <w:t>.1</w:t>
            </w:r>
            <w:r w:rsidRPr="00E442F2">
              <w:rPr>
                <w:i/>
                <w:iCs/>
                <w:noProof/>
                <w:szCs w:val="24"/>
              </w:rPr>
              <w:t xml:space="preserve"> red.),</w:t>
            </w:r>
            <w:r w:rsidR="00D80F53">
              <w:rPr>
                <w:i/>
                <w:iCs/>
                <w:noProof/>
                <w:szCs w:val="24"/>
              </w:rPr>
              <w:t>valstybė</w:t>
            </w:r>
            <w:r w:rsidRPr="00E442F2">
              <w:rPr>
                <w:i/>
                <w:iCs/>
                <w:noProof/>
                <w:szCs w:val="24"/>
              </w:rPr>
              <w:t>)</w:t>
            </w:r>
            <w:r w:rsidRPr="00E82D71">
              <w:rPr>
                <w:b/>
                <w:szCs w:val="24"/>
              </w:rPr>
              <w:t xml:space="preserve"> </w:t>
            </w:r>
          </w:p>
        </w:tc>
        <w:tc>
          <w:tcPr>
            <w:tcW w:w="5812" w:type="dxa"/>
            <w:shd w:val="clear" w:color="auto" w:fill="BFBFBF" w:themeFill="background1" w:themeFillShade="BF"/>
          </w:tcPr>
          <w:p w14:paraId="2B68ECE9" w14:textId="77777777" w:rsidR="005D7D10" w:rsidRPr="00BA43BB" w:rsidRDefault="005D7D10" w:rsidP="00B03919">
            <w:pPr>
              <w:jc w:val="center"/>
              <w:rPr>
                <w:b/>
              </w:rPr>
            </w:pPr>
          </w:p>
          <w:p w14:paraId="14C88DF7" w14:textId="253810D9" w:rsidR="005D7D10" w:rsidRDefault="005D7D10" w:rsidP="00B03919">
            <w:pPr>
              <w:jc w:val="center"/>
              <w:rPr>
                <w:b/>
                <w:bCs/>
              </w:rPr>
            </w:pPr>
            <w:r w:rsidRPr="00F363FA">
              <w:rPr>
                <w:b/>
                <w:bCs/>
              </w:rPr>
              <w:t xml:space="preserve">Trumpas </w:t>
            </w:r>
            <w:r>
              <w:rPr>
                <w:b/>
                <w:bCs/>
              </w:rPr>
              <w:t xml:space="preserve">ES BJRS politinę sritį „Inovacijos“ atitinkančio </w:t>
            </w:r>
            <w:r w:rsidRPr="00F363FA">
              <w:rPr>
                <w:b/>
                <w:bCs/>
              </w:rPr>
              <w:t xml:space="preserve">projekto aprašymas, </w:t>
            </w:r>
          </w:p>
          <w:p w14:paraId="25036221" w14:textId="758C9059" w:rsidR="005D7D10" w:rsidRPr="00F363FA" w:rsidRDefault="005D7D10" w:rsidP="00B03919">
            <w:pPr>
              <w:jc w:val="center"/>
              <w:rPr>
                <w:b/>
                <w:bCs/>
              </w:rPr>
            </w:pPr>
            <w:r>
              <w:rPr>
                <w:b/>
                <w:bCs/>
              </w:rPr>
              <w:t xml:space="preserve">jo </w:t>
            </w:r>
            <w:r w:rsidRPr="00F363FA">
              <w:rPr>
                <w:b/>
                <w:bCs/>
              </w:rPr>
              <w:t>tikslas</w:t>
            </w:r>
          </w:p>
        </w:tc>
      </w:tr>
      <w:tr w:rsidR="005D7D10" w:rsidRPr="00486BB0" w14:paraId="0169542D" w14:textId="77777777" w:rsidTr="005D7D10">
        <w:trPr>
          <w:trHeight w:val="683"/>
        </w:trPr>
        <w:tc>
          <w:tcPr>
            <w:tcW w:w="2679" w:type="dxa"/>
            <w:tcMar>
              <w:top w:w="0" w:type="dxa"/>
              <w:left w:w="108" w:type="dxa"/>
              <w:bottom w:w="0" w:type="dxa"/>
              <w:right w:w="108" w:type="dxa"/>
            </w:tcMar>
            <w:vAlign w:val="center"/>
          </w:tcPr>
          <w:p w14:paraId="32817F46" w14:textId="77777777" w:rsidR="005D7D10" w:rsidRPr="00486BB0" w:rsidRDefault="005D7D10" w:rsidP="00B03919"/>
        </w:tc>
        <w:tc>
          <w:tcPr>
            <w:tcW w:w="6095" w:type="dxa"/>
          </w:tcPr>
          <w:p w14:paraId="2CFC7613" w14:textId="77777777" w:rsidR="005D7D10" w:rsidRPr="00486BB0" w:rsidRDefault="005D7D10" w:rsidP="00B03919"/>
        </w:tc>
        <w:tc>
          <w:tcPr>
            <w:tcW w:w="5812" w:type="dxa"/>
          </w:tcPr>
          <w:p w14:paraId="4054785F" w14:textId="77777777" w:rsidR="005D7D10" w:rsidRPr="00486BB0" w:rsidRDefault="005D7D10" w:rsidP="00B03919"/>
        </w:tc>
      </w:tr>
    </w:tbl>
    <w:p w14:paraId="38B15316" w14:textId="77777777" w:rsidR="00DD28F7" w:rsidRDefault="00DD28F7" w:rsidP="00226297">
      <w:pPr>
        <w:tabs>
          <w:tab w:val="left" w:pos="426"/>
        </w:tabs>
        <w:ind w:right="567"/>
        <w:jc w:val="both"/>
        <w:rPr>
          <w:b/>
        </w:rPr>
      </w:pPr>
    </w:p>
    <w:p w14:paraId="6FE63BE3" w14:textId="07EDFF80" w:rsidR="00121390" w:rsidRDefault="00AB2F5E" w:rsidP="00AB2F5E">
      <w:pPr>
        <w:tabs>
          <w:tab w:val="left" w:pos="0"/>
          <w:tab w:val="left" w:pos="284"/>
          <w:tab w:val="left" w:pos="1134"/>
        </w:tabs>
        <w:jc w:val="both"/>
        <w:rPr>
          <w:lang w:eastAsia="lt-LT"/>
        </w:rPr>
      </w:pPr>
      <w:r>
        <w:rPr>
          <w:b/>
          <w:bCs/>
          <w:iCs/>
          <w:szCs w:val="24"/>
        </w:rPr>
        <w:t xml:space="preserve">6. </w:t>
      </w:r>
      <w:r w:rsidR="00121390" w:rsidRPr="00AB2F5E">
        <w:rPr>
          <w:b/>
          <w:bCs/>
          <w:iCs/>
          <w:szCs w:val="24"/>
        </w:rPr>
        <w:t xml:space="preserve">Projekto įgyvendinimo metu sukurtų produktų </w:t>
      </w:r>
      <w:r w:rsidR="00121390" w:rsidRPr="00AB2F5E">
        <w:rPr>
          <w:b/>
          <w:bCs/>
          <w:iCs/>
          <w:noProof/>
          <w:szCs w:val="24"/>
        </w:rPr>
        <w:t>komercinimo</w:t>
      </w:r>
      <w:r w:rsidR="00121390" w:rsidRPr="00AB2F5E">
        <w:rPr>
          <w:b/>
          <w:bCs/>
          <w:iCs/>
          <w:szCs w:val="24"/>
        </w:rPr>
        <w:t xml:space="preserve"> potencialas </w:t>
      </w:r>
      <w:r w:rsidR="00121390" w:rsidRPr="00AB2F5E">
        <w:rPr>
          <w:bCs/>
          <w:i/>
          <w:iCs/>
          <w:color w:val="000000"/>
          <w:szCs w:val="24"/>
          <w:lang w:eastAsia="lt-LT"/>
        </w:rPr>
        <w:t xml:space="preserve">(nustatoma, vadovaujantis Rekomenduojamos mokslinių tyrimų ir eksperimentinės plėtros etapų klasifikacijos aprašu, patvirtintu Lietuvos Respublikos Vyriausybės 2012 m. birželio 6 d. nutarimu Nr. 650 „Dėl </w:t>
      </w:r>
      <w:r w:rsidR="00121390" w:rsidRPr="00AB2F5E">
        <w:rPr>
          <w:bCs/>
          <w:i/>
          <w:iCs/>
          <w:color w:val="000000"/>
          <w:szCs w:val="24"/>
          <w:lang w:eastAsia="lt-LT"/>
        </w:rPr>
        <w:lastRenderedPageBreak/>
        <w:t>Rekomenduojamos mokslinių tyrimų ir eksperimentinės plėtros etapų klasifikacijos aprašo patvirtinimo“)</w:t>
      </w:r>
      <w:r w:rsidR="00121390" w:rsidRPr="00AB2F5E">
        <w:rPr>
          <w:bCs/>
          <w:i/>
          <w:szCs w:val="24"/>
        </w:rPr>
        <w:t xml:space="preserve"> </w:t>
      </w:r>
      <w:r w:rsidR="00121390" w:rsidRPr="00FE29C6">
        <w:rPr>
          <w:lang w:eastAsia="lt-LT"/>
        </w:rPr>
        <w:t>(</w:t>
      </w:r>
      <w:r w:rsidR="00121390" w:rsidRPr="00AB2F5E">
        <w:rPr>
          <w:i/>
          <w:iCs/>
          <w:szCs w:val="24"/>
        </w:rPr>
        <w:t xml:space="preserve">taikoma vertinant projekto atitiktį </w:t>
      </w:r>
      <w:r w:rsidR="00121390" w:rsidRPr="00AB2F5E">
        <w:rPr>
          <w:i/>
          <w:iCs/>
          <w:lang w:eastAsia="lt-LT"/>
        </w:rPr>
        <w:t xml:space="preserve">Aprašo 12 punkto 5 prioritetinio </w:t>
      </w:r>
      <w:r w:rsidR="00121390" w:rsidRPr="00AB2F5E">
        <w:rPr>
          <w:i/>
          <w:iCs/>
          <w:szCs w:val="24"/>
        </w:rPr>
        <w:t>projektų atrankos kriterijaus nuostatoms</w:t>
      </w:r>
      <w:r w:rsidR="00121390" w:rsidRPr="00AB2F5E">
        <w:rPr>
          <w:i/>
          <w:iCs/>
          <w:lang w:eastAsia="lt-LT"/>
        </w:rPr>
        <w:t>)</w:t>
      </w:r>
      <w:r w:rsidR="00121390" w:rsidRPr="00FE29C6">
        <w:rPr>
          <w:lang w:eastAsia="lt-LT"/>
        </w:rPr>
        <w:t>.</w:t>
      </w:r>
    </w:p>
    <w:tbl>
      <w:tblPr>
        <w:tblW w:w="1460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49"/>
        <w:gridCol w:w="5352"/>
        <w:gridCol w:w="4252"/>
        <w:gridCol w:w="4253"/>
      </w:tblGrid>
      <w:tr w:rsidR="00430035" w:rsidRPr="00911530" w14:paraId="3A2D2B87" w14:textId="0640E443" w:rsidTr="00A9153C">
        <w:trPr>
          <w:trHeight w:val="280"/>
        </w:trPr>
        <w:tc>
          <w:tcPr>
            <w:tcW w:w="749" w:type="dxa"/>
            <w:shd w:val="clear" w:color="auto" w:fill="D0CECE" w:themeFill="background2" w:themeFillShade="E6"/>
            <w:tcMar>
              <w:top w:w="0" w:type="dxa"/>
              <w:left w:w="108" w:type="dxa"/>
              <w:bottom w:w="0" w:type="dxa"/>
              <w:right w:w="108" w:type="dxa"/>
            </w:tcMar>
          </w:tcPr>
          <w:p w14:paraId="6E9456D1" w14:textId="77777777" w:rsidR="00430035" w:rsidRPr="00911530" w:rsidRDefault="00430035" w:rsidP="00B03919">
            <w:pPr>
              <w:jc w:val="both"/>
              <w:textAlignment w:val="baseline"/>
              <w:rPr>
                <w:b/>
                <w:bCs/>
                <w:szCs w:val="24"/>
                <w:lang w:eastAsia="lt-LT"/>
              </w:rPr>
            </w:pPr>
            <w:r w:rsidRPr="00911530">
              <w:rPr>
                <w:b/>
                <w:bCs/>
                <w:szCs w:val="24"/>
                <w:lang w:eastAsia="lt-LT"/>
              </w:rPr>
              <w:t xml:space="preserve">Eil. Nr. </w:t>
            </w:r>
          </w:p>
        </w:tc>
        <w:tc>
          <w:tcPr>
            <w:tcW w:w="5352" w:type="dxa"/>
            <w:shd w:val="clear" w:color="auto" w:fill="D0CECE" w:themeFill="background2" w:themeFillShade="E6"/>
            <w:tcMar>
              <w:top w:w="0" w:type="dxa"/>
              <w:left w:w="108" w:type="dxa"/>
              <w:bottom w:w="0" w:type="dxa"/>
              <w:right w:w="108" w:type="dxa"/>
            </w:tcMar>
          </w:tcPr>
          <w:p w14:paraId="4BD38ABC" w14:textId="464FFF23" w:rsidR="00430035" w:rsidRPr="00911530" w:rsidRDefault="00430035" w:rsidP="00B03919">
            <w:pPr>
              <w:jc w:val="center"/>
              <w:textAlignment w:val="baseline"/>
              <w:rPr>
                <w:b/>
                <w:bCs/>
                <w:szCs w:val="24"/>
                <w:lang w:eastAsia="lt-LT"/>
              </w:rPr>
            </w:pPr>
            <w:r w:rsidRPr="00911530">
              <w:rPr>
                <w:b/>
                <w:bCs/>
                <w:szCs w:val="24"/>
              </w:rPr>
              <w:t>Kuriam</w:t>
            </w:r>
            <w:r>
              <w:rPr>
                <w:b/>
                <w:bCs/>
                <w:szCs w:val="24"/>
              </w:rPr>
              <w:t>as produktas,</w:t>
            </w:r>
            <w:r w:rsidRPr="00911530">
              <w:rPr>
                <w:b/>
                <w:bCs/>
                <w:szCs w:val="24"/>
              </w:rPr>
              <w:t xml:space="preserve"> kurio aprašymas numatytas </w:t>
            </w:r>
            <w:r>
              <w:rPr>
                <w:b/>
                <w:bCs/>
                <w:szCs w:val="24"/>
              </w:rPr>
              <w:t xml:space="preserve">MTEP </w:t>
            </w:r>
            <w:r w:rsidRPr="00911530">
              <w:rPr>
                <w:b/>
                <w:bCs/>
                <w:szCs w:val="24"/>
              </w:rPr>
              <w:t xml:space="preserve">verslo plane, teikiamame kartu su PĮP, kaip nurodyta </w:t>
            </w:r>
            <w:r>
              <w:rPr>
                <w:b/>
                <w:bCs/>
                <w:szCs w:val="24"/>
              </w:rPr>
              <w:t>Aprašo</w:t>
            </w:r>
            <w:r w:rsidRPr="00911530">
              <w:rPr>
                <w:b/>
                <w:bCs/>
                <w:szCs w:val="24"/>
              </w:rPr>
              <w:t xml:space="preserve"> </w:t>
            </w:r>
            <w:r>
              <w:rPr>
                <w:b/>
                <w:bCs/>
                <w:szCs w:val="24"/>
              </w:rPr>
              <w:t>5.1.</w:t>
            </w:r>
            <w:r w:rsidR="00AE1AF2">
              <w:rPr>
                <w:b/>
                <w:bCs/>
                <w:szCs w:val="24"/>
              </w:rPr>
              <w:t>20</w:t>
            </w:r>
            <w:r>
              <w:rPr>
                <w:b/>
                <w:bCs/>
                <w:szCs w:val="24"/>
              </w:rPr>
              <w:t xml:space="preserve">.5 </w:t>
            </w:r>
            <w:r w:rsidRPr="00911530">
              <w:rPr>
                <w:b/>
                <w:bCs/>
                <w:szCs w:val="24"/>
              </w:rPr>
              <w:t>papunk</w:t>
            </w:r>
            <w:r w:rsidR="00AE1AF2">
              <w:rPr>
                <w:b/>
                <w:bCs/>
                <w:szCs w:val="24"/>
              </w:rPr>
              <w:t>tyje</w:t>
            </w:r>
          </w:p>
        </w:tc>
        <w:tc>
          <w:tcPr>
            <w:tcW w:w="4252" w:type="dxa"/>
            <w:shd w:val="clear" w:color="auto" w:fill="D0CECE" w:themeFill="background2" w:themeFillShade="E6"/>
          </w:tcPr>
          <w:p w14:paraId="0D7E1D0D" w14:textId="3484084A" w:rsidR="00430035" w:rsidRPr="00911530" w:rsidRDefault="00430035" w:rsidP="00B03919">
            <w:pPr>
              <w:jc w:val="center"/>
              <w:textAlignment w:val="baseline"/>
              <w:rPr>
                <w:b/>
                <w:bCs/>
                <w:szCs w:val="24"/>
                <w:lang w:eastAsia="lt-LT"/>
              </w:rPr>
            </w:pPr>
            <w:r>
              <w:rPr>
                <w:b/>
                <w:bCs/>
                <w:szCs w:val="24"/>
                <w:lang w:eastAsia="lt-LT"/>
              </w:rPr>
              <w:t>Produkto t</w:t>
            </w:r>
            <w:r w:rsidRPr="00911530">
              <w:rPr>
                <w:b/>
                <w:bCs/>
                <w:szCs w:val="24"/>
                <w:lang w:eastAsia="lt-LT"/>
              </w:rPr>
              <w:t xml:space="preserve">echnologinės parengties lygis </w:t>
            </w:r>
            <w:r>
              <w:rPr>
                <w:b/>
                <w:bCs/>
                <w:szCs w:val="24"/>
                <w:lang w:eastAsia="lt-LT"/>
              </w:rPr>
              <w:t>iki PĮP pateikimo administruojančiajai institucijai dienos</w:t>
            </w:r>
            <w:r w:rsidRPr="00911530">
              <w:rPr>
                <w:b/>
                <w:bCs/>
                <w:szCs w:val="24"/>
                <w:lang w:eastAsia="lt-LT"/>
              </w:rPr>
              <w:t xml:space="preserve"> </w:t>
            </w:r>
          </w:p>
        </w:tc>
        <w:tc>
          <w:tcPr>
            <w:tcW w:w="4253" w:type="dxa"/>
            <w:shd w:val="clear" w:color="auto" w:fill="D0CECE" w:themeFill="background2" w:themeFillShade="E6"/>
          </w:tcPr>
          <w:p w14:paraId="028191D2" w14:textId="542A191F" w:rsidR="00430035" w:rsidDel="00430035" w:rsidRDefault="00430035" w:rsidP="00B03919">
            <w:pPr>
              <w:jc w:val="center"/>
              <w:textAlignment w:val="baseline"/>
              <w:rPr>
                <w:b/>
                <w:bCs/>
                <w:szCs w:val="24"/>
                <w:lang w:eastAsia="lt-LT"/>
              </w:rPr>
            </w:pPr>
            <w:r>
              <w:rPr>
                <w:b/>
                <w:bCs/>
                <w:lang w:eastAsia="lt-LT"/>
              </w:rPr>
              <w:t>Numatomas pasiekti produkto technologinės parengties lygis įgyvendinus projektą</w:t>
            </w:r>
          </w:p>
        </w:tc>
      </w:tr>
      <w:tr w:rsidR="00430035" w:rsidRPr="00911530" w14:paraId="504C2354" w14:textId="3FC3D099" w:rsidTr="00A9153C">
        <w:trPr>
          <w:trHeight w:val="229"/>
        </w:trPr>
        <w:tc>
          <w:tcPr>
            <w:tcW w:w="749" w:type="dxa"/>
            <w:tcMar>
              <w:top w:w="0" w:type="dxa"/>
              <w:left w:w="108" w:type="dxa"/>
              <w:bottom w:w="0" w:type="dxa"/>
              <w:right w:w="108" w:type="dxa"/>
            </w:tcMar>
            <w:hideMark/>
          </w:tcPr>
          <w:p w14:paraId="71EBAF89" w14:textId="60F140A1" w:rsidR="00430035" w:rsidRPr="00911530" w:rsidRDefault="00430035" w:rsidP="00B03919">
            <w:pPr>
              <w:jc w:val="both"/>
              <w:textAlignment w:val="baseline"/>
              <w:rPr>
                <w:szCs w:val="24"/>
                <w:lang w:eastAsia="lt-LT"/>
              </w:rPr>
            </w:pPr>
            <w:r>
              <w:rPr>
                <w:szCs w:val="24"/>
                <w:lang w:eastAsia="lt-LT"/>
              </w:rPr>
              <w:t>6</w:t>
            </w:r>
            <w:r w:rsidRPr="00911530">
              <w:rPr>
                <w:szCs w:val="24"/>
                <w:lang w:eastAsia="lt-LT"/>
              </w:rPr>
              <w:t>.1.</w:t>
            </w:r>
          </w:p>
        </w:tc>
        <w:tc>
          <w:tcPr>
            <w:tcW w:w="5352" w:type="dxa"/>
            <w:tcMar>
              <w:top w:w="0" w:type="dxa"/>
              <w:left w:w="108" w:type="dxa"/>
              <w:bottom w:w="0" w:type="dxa"/>
              <w:right w:w="108" w:type="dxa"/>
            </w:tcMar>
            <w:hideMark/>
          </w:tcPr>
          <w:p w14:paraId="79B9FE45" w14:textId="77777777" w:rsidR="00430035" w:rsidRPr="00911530" w:rsidRDefault="00430035" w:rsidP="00B03919">
            <w:pPr>
              <w:jc w:val="both"/>
              <w:textAlignment w:val="baseline"/>
              <w:rPr>
                <w:szCs w:val="24"/>
                <w:lang w:eastAsia="lt-LT"/>
              </w:rPr>
            </w:pPr>
          </w:p>
        </w:tc>
        <w:tc>
          <w:tcPr>
            <w:tcW w:w="4252" w:type="dxa"/>
          </w:tcPr>
          <w:p w14:paraId="6F5CA5A8" w14:textId="77777777" w:rsidR="00430035" w:rsidRPr="00911530" w:rsidRDefault="00430035" w:rsidP="00B03919">
            <w:pPr>
              <w:jc w:val="both"/>
              <w:textAlignment w:val="baseline"/>
              <w:rPr>
                <w:szCs w:val="24"/>
                <w:lang w:eastAsia="lt-LT"/>
              </w:rPr>
            </w:pPr>
          </w:p>
        </w:tc>
        <w:tc>
          <w:tcPr>
            <w:tcW w:w="4253" w:type="dxa"/>
          </w:tcPr>
          <w:p w14:paraId="562656F9" w14:textId="77777777" w:rsidR="00430035" w:rsidRPr="00911530" w:rsidRDefault="00430035" w:rsidP="00B03919">
            <w:pPr>
              <w:jc w:val="both"/>
              <w:textAlignment w:val="baseline"/>
              <w:rPr>
                <w:szCs w:val="24"/>
                <w:lang w:eastAsia="lt-LT"/>
              </w:rPr>
            </w:pPr>
          </w:p>
        </w:tc>
      </w:tr>
      <w:tr w:rsidR="00430035" w:rsidRPr="00911530" w14:paraId="1A28A6FB" w14:textId="17E373B0" w:rsidTr="00A9153C">
        <w:trPr>
          <w:trHeight w:val="229"/>
        </w:trPr>
        <w:tc>
          <w:tcPr>
            <w:tcW w:w="749" w:type="dxa"/>
            <w:tcMar>
              <w:top w:w="0" w:type="dxa"/>
              <w:left w:w="108" w:type="dxa"/>
              <w:bottom w:w="0" w:type="dxa"/>
              <w:right w:w="108" w:type="dxa"/>
            </w:tcMar>
          </w:tcPr>
          <w:p w14:paraId="13F42CC1" w14:textId="70C21DFE" w:rsidR="00430035" w:rsidRPr="00911530" w:rsidRDefault="00430035" w:rsidP="00B03919">
            <w:pPr>
              <w:jc w:val="both"/>
              <w:textAlignment w:val="baseline"/>
              <w:rPr>
                <w:szCs w:val="24"/>
                <w:lang w:eastAsia="lt-LT"/>
              </w:rPr>
            </w:pPr>
            <w:r>
              <w:rPr>
                <w:szCs w:val="24"/>
                <w:lang w:eastAsia="lt-LT"/>
              </w:rPr>
              <w:t>6</w:t>
            </w:r>
            <w:r w:rsidRPr="00911530">
              <w:rPr>
                <w:szCs w:val="24"/>
                <w:lang w:eastAsia="lt-LT"/>
              </w:rPr>
              <w:t>.2.</w:t>
            </w:r>
          </w:p>
        </w:tc>
        <w:tc>
          <w:tcPr>
            <w:tcW w:w="5352" w:type="dxa"/>
            <w:tcMar>
              <w:top w:w="0" w:type="dxa"/>
              <w:left w:w="108" w:type="dxa"/>
              <w:bottom w:w="0" w:type="dxa"/>
              <w:right w:w="108" w:type="dxa"/>
            </w:tcMar>
          </w:tcPr>
          <w:p w14:paraId="1965966C" w14:textId="77777777" w:rsidR="00430035" w:rsidRPr="00911530" w:rsidRDefault="00430035" w:rsidP="00B03919">
            <w:pPr>
              <w:jc w:val="both"/>
              <w:textAlignment w:val="baseline"/>
              <w:rPr>
                <w:szCs w:val="24"/>
                <w:lang w:eastAsia="lt-LT"/>
              </w:rPr>
            </w:pPr>
          </w:p>
        </w:tc>
        <w:tc>
          <w:tcPr>
            <w:tcW w:w="4252" w:type="dxa"/>
          </w:tcPr>
          <w:p w14:paraId="69486A73" w14:textId="77777777" w:rsidR="00430035" w:rsidRPr="00911530" w:rsidRDefault="00430035" w:rsidP="00B03919">
            <w:pPr>
              <w:jc w:val="both"/>
              <w:textAlignment w:val="baseline"/>
              <w:rPr>
                <w:szCs w:val="24"/>
                <w:lang w:eastAsia="lt-LT"/>
              </w:rPr>
            </w:pPr>
          </w:p>
        </w:tc>
        <w:tc>
          <w:tcPr>
            <w:tcW w:w="4253" w:type="dxa"/>
          </w:tcPr>
          <w:p w14:paraId="0BD9E9A1" w14:textId="77777777" w:rsidR="00430035" w:rsidRPr="00911530" w:rsidRDefault="00430035" w:rsidP="00B03919">
            <w:pPr>
              <w:jc w:val="both"/>
              <w:textAlignment w:val="baseline"/>
              <w:rPr>
                <w:szCs w:val="24"/>
                <w:lang w:eastAsia="lt-LT"/>
              </w:rPr>
            </w:pPr>
          </w:p>
        </w:tc>
      </w:tr>
      <w:tr w:rsidR="00430035" w:rsidRPr="00911530" w14:paraId="32051F56" w14:textId="41E46BED" w:rsidTr="00A9153C">
        <w:trPr>
          <w:trHeight w:val="229"/>
        </w:trPr>
        <w:tc>
          <w:tcPr>
            <w:tcW w:w="749" w:type="dxa"/>
            <w:tcMar>
              <w:top w:w="0" w:type="dxa"/>
              <w:left w:w="108" w:type="dxa"/>
              <w:bottom w:w="0" w:type="dxa"/>
              <w:right w:w="108" w:type="dxa"/>
            </w:tcMar>
          </w:tcPr>
          <w:p w14:paraId="249A9F8F" w14:textId="09654B86" w:rsidR="00430035" w:rsidRPr="00911530" w:rsidRDefault="00430035" w:rsidP="00B03919">
            <w:pPr>
              <w:jc w:val="both"/>
              <w:textAlignment w:val="baseline"/>
              <w:rPr>
                <w:szCs w:val="24"/>
                <w:lang w:eastAsia="lt-LT"/>
              </w:rPr>
            </w:pPr>
            <w:r>
              <w:rPr>
                <w:szCs w:val="24"/>
                <w:lang w:eastAsia="lt-LT"/>
              </w:rPr>
              <w:t>6</w:t>
            </w:r>
            <w:r w:rsidRPr="00911530">
              <w:rPr>
                <w:szCs w:val="24"/>
                <w:lang w:eastAsia="lt-LT"/>
              </w:rPr>
              <w:t>.n.</w:t>
            </w:r>
          </w:p>
        </w:tc>
        <w:tc>
          <w:tcPr>
            <w:tcW w:w="5352" w:type="dxa"/>
            <w:tcMar>
              <w:top w:w="0" w:type="dxa"/>
              <w:left w:w="108" w:type="dxa"/>
              <w:bottom w:w="0" w:type="dxa"/>
              <w:right w:w="108" w:type="dxa"/>
            </w:tcMar>
          </w:tcPr>
          <w:p w14:paraId="5AE80983" w14:textId="77777777" w:rsidR="00430035" w:rsidRPr="00911530" w:rsidRDefault="00430035" w:rsidP="00B03919">
            <w:pPr>
              <w:jc w:val="both"/>
              <w:textAlignment w:val="baseline"/>
              <w:rPr>
                <w:szCs w:val="24"/>
                <w:lang w:eastAsia="lt-LT"/>
              </w:rPr>
            </w:pPr>
          </w:p>
        </w:tc>
        <w:tc>
          <w:tcPr>
            <w:tcW w:w="4252" w:type="dxa"/>
          </w:tcPr>
          <w:p w14:paraId="12C1DB42" w14:textId="77777777" w:rsidR="00430035" w:rsidRPr="00911530" w:rsidRDefault="00430035" w:rsidP="00B03919">
            <w:pPr>
              <w:jc w:val="both"/>
              <w:textAlignment w:val="baseline"/>
              <w:rPr>
                <w:szCs w:val="24"/>
                <w:lang w:eastAsia="lt-LT"/>
              </w:rPr>
            </w:pPr>
          </w:p>
        </w:tc>
        <w:tc>
          <w:tcPr>
            <w:tcW w:w="4253" w:type="dxa"/>
          </w:tcPr>
          <w:p w14:paraId="730D43E7" w14:textId="77777777" w:rsidR="00430035" w:rsidRPr="00911530" w:rsidRDefault="00430035" w:rsidP="00B03919">
            <w:pPr>
              <w:jc w:val="both"/>
              <w:textAlignment w:val="baseline"/>
              <w:rPr>
                <w:szCs w:val="24"/>
                <w:lang w:eastAsia="lt-LT"/>
              </w:rPr>
            </w:pPr>
          </w:p>
        </w:tc>
      </w:tr>
    </w:tbl>
    <w:p w14:paraId="69DFA649" w14:textId="77777777" w:rsidR="00DD28F7" w:rsidRDefault="00DD28F7" w:rsidP="00226297">
      <w:pPr>
        <w:tabs>
          <w:tab w:val="left" w:pos="426"/>
        </w:tabs>
        <w:ind w:right="567"/>
        <w:jc w:val="both"/>
        <w:rPr>
          <w:b/>
        </w:rPr>
      </w:pPr>
    </w:p>
    <w:p w14:paraId="2F5B24D7" w14:textId="757A00F9" w:rsidR="00226297" w:rsidRPr="00125285" w:rsidRDefault="00AB2F5E" w:rsidP="00226297">
      <w:pPr>
        <w:tabs>
          <w:tab w:val="left" w:pos="426"/>
        </w:tabs>
        <w:ind w:right="567"/>
        <w:jc w:val="both"/>
        <w:rPr>
          <w:bCs/>
          <w:i/>
          <w:iCs/>
        </w:rPr>
      </w:pPr>
      <w:r>
        <w:rPr>
          <w:b/>
        </w:rPr>
        <w:t>7</w:t>
      </w:r>
      <w:r w:rsidR="00226297">
        <w:rPr>
          <w:b/>
        </w:rPr>
        <w:t xml:space="preserve">. Projekto įgyvendinimo metu </w:t>
      </w:r>
      <w:r w:rsidR="00DD28F7">
        <w:rPr>
          <w:b/>
        </w:rPr>
        <w:t>planuojam</w:t>
      </w:r>
      <w:r>
        <w:rPr>
          <w:b/>
        </w:rPr>
        <w:t>a</w:t>
      </w:r>
      <w:r w:rsidR="00DD28F7">
        <w:rPr>
          <w:b/>
        </w:rPr>
        <w:t xml:space="preserve">s sukurti </w:t>
      </w:r>
      <w:r w:rsidR="00226297" w:rsidRPr="00226297">
        <w:rPr>
          <w:b/>
        </w:rPr>
        <w:t>ir</w:t>
      </w:r>
      <w:r w:rsidR="00226297" w:rsidRPr="00226297">
        <w:rPr>
          <w:b/>
          <w:szCs w:val="24"/>
          <w:lang w:eastAsia="lt-LT"/>
        </w:rPr>
        <w:t xml:space="preserve"> </w:t>
      </w:r>
      <w:r w:rsidR="00DD28F7">
        <w:rPr>
          <w:b/>
          <w:szCs w:val="24"/>
          <w:lang w:eastAsia="lt-LT"/>
        </w:rPr>
        <w:t xml:space="preserve">išlaikyti </w:t>
      </w:r>
      <w:r w:rsidR="00226297" w:rsidRPr="00226297">
        <w:rPr>
          <w:b/>
          <w:szCs w:val="24"/>
          <w:lang w:eastAsia="lt-LT"/>
        </w:rPr>
        <w:t>ne trumpiau kaip 1 metus po projekto finansavimo pabaigos mokslo tiriamojo darbo vietų skaičius</w:t>
      </w:r>
      <w:r w:rsidR="00226297">
        <w:rPr>
          <w:b/>
          <w:bCs/>
          <w:i/>
          <w:szCs w:val="24"/>
          <w:lang w:eastAsia="lt-LT"/>
        </w:rPr>
        <w:t xml:space="preserve"> </w:t>
      </w:r>
      <w:r w:rsidR="00226297" w:rsidRPr="00125285">
        <w:rPr>
          <w:bCs/>
          <w:i/>
          <w:iCs/>
        </w:rPr>
        <w:t>(taikoma vertinant projekt</w:t>
      </w:r>
      <w:r w:rsidR="00226297">
        <w:rPr>
          <w:bCs/>
          <w:i/>
          <w:iCs/>
        </w:rPr>
        <w:t>ą</w:t>
      </w:r>
      <w:r w:rsidR="00226297" w:rsidRPr="00125285">
        <w:rPr>
          <w:bCs/>
          <w:i/>
          <w:iCs/>
        </w:rPr>
        <w:t xml:space="preserve"> pagal </w:t>
      </w:r>
      <w:r w:rsidR="00226297">
        <w:rPr>
          <w:bCs/>
          <w:i/>
          <w:iCs/>
        </w:rPr>
        <w:t>Aprašo 12</w:t>
      </w:r>
      <w:r w:rsidR="00226297" w:rsidRPr="00125285">
        <w:rPr>
          <w:bCs/>
          <w:i/>
          <w:iCs/>
        </w:rPr>
        <w:t xml:space="preserve"> punkto </w:t>
      </w:r>
      <w:r w:rsidR="00226297">
        <w:rPr>
          <w:bCs/>
          <w:i/>
          <w:iCs/>
        </w:rPr>
        <w:t>6</w:t>
      </w:r>
      <w:r w:rsidR="00226297" w:rsidRPr="00125285">
        <w:rPr>
          <w:bCs/>
          <w:i/>
          <w:iCs/>
        </w:rPr>
        <w:t xml:space="preserve"> prioriteti</w:t>
      </w:r>
      <w:r w:rsidR="00226297">
        <w:rPr>
          <w:bCs/>
          <w:i/>
          <w:iCs/>
        </w:rPr>
        <w:t>nio</w:t>
      </w:r>
      <w:r>
        <w:rPr>
          <w:bCs/>
          <w:i/>
          <w:iCs/>
        </w:rPr>
        <w:t xml:space="preserve"> projektų atrankos</w:t>
      </w:r>
      <w:r w:rsidR="00226297" w:rsidRPr="00125285">
        <w:rPr>
          <w:bCs/>
          <w:i/>
          <w:iCs/>
        </w:rPr>
        <w:t xml:space="preserve"> kriterij</w:t>
      </w:r>
      <w:r w:rsidR="00226297">
        <w:rPr>
          <w:bCs/>
          <w:i/>
          <w:iCs/>
        </w:rPr>
        <w:t xml:space="preserve">aus </w:t>
      </w:r>
      <w:r w:rsidR="00EB4A52" w:rsidRPr="00EB4A52">
        <w:rPr>
          <w:bCs/>
          <w:i/>
          <w:iCs/>
        </w:rPr>
        <w:t>nuostatas</w:t>
      </w:r>
      <w:r w:rsidR="00226297" w:rsidRPr="00125285">
        <w:rPr>
          <w:bCs/>
          <w:i/>
          <w:iCs/>
        </w:rPr>
        <w:t>):</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gridCol w:w="5812"/>
      </w:tblGrid>
      <w:tr w:rsidR="00B73260" w:rsidRPr="00125285" w:rsidDel="00180C8C" w14:paraId="339070F1" w14:textId="40B9AD1D" w:rsidTr="00B73260">
        <w:trPr>
          <w:trHeight w:val="539"/>
        </w:trPr>
        <w:tc>
          <w:tcPr>
            <w:tcW w:w="8784" w:type="dxa"/>
            <w:shd w:val="clear" w:color="auto" w:fill="A6A6A6" w:themeFill="background1" w:themeFillShade="A6"/>
          </w:tcPr>
          <w:p w14:paraId="1A3F0DF3" w14:textId="77777777" w:rsidR="00B73260" w:rsidRDefault="00B73260" w:rsidP="00DD28F7">
            <w:pPr>
              <w:tabs>
                <w:tab w:val="left" w:pos="567"/>
              </w:tabs>
              <w:jc w:val="center"/>
              <w:rPr>
                <w:b/>
                <w:bCs/>
                <w:szCs w:val="24"/>
              </w:rPr>
            </w:pPr>
            <w:bookmarkStart w:id="7" w:name="_Hlk130981579"/>
          </w:p>
          <w:p w14:paraId="3EAAD368" w14:textId="77777777" w:rsidR="00B73260" w:rsidRPr="00B73260" w:rsidRDefault="00B73260" w:rsidP="00DD28F7">
            <w:pPr>
              <w:jc w:val="center"/>
              <w:rPr>
                <w:i/>
                <w:iCs/>
                <w:szCs w:val="24"/>
              </w:rPr>
            </w:pPr>
            <w:r w:rsidRPr="00CF2876">
              <w:rPr>
                <w:b/>
                <w:bCs/>
                <w:szCs w:val="24"/>
              </w:rPr>
              <w:t xml:space="preserve">Projekto įgyvendinimo metu planuojamų sukurti  mokslo tiriamojo darbo vietų  ir išlaikytų ne trumpiau kaip 1 metus po projekto finansavimo pabaigos, skaičius </w:t>
            </w:r>
            <w:r w:rsidRPr="00DD28F7">
              <w:rPr>
                <w:b/>
                <w:bCs/>
                <w:szCs w:val="24"/>
              </w:rPr>
              <w:t xml:space="preserve">vidutiniais metiniais visos darbo dienos ekvivalentais </w:t>
            </w:r>
            <w:r w:rsidRPr="00B73260">
              <w:rPr>
                <w:i/>
                <w:iCs/>
                <w:szCs w:val="24"/>
              </w:rPr>
              <w:t>(turi sutapti su rezultato stebėsenos rodiklio „Paramą gavusiuose subjektuose sukurtos mokslo tiriamojo darbo vietos“ reikšme)</w:t>
            </w:r>
          </w:p>
          <w:p w14:paraId="1AB33E93" w14:textId="73B33FFD" w:rsidR="00B73260" w:rsidRDefault="00B73260" w:rsidP="00DD28F7">
            <w:pPr>
              <w:jc w:val="center"/>
              <w:rPr>
                <w:b/>
                <w:bCs/>
                <w:szCs w:val="24"/>
              </w:rPr>
            </w:pPr>
          </w:p>
        </w:tc>
        <w:tc>
          <w:tcPr>
            <w:tcW w:w="5812" w:type="dxa"/>
          </w:tcPr>
          <w:p w14:paraId="7DE95230" w14:textId="77777777" w:rsidR="00B73260" w:rsidRDefault="00B73260" w:rsidP="00DD28F7">
            <w:pPr>
              <w:tabs>
                <w:tab w:val="left" w:pos="567"/>
              </w:tabs>
              <w:jc w:val="center"/>
              <w:rPr>
                <w:b/>
                <w:bCs/>
                <w:szCs w:val="24"/>
              </w:rPr>
            </w:pPr>
          </w:p>
          <w:p w14:paraId="1FF15B27" w14:textId="77777777" w:rsidR="00B73260" w:rsidRDefault="00B73260" w:rsidP="00DD28F7">
            <w:pPr>
              <w:tabs>
                <w:tab w:val="left" w:pos="567"/>
              </w:tabs>
              <w:jc w:val="center"/>
              <w:rPr>
                <w:b/>
                <w:bCs/>
                <w:szCs w:val="24"/>
              </w:rPr>
            </w:pPr>
          </w:p>
          <w:p w14:paraId="3CF2CE7F" w14:textId="77777777" w:rsidR="00B73260" w:rsidRDefault="00B73260" w:rsidP="00DD28F7">
            <w:pPr>
              <w:tabs>
                <w:tab w:val="left" w:pos="567"/>
              </w:tabs>
              <w:jc w:val="center"/>
              <w:rPr>
                <w:b/>
                <w:bCs/>
                <w:szCs w:val="24"/>
              </w:rPr>
            </w:pPr>
          </w:p>
          <w:p w14:paraId="2E32F87E" w14:textId="3FB279AE" w:rsidR="00B73260" w:rsidRDefault="00B73260" w:rsidP="00DD28F7">
            <w:pPr>
              <w:tabs>
                <w:tab w:val="left" w:pos="567"/>
              </w:tabs>
              <w:jc w:val="center"/>
              <w:rPr>
                <w:b/>
                <w:bCs/>
                <w:szCs w:val="24"/>
              </w:rPr>
            </w:pPr>
          </w:p>
        </w:tc>
      </w:tr>
      <w:bookmarkEnd w:id="7"/>
    </w:tbl>
    <w:p w14:paraId="59188D42" w14:textId="77777777" w:rsidR="00E442F2" w:rsidRDefault="00E442F2" w:rsidP="00296CE6">
      <w:pPr>
        <w:rPr>
          <w:b/>
          <w:bCs/>
          <w:color w:val="000000"/>
          <w:szCs w:val="24"/>
          <w:lang w:eastAsia="lt-LT"/>
        </w:rPr>
      </w:pPr>
    </w:p>
    <w:p w14:paraId="0DD3916C" w14:textId="7427AB46" w:rsidR="00DB60A8" w:rsidRPr="00E82D71" w:rsidRDefault="00AB2F5E" w:rsidP="00DB60A8">
      <w:pPr>
        <w:tabs>
          <w:tab w:val="left" w:pos="426"/>
        </w:tabs>
        <w:ind w:right="567"/>
        <w:jc w:val="both"/>
        <w:rPr>
          <w:b/>
          <w:szCs w:val="24"/>
          <w:lang w:eastAsia="lt-LT"/>
        </w:rPr>
      </w:pPr>
      <w:r>
        <w:rPr>
          <w:b/>
          <w:szCs w:val="24"/>
          <w:lang w:eastAsia="lt-LT"/>
        </w:rPr>
        <w:t>8</w:t>
      </w:r>
      <w:r w:rsidR="00DB60A8">
        <w:rPr>
          <w:b/>
          <w:szCs w:val="24"/>
          <w:lang w:eastAsia="lt-LT"/>
        </w:rPr>
        <w:t xml:space="preserve">. </w:t>
      </w:r>
      <w:r w:rsidR="00DB60A8" w:rsidRPr="00E82D71">
        <w:rPr>
          <w:b/>
          <w:szCs w:val="24"/>
          <w:lang w:eastAsia="lt-LT"/>
        </w:rPr>
        <w:t xml:space="preserve">Pareiškėjo </w:t>
      </w:r>
      <w:bookmarkStart w:id="8" w:name="_Hlk126066290"/>
      <w:r w:rsidR="00DB60A8" w:rsidRPr="00E82D71">
        <w:rPr>
          <w:b/>
          <w:szCs w:val="24"/>
          <w:lang w:eastAsia="lt-LT"/>
        </w:rPr>
        <w:t>patirtis dalyvaujant tarptautiniuose MTEP projektuose</w:t>
      </w:r>
      <w:bookmarkEnd w:id="8"/>
      <w:r w:rsidR="00DB60A8" w:rsidRPr="00E82D71">
        <w:rPr>
          <w:bCs/>
          <w:i/>
          <w:iCs/>
          <w:szCs w:val="24"/>
          <w:lang w:eastAsia="lt-LT"/>
        </w:rPr>
        <w:t xml:space="preserve"> (taikoma vertinant projektą pagal </w:t>
      </w:r>
      <w:r w:rsidR="00DB60A8">
        <w:rPr>
          <w:bCs/>
          <w:i/>
          <w:iCs/>
          <w:szCs w:val="24"/>
          <w:lang w:eastAsia="lt-LT"/>
        </w:rPr>
        <w:t>Aprašo 12</w:t>
      </w:r>
      <w:r w:rsidR="00DB60A8" w:rsidRPr="00E82D71">
        <w:rPr>
          <w:bCs/>
          <w:i/>
          <w:iCs/>
          <w:szCs w:val="24"/>
          <w:lang w:eastAsia="lt-LT"/>
        </w:rPr>
        <w:t xml:space="preserve"> punkto 8 prioritetin</w:t>
      </w:r>
      <w:r w:rsidR="00DB60A8">
        <w:rPr>
          <w:bCs/>
          <w:i/>
          <w:iCs/>
          <w:szCs w:val="24"/>
          <w:lang w:eastAsia="lt-LT"/>
        </w:rPr>
        <w:t>io</w:t>
      </w:r>
      <w:r w:rsidR="00DB60A8" w:rsidRPr="00E82D71">
        <w:rPr>
          <w:bCs/>
          <w:i/>
          <w:iCs/>
          <w:szCs w:val="24"/>
          <w:lang w:eastAsia="lt-LT"/>
        </w:rPr>
        <w:t xml:space="preserve"> </w:t>
      </w:r>
      <w:r>
        <w:rPr>
          <w:bCs/>
          <w:i/>
          <w:iCs/>
          <w:szCs w:val="24"/>
          <w:lang w:eastAsia="lt-LT"/>
        </w:rPr>
        <w:t xml:space="preserve">projektų atrankos </w:t>
      </w:r>
      <w:r w:rsidR="00DB60A8" w:rsidRPr="00E82D71">
        <w:rPr>
          <w:bCs/>
          <w:i/>
          <w:iCs/>
          <w:szCs w:val="24"/>
          <w:lang w:eastAsia="lt-LT"/>
        </w:rPr>
        <w:t>kriterij</w:t>
      </w:r>
      <w:r w:rsidR="00DB60A8">
        <w:rPr>
          <w:bCs/>
          <w:i/>
          <w:iCs/>
          <w:szCs w:val="24"/>
          <w:lang w:eastAsia="lt-LT"/>
        </w:rPr>
        <w:t>aus nuostatas</w:t>
      </w:r>
      <w:r w:rsidR="00DB60A8" w:rsidRPr="00E82D71">
        <w:rPr>
          <w:bCs/>
          <w:i/>
          <w:iCs/>
          <w:szCs w:val="24"/>
          <w:lang w:eastAsia="lt-LT"/>
        </w:rPr>
        <w:t>):</w:t>
      </w:r>
    </w:p>
    <w:tbl>
      <w:tblPr>
        <w:tblW w:w="1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2820"/>
        <w:gridCol w:w="2268"/>
        <w:gridCol w:w="2410"/>
        <w:gridCol w:w="3969"/>
        <w:gridCol w:w="2516"/>
      </w:tblGrid>
      <w:tr w:rsidR="00DB60A8" w:rsidRPr="00E82D71" w14:paraId="44CB4248" w14:textId="77777777" w:rsidTr="00B73260">
        <w:trPr>
          <w:trHeight w:val="539"/>
        </w:trPr>
        <w:tc>
          <w:tcPr>
            <w:tcW w:w="57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802204" w14:textId="43D8EC5F" w:rsidR="00DB60A8" w:rsidRPr="00E82D71" w:rsidRDefault="00DB60A8" w:rsidP="00B03919">
            <w:pPr>
              <w:tabs>
                <w:tab w:val="left" w:pos="567"/>
              </w:tabs>
              <w:jc w:val="center"/>
              <w:rPr>
                <w:b/>
                <w:bCs/>
                <w:szCs w:val="24"/>
              </w:rPr>
            </w:pPr>
            <w:r>
              <w:rPr>
                <w:b/>
                <w:bCs/>
                <w:szCs w:val="24"/>
              </w:rPr>
              <w:t>Eil. Nr.</w:t>
            </w:r>
          </w:p>
        </w:tc>
        <w:tc>
          <w:tcPr>
            <w:tcW w:w="28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87E86CC" w14:textId="54F81666" w:rsidR="00DB60A8" w:rsidRPr="00E82D71" w:rsidRDefault="00DB60A8" w:rsidP="00B03919">
            <w:pPr>
              <w:tabs>
                <w:tab w:val="left" w:pos="567"/>
              </w:tabs>
              <w:jc w:val="center"/>
              <w:rPr>
                <w:b/>
                <w:bCs/>
                <w:szCs w:val="24"/>
              </w:rPr>
            </w:pPr>
            <w:r w:rsidRPr="00E82D71">
              <w:rPr>
                <w:b/>
                <w:bCs/>
                <w:szCs w:val="24"/>
              </w:rPr>
              <w:t xml:space="preserve">Tarptautinio MTEP projekto </w:t>
            </w:r>
            <w:bookmarkStart w:id="9" w:name="_Hlk130984033"/>
            <w:r>
              <w:rPr>
                <w:b/>
                <w:bCs/>
                <w:szCs w:val="24"/>
              </w:rPr>
              <w:t>(</w:t>
            </w:r>
            <w:r w:rsidRPr="00E82D71">
              <w:rPr>
                <w:b/>
                <w:bCs/>
                <w:szCs w:val="24"/>
              </w:rPr>
              <w:t>„</w:t>
            </w:r>
            <w:r w:rsidRPr="0011278E">
              <w:rPr>
                <w:b/>
                <w:bCs/>
                <w:szCs w:val="24"/>
              </w:rPr>
              <w:t>Europos horizontas</w:t>
            </w:r>
            <w:r w:rsidRPr="00E82D71">
              <w:rPr>
                <w:b/>
                <w:bCs/>
                <w:szCs w:val="24"/>
              </w:rPr>
              <w:t xml:space="preserve">“ </w:t>
            </w:r>
            <w:bookmarkEnd w:id="9"/>
            <w:r w:rsidRPr="00E82D71">
              <w:rPr>
                <w:b/>
                <w:bCs/>
                <w:szCs w:val="24"/>
              </w:rPr>
              <w:t>ir pan.) pavadinimas</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905FA2D" w14:textId="77777777" w:rsidR="00DB60A8" w:rsidRPr="00E82D71" w:rsidRDefault="00DB60A8" w:rsidP="00B03919">
            <w:pPr>
              <w:jc w:val="center"/>
              <w:rPr>
                <w:b/>
                <w:bCs/>
                <w:szCs w:val="24"/>
              </w:rPr>
            </w:pPr>
            <w:r w:rsidRPr="00E82D71">
              <w:rPr>
                <w:b/>
                <w:bCs/>
                <w:szCs w:val="24"/>
              </w:rPr>
              <w:t>Projekto laikotarpis</w:t>
            </w:r>
          </w:p>
        </w:tc>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55B87C8" w14:textId="77777777" w:rsidR="00DB60A8" w:rsidRPr="00E82D71" w:rsidDel="00180C8C" w:rsidRDefault="00DB60A8" w:rsidP="00B03919">
            <w:pPr>
              <w:jc w:val="center"/>
              <w:rPr>
                <w:b/>
                <w:bCs/>
                <w:szCs w:val="24"/>
              </w:rPr>
            </w:pPr>
            <w:r w:rsidRPr="00E82D71">
              <w:rPr>
                <w:b/>
                <w:bCs/>
                <w:szCs w:val="24"/>
              </w:rPr>
              <w:t>Pareiškėjo indėlis į projektą</w:t>
            </w:r>
          </w:p>
        </w:tc>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374F22D" w14:textId="29C8B406" w:rsidR="00DB60A8" w:rsidRPr="00E82D71" w:rsidDel="00180C8C" w:rsidRDefault="00DB60A8" w:rsidP="00B03919">
            <w:pPr>
              <w:jc w:val="center"/>
              <w:rPr>
                <w:b/>
                <w:bCs/>
                <w:szCs w:val="24"/>
              </w:rPr>
            </w:pPr>
            <w:r w:rsidRPr="00E82D71">
              <w:rPr>
                <w:b/>
                <w:bCs/>
                <w:szCs w:val="24"/>
              </w:rPr>
              <w:t>Projekto statusas (projektas įgyvendinamas</w:t>
            </w:r>
            <w:r w:rsidR="00AB2F5E">
              <w:rPr>
                <w:b/>
                <w:bCs/>
                <w:szCs w:val="24"/>
              </w:rPr>
              <w:t>; projektas</w:t>
            </w:r>
            <w:r w:rsidRPr="00E82D71">
              <w:rPr>
                <w:b/>
                <w:bCs/>
                <w:szCs w:val="24"/>
              </w:rPr>
              <w:t xml:space="preserve"> įgyvendintas gavus finansavimą; projektas nefinansuotas (atmestas) (jei taip, nurodomos priežastys), p</w:t>
            </w:r>
            <w:r w:rsidR="00BE1219" w:rsidRPr="00E82D71">
              <w:rPr>
                <w:b/>
                <w:bCs/>
                <w:szCs w:val="24"/>
              </w:rPr>
              <w:t>rojekt</w:t>
            </w:r>
            <w:r w:rsidR="00BE1219">
              <w:rPr>
                <w:b/>
                <w:bCs/>
                <w:szCs w:val="24"/>
              </w:rPr>
              <w:t>o PĮP</w:t>
            </w:r>
            <w:r w:rsidR="00BE1219" w:rsidRPr="00E82D71">
              <w:rPr>
                <w:b/>
                <w:bCs/>
                <w:szCs w:val="24"/>
              </w:rPr>
              <w:t xml:space="preserve"> </w:t>
            </w:r>
            <w:r w:rsidRPr="00E82D71">
              <w:rPr>
                <w:b/>
                <w:bCs/>
                <w:szCs w:val="24"/>
              </w:rPr>
              <w:t>šiuo metu vertinama</w:t>
            </w:r>
            <w:r>
              <w:rPr>
                <w:b/>
                <w:bCs/>
                <w:szCs w:val="24"/>
              </w:rPr>
              <w:t>s</w:t>
            </w:r>
            <w:r w:rsidR="00B72CA4">
              <w:rPr>
                <w:b/>
                <w:bCs/>
                <w:szCs w:val="24"/>
              </w:rPr>
              <w:t xml:space="preserve"> ir kt.</w:t>
            </w:r>
            <w:r w:rsidRPr="00E82D71">
              <w:rPr>
                <w:b/>
                <w:bCs/>
                <w:szCs w:val="24"/>
              </w:rPr>
              <w:t>)</w:t>
            </w:r>
          </w:p>
        </w:tc>
        <w:tc>
          <w:tcPr>
            <w:tcW w:w="25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7B7F30" w14:textId="5D78A28A" w:rsidR="00DB60A8" w:rsidRPr="00E82D71" w:rsidRDefault="00CF2876" w:rsidP="00B03919">
            <w:pPr>
              <w:jc w:val="center"/>
              <w:rPr>
                <w:b/>
                <w:bCs/>
                <w:szCs w:val="24"/>
              </w:rPr>
            </w:pPr>
            <w:r w:rsidRPr="00CF2876">
              <w:rPr>
                <w:b/>
                <w:bCs/>
                <w:szCs w:val="24"/>
              </w:rPr>
              <w:t>Teikiami pagrindžiantys dokumentai</w:t>
            </w:r>
          </w:p>
        </w:tc>
      </w:tr>
      <w:tr w:rsidR="00DB60A8" w:rsidRPr="00E82D71" w14:paraId="76CBA66B" w14:textId="77777777" w:rsidTr="00B73260">
        <w:trPr>
          <w:trHeight w:val="539"/>
        </w:trPr>
        <w:tc>
          <w:tcPr>
            <w:tcW w:w="577" w:type="dxa"/>
            <w:tcBorders>
              <w:top w:val="single" w:sz="4" w:space="0" w:color="auto"/>
              <w:left w:val="single" w:sz="4" w:space="0" w:color="auto"/>
              <w:bottom w:val="single" w:sz="4" w:space="0" w:color="auto"/>
              <w:right w:val="single" w:sz="4" w:space="0" w:color="auto"/>
            </w:tcBorders>
          </w:tcPr>
          <w:p w14:paraId="78B2A608" w14:textId="694F5D8F" w:rsidR="00DB60A8" w:rsidRPr="00E82D71" w:rsidRDefault="00AB2F5E" w:rsidP="00B03919">
            <w:pPr>
              <w:tabs>
                <w:tab w:val="left" w:pos="567"/>
              </w:tabs>
              <w:rPr>
                <w:szCs w:val="24"/>
              </w:rPr>
            </w:pPr>
            <w:r>
              <w:rPr>
                <w:szCs w:val="24"/>
              </w:rPr>
              <w:t>8.</w:t>
            </w:r>
            <w:r w:rsidR="00DB60A8">
              <w:rPr>
                <w:szCs w:val="24"/>
              </w:rPr>
              <w:t>1.</w:t>
            </w:r>
          </w:p>
        </w:tc>
        <w:tc>
          <w:tcPr>
            <w:tcW w:w="2820" w:type="dxa"/>
            <w:tcBorders>
              <w:top w:val="single" w:sz="4" w:space="0" w:color="auto"/>
              <w:left w:val="single" w:sz="4" w:space="0" w:color="auto"/>
              <w:bottom w:val="single" w:sz="4" w:space="0" w:color="auto"/>
              <w:right w:val="single" w:sz="4" w:space="0" w:color="auto"/>
            </w:tcBorders>
          </w:tcPr>
          <w:p w14:paraId="44BAA8EF" w14:textId="6AA5E0EC" w:rsidR="00DB60A8" w:rsidRPr="00E82D71" w:rsidRDefault="00DB60A8" w:rsidP="00B03919">
            <w:pPr>
              <w:tabs>
                <w:tab w:val="left" w:pos="567"/>
              </w:tabs>
              <w:rPr>
                <w:szCs w:val="24"/>
              </w:rPr>
            </w:pPr>
          </w:p>
        </w:tc>
        <w:tc>
          <w:tcPr>
            <w:tcW w:w="2268" w:type="dxa"/>
            <w:tcBorders>
              <w:top w:val="single" w:sz="4" w:space="0" w:color="auto"/>
              <w:left w:val="single" w:sz="4" w:space="0" w:color="auto"/>
              <w:bottom w:val="single" w:sz="4" w:space="0" w:color="auto"/>
              <w:right w:val="single" w:sz="4" w:space="0" w:color="auto"/>
            </w:tcBorders>
          </w:tcPr>
          <w:p w14:paraId="47EFBE6D" w14:textId="77777777" w:rsidR="00DB60A8" w:rsidRPr="00E82D71" w:rsidRDefault="00DB60A8" w:rsidP="00B03919">
            <w:pPr>
              <w:rPr>
                <w:szCs w:val="24"/>
              </w:rPr>
            </w:pPr>
          </w:p>
        </w:tc>
        <w:tc>
          <w:tcPr>
            <w:tcW w:w="2410" w:type="dxa"/>
            <w:tcBorders>
              <w:top w:val="single" w:sz="4" w:space="0" w:color="auto"/>
              <w:left w:val="single" w:sz="4" w:space="0" w:color="auto"/>
              <w:bottom w:val="single" w:sz="4" w:space="0" w:color="auto"/>
              <w:right w:val="single" w:sz="4" w:space="0" w:color="auto"/>
            </w:tcBorders>
          </w:tcPr>
          <w:p w14:paraId="53694120" w14:textId="77777777" w:rsidR="00DB60A8" w:rsidRPr="00E82D71" w:rsidRDefault="00DB60A8" w:rsidP="00B03919">
            <w:pPr>
              <w:rPr>
                <w:szCs w:val="24"/>
              </w:rPr>
            </w:pPr>
          </w:p>
        </w:tc>
        <w:tc>
          <w:tcPr>
            <w:tcW w:w="3969" w:type="dxa"/>
            <w:tcBorders>
              <w:top w:val="single" w:sz="4" w:space="0" w:color="auto"/>
              <w:left w:val="single" w:sz="4" w:space="0" w:color="auto"/>
              <w:bottom w:val="single" w:sz="4" w:space="0" w:color="auto"/>
              <w:right w:val="single" w:sz="4" w:space="0" w:color="auto"/>
            </w:tcBorders>
          </w:tcPr>
          <w:p w14:paraId="07F44730" w14:textId="77777777" w:rsidR="00DB60A8" w:rsidRPr="00E82D71" w:rsidRDefault="00DB60A8" w:rsidP="00B03919">
            <w:pPr>
              <w:rPr>
                <w:szCs w:val="24"/>
              </w:rPr>
            </w:pPr>
          </w:p>
        </w:tc>
        <w:tc>
          <w:tcPr>
            <w:tcW w:w="2516" w:type="dxa"/>
            <w:tcBorders>
              <w:top w:val="single" w:sz="4" w:space="0" w:color="auto"/>
              <w:left w:val="single" w:sz="4" w:space="0" w:color="auto"/>
              <w:bottom w:val="single" w:sz="4" w:space="0" w:color="auto"/>
              <w:right w:val="single" w:sz="4" w:space="0" w:color="auto"/>
            </w:tcBorders>
          </w:tcPr>
          <w:p w14:paraId="415BB8C1" w14:textId="77777777" w:rsidR="00DB60A8" w:rsidRPr="00E82D71" w:rsidRDefault="00DB60A8" w:rsidP="00B03919">
            <w:pPr>
              <w:rPr>
                <w:szCs w:val="24"/>
              </w:rPr>
            </w:pPr>
          </w:p>
        </w:tc>
      </w:tr>
      <w:tr w:rsidR="00DB60A8" w:rsidRPr="00E82D71" w14:paraId="13E5AE2D" w14:textId="77777777" w:rsidTr="00B73260">
        <w:trPr>
          <w:trHeight w:val="539"/>
        </w:trPr>
        <w:tc>
          <w:tcPr>
            <w:tcW w:w="577" w:type="dxa"/>
            <w:tcBorders>
              <w:top w:val="single" w:sz="4" w:space="0" w:color="auto"/>
              <w:left w:val="single" w:sz="4" w:space="0" w:color="auto"/>
              <w:bottom w:val="single" w:sz="4" w:space="0" w:color="auto"/>
              <w:right w:val="single" w:sz="4" w:space="0" w:color="auto"/>
            </w:tcBorders>
          </w:tcPr>
          <w:p w14:paraId="0CB7EB45" w14:textId="3D2F4159" w:rsidR="00DB60A8" w:rsidRPr="00E82D71" w:rsidRDefault="00AB2F5E" w:rsidP="00B03919">
            <w:pPr>
              <w:tabs>
                <w:tab w:val="left" w:pos="567"/>
              </w:tabs>
              <w:rPr>
                <w:szCs w:val="24"/>
              </w:rPr>
            </w:pPr>
            <w:r>
              <w:rPr>
                <w:szCs w:val="24"/>
              </w:rPr>
              <w:t>8.</w:t>
            </w:r>
            <w:r w:rsidR="00DB60A8">
              <w:rPr>
                <w:szCs w:val="24"/>
              </w:rPr>
              <w:t>2.</w:t>
            </w:r>
          </w:p>
        </w:tc>
        <w:tc>
          <w:tcPr>
            <w:tcW w:w="2820" w:type="dxa"/>
            <w:tcBorders>
              <w:top w:val="single" w:sz="4" w:space="0" w:color="auto"/>
              <w:left w:val="single" w:sz="4" w:space="0" w:color="auto"/>
              <w:bottom w:val="single" w:sz="4" w:space="0" w:color="auto"/>
              <w:right w:val="single" w:sz="4" w:space="0" w:color="auto"/>
            </w:tcBorders>
          </w:tcPr>
          <w:p w14:paraId="7DBC3CB2" w14:textId="78987B1C" w:rsidR="00DB60A8" w:rsidRPr="00E82D71" w:rsidRDefault="00DB60A8" w:rsidP="00B03919">
            <w:pPr>
              <w:tabs>
                <w:tab w:val="left" w:pos="567"/>
              </w:tabs>
              <w:rPr>
                <w:szCs w:val="24"/>
              </w:rPr>
            </w:pPr>
          </w:p>
        </w:tc>
        <w:tc>
          <w:tcPr>
            <w:tcW w:w="2268" w:type="dxa"/>
            <w:tcBorders>
              <w:top w:val="single" w:sz="4" w:space="0" w:color="auto"/>
              <w:left w:val="single" w:sz="4" w:space="0" w:color="auto"/>
              <w:bottom w:val="single" w:sz="4" w:space="0" w:color="auto"/>
              <w:right w:val="single" w:sz="4" w:space="0" w:color="auto"/>
            </w:tcBorders>
          </w:tcPr>
          <w:p w14:paraId="3971732C" w14:textId="77777777" w:rsidR="00DB60A8" w:rsidRPr="00E82D71" w:rsidRDefault="00DB60A8" w:rsidP="00B03919">
            <w:pPr>
              <w:rPr>
                <w:szCs w:val="24"/>
              </w:rPr>
            </w:pPr>
          </w:p>
        </w:tc>
        <w:tc>
          <w:tcPr>
            <w:tcW w:w="2410" w:type="dxa"/>
            <w:tcBorders>
              <w:top w:val="single" w:sz="4" w:space="0" w:color="auto"/>
              <w:left w:val="single" w:sz="4" w:space="0" w:color="auto"/>
              <w:bottom w:val="single" w:sz="4" w:space="0" w:color="auto"/>
              <w:right w:val="single" w:sz="4" w:space="0" w:color="auto"/>
            </w:tcBorders>
          </w:tcPr>
          <w:p w14:paraId="505C3839" w14:textId="77777777" w:rsidR="00DB60A8" w:rsidRPr="00E82D71" w:rsidRDefault="00DB60A8" w:rsidP="00B03919">
            <w:pPr>
              <w:rPr>
                <w:szCs w:val="24"/>
              </w:rPr>
            </w:pPr>
          </w:p>
        </w:tc>
        <w:tc>
          <w:tcPr>
            <w:tcW w:w="3969" w:type="dxa"/>
            <w:tcBorders>
              <w:top w:val="single" w:sz="4" w:space="0" w:color="auto"/>
              <w:left w:val="single" w:sz="4" w:space="0" w:color="auto"/>
              <w:bottom w:val="single" w:sz="4" w:space="0" w:color="auto"/>
              <w:right w:val="single" w:sz="4" w:space="0" w:color="auto"/>
            </w:tcBorders>
          </w:tcPr>
          <w:p w14:paraId="7CE5C95B" w14:textId="77777777" w:rsidR="00DB60A8" w:rsidRPr="00E82D71" w:rsidRDefault="00DB60A8" w:rsidP="00B03919">
            <w:pPr>
              <w:rPr>
                <w:szCs w:val="24"/>
              </w:rPr>
            </w:pPr>
          </w:p>
        </w:tc>
        <w:tc>
          <w:tcPr>
            <w:tcW w:w="2516" w:type="dxa"/>
            <w:tcBorders>
              <w:top w:val="single" w:sz="4" w:space="0" w:color="auto"/>
              <w:left w:val="single" w:sz="4" w:space="0" w:color="auto"/>
              <w:bottom w:val="single" w:sz="4" w:space="0" w:color="auto"/>
              <w:right w:val="single" w:sz="4" w:space="0" w:color="auto"/>
            </w:tcBorders>
          </w:tcPr>
          <w:p w14:paraId="166AA26B" w14:textId="77777777" w:rsidR="00DB60A8" w:rsidRPr="00E82D71" w:rsidRDefault="00DB60A8" w:rsidP="00B03919">
            <w:pPr>
              <w:rPr>
                <w:szCs w:val="24"/>
              </w:rPr>
            </w:pPr>
          </w:p>
        </w:tc>
      </w:tr>
      <w:tr w:rsidR="00DB60A8" w:rsidRPr="00E82D71" w14:paraId="7D7C936C" w14:textId="77777777" w:rsidTr="00B73260">
        <w:trPr>
          <w:trHeight w:val="539"/>
        </w:trPr>
        <w:tc>
          <w:tcPr>
            <w:tcW w:w="577" w:type="dxa"/>
            <w:tcBorders>
              <w:top w:val="single" w:sz="4" w:space="0" w:color="auto"/>
              <w:left w:val="single" w:sz="4" w:space="0" w:color="auto"/>
              <w:bottom w:val="single" w:sz="4" w:space="0" w:color="auto"/>
              <w:right w:val="single" w:sz="4" w:space="0" w:color="auto"/>
            </w:tcBorders>
          </w:tcPr>
          <w:p w14:paraId="270A234D" w14:textId="172732D0" w:rsidR="00DB60A8" w:rsidRDefault="00AB2F5E" w:rsidP="00B03919">
            <w:pPr>
              <w:tabs>
                <w:tab w:val="left" w:pos="567"/>
              </w:tabs>
              <w:rPr>
                <w:szCs w:val="24"/>
              </w:rPr>
            </w:pPr>
            <w:r>
              <w:rPr>
                <w:szCs w:val="24"/>
              </w:rPr>
              <w:lastRenderedPageBreak/>
              <w:t>8</w:t>
            </w:r>
            <w:r w:rsidR="00DB60A8">
              <w:rPr>
                <w:szCs w:val="24"/>
              </w:rPr>
              <w:t>.</w:t>
            </w:r>
            <w:r>
              <w:rPr>
                <w:szCs w:val="24"/>
              </w:rPr>
              <w:t>n</w:t>
            </w:r>
            <w:r w:rsidR="00A42CBE">
              <w:rPr>
                <w:szCs w:val="24"/>
              </w:rPr>
              <w:t>.</w:t>
            </w:r>
          </w:p>
        </w:tc>
        <w:tc>
          <w:tcPr>
            <w:tcW w:w="2820" w:type="dxa"/>
            <w:tcBorders>
              <w:top w:val="single" w:sz="4" w:space="0" w:color="auto"/>
              <w:left w:val="single" w:sz="4" w:space="0" w:color="auto"/>
              <w:bottom w:val="single" w:sz="4" w:space="0" w:color="auto"/>
              <w:right w:val="single" w:sz="4" w:space="0" w:color="auto"/>
            </w:tcBorders>
          </w:tcPr>
          <w:p w14:paraId="4AF91484" w14:textId="77777777" w:rsidR="00DB60A8" w:rsidRPr="00E82D71" w:rsidRDefault="00DB60A8" w:rsidP="00B03919">
            <w:pPr>
              <w:tabs>
                <w:tab w:val="left" w:pos="567"/>
              </w:tabs>
              <w:rPr>
                <w:szCs w:val="24"/>
              </w:rPr>
            </w:pPr>
          </w:p>
        </w:tc>
        <w:tc>
          <w:tcPr>
            <w:tcW w:w="2268" w:type="dxa"/>
            <w:tcBorders>
              <w:top w:val="single" w:sz="4" w:space="0" w:color="auto"/>
              <w:left w:val="single" w:sz="4" w:space="0" w:color="auto"/>
              <w:bottom w:val="single" w:sz="4" w:space="0" w:color="auto"/>
              <w:right w:val="single" w:sz="4" w:space="0" w:color="auto"/>
            </w:tcBorders>
          </w:tcPr>
          <w:p w14:paraId="5094FA19" w14:textId="77777777" w:rsidR="00DB60A8" w:rsidRPr="00E82D71" w:rsidRDefault="00DB60A8" w:rsidP="00B03919">
            <w:pPr>
              <w:rPr>
                <w:szCs w:val="24"/>
              </w:rPr>
            </w:pPr>
          </w:p>
        </w:tc>
        <w:tc>
          <w:tcPr>
            <w:tcW w:w="2410" w:type="dxa"/>
            <w:tcBorders>
              <w:top w:val="single" w:sz="4" w:space="0" w:color="auto"/>
              <w:left w:val="single" w:sz="4" w:space="0" w:color="auto"/>
              <w:bottom w:val="single" w:sz="4" w:space="0" w:color="auto"/>
              <w:right w:val="single" w:sz="4" w:space="0" w:color="auto"/>
            </w:tcBorders>
          </w:tcPr>
          <w:p w14:paraId="7E4B6B5E" w14:textId="77777777" w:rsidR="00DB60A8" w:rsidRPr="00E82D71" w:rsidRDefault="00DB60A8" w:rsidP="00B03919">
            <w:pPr>
              <w:rPr>
                <w:szCs w:val="24"/>
              </w:rPr>
            </w:pPr>
          </w:p>
        </w:tc>
        <w:tc>
          <w:tcPr>
            <w:tcW w:w="3969" w:type="dxa"/>
            <w:tcBorders>
              <w:top w:val="single" w:sz="4" w:space="0" w:color="auto"/>
              <w:left w:val="single" w:sz="4" w:space="0" w:color="auto"/>
              <w:bottom w:val="single" w:sz="4" w:space="0" w:color="auto"/>
              <w:right w:val="single" w:sz="4" w:space="0" w:color="auto"/>
            </w:tcBorders>
          </w:tcPr>
          <w:p w14:paraId="2E62F0A2" w14:textId="77777777" w:rsidR="00DB60A8" w:rsidRPr="00E82D71" w:rsidRDefault="00DB60A8" w:rsidP="00B03919">
            <w:pPr>
              <w:rPr>
                <w:szCs w:val="24"/>
              </w:rPr>
            </w:pPr>
          </w:p>
        </w:tc>
        <w:tc>
          <w:tcPr>
            <w:tcW w:w="2516" w:type="dxa"/>
            <w:tcBorders>
              <w:top w:val="single" w:sz="4" w:space="0" w:color="auto"/>
              <w:left w:val="single" w:sz="4" w:space="0" w:color="auto"/>
              <w:bottom w:val="single" w:sz="4" w:space="0" w:color="auto"/>
              <w:right w:val="single" w:sz="4" w:space="0" w:color="auto"/>
            </w:tcBorders>
          </w:tcPr>
          <w:p w14:paraId="24B63784" w14:textId="77777777" w:rsidR="00DB60A8" w:rsidRPr="00E82D71" w:rsidRDefault="00DB60A8" w:rsidP="00B03919">
            <w:pPr>
              <w:rPr>
                <w:szCs w:val="24"/>
              </w:rPr>
            </w:pPr>
          </w:p>
        </w:tc>
      </w:tr>
    </w:tbl>
    <w:p w14:paraId="37D2CE17" w14:textId="77777777" w:rsidR="00D206AC" w:rsidRDefault="00D206AC" w:rsidP="00296CE6">
      <w:pPr>
        <w:rPr>
          <w:b/>
          <w:bCs/>
          <w:color w:val="000000"/>
          <w:szCs w:val="24"/>
          <w:lang w:eastAsia="lt-LT"/>
        </w:rPr>
      </w:pPr>
    </w:p>
    <w:p w14:paraId="5E7B550D" w14:textId="77777777" w:rsidR="00E46EF2" w:rsidRDefault="00E46EF2" w:rsidP="00296CE6">
      <w:pPr>
        <w:rPr>
          <w:b/>
          <w:bCs/>
          <w:color w:val="000000"/>
          <w:szCs w:val="24"/>
          <w:lang w:eastAsia="lt-LT"/>
        </w:rPr>
      </w:pPr>
    </w:p>
    <w:p w14:paraId="5FA8BBCD" w14:textId="36585F3A" w:rsidR="00296CE6" w:rsidRPr="00E46EF2" w:rsidRDefault="00296CE6" w:rsidP="00296CE6">
      <w:pPr>
        <w:rPr>
          <w:b/>
          <w:bCs/>
          <w:color w:val="000000"/>
          <w:szCs w:val="24"/>
          <w:lang w:eastAsia="lt-LT"/>
        </w:rPr>
      </w:pPr>
      <w:r w:rsidRPr="0024150B">
        <w:rPr>
          <w:b/>
          <w:bCs/>
          <w:color w:val="000000"/>
          <w:szCs w:val="24"/>
          <w:lang w:eastAsia="lt-LT"/>
        </w:rPr>
        <w:t>Prie PĮP gali būti pridedami kiti dokumentai, patvirtinantys ar pagrindžiantys PĮP pateiktą informaciją.</w:t>
      </w:r>
    </w:p>
    <w:p w14:paraId="5F684EEE" w14:textId="77777777" w:rsidR="003404BA" w:rsidRDefault="003404BA" w:rsidP="003404BA">
      <w:pPr>
        <w:jc w:val="both"/>
        <w:rPr>
          <w:b/>
          <w:szCs w:val="24"/>
          <w:lang w:eastAsia="lt-LT"/>
        </w:rPr>
      </w:pPr>
    </w:p>
    <w:p w14:paraId="3FA8DF8C" w14:textId="77777777" w:rsidR="003404BA" w:rsidRPr="00E82D71" w:rsidRDefault="003404BA" w:rsidP="003404BA">
      <w:pPr>
        <w:ind w:firstLine="709"/>
        <w:rPr>
          <w:szCs w:val="24"/>
          <w:lang w:eastAsia="lt-LT"/>
        </w:rPr>
      </w:pPr>
      <w:r w:rsidRPr="00E82D71">
        <w:rPr>
          <w:szCs w:val="24"/>
          <w:lang w:eastAsia="lt-LT"/>
        </w:rPr>
        <w:t>________________________________                    _________________                                      ___________________________</w:t>
      </w:r>
    </w:p>
    <w:p w14:paraId="4C94C497" w14:textId="23CB8CF4" w:rsidR="003404BA" w:rsidRDefault="003404BA" w:rsidP="003404BA">
      <w:pPr>
        <w:rPr>
          <w:lang w:eastAsia="lt-LT"/>
        </w:rPr>
      </w:pPr>
      <w:r>
        <w:rPr>
          <w:lang w:eastAsia="lt-LT"/>
        </w:rPr>
        <w:t xml:space="preserve">           </w:t>
      </w:r>
      <w:r w:rsidR="00D03394">
        <w:rPr>
          <w:lang w:eastAsia="lt-LT"/>
        </w:rPr>
        <w:t xml:space="preserve">           </w:t>
      </w:r>
      <w:r>
        <w:rPr>
          <w:lang w:eastAsia="lt-LT"/>
        </w:rPr>
        <w:t xml:space="preserve"> </w:t>
      </w:r>
      <w:r w:rsidRPr="28D581B7">
        <w:rPr>
          <w:lang w:eastAsia="lt-LT"/>
        </w:rPr>
        <w:t>(</w:t>
      </w:r>
      <w:r w:rsidR="006102DA">
        <w:rPr>
          <w:lang w:eastAsia="lt-LT"/>
        </w:rPr>
        <w:t xml:space="preserve">pareiškėjo </w:t>
      </w:r>
      <w:r>
        <w:t xml:space="preserve">vadovo </w:t>
      </w:r>
      <w:r w:rsidRPr="28D581B7">
        <w:rPr>
          <w:lang w:eastAsia="lt-LT"/>
        </w:rPr>
        <w:t xml:space="preserve">pareigos)          </w:t>
      </w:r>
      <w:r w:rsidR="00316F8C">
        <w:rPr>
          <w:lang w:eastAsia="lt-LT"/>
        </w:rPr>
        <w:tab/>
      </w:r>
      <w:r w:rsidR="00316F8C">
        <w:rPr>
          <w:lang w:eastAsia="lt-LT"/>
        </w:rPr>
        <w:tab/>
      </w:r>
      <w:r w:rsidRPr="28D581B7">
        <w:rPr>
          <w:lang w:eastAsia="lt-LT"/>
        </w:rPr>
        <w:t xml:space="preserve">                    (parašas) </w:t>
      </w:r>
      <w:r>
        <w:tab/>
      </w:r>
      <w:r w:rsidRPr="28D581B7">
        <w:rPr>
          <w:lang w:eastAsia="lt-LT"/>
        </w:rPr>
        <w:t xml:space="preserve">                                       </w:t>
      </w:r>
      <w:r>
        <w:rPr>
          <w:lang w:eastAsia="lt-LT"/>
        </w:rPr>
        <w:t xml:space="preserve">          </w:t>
      </w:r>
      <w:r w:rsidR="006102DA">
        <w:rPr>
          <w:lang w:eastAsia="lt-LT"/>
        </w:rPr>
        <w:t xml:space="preserve">          </w:t>
      </w:r>
      <w:r w:rsidRPr="28D581B7">
        <w:rPr>
          <w:lang w:eastAsia="lt-LT"/>
        </w:rPr>
        <w:t xml:space="preserve"> (vardas ir pavardė)</w:t>
      </w:r>
    </w:p>
    <w:p w14:paraId="0246C0AE" w14:textId="77777777" w:rsidR="003404BA" w:rsidRDefault="003404BA" w:rsidP="003404BA">
      <w:pPr>
        <w:rPr>
          <w:lang w:eastAsia="lt-LT"/>
        </w:rPr>
      </w:pPr>
    </w:p>
    <w:p w14:paraId="068B9C5D" w14:textId="76817EE9" w:rsidR="003404BA" w:rsidRPr="003404BA" w:rsidRDefault="003404BA" w:rsidP="00666A47">
      <w:pPr>
        <w:jc w:val="center"/>
        <w:rPr>
          <w:bCs/>
          <w:szCs w:val="24"/>
        </w:rPr>
      </w:pPr>
      <w:r>
        <w:rPr>
          <w:szCs w:val="24"/>
        </w:rPr>
        <w:t>____________</w:t>
      </w:r>
      <w:r w:rsidRPr="00E82D71">
        <w:rPr>
          <w:szCs w:val="24"/>
        </w:rPr>
        <w:t>___________</w:t>
      </w:r>
    </w:p>
    <w:sectPr w:rsidR="003404BA" w:rsidRPr="003404BA" w:rsidSect="00666A47">
      <w:headerReference w:type="default" r:id="rId12"/>
      <w:pgSz w:w="16838" w:h="11906" w:orient="landscape"/>
      <w:pgMar w:top="1701" w:right="1134" w:bottom="851"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26959" w14:textId="77777777" w:rsidR="00E94901" w:rsidRDefault="00E94901">
      <w:pPr>
        <w:rPr>
          <w:sz w:val="22"/>
          <w:szCs w:val="22"/>
        </w:rPr>
      </w:pPr>
      <w:r>
        <w:rPr>
          <w:sz w:val="22"/>
          <w:szCs w:val="22"/>
        </w:rPr>
        <w:separator/>
      </w:r>
    </w:p>
  </w:endnote>
  <w:endnote w:type="continuationSeparator" w:id="0">
    <w:p w14:paraId="4828F06B" w14:textId="77777777" w:rsidR="00E94901" w:rsidRDefault="00E94901">
      <w:pPr>
        <w:rPr>
          <w:sz w:val="22"/>
          <w:szCs w:val="22"/>
        </w:rPr>
      </w:pPr>
      <w:r>
        <w:rPr>
          <w:sz w:val="22"/>
          <w:szCs w:val="22"/>
        </w:rPr>
        <w:continuationSeparator/>
      </w:r>
    </w:p>
  </w:endnote>
  <w:endnote w:type="continuationNotice" w:id="1">
    <w:p w14:paraId="3191CA41" w14:textId="77777777" w:rsidR="00E94901" w:rsidRDefault="00E94901">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roman"/>
    <w:notTrueType/>
    <w:pitch w:val="default"/>
    <w:sig w:usb0="00000005" w:usb1="00000000" w:usb2="00000000" w:usb3="00000000" w:csb0="00000002"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BDEAA" w14:textId="77777777" w:rsidR="00E94901" w:rsidRDefault="00E94901">
      <w:pPr>
        <w:rPr>
          <w:sz w:val="22"/>
          <w:szCs w:val="22"/>
        </w:rPr>
      </w:pPr>
      <w:r>
        <w:rPr>
          <w:sz w:val="22"/>
          <w:szCs w:val="22"/>
        </w:rPr>
        <w:separator/>
      </w:r>
    </w:p>
  </w:footnote>
  <w:footnote w:type="continuationSeparator" w:id="0">
    <w:p w14:paraId="43CD6E4E" w14:textId="77777777" w:rsidR="00E94901" w:rsidRDefault="00E94901">
      <w:pPr>
        <w:rPr>
          <w:sz w:val="22"/>
          <w:szCs w:val="22"/>
        </w:rPr>
      </w:pPr>
      <w:r>
        <w:rPr>
          <w:sz w:val="22"/>
          <w:szCs w:val="22"/>
        </w:rPr>
        <w:continuationSeparator/>
      </w:r>
    </w:p>
  </w:footnote>
  <w:footnote w:type="continuationNotice" w:id="1">
    <w:p w14:paraId="10400CEB" w14:textId="77777777" w:rsidR="00E94901" w:rsidRDefault="00E94901">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990824"/>
      <w:docPartObj>
        <w:docPartGallery w:val="Page Numbers (Top of Page)"/>
        <w:docPartUnique/>
      </w:docPartObj>
    </w:sdtPr>
    <w:sdtContent>
      <w:p w14:paraId="7F55A284" w14:textId="77777777" w:rsidR="00EC68F0" w:rsidRDefault="00EC68F0">
        <w:pPr>
          <w:pStyle w:val="Antrats"/>
          <w:jc w:val="center"/>
        </w:pPr>
        <w:r>
          <w:fldChar w:fldCharType="begin"/>
        </w:r>
        <w:r>
          <w:instrText>PAGE   \* MERGEFORMAT</w:instrText>
        </w:r>
        <w:r>
          <w:fldChar w:fldCharType="separate"/>
        </w:r>
        <w:r>
          <w:rPr>
            <w:noProof/>
          </w:rPr>
          <w:t>2</w:t>
        </w:r>
        <w:r>
          <w:fldChar w:fldCharType="end"/>
        </w:r>
      </w:p>
    </w:sdtContent>
  </w:sdt>
  <w:p w14:paraId="1348A35B" w14:textId="77777777" w:rsidR="00EC68F0" w:rsidRDefault="00EC68F0">
    <w:pPr>
      <w:tabs>
        <w:tab w:val="center" w:pos="4819"/>
        <w:tab w:val="right" w:pos="9638"/>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470A"/>
    <w:multiLevelType w:val="hybridMultilevel"/>
    <w:tmpl w:val="16A044CE"/>
    <w:lvl w:ilvl="0" w:tplc="6FB60EA0">
      <w:start w:val="1"/>
      <w:numFmt w:val="decimal"/>
      <w:lvlText w:val="5.2.%1."/>
      <w:lvlJc w:val="left"/>
      <w:pPr>
        <w:ind w:left="720" w:hanging="360"/>
      </w:pPr>
      <w:rPr>
        <w:rFonts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F14622"/>
    <w:multiLevelType w:val="hybridMultilevel"/>
    <w:tmpl w:val="12BC34CE"/>
    <w:lvl w:ilvl="0" w:tplc="C8DAEF2C">
      <w:start w:val="1"/>
      <w:numFmt w:val="decimal"/>
      <w:lvlText w:val="5.1.20.12.%1."/>
      <w:lvlJc w:val="left"/>
      <w:pPr>
        <w:ind w:left="7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B822B52"/>
    <w:multiLevelType w:val="hybridMultilevel"/>
    <w:tmpl w:val="0A3AC0C2"/>
    <w:lvl w:ilvl="0" w:tplc="C0749D1C">
      <w:start w:val="1"/>
      <w:numFmt w:val="decimal"/>
      <w:lvlText w:val="5.1.20.1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CA82D15"/>
    <w:multiLevelType w:val="multilevel"/>
    <w:tmpl w:val="FE0A4D42"/>
    <w:lvl w:ilvl="0">
      <w:start w:val="3"/>
      <w:numFmt w:val="decimal"/>
      <w:lvlText w:val="%1."/>
      <w:lvlJc w:val="left"/>
      <w:pPr>
        <w:ind w:left="540" w:hanging="540"/>
      </w:pPr>
      <w:rPr>
        <w:rFonts w:hint="default"/>
        <w:b/>
      </w:rPr>
    </w:lvl>
    <w:lvl w:ilvl="1">
      <w:start w:val="2"/>
      <w:numFmt w:val="decimal"/>
      <w:lvlText w:val="%1.%2."/>
      <w:lvlJc w:val="left"/>
      <w:pPr>
        <w:ind w:left="540" w:hanging="540"/>
      </w:pPr>
      <w:rPr>
        <w:rFonts w:hint="default"/>
        <w:b/>
      </w:rPr>
    </w:lvl>
    <w:lvl w:ilvl="2">
      <w:start w:val="3"/>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D5E02C1"/>
    <w:multiLevelType w:val="hybridMultilevel"/>
    <w:tmpl w:val="93F2362A"/>
    <w:lvl w:ilvl="0" w:tplc="784A1042">
      <w:start w:val="1"/>
      <w:numFmt w:val="decimal"/>
      <w:lvlText w:val="5.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1116B48"/>
    <w:multiLevelType w:val="multilevel"/>
    <w:tmpl w:val="0E1EEE64"/>
    <w:lvl w:ilvl="0">
      <w:start w:val="4"/>
      <w:numFmt w:val="decimal"/>
      <w:lvlText w:val="%1."/>
      <w:lvlJc w:val="left"/>
      <w:pPr>
        <w:ind w:left="360" w:hanging="360"/>
      </w:pPr>
      <w:rPr>
        <w:rFonts w:hint="default"/>
        <w:b w:val="0"/>
        <w:i w:val="0"/>
        <w:sz w:val="24"/>
      </w:rPr>
    </w:lvl>
    <w:lvl w:ilvl="1">
      <w:start w:val="1"/>
      <w:numFmt w:val="decimal"/>
      <w:lvlText w:val="%1.%2."/>
      <w:lvlJc w:val="left"/>
      <w:pPr>
        <w:ind w:left="360" w:hanging="360"/>
      </w:pPr>
      <w:rPr>
        <w:rFonts w:hint="default"/>
        <w:b w:val="0"/>
        <w:i w:val="0"/>
        <w:sz w:val="24"/>
      </w:rPr>
    </w:lvl>
    <w:lvl w:ilvl="2">
      <w:start w:val="8"/>
      <w:numFmt w:val="decimal"/>
      <w:lvlText w:val="%1.%2.%3."/>
      <w:lvlJc w:val="left"/>
      <w:pPr>
        <w:ind w:left="1004" w:hanging="720"/>
      </w:pPr>
      <w:rPr>
        <w:rFonts w:hint="default"/>
        <w:b w:val="0"/>
        <w:i w:val="0"/>
        <w:sz w:val="24"/>
      </w:rPr>
    </w:lvl>
    <w:lvl w:ilvl="3">
      <w:start w:val="1"/>
      <w:numFmt w:val="decimal"/>
      <w:lvlText w:val="%1.%2.%3.%4."/>
      <w:lvlJc w:val="left"/>
      <w:pPr>
        <w:ind w:left="720" w:hanging="720"/>
      </w:pPr>
      <w:rPr>
        <w:rFonts w:hint="default"/>
        <w:b w:val="0"/>
        <w:i w:val="0"/>
        <w:sz w:val="24"/>
      </w:rPr>
    </w:lvl>
    <w:lvl w:ilvl="4">
      <w:start w:val="1"/>
      <w:numFmt w:val="decimal"/>
      <w:lvlText w:val="%1.%2.%3.%4.%5."/>
      <w:lvlJc w:val="left"/>
      <w:pPr>
        <w:ind w:left="1080" w:hanging="1080"/>
      </w:pPr>
      <w:rPr>
        <w:rFonts w:hint="default"/>
        <w:b w:val="0"/>
        <w:i w:val="0"/>
        <w:sz w:val="24"/>
      </w:rPr>
    </w:lvl>
    <w:lvl w:ilvl="5">
      <w:start w:val="1"/>
      <w:numFmt w:val="decimal"/>
      <w:lvlText w:val="%1.%2.%3.%4.%5.%6."/>
      <w:lvlJc w:val="left"/>
      <w:pPr>
        <w:ind w:left="1080" w:hanging="1080"/>
      </w:pPr>
      <w:rPr>
        <w:rFonts w:hint="default"/>
        <w:b w:val="0"/>
        <w:i w:val="0"/>
        <w:sz w:val="24"/>
      </w:rPr>
    </w:lvl>
    <w:lvl w:ilvl="6">
      <w:start w:val="1"/>
      <w:numFmt w:val="decimal"/>
      <w:lvlText w:val="%1.%2.%3.%4.%5.%6.%7."/>
      <w:lvlJc w:val="left"/>
      <w:pPr>
        <w:ind w:left="1440" w:hanging="1440"/>
      </w:pPr>
      <w:rPr>
        <w:rFonts w:hint="default"/>
        <w:b w:val="0"/>
        <w:i w:val="0"/>
        <w:sz w:val="24"/>
      </w:rPr>
    </w:lvl>
    <w:lvl w:ilvl="7">
      <w:start w:val="1"/>
      <w:numFmt w:val="decimal"/>
      <w:lvlText w:val="%1.%2.%3.%4.%5.%6.%7.%8."/>
      <w:lvlJc w:val="left"/>
      <w:pPr>
        <w:ind w:left="1440" w:hanging="1440"/>
      </w:pPr>
      <w:rPr>
        <w:rFonts w:hint="default"/>
        <w:b w:val="0"/>
        <w:i w:val="0"/>
        <w:sz w:val="24"/>
      </w:rPr>
    </w:lvl>
    <w:lvl w:ilvl="8">
      <w:start w:val="1"/>
      <w:numFmt w:val="decimal"/>
      <w:lvlText w:val="%1.%2.%3.%4.%5.%6.%7.%8.%9."/>
      <w:lvlJc w:val="left"/>
      <w:pPr>
        <w:ind w:left="1800" w:hanging="1800"/>
      </w:pPr>
      <w:rPr>
        <w:rFonts w:hint="default"/>
        <w:b w:val="0"/>
        <w:i w:val="0"/>
        <w:sz w:val="24"/>
      </w:rPr>
    </w:lvl>
  </w:abstractNum>
  <w:abstractNum w:abstractNumId="6" w15:restartNumberingAfterBreak="0">
    <w:nsid w:val="14441AA7"/>
    <w:multiLevelType w:val="hybridMultilevel"/>
    <w:tmpl w:val="3DE6FB28"/>
    <w:lvl w:ilvl="0" w:tplc="3B6038C0">
      <w:start w:val="1"/>
      <w:numFmt w:val="decimal"/>
      <w:lvlText w:val="5.1.2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502329D"/>
    <w:multiLevelType w:val="hybridMultilevel"/>
    <w:tmpl w:val="C040CAD4"/>
    <w:lvl w:ilvl="0" w:tplc="CA189806">
      <w:start w:val="1"/>
      <w:numFmt w:val="decimal"/>
      <w:lvlText w:val="5.1.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5180028"/>
    <w:multiLevelType w:val="multilevel"/>
    <w:tmpl w:val="54A81580"/>
    <w:lvl w:ilvl="0">
      <w:start w:val="4"/>
      <w:numFmt w:val="decimal"/>
      <w:lvlText w:val="%1."/>
      <w:lvlJc w:val="left"/>
      <w:pPr>
        <w:ind w:left="360" w:hanging="360"/>
      </w:pPr>
      <w:rPr>
        <w:rFonts w:hint="default"/>
        <w:b w:val="0"/>
        <w:i w:val="0"/>
        <w:sz w:val="24"/>
      </w:rPr>
    </w:lvl>
    <w:lvl w:ilvl="1">
      <w:start w:val="1"/>
      <w:numFmt w:val="decimal"/>
      <w:lvlText w:val="%1.%2."/>
      <w:lvlJc w:val="left"/>
      <w:pPr>
        <w:ind w:left="360" w:hanging="360"/>
      </w:pPr>
      <w:rPr>
        <w:rFonts w:hint="default"/>
        <w:b w:val="0"/>
        <w:i w:val="0"/>
        <w:sz w:val="24"/>
      </w:rPr>
    </w:lvl>
    <w:lvl w:ilvl="2">
      <w:start w:val="1"/>
      <w:numFmt w:val="decimal"/>
      <w:lvlText w:val="%1.%2.%3."/>
      <w:lvlJc w:val="left"/>
      <w:pPr>
        <w:ind w:left="1855" w:hanging="720"/>
      </w:pPr>
      <w:rPr>
        <w:rFonts w:hint="default"/>
        <w:b w:val="0"/>
        <w:i w:val="0"/>
        <w:sz w:val="24"/>
      </w:rPr>
    </w:lvl>
    <w:lvl w:ilvl="3">
      <w:start w:val="1"/>
      <w:numFmt w:val="decimal"/>
      <w:lvlText w:val="%1.%2.%3.%4."/>
      <w:lvlJc w:val="left"/>
      <w:pPr>
        <w:ind w:left="720" w:hanging="720"/>
      </w:pPr>
      <w:rPr>
        <w:rFonts w:hint="default"/>
        <w:b w:val="0"/>
        <w:i w:val="0"/>
        <w:sz w:val="24"/>
      </w:rPr>
    </w:lvl>
    <w:lvl w:ilvl="4">
      <w:start w:val="1"/>
      <w:numFmt w:val="decimal"/>
      <w:lvlText w:val="%1.%2.%3.%4.%5."/>
      <w:lvlJc w:val="left"/>
      <w:pPr>
        <w:ind w:left="1080" w:hanging="1080"/>
      </w:pPr>
      <w:rPr>
        <w:rFonts w:hint="default"/>
        <w:b w:val="0"/>
        <w:i w:val="0"/>
        <w:sz w:val="24"/>
      </w:rPr>
    </w:lvl>
    <w:lvl w:ilvl="5">
      <w:start w:val="1"/>
      <w:numFmt w:val="decimal"/>
      <w:lvlText w:val="%1.%2.%3.%4.%5.%6."/>
      <w:lvlJc w:val="left"/>
      <w:pPr>
        <w:ind w:left="1080" w:hanging="1080"/>
      </w:pPr>
      <w:rPr>
        <w:rFonts w:hint="default"/>
        <w:b w:val="0"/>
        <w:i w:val="0"/>
        <w:sz w:val="24"/>
      </w:rPr>
    </w:lvl>
    <w:lvl w:ilvl="6">
      <w:start w:val="1"/>
      <w:numFmt w:val="decimal"/>
      <w:lvlText w:val="%1.%2.%3.%4.%5.%6.%7."/>
      <w:lvlJc w:val="left"/>
      <w:pPr>
        <w:ind w:left="1440" w:hanging="1440"/>
      </w:pPr>
      <w:rPr>
        <w:rFonts w:hint="default"/>
        <w:b w:val="0"/>
        <w:i w:val="0"/>
        <w:sz w:val="24"/>
      </w:rPr>
    </w:lvl>
    <w:lvl w:ilvl="7">
      <w:start w:val="1"/>
      <w:numFmt w:val="decimal"/>
      <w:lvlText w:val="%1.%2.%3.%4.%5.%6.%7.%8."/>
      <w:lvlJc w:val="left"/>
      <w:pPr>
        <w:ind w:left="1440" w:hanging="1440"/>
      </w:pPr>
      <w:rPr>
        <w:rFonts w:hint="default"/>
        <w:b w:val="0"/>
        <w:i w:val="0"/>
        <w:sz w:val="24"/>
      </w:rPr>
    </w:lvl>
    <w:lvl w:ilvl="8">
      <w:start w:val="1"/>
      <w:numFmt w:val="decimal"/>
      <w:lvlText w:val="%1.%2.%3.%4.%5.%6.%7.%8.%9."/>
      <w:lvlJc w:val="left"/>
      <w:pPr>
        <w:ind w:left="1800" w:hanging="1800"/>
      </w:pPr>
      <w:rPr>
        <w:rFonts w:hint="default"/>
        <w:b w:val="0"/>
        <w:i w:val="0"/>
        <w:sz w:val="24"/>
      </w:rPr>
    </w:lvl>
  </w:abstractNum>
  <w:abstractNum w:abstractNumId="9" w15:restartNumberingAfterBreak="0">
    <w:nsid w:val="18940F5C"/>
    <w:multiLevelType w:val="multilevel"/>
    <w:tmpl w:val="65B8B16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22"/>
      <w:numFmt w:val="decimal"/>
      <w:lvlText w:val="%1.%2.%3."/>
      <w:lvlJc w:val="left"/>
      <w:pPr>
        <w:ind w:left="720" w:hanging="720"/>
      </w:pPr>
      <w:rPr>
        <w:rFonts w:hint="default"/>
        <w:b w:val="0"/>
        <w:bCs w:val="0"/>
        <w:color w:val="auto"/>
        <w:sz w:val="24"/>
        <w:szCs w:val="24"/>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511D10"/>
    <w:multiLevelType w:val="hybridMultilevel"/>
    <w:tmpl w:val="278EF136"/>
    <w:lvl w:ilvl="0" w:tplc="784A1042">
      <w:start w:val="1"/>
      <w:numFmt w:val="decimal"/>
      <w:lvlText w:val="5.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C9F2F46"/>
    <w:multiLevelType w:val="hybridMultilevel"/>
    <w:tmpl w:val="F566005A"/>
    <w:lvl w:ilvl="0" w:tplc="A8F2CA7C">
      <w:start w:val="1"/>
      <w:numFmt w:val="decimal"/>
      <w:lvlText w:val="5.1.22.%16."/>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D3104D0"/>
    <w:multiLevelType w:val="hybridMultilevel"/>
    <w:tmpl w:val="5AD073E8"/>
    <w:lvl w:ilvl="0" w:tplc="DB6EACC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3" w15:restartNumberingAfterBreak="0">
    <w:nsid w:val="1E3D5060"/>
    <w:multiLevelType w:val="multilevel"/>
    <w:tmpl w:val="29EC96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1003" w:hanging="720"/>
      </w:pPr>
      <w:rPr>
        <w:rFonts w:hint="default"/>
        <w:i w:val="0"/>
        <w:i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FF37428"/>
    <w:multiLevelType w:val="hybridMultilevel"/>
    <w:tmpl w:val="480C88F0"/>
    <w:lvl w:ilvl="0" w:tplc="E694452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1090204"/>
    <w:multiLevelType w:val="hybridMultilevel"/>
    <w:tmpl w:val="25D484B8"/>
    <w:lvl w:ilvl="0" w:tplc="2214B934">
      <w:start w:val="5"/>
      <w:numFmt w:val="decimal"/>
      <w:lvlText w:val="5.2.%1."/>
      <w:lvlJc w:val="left"/>
      <w:pPr>
        <w:ind w:left="720" w:hanging="360"/>
      </w:pPr>
      <w:rPr>
        <w:rFonts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17B1FC4"/>
    <w:multiLevelType w:val="multilevel"/>
    <w:tmpl w:val="688C487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1."/>
      <w:lvlJc w:val="left"/>
      <w:pPr>
        <w:ind w:left="360" w:hanging="360"/>
      </w:pPr>
      <w:rPr>
        <w:rFonts w:hint="default"/>
        <w:b w:val="0"/>
        <w:bCs w:val="0"/>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2084598"/>
    <w:multiLevelType w:val="hybridMultilevel"/>
    <w:tmpl w:val="4266C950"/>
    <w:lvl w:ilvl="0" w:tplc="BE962C8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6892256"/>
    <w:multiLevelType w:val="hybridMultilevel"/>
    <w:tmpl w:val="F3049544"/>
    <w:lvl w:ilvl="0" w:tplc="76D44406">
      <w:start w:val="4"/>
      <w:numFmt w:val="decimal"/>
      <w:lvlText w:val="5.1.2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83B18B7"/>
    <w:multiLevelType w:val="hybridMultilevel"/>
    <w:tmpl w:val="B6E89356"/>
    <w:lvl w:ilvl="0" w:tplc="FFFFFFFF">
      <w:start w:val="2"/>
      <w:numFmt w:val="decimal"/>
      <w:lvlText w:val="5.1.2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A855A48"/>
    <w:multiLevelType w:val="multilevel"/>
    <w:tmpl w:val="A9A47116"/>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82357B5"/>
    <w:multiLevelType w:val="hybridMultilevel"/>
    <w:tmpl w:val="E4CE6DEE"/>
    <w:lvl w:ilvl="0" w:tplc="CA189806">
      <w:start w:val="1"/>
      <w:numFmt w:val="decimal"/>
      <w:lvlText w:val="5.1.1.%1"/>
      <w:lvlJc w:val="left"/>
      <w:pPr>
        <w:ind w:left="1800" w:hanging="36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22" w15:restartNumberingAfterBreak="0">
    <w:nsid w:val="3ACC5738"/>
    <w:multiLevelType w:val="hybridMultilevel"/>
    <w:tmpl w:val="7DD025F4"/>
    <w:lvl w:ilvl="0" w:tplc="A3768FBE">
      <w:start w:val="1"/>
      <w:numFmt w:val="decimal"/>
      <w:lvlText w:val="5.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C0301C2"/>
    <w:multiLevelType w:val="multilevel"/>
    <w:tmpl w:val="40A21A02"/>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F2679B"/>
    <w:multiLevelType w:val="hybridMultilevel"/>
    <w:tmpl w:val="CFE2C518"/>
    <w:lvl w:ilvl="0" w:tplc="C16CD44E">
      <w:start w:val="3"/>
      <w:numFmt w:val="decimal"/>
      <w:lvlText w:val="5.1.2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2DC2937"/>
    <w:multiLevelType w:val="hybridMultilevel"/>
    <w:tmpl w:val="BCB61BA4"/>
    <w:lvl w:ilvl="0" w:tplc="6FB60EA0">
      <w:start w:val="1"/>
      <w:numFmt w:val="decimal"/>
      <w:lvlText w:val="5.2.%1."/>
      <w:lvlJc w:val="left"/>
      <w:pPr>
        <w:ind w:left="720" w:hanging="360"/>
      </w:pPr>
      <w:rPr>
        <w:rFonts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4872FFE"/>
    <w:multiLevelType w:val="hybridMultilevel"/>
    <w:tmpl w:val="A16E9ED6"/>
    <w:lvl w:ilvl="0" w:tplc="FFFFFFFF">
      <w:start w:val="1"/>
      <w:numFmt w:val="decimal"/>
      <w:lvlText w:val="5.1.18.%14."/>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71C461C"/>
    <w:multiLevelType w:val="hybridMultilevel"/>
    <w:tmpl w:val="C56C784E"/>
    <w:lvl w:ilvl="0" w:tplc="6FB60EA0">
      <w:start w:val="1"/>
      <w:numFmt w:val="decimal"/>
      <w:lvlText w:val="5.2.%1."/>
      <w:lvlJc w:val="left"/>
      <w:pPr>
        <w:ind w:left="1080" w:hanging="360"/>
      </w:pPr>
      <w:rPr>
        <w:rFonts w:hint="default"/>
        <w:b w:val="0"/>
        <w:bCs w:val="0"/>
        <w:sz w:val="24"/>
        <w:szCs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47CB6D99"/>
    <w:multiLevelType w:val="hybridMultilevel"/>
    <w:tmpl w:val="B6E89356"/>
    <w:lvl w:ilvl="0" w:tplc="5C7C935E">
      <w:start w:val="2"/>
      <w:numFmt w:val="decimal"/>
      <w:lvlText w:val="5.1.2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8117300"/>
    <w:multiLevelType w:val="multilevel"/>
    <w:tmpl w:val="A0FEA7A0"/>
    <w:lvl w:ilvl="0">
      <w:start w:val="5"/>
      <w:numFmt w:val="decimal"/>
      <w:lvlText w:val="%1."/>
      <w:lvlJc w:val="left"/>
      <w:pPr>
        <w:ind w:left="331" w:hanging="360"/>
      </w:pPr>
      <w:rPr>
        <w:rFonts w:hint="default"/>
      </w:rPr>
    </w:lvl>
    <w:lvl w:ilvl="1">
      <w:start w:val="1"/>
      <w:numFmt w:val="decimal"/>
      <w:lvlText w:val="%1.%2."/>
      <w:lvlJc w:val="left"/>
      <w:pPr>
        <w:ind w:left="331" w:hanging="360"/>
      </w:pPr>
      <w:rPr>
        <w:rFonts w:hint="default"/>
      </w:rPr>
    </w:lvl>
    <w:lvl w:ilvl="2">
      <w:start w:val="3"/>
      <w:numFmt w:val="decimal"/>
      <w:lvlText w:val="%1.%2.%3."/>
      <w:lvlJc w:val="left"/>
      <w:pPr>
        <w:ind w:left="1146" w:hanging="720"/>
      </w:pPr>
      <w:rPr>
        <w:rFonts w:hint="default"/>
        <w:b w:val="0"/>
        <w:bCs w:val="0"/>
        <w:color w:val="auto"/>
        <w:sz w:val="24"/>
        <w:szCs w:val="24"/>
      </w:rPr>
    </w:lvl>
    <w:lvl w:ilvl="3">
      <w:start w:val="1"/>
      <w:numFmt w:val="decimal"/>
      <w:lvlText w:val="%1.%2.%3.%4."/>
      <w:lvlJc w:val="left"/>
      <w:pPr>
        <w:ind w:left="691" w:hanging="720"/>
      </w:pPr>
      <w:rPr>
        <w:rFonts w:hint="default"/>
        <w:b w:val="0"/>
        <w:bCs w:val="0"/>
        <w:sz w:val="24"/>
        <w:szCs w:val="24"/>
      </w:rPr>
    </w:lvl>
    <w:lvl w:ilvl="4">
      <w:start w:val="1"/>
      <w:numFmt w:val="decimal"/>
      <w:lvlText w:val="%1.%2.%3.%4.%5."/>
      <w:lvlJc w:val="left"/>
      <w:pPr>
        <w:ind w:left="1051" w:hanging="1080"/>
      </w:pPr>
      <w:rPr>
        <w:rFonts w:hint="default"/>
      </w:rPr>
    </w:lvl>
    <w:lvl w:ilvl="5">
      <w:start w:val="1"/>
      <w:numFmt w:val="decimal"/>
      <w:lvlText w:val="%1.%2.%3.%4.%5.%6."/>
      <w:lvlJc w:val="left"/>
      <w:pPr>
        <w:ind w:left="1051" w:hanging="1080"/>
      </w:pPr>
      <w:rPr>
        <w:rFonts w:hint="default"/>
      </w:rPr>
    </w:lvl>
    <w:lvl w:ilvl="6">
      <w:start w:val="1"/>
      <w:numFmt w:val="decimal"/>
      <w:lvlText w:val="%1.%2.%3.%4.%5.%6.%7."/>
      <w:lvlJc w:val="left"/>
      <w:pPr>
        <w:ind w:left="1411" w:hanging="1440"/>
      </w:pPr>
      <w:rPr>
        <w:rFonts w:hint="default"/>
      </w:rPr>
    </w:lvl>
    <w:lvl w:ilvl="7">
      <w:start w:val="1"/>
      <w:numFmt w:val="decimal"/>
      <w:lvlText w:val="%1.%2.%3.%4.%5.%6.%7.%8."/>
      <w:lvlJc w:val="left"/>
      <w:pPr>
        <w:ind w:left="1411" w:hanging="1440"/>
      </w:pPr>
      <w:rPr>
        <w:rFonts w:hint="default"/>
      </w:rPr>
    </w:lvl>
    <w:lvl w:ilvl="8">
      <w:start w:val="1"/>
      <w:numFmt w:val="decimal"/>
      <w:lvlText w:val="%1.%2.%3.%4.%5.%6.%7.%8.%9."/>
      <w:lvlJc w:val="left"/>
      <w:pPr>
        <w:ind w:left="1771" w:hanging="1800"/>
      </w:pPr>
      <w:rPr>
        <w:rFonts w:hint="default"/>
      </w:rPr>
    </w:lvl>
  </w:abstractNum>
  <w:abstractNum w:abstractNumId="30" w15:restartNumberingAfterBreak="0">
    <w:nsid w:val="4E9C0907"/>
    <w:multiLevelType w:val="multilevel"/>
    <w:tmpl w:val="134ED4B8"/>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105710D"/>
    <w:multiLevelType w:val="hybridMultilevel"/>
    <w:tmpl w:val="A8A2ECEA"/>
    <w:lvl w:ilvl="0" w:tplc="24CAAA94">
      <w:start w:val="1"/>
      <w:numFmt w:val="decimal"/>
      <w:lvlText w:val="5.2.19.%1"/>
      <w:lvlJc w:val="left"/>
      <w:pPr>
        <w:ind w:left="21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2A66CF3"/>
    <w:multiLevelType w:val="hybridMultilevel"/>
    <w:tmpl w:val="3DE6FB28"/>
    <w:lvl w:ilvl="0" w:tplc="FFFFFFFF">
      <w:start w:val="1"/>
      <w:numFmt w:val="decimal"/>
      <w:lvlText w:val="5.1.2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5637386"/>
    <w:multiLevelType w:val="hybridMultilevel"/>
    <w:tmpl w:val="CFE2C518"/>
    <w:lvl w:ilvl="0" w:tplc="FFFFFFFF">
      <w:start w:val="3"/>
      <w:numFmt w:val="decimal"/>
      <w:lvlText w:val="5.1.2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A0244E2"/>
    <w:multiLevelType w:val="hybridMultilevel"/>
    <w:tmpl w:val="D8B2D97E"/>
    <w:lvl w:ilvl="0" w:tplc="B77E054C">
      <w:start w:val="1"/>
      <w:numFmt w:val="decimal"/>
      <w:lvlText w:val="5.1.20.%14."/>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B452796"/>
    <w:multiLevelType w:val="hybridMultilevel"/>
    <w:tmpl w:val="81784B82"/>
    <w:lvl w:ilvl="0" w:tplc="6FB60EA0">
      <w:start w:val="1"/>
      <w:numFmt w:val="decimal"/>
      <w:lvlText w:val="5.2.%1."/>
      <w:lvlJc w:val="left"/>
      <w:pPr>
        <w:ind w:left="720" w:hanging="360"/>
      </w:pPr>
      <w:rPr>
        <w:rFonts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5E5372C2"/>
    <w:multiLevelType w:val="multilevel"/>
    <w:tmpl w:val="E2A8CC26"/>
    <w:lvl w:ilvl="0">
      <w:start w:val="1"/>
      <w:numFmt w:val="decimal"/>
      <w:lvlText w:val="%1."/>
      <w:lvlJc w:val="left"/>
      <w:pPr>
        <w:ind w:left="1211" w:hanging="360"/>
      </w:pPr>
      <w:rPr>
        <w:rFonts w:hint="default"/>
        <w:b w:val="0"/>
        <w:bCs w:val="0"/>
        <w:sz w:val="24"/>
        <w:szCs w:val="24"/>
      </w:rPr>
    </w:lvl>
    <w:lvl w:ilvl="1">
      <w:start w:val="1"/>
      <w:numFmt w:val="decimal"/>
      <w:isLgl/>
      <w:lvlText w:val="%1.%2."/>
      <w:lvlJc w:val="left"/>
      <w:pPr>
        <w:ind w:left="1413" w:hanging="420"/>
      </w:pPr>
      <w:rPr>
        <w:rFonts w:hint="default"/>
        <w:b w:val="0"/>
        <w:bCs w:val="0"/>
        <w:color w:val="auto"/>
        <w:sz w:val="24"/>
        <w:szCs w:val="24"/>
      </w:rPr>
    </w:lvl>
    <w:lvl w:ilvl="2">
      <w:start w:val="1"/>
      <w:numFmt w:val="decimal"/>
      <w:isLgl/>
      <w:lvlText w:val="%1.%2.%3."/>
      <w:lvlJc w:val="left"/>
      <w:pPr>
        <w:ind w:left="1571" w:hanging="720"/>
      </w:pPr>
      <w:rPr>
        <w:rFonts w:hint="default"/>
        <w:color w:val="auto"/>
      </w:rPr>
    </w:lvl>
    <w:lvl w:ilvl="3">
      <w:start w:val="1"/>
      <w:numFmt w:val="decimal"/>
      <w:isLgl/>
      <w:lvlText w:val="%1.%2.%3.%4."/>
      <w:lvlJc w:val="left"/>
      <w:pPr>
        <w:ind w:left="1571" w:hanging="720"/>
      </w:pPr>
      <w:rPr>
        <w:rFonts w:hint="default"/>
        <w:color w:val="auto"/>
      </w:rPr>
    </w:lvl>
    <w:lvl w:ilvl="4">
      <w:start w:val="1"/>
      <w:numFmt w:val="decimal"/>
      <w:isLgl/>
      <w:lvlText w:val="%1.%2.%3.%4.%5."/>
      <w:lvlJc w:val="left"/>
      <w:pPr>
        <w:ind w:left="1931" w:hanging="1080"/>
      </w:pPr>
      <w:rPr>
        <w:rFonts w:hint="default"/>
        <w:color w:val="auto"/>
      </w:rPr>
    </w:lvl>
    <w:lvl w:ilvl="5">
      <w:start w:val="1"/>
      <w:numFmt w:val="decimal"/>
      <w:isLgl/>
      <w:lvlText w:val="%1.%2.%3.%4.%5.%6."/>
      <w:lvlJc w:val="left"/>
      <w:pPr>
        <w:ind w:left="1931" w:hanging="1080"/>
      </w:pPr>
      <w:rPr>
        <w:rFonts w:hint="default"/>
        <w:color w:val="auto"/>
      </w:rPr>
    </w:lvl>
    <w:lvl w:ilvl="6">
      <w:start w:val="1"/>
      <w:numFmt w:val="decimal"/>
      <w:isLgl/>
      <w:lvlText w:val="%1.%2.%3.%4.%5.%6.%7."/>
      <w:lvlJc w:val="left"/>
      <w:pPr>
        <w:ind w:left="2291" w:hanging="1440"/>
      </w:pPr>
      <w:rPr>
        <w:rFonts w:hint="default"/>
        <w:color w:val="auto"/>
      </w:rPr>
    </w:lvl>
    <w:lvl w:ilvl="7">
      <w:start w:val="1"/>
      <w:numFmt w:val="decimal"/>
      <w:isLgl/>
      <w:lvlText w:val="%1.%2.%3.%4.%5.%6.%7.%8."/>
      <w:lvlJc w:val="left"/>
      <w:pPr>
        <w:ind w:left="2291" w:hanging="1440"/>
      </w:pPr>
      <w:rPr>
        <w:rFonts w:hint="default"/>
        <w:color w:val="auto"/>
      </w:rPr>
    </w:lvl>
    <w:lvl w:ilvl="8">
      <w:start w:val="1"/>
      <w:numFmt w:val="decimal"/>
      <w:isLgl/>
      <w:lvlText w:val="%1.%2.%3.%4.%5.%6.%7.%8.%9."/>
      <w:lvlJc w:val="left"/>
      <w:pPr>
        <w:ind w:left="2651" w:hanging="1800"/>
      </w:pPr>
      <w:rPr>
        <w:rFonts w:hint="default"/>
        <w:color w:val="auto"/>
      </w:rPr>
    </w:lvl>
  </w:abstractNum>
  <w:abstractNum w:abstractNumId="37" w15:restartNumberingAfterBreak="0">
    <w:nsid w:val="62437754"/>
    <w:multiLevelType w:val="hybridMultilevel"/>
    <w:tmpl w:val="773487E0"/>
    <w:lvl w:ilvl="0" w:tplc="6FB60EA0">
      <w:start w:val="1"/>
      <w:numFmt w:val="decimal"/>
      <w:lvlText w:val="5.2.%1."/>
      <w:lvlJc w:val="left"/>
      <w:pPr>
        <w:ind w:left="720" w:hanging="360"/>
      </w:pPr>
      <w:rPr>
        <w:rFonts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3340419"/>
    <w:multiLevelType w:val="multilevel"/>
    <w:tmpl w:val="DE445A5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2."/>
      <w:lvlJc w:val="left"/>
      <w:pPr>
        <w:ind w:left="360" w:hanging="360"/>
      </w:pPr>
      <w:rPr>
        <w:rFonts w:hint="default"/>
        <w:b w:val="0"/>
        <w:bCs w:val="0"/>
      </w:rPr>
    </w:lvl>
    <w:lvl w:ilvl="3">
      <w:start w:val="1"/>
      <w:numFmt w:val="decimal"/>
      <w:lvlText w:val="5.2.4.%4."/>
      <w:lvlJc w:val="left"/>
      <w:pPr>
        <w:ind w:left="720" w:hanging="36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33C3788"/>
    <w:multiLevelType w:val="hybridMultilevel"/>
    <w:tmpl w:val="4B103366"/>
    <w:lvl w:ilvl="0" w:tplc="5C7EB912">
      <w:start w:val="1"/>
      <w:numFmt w:val="decimal"/>
      <w:lvlText w:val="5.2.19.%1"/>
      <w:lvlJc w:val="left"/>
      <w:pPr>
        <w:ind w:left="144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5327739"/>
    <w:multiLevelType w:val="hybridMultilevel"/>
    <w:tmpl w:val="E2DEF380"/>
    <w:lvl w:ilvl="0" w:tplc="B97EC98A">
      <w:start w:val="1"/>
      <w:numFmt w:val="decimal"/>
      <w:lvlText w:val="5.1.11.%1."/>
      <w:lvlJc w:val="left"/>
      <w:pPr>
        <w:ind w:left="7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66A80DC6"/>
    <w:multiLevelType w:val="hybridMultilevel"/>
    <w:tmpl w:val="DF64C3E4"/>
    <w:lvl w:ilvl="0" w:tplc="A8F2CA7C">
      <w:start w:val="1"/>
      <w:numFmt w:val="decimal"/>
      <w:lvlText w:val="5.1.22.%16."/>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93319EF"/>
    <w:multiLevelType w:val="hybridMultilevel"/>
    <w:tmpl w:val="C76AD2A8"/>
    <w:lvl w:ilvl="0" w:tplc="CFEE8E48">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43" w15:restartNumberingAfterBreak="0">
    <w:nsid w:val="6BCE15CC"/>
    <w:multiLevelType w:val="multilevel"/>
    <w:tmpl w:val="D2DCDE8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2."/>
      <w:lvlJc w:val="left"/>
      <w:pPr>
        <w:ind w:left="360" w:hanging="360"/>
      </w:pPr>
      <w:rPr>
        <w:rFonts w:hint="default"/>
        <w:b w:val="0"/>
        <w:bCs w:val="0"/>
      </w:rPr>
    </w:lvl>
    <w:lvl w:ilvl="3">
      <w:start w:val="5"/>
      <w:numFmt w:val="decimal"/>
      <w:lvlText w:val="5.2.4.%4"/>
      <w:lvlJc w:val="left"/>
      <w:pPr>
        <w:ind w:left="360" w:hanging="3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D9D7998"/>
    <w:multiLevelType w:val="hybridMultilevel"/>
    <w:tmpl w:val="179AF240"/>
    <w:lvl w:ilvl="0" w:tplc="FDA0976C">
      <w:start w:val="1"/>
      <w:numFmt w:val="decimal"/>
      <w:lvlText w:val="5.1.20.%15."/>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05821C1"/>
    <w:multiLevelType w:val="multilevel"/>
    <w:tmpl w:val="C95C52D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21"/>
      <w:numFmt w:val="decimal"/>
      <w:lvlText w:val="%1.%2.%3."/>
      <w:lvlJc w:val="left"/>
      <w:pPr>
        <w:ind w:left="720" w:hanging="720"/>
      </w:pPr>
      <w:rPr>
        <w:rFonts w:hint="default"/>
        <w:b w:val="0"/>
        <w:bCs w:val="0"/>
        <w:color w:val="auto"/>
        <w:sz w:val="24"/>
        <w:szCs w:val="24"/>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53C4218"/>
    <w:multiLevelType w:val="multilevel"/>
    <w:tmpl w:val="D138C9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i w:val="0"/>
        <w:iCs/>
        <w:color w:val="auto"/>
        <w:sz w:val="24"/>
        <w:szCs w:val="24"/>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645151B"/>
    <w:multiLevelType w:val="hybridMultilevel"/>
    <w:tmpl w:val="ABC2B86A"/>
    <w:lvl w:ilvl="0" w:tplc="00365C28">
      <w:start w:val="1"/>
      <w:numFmt w:val="decimal"/>
      <w:lvlText w:val="4.2.%1."/>
      <w:lvlJc w:val="left"/>
      <w:pPr>
        <w:ind w:left="206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7B292CDC"/>
    <w:multiLevelType w:val="hybridMultilevel"/>
    <w:tmpl w:val="AFC22418"/>
    <w:lvl w:ilvl="0" w:tplc="2C843FA6">
      <w:start w:val="1"/>
      <w:numFmt w:val="decimal"/>
      <w:lvlText w:val="5.1.20.%13."/>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15:restartNumberingAfterBreak="0">
    <w:nsid w:val="7EB544B5"/>
    <w:multiLevelType w:val="hybridMultilevel"/>
    <w:tmpl w:val="758ACFAA"/>
    <w:lvl w:ilvl="0" w:tplc="47D41FCE">
      <w:start w:val="1"/>
      <w:numFmt w:val="decimal"/>
      <w:lvlText w:val="5.2.19.%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144862598">
    <w:abstractNumId w:val="8"/>
  </w:num>
  <w:num w:numId="2" w16cid:durableId="67071503">
    <w:abstractNumId w:val="46"/>
  </w:num>
  <w:num w:numId="3" w16cid:durableId="1431316686">
    <w:abstractNumId w:val="23"/>
  </w:num>
  <w:num w:numId="4" w16cid:durableId="532771370">
    <w:abstractNumId w:val="20"/>
  </w:num>
  <w:num w:numId="5" w16cid:durableId="263920241">
    <w:abstractNumId w:val="30"/>
  </w:num>
  <w:num w:numId="6" w16cid:durableId="1396851859">
    <w:abstractNumId w:val="36"/>
  </w:num>
  <w:num w:numId="7" w16cid:durableId="1474714377">
    <w:abstractNumId w:val="42"/>
  </w:num>
  <w:num w:numId="8" w16cid:durableId="1848666163">
    <w:abstractNumId w:val="7"/>
  </w:num>
  <w:num w:numId="9" w16cid:durableId="339819611">
    <w:abstractNumId w:val="14"/>
  </w:num>
  <w:num w:numId="10" w16cid:durableId="2088913260">
    <w:abstractNumId w:val="47"/>
  </w:num>
  <w:num w:numId="11" w16cid:durableId="1416974989">
    <w:abstractNumId w:val="40"/>
  </w:num>
  <w:num w:numId="12" w16cid:durableId="2103640677">
    <w:abstractNumId w:val="13"/>
  </w:num>
  <w:num w:numId="13" w16cid:durableId="1542404188">
    <w:abstractNumId w:val="1"/>
  </w:num>
  <w:num w:numId="14" w16cid:durableId="1845899465">
    <w:abstractNumId w:val="48"/>
  </w:num>
  <w:num w:numId="15" w16cid:durableId="466898177">
    <w:abstractNumId w:val="34"/>
  </w:num>
  <w:num w:numId="16" w16cid:durableId="2125225669">
    <w:abstractNumId w:val="26"/>
  </w:num>
  <w:num w:numId="17" w16cid:durableId="1137603931">
    <w:abstractNumId w:val="11"/>
  </w:num>
  <w:num w:numId="18" w16cid:durableId="749276373">
    <w:abstractNumId w:val="2"/>
  </w:num>
  <w:num w:numId="19" w16cid:durableId="591014296">
    <w:abstractNumId w:val="44"/>
  </w:num>
  <w:num w:numId="20" w16cid:durableId="1214541297">
    <w:abstractNumId w:val="41"/>
  </w:num>
  <w:num w:numId="21" w16cid:durableId="2034990049">
    <w:abstractNumId w:val="45"/>
  </w:num>
  <w:num w:numId="22" w16cid:durableId="427234828">
    <w:abstractNumId w:val="39"/>
  </w:num>
  <w:num w:numId="23" w16cid:durableId="1743913009">
    <w:abstractNumId w:val="31"/>
  </w:num>
  <w:num w:numId="24" w16cid:durableId="1790591077">
    <w:abstractNumId w:val="49"/>
  </w:num>
  <w:num w:numId="25" w16cid:durableId="2063366707">
    <w:abstractNumId w:val="16"/>
  </w:num>
  <w:num w:numId="26" w16cid:durableId="1088965580">
    <w:abstractNumId w:val="35"/>
  </w:num>
  <w:num w:numId="27" w16cid:durableId="290089991">
    <w:abstractNumId w:val="43"/>
  </w:num>
  <w:num w:numId="28" w16cid:durableId="1910312161">
    <w:abstractNumId w:val="22"/>
  </w:num>
  <w:num w:numId="29" w16cid:durableId="2136630901">
    <w:abstractNumId w:val="10"/>
  </w:num>
  <w:num w:numId="30" w16cid:durableId="312832055">
    <w:abstractNumId w:val="38"/>
  </w:num>
  <w:num w:numId="31" w16cid:durableId="611475613">
    <w:abstractNumId w:val="4"/>
  </w:num>
  <w:num w:numId="32" w16cid:durableId="911350772">
    <w:abstractNumId w:val="15"/>
  </w:num>
  <w:num w:numId="33" w16cid:durableId="934243406">
    <w:abstractNumId w:val="12"/>
  </w:num>
  <w:num w:numId="34" w16cid:durableId="983579815">
    <w:abstractNumId w:val="3"/>
  </w:num>
  <w:num w:numId="35" w16cid:durableId="1193346571">
    <w:abstractNumId w:val="29"/>
  </w:num>
  <w:num w:numId="36" w16cid:durableId="775321651">
    <w:abstractNumId w:val="17"/>
  </w:num>
  <w:num w:numId="37" w16cid:durableId="1162618725">
    <w:abstractNumId w:val="6"/>
  </w:num>
  <w:num w:numId="38" w16cid:durableId="1395546278">
    <w:abstractNumId w:val="32"/>
  </w:num>
  <w:num w:numId="39" w16cid:durableId="459962252">
    <w:abstractNumId w:val="28"/>
  </w:num>
  <w:num w:numId="40" w16cid:durableId="2041275767">
    <w:abstractNumId w:val="19"/>
  </w:num>
  <w:num w:numId="41" w16cid:durableId="149636466">
    <w:abstractNumId w:val="24"/>
  </w:num>
  <w:num w:numId="42" w16cid:durableId="97876447">
    <w:abstractNumId w:val="33"/>
  </w:num>
  <w:num w:numId="43" w16cid:durableId="435250011">
    <w:abstractNumId w:val="18"/>
  </w:num>
  <w:num w:numId="44" w16cid:durableId="290676154">
    <w:abstractNumId w:val="25"/>
  </w:num>
  <w:num w:numId="45" w16cid:durableId="1490051012">
    <w:abstractNumId w:val="27"/>
  </w:num>
  <w:num w:numId="46" w16cid:durableId="50424560">
    <w:abstractNumId w:val="21"/>
  </w:num>
  <w:num w:numId="47" w16cid:durableId="958339825">
    <w:abstractNumId w:val="0"/>
  </w:num>
  <w:num w:numId="48" w16cid:durableId="324820042">
    <w:abstractNumId w:val="37"/>
  </w:num>
  <w:num w:numId="49" w16cid:durableId="217283854">
    <w:abstractNumId w:val="9"/>
  </w:num>
  <w:num w:numId="50" w16cid:durableId="1478572471">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13"/>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B0"/>
    <w:rsid w:val="000002F4"/>
    <w:rsid w:val="0000075A"/>
    <w:rsid w:val="00000926"/>
    <w:rsid w:val="00000E45"/>
    <w:rsid w:val="000011D9"/>
    <w:rsid w:val="000023CA"/>
    <w:rsid w:val="0000354E"/>
    <w:rsid w:val="00004BA9"/>
    <w:rsid w:val="0000538F"/>
    <w:rsid w:val="00005461"/>
    <w:rsid w:val="00005696"/>
    <w:rsid w:val="00005F4D"/>
    <w:rsid w:val="00006927"/>
    <w:rsid w:val="00010906"/>
    <w:rsid w:val="000111F0"/>
    <w:rsid w:val="000116D7"/>
    <w:rsid w:val="0001195A"/>
    <w:rsid w:val="00013549"/>
    <w:rsid w:val="00014D1E"/>
    <w:rsid w:val="00014F56"/>
    <w:rsid w:val="00014FA8"/>
    <w:rsid w:val="00015F18"/>
    <w:rsid w:val="00016523"/>
    <w:rsid w:val="000177B5"/>
    <w:rsid w:val="000202F6"/>
    <w:rsid w:val="00020578"/>
    <w:rsid w:val="00020927"/>
    <w:rsid w:val="00020BF4"/>
    <w:rsid w:val="0002101E"/>
    <w:rsid w:val="0002164F"/>
    <w:rsid w:val="000220D4"/>
    <w:rsid w:val="000235BF"/>
    <w:rsid w:val="000262FE"/>
    <w:rsid w:val="00026CF9"/>
    <w:rsid w:val="00030133"/>
    <w:rsid w:val="00032336"/>
    <w:rsid w:val="000347B8"/>
    <w:rsid w:val="000348E4"/>
    <w:rsid w:val="00034D7B"/>
    <w:rsid w:val="0003533D"/>
    <w:rsid w:val="0003580F"/>
    <w:rsid w:val="00036E47"/>
    <w:rsid w:val="000400D1"/>
    <w:rsid w:val="000404E0"/>
    <w:rsid w:val="00040A66"/>
    <w:rsid w:val="0004251A"/>
    <w:rsid w:val="0004413D"/>
    <w:rsid w:val="00044F61"/>
    <w:rsid w:val="0004506E"/>
    <w:rsid w:val="0004516F"/>
    <w:rsid w:val="00045579"/>
    <w:rsid w:val="000479FE"/>
    <w:rsid w:val="00050988"/>
    <w:rsid w:val="00050D5E"/>
    <w:rsid w:val="00051A79"/>
    <w:rsid w:val="00052AA4"/>
    <w:rsid w:val="00052E14"/>
    <w:rsid w:val="0005443B"/>
    <w:rsid w:val="0005547C"/>
    <w:rsid w:val="00056D57"/>
    <w:rsid w:val="00057B3D"/>
    <w:rsid w:val="00060278"/>
    <w:rsid w:val="000609DB"/>
    <w:rsid w:val="00061504"/>
    <w:rsid w:val="0006341F"/>
    <w:rsid w:val="00063AB4"/>
    <w:rsid w:val="00064287"/>
    <w:rsid w:val="00065374"/>
    <w:rsid w:val="00066EFA"/>
    <w:rsid w:val="000724C7"/>
    <w:rsid w:val="00073B75"/>
    <w:rsid w:val="00073E51"/>
    <w:rsid w:val="0007661F"/>
    <w:rsid w:val="00083527"/>
    <w:rsid w:val="0008356D"/>
    <w:rsid w:val="00083BC1"/>
    <w:rsid w:val="0008493C"/>
    <w:rsid w:val="00084B31"/>
    <w:rsid w:val="00084D41"/>
    <w:rsid w:val="00085DAD"/>
    <w:rsid w:val="0008654B"/>
    <w:rsid w:val="00090344"/>
    <w:rsid w:val="00091496"/>
    <w:rsid w:val="00091799"/>
    <w:rsid w:val="000922C7"/>
    <w:rsid w:val="00092898"/>
    <w:rsid w:val="0009374D"/>
    <w:rsid w:val="000937F4"/>
    <w:rsid w:val="00093D43"/>
    <w:rsid w:val="0009490B"/>
    <w:rsid w:val="00097EF9"/>
    <w:rsid w:val="000A07B8"/>
    <w:rsid w:val="000A0978"/>
    <w:rsid w:val="000A0A96"/>
    <w:rsid w:val="000A17E1"/>
    <w:rsid w:val="000A1C02"/>
    <w:rsid w:val="000A223A"/>
    <w:rsid w:val="000A53BF"/>
    <w:rsid w:val="000A66F8"/>
    <w:rsid w:val="000A692F"/>
    <w:rsid w:val="000B0670"/>
    <w:rsid w:val="000B0748"/>
    <w:rsid w:val="000B0820"/>
    <w:rsid w:val="000B147E"/>
    <w:rsid w:val="000B1B80"/>
    <w:rsid w:val="000B1CEF"/>
    <w:rsid w:val="000B5047"/>
    <w:rsid w:val="000B55F5"/>
    <w:rsid w:val="000B5DF2"/>
    <w:rsid w:val="000B6648"/>
    <w:rsid w:val="000B7E8C"/>
    <w:rsid w:val="000C046A"/>
    <w:rsid w:val="000C0CDF"/>
    <w:rsid w:val="000C13F3"/>
    <w:rsid w:val="000C1717"/>
    <w:rsid w:val="000C1BE8"/>
    <w:rsid w:val="000C1E32"/>
    <w:rsid w:val="000C2165"/>
    <w:rsid w:val="000C3255"/>
    <w:rsid w:val="000C4F16"/>
    <w:rsid w:val="000C565E"/>
    <w:rsid w:val="000C609C"/>
    <w:rsid w:val="000C62ED"/>
    <w:rsid w:val="000C6A43"/>
    <w:rsid w:val="000C6ADF"/>
    <w:rsid w:val="000C7A41"/>
    <w:rsid w:val="000D0FB6"/>
    <w:rsid w:val="000D1516"/>
    <w:rsid w:val="000D3277"/>
    <w:rsid w:val="000D3D5C"/>
    <w:rsid w:val="000D4163"/>
    <w:rsid w:val="000D6792"/>
    <w:rsid w:val="000D73DE"/>
    <w:rsid w:val="000E0075"/>
    <w:rsid w:val="000E1898"/>
    <w:rsid w:val="000E1D83"/>
    <w:rsid w:val="000E27DD"/>
    <w:rsid w:val="000E3076"/>
    <w:rsid w:val="000E4AE2"/>
    <w:rsid w:val="000E520C"/>
    <w:rsid w:val="000E6296"/>
    <w:rsid w:val="000E73B0"/>
    <w:rsid w:val="000E7577"/>
    <w:rsid w:val="000E7F7A"/>
    <w:rsid w:val="000F1EE8"/>
    <w:rsid w:val="000F2CE8"/>
    <w:rsid w:val="000F2E90"/>
    <w:rsid w:val="000F3229"/>
    <w:rsid w:val="000F52DB"/>
    <w:rsid w:val="000F5A68"/>
    <w:rsid w:val="000F7FD2"/>
    <w:rsid w:val="001009BE"/>
    <w:rsid w:val="00100A93"/>
    <w:rsid w:val="00100B32"/>
    <w:rsid w:val="00100D23"/>
    <w:rsid w:val="0010131E"/>
    <w:rsid w:val="0010144F"/>
    <w:rsid w:val="001016DD"/>
    <w:rsid w:val="00102B1F"/>
    <w:rsid w:val="00102E1C"/>
    <w:rsid w:val="0010429D"/>
    <w:rsid w:val="001066F0"/>
    <w:rsid w:val="00107797"/>
    <w:rsid w:val="0011164D"/>
    <w:rsid w:val="00111945"/>
    <w:rsid w:val="00113864"/>
    <w:rsid w:val="00114443"/>
    <w:rsid w:val="0011495C"/>
    <w:rsid w:val="00114B75"/>
    <w:rsid w:val="00114FB2"/>
    <w:rsid w:val="0011792A"/>
    <w:rsid w:val="00121390"/>
    <w:rsid w:val="0012159E"/>
    <w:rsid w:val="00121888"/>
    <w:rsid w:val="00121F78"/>
    <w:rsid w:val="0012240F"/>
    <w:rsid w:val="00123A7C"/>
    <w:rsid w:val="00124B13"/>
    <w:rsid w:val="00125B3F"/>
    <w:rsid w:val="00126DB9"/>
    <w:rsid w:val="001275DE"/>
    <w:rsid w:val="00127A0A"/>
    <w:rsid w:val="00127C5A"/>
    <w:rsid w:val="00131F8D"/>
    <w:rsid w:val="001325B4"/>
    <w:rsid w:val="00133115"/>
    <w:rsid w:val="00133C70"/>
    <w:rsid w:val="00134149"/>
    <w:rsid w:val="0013498D"/>
    <w:rsid w:val="00134B18"/>
    <w:rsid w:val="00134DB5"/>
    <w:rsid w:val="00134EC2"/>
    <w:rsid w:val="00135BBE"/>
    <w:rsid w:val="001411A5"/>
    <w:rsid w:val="00141297"/>
    <w:rsid w:val="0014131F"/>
    <w:rsid w:val="00143402"/>
    <w:rsid w:val="001442B6"/>
    <w:rsid w:val="001474BD"/>
    <w:rsid w:val="00147B50"/>
    <w:rsid w:val="00150A22"/>
    <w:rsid w:val="00150CAB"/>
    <w:rsid w:val="00151A8F"/>
    <w:rsid w:val="0015250C"/>
    <w:rsid w:val="001529A6"/>
    <w:rsid w:val="00153594"/>
    <w:rsid w:val="00153B98"/>
    <w:rsid w:val="00153D6E"/>
    <w:rsid w:val="00154728"/>
    <w:rsid w:val="00154C30"/>
    <w:rsid w:val="0015511D"/>
    <w:rsid w:val="00156289"/>
    <w:rsid w:val="0015691B"/>
    <w:rsid w:val="00156EF8"/>
    <w:rsid w:val="001572A1"/>
    <w:rsid w:val="001572B1"/>
    <w:rsid w:val="00161017"/>
    <w:rsid w:val="00161244"/>
    <w:rsid w:val="0016308B"/>
    <w:rsid w:val="00163C4B"/>
    <w:rsid w:val="00163EB7"/>
    <w:rsid w:val="00164864"/>
    <w:rsid w:val="00164E0D"/>
    <w:rsid w:val="001675C5"/>
    <w:rsid w:val="00167EF7"/>
    <w:rsid w:val="001708E1"/>
    <w:rsid w:val="00171A5D"/>
    <w:rsid w:val="00171DF0"/>
    <w:rsid w:val="0017429B"/>
    <w:rsid w:val="00176791"/>
    <w:rsid w:val="00177BC9"/>
    <w:rsid w:val="00180586"/>
    <w:rsid w:val="00181ACC"/>
    <w:rsid w:val="00181CE7"/>
    <w:rsid w:val="00183B81"/>
    <w:rsid w:val="00183F03"/>
    <w:rsid w:val="00187FE4"/>
    <w:rsid w:val="0019058B"/>
    <w:rsid w:val="00190C80"/>
    <w:rsid w:val="00191355"/>
    <w:rsid w:val="00191B5F"/>
    <w:rsid w:val="0019246E"/>
    <w:rsid w:val="00192AFB"/>
    <w:rsid w:val="001941D2"/>
    <w:rsid w:val="0019545B"/>
    <w:rsid w:val="00196021"/>
    <w:rsid w:val="001960D8"/>
    <w:rsid w:val="001A092A"/>
    <w:rsid w:val="001A0AE5"/>
    <w:rsid w:val="001A20EF"/>
    <w:rsid w:val="001A31FE"/>
    <w:rsid w:val="001A4233"/>
    <w:rsid w:val="001A5DBA"/>
    <w:rsid w:val="001A692D"/>
    <w:rsid w:val="001A6ED3"/>
    <w:rsid w:val="001B2018"/>
    <w:rsid w:val="001B350D"/>
    <w:rsid w:val="001B3A4A"/>
    <w:rsid w:val="001B4613"/>
    <w:rsid w:val="001B49ED"/>
    <w:rsid w:val="001B4D40"/>
    <w:rsid w:val="001B5687"/>
    <w:rsid w:val="001B7BE5"/>
    <w:rsid w:val="001C0F09"/>
    <w:rsid w:val="001C16C2"/>
    <w:rsid w:val="001C3242"/>
    <w:rsid w:val="001C3753"/>
    <w:rsid w:val="001C499A"/>
    <w:rsid w:val="001C710D"/>
    <w:rsid w:val="001C7678"/>
    <w:rsid w:val="001D0318"/>
    <w:rsid w:val="001D0ACC"/>
    <w:rsid w:val="001D23B6"/>
    <w:rsid w:val="001D28BE"/>
    <w:rsid w:val="001D4DB3"/>
    <w:rsid w:val="001D5B36"/>
    <w:rsid w:val="001D611E"/>
    <w:rsid w:val="001D6338"/>
    <w:rsid w:val="001D6D84"/>
    <w:rsid w:val="001E0723"/>
    <w:rsid w:val="001E0834"/>
    <w:rsid w:val="001E298C"/>
    <w:rsid w:val="001E31FE"/>
    <w:rsid w:val="001E3BE4"/>
    <w:rsid w:val="001E3FD9"/>
    <w:rsid w:val="001E4022"/>
    <w:rsid w:val="001E5621"/>
    <w:rsid w:val="001E5F2E"/>
    <w:rsid w:val="001E66AD"/>
    <w:rsid w:val="001E6953"/>
    <w:rsid w:val="001E7FA0"/>
    <w:rsid w:val="001F37AD"/>
    <w:rsid w:val="001F470B"/>
    <w:rsid w:val="001F4837"/>
    <w:rsid w:val="002000E2"/>
    <w:rsid w:val="00200274"/>
    <w:rsid w:val="002030EE"/>
    <w:rsid w:val="00203283"/>
    <w:rsid w:val="0020471D"/>
    <w:rsid w:val="00205BDE"/>
    <w:rsid w:val="00205F57"/>
    <w:rsid w:val="00207323"/>
    <w:rsid w:val="00211A96"/>
    <w:rsid w:val="00215775"/>
    <w:rsid w:val="0021659B"/>
    <w:rsid w:val="002178B5"/>
    <w:rsid w:val="00217977"/>
    <w:rsid w:val="0022103C"/>
    <w:rsid w:val="00221766"/>
    <w:rsid w:val="00222072"/>
    <w:rsid w:val="0022221D"/>
    <w:rsid w:val="002227EF"/>
    <w:rsid w:val="00224F39"/>
    <w:rsid w:val="00226297"/>
    <w:rsid w:val="0022768A"/>
    <w:rsid w:val="00227FF3"/>
    <w:rsid w:val="002306F6"/>
    <w:rsid w:val="00233632"/>
    <w:rsid w:val="00233C7A"/>
    <w:rsid w:val="002340C0"/>
    <w:rsid w:val="0023540D"/>
    <w:rsid w:val="00235798"/>
    <w:rsid w:val="0023670B"/>
    <w:rsid w:val="002378A2"/>
    <w:rsid w:val="00237EC7"/>
    <w:rsid w:val="00241EA6"/>
    <w:rsid w:val="0024410E"/>
    <w:rsid w:val="0024586A"/>
    <w:rsid w:val="00245E25"/>
    <w:rsid w:val="0025040F"/>
    <w:rsid w:val="0025044F"/>
    <w:rsid w:val="00250D7A"/>
    <w:rsid w:val="00251661"/>
    <w:rsid w:val="0025172D"/>
    <w:rsid w:val="00251F37"/>
    <w:rsid w:val="00252524"/>
    <w:rsid w:val="00252B1B"/>
    <w:rsid w:val="0025335A"/>
    <w:rsid w:val="00253511"/>
    <w:rsid w:val="002541A5"/>
    <w:rsid w:val="0025532A"/>
    <w:rsid w:val="00255483"/>
    <w:rsid w:val="00255712"/>
    <w:rsid w:val="002566D8"/>
    <w:rsid w:val="00256DD8"/>
    <w:rsid w:val="00261B9E"/>
    <w:rsid w:val="002622D7"/>
    <w:rsid w:val="00262F67"/>
    <w:rsid w:val="002630E0"/>
    <w:rsid w:val="0026398D"/>
    <w:rsid w:val="002639DA"/>
    <w:rsid w:val="00263C86"/>
    <w:rsid w:val="002660C4"/>
    <w:rsid w:val="00270D58"/>
    <w:rsid w:val="00272227"/>
    <w:rsid w:val="0027383D"/>
    <w:rsid w:val="002741D5"/>
    <w:rsid w:val="002757F3"/>
    <w:rsid w:val="00275E86"/>
    <w:rsid w:val="00277921"/>
    <w:rsid w:val="00280036"/>
    <w:rsid w:val="0028130F"/>
    <w:rsid w:val="00283B66"/>
    <w:rsid w:val="00283E45"/>
    <w:rsid w:val="0029116E"/>
    <w:rsid w:val="0029165D"/>
    <w:rsid w:val="00293687"/>
    <w:rsid w:val="00294DDD"/>
    <w:rsid w:val="00295622"/>
    <w:rsid w:val="00295DD4"/>
    <w:rsid w:val="002962E2"/>
    <w:rsid w:val="00296CE6"/>
    <w:rsid w:val="002A1E93"/>
    <w:rsid w:val="002A29ED"/>
    <w:rsid w:val="002A2CFF"/>
    <w:rsid w:val="002A31FD"/>
    <w:rsid w:val="002A6340"/>
    <w:rsid w:val="002B12B8"/>
    <w:rsid w:val="002B1D5C"/>
    <w:rsid w:val="002B2F8C"/>
    <w:rsid w:val="002B638E"/>
    <w:rsid w:val="002B65CD"/>
    <w:rsid w:val="002B7913"/>
    <w:rsid w:val="002C0422"/>
    <w:rsid w:val="002C09ED"/>
    <w:rsid w:val="002C0DFD"/>
    <w:rsid w:val="002C206A"/>
    <w:rsid w:val="002C22BF"/>
    <w:rsid w:val="002C28C4"/>
    <w:rsid w:val="002C3EFB"/>
    <w:rsid w:val="002C4AB9"/>
    <w:rsid w:val="002C529C"/>
    <w:rsid w:val="002C597D"/>
    <w:rsid w:val="002C70EE"/>
    <w:rsid w:val="002D0D28"/>
    <w:rsid w:val="002D3C07"/>
    <w:rsid w:val="002D42D6"/>
    <w:rsid w:val="002D45E5"/>
    <w:rsid w:val="002D558D"/>
    <w:rsid w:val="002D686A"/>
    <w:rsid w:val="002D6B05"/>
    <w:rsid w:val="002D76CE"/>
    <w:rsid w:val="002E0D23"/>
    <w:rsid w:val="002E1300"/>
    <w:rsid w:val="002E2878"/>
    <w:rsid w:val="002E3692"/>
    <w:rsid w:val="002E3F09"/>
    <w:rsid w:val="002E6404"/>
    <w:rsid w:val="002E7617"/>
    <w:rsid w:val="002F03FD"/>
    <w:rsid w:val="002F243F"/>
    <w:rsid w:val="002F2632"/>
    <w:rsid w:val="002F3737"/>
    <w:rsid w:val="002F62A7"/>
    <w:rsid w:val="002F6C9B"/>
    <w:rsid w:val="002F6D41"/>
    <w:rsid w:val="002F7E54"/>
    <w:rsid w:val="003001FC"/>
    <w:rsid w:val="0030060B"/>
    <w:rsid w:val="00300A26"/>
    <w:rsid w:val="00300D71"/>
    <w:rsid w:val="00301446"/>
    <w:rsid w:val="0030200E"/>
    <w:rsid w:val="00303359"/>
    <w:rsid w:val="00303DCF"/>
    <w:rsid w:val="00304B32"/>
    <w:rsid w:val="00305F7E"/>
    <w:rsid w:val="00312777"/>
    <w:rsid w:val="00313D3D"/>
    <w:rsid w:val="00316212"/>
    <w:rsid w:val="00316A65"/>
    <w:rsid w:val="00316D89"/>
    <w:rsid w:val="00316F8C"/>
    <w:rsid w:val="00320D23"/>
    <w:rsid w:val="00322830"/>
    <w:rsid w:val="00322F81"/>
    <w:rsid w:val="00325C59"/>
    <w:rsid w:val="003269BE"/>
    <w:rsid w:val="00330C77"/>
    <w:rsid w:val="003314E0"/>
    <w:rsid w:val="00331C93"/>
    <w:rsid w:val="003322B6"/>
    <w:rsid w:val="0033265B"/>
    <w:rsid w:val="00332B00"/>
    <w:rsid w:val="003338F7"/>
    <w:rsid w:val="00334055"/>
    <w:rsid w:val="003344C6"/>
    <w:rsid w:val="003363BD"/>
    <w:rsid w:val="003363F2"/>
    <w:rsid w:val="00336905"/>
    <w:rsid w:val="0033755A"/>
    <w:rsid w:val="003404BA"/>
    <w:rsid w:val="00340AAF"/>
    <w:rsid w:val="00341488"/>
    <w:rsid w:val="00343BF9"/>
    <w:rsid w:val="00344B01"/>
    <w:rsid w:val="0034550D"/>
    <w:rsid w:val="00345681"/>
    <w:rsid w:val="00345C2C"/>
    <w:rsid w:val="0034704C"/>
    <w:rsid w:val="003470DF"/>
    <w:rsid w:val="00347C59"/>
    <w:rsid w:val="00350515"/>
    <w:rsid w:val="003512B8"/>
    <w:rsid w:val="003516DC"/>
    <w:rsid w:val="003530CF"/>
    <w:rsid w:val="00353CDA"/>
    <w:rsid w:val="00354516"/>
    <w:rsid w:val="00355088"/>
    <w:rsid w:val="00355230"/>
    <w:rsid w:val="00356FD2"/>
    <w:rsid w:val="00357A1A"/>
    <w:rsid w:val="00357C70"/>
    <w:rsid w:val="00362ADB"/>
    <w:rsid w:val="0036648A"/>
    <w:rsid w:val="00366DD6"/>
    <w:rsid w:val="00371376"/>
    <w:rsid w:val="003719D6"/>
    <w:rsid w:val="00372EEA"/>
    <w:rsid w:val="003732DB"/>
    <w:rsid w:val="003735C5"/>
    <w:rsid w:val="00374213"/>
    <w:rsid w:val="0037456C"/>
    <w:rsid w:val="00374777"/>
    <w:rsid w:val="00375F2C"/>
    <w:rsid w:val="003760EF"/>
    <w:rsid w:val="00376906"/>
    <w:rsid w:val="003770EC"/>
    <w:rsid w:val="00377DC3"/>
    <w:rsid w:val="003807B6"/>
    <w:rsid w:val="003835F5"/>
    <w:rsid w:val="00383D01"/>
    <w:rsid w:val="00386032"/>
    <w:rsid w:val="00386E0E"/>
    <w:rsid w:val="0038702D"/>
    <w:rsid w:val="00387227"/>
    <w:rsid w:val="003875FC"/>
    <w:rsid w:val="003901D8"/>
    <w:rsid w:val="00391762"/>
    <w:rsid w:val="00391823"/>
    <w:rsid w:val="00392476"/>
    <w:rsid w:val="003926A5"/>
    <w:rsid w:val="003958F8"/>
    <w:rsid w:val="00395923"/>
    <w:rsid w:val="0039623A"/>
    <w:rsid w:val="00397279"/>
    <w:rsid w:val="00397423"/>
    <w:rsid w:val="00397E28"/>
    <w:rsid w:val="003A1178"/>
    <w:rsid w:val="003A11D5"/>
    <w:rsid w:val="003A3018"/>
    <w:rsid w:val="003A33C6"/>
    <w:rsid w:val="003A3BA1"/>
    <w:rsid w:val="003A4F41"/>
    <w:rsid w:val="003A551F"/>
    <w:rsid w:val="003A6064"/>
    <w:rsid w:val="003A75CB"/>
    <w:rsid w:val="003B0629"/>
    <w:rsid w:val="003B10CD"/>
    <w:rsid w:val="003B1E46"/>
    <w:rsid w:val="003B3E54"/>
    <w:rsid w:val="003B5C82"/>
    <w:rsid w:val="003B61FD"/>
    <w:rsid w:val="003B6A4D"/>
    <w:rsid w:val="003B6ABF"/>
    <w:rsid w:val="003B77D2"/>
    <w:rsid w:val="003B7C28"/>
    <w:rsid w:val="003C15D2"/>
    <w:rsid w:val="003C1A2C"/>
    <w:rsid w:val="003C1B47"/>
    <w:rsid w:val="003C3E06"/>
    <w:rsid w:val="003C58AC"/>
    <w:rsid w:val="003C62B8"/>
    <w:rsid w:val="003C6BA0"/>
    <w:rsid w:val="003C6C92"/>
    <w:rsid w:val="003C7027"/>
    <w:rsid w:val="003C7256"/>
    <w:rsid w:val="003C7813"/>
    <w:rsid w:val="003D01A3"/>
    <w:rsid w:val="003D0264"/>
    <w:rsid w:val="003D06BC"/>
    <w:rsid w:val="003D0894"/>
    <w:rsid w:val="003D1C77"/>
    <w:rsid w:val="003D2CCE"/>
    <w:rsid w:val="003D3579"/>
    <w:rsid w:val="003D5CF8"/>
    <w:rsid w:val="003D5FEE"/>
    <w:rsid w:val="003D6EEB"/>
    <w:rsid w:val="003E1651"/>
    <w:rsid w:val="003E1672"/>
    <w:rsid w:val="003E4709"/>
    <w:rsid w:val="003E49D1"/>
    <w:rsid w:val="003E57DA"/>
    <w:rsid w:val="003E601B"/>
    <w:rsid w:val="003E654F"/>
    <w:rsid w:val="003E6758"/>
    <w:rsid w:val="003E7105"/>
    <w:rsid w:val="003E7B27"/>
    <w:rsid w:val="003F2E19"/>
    <w:rsid w:val="003F4567"/>
    <w:rsid w:val="003F46FC"/>
    <w:rsid w:val="003F5607"/>
    <w:rsid w:val="003F56D6"/>
    <w:rsid w:val="003F58D3"/>
    <w:rsid w:val="003F6A9D"/>
    <w:rsid w:val="003F6C1E"/>
    <w:rsid w:val="003F79FE"/>
    <w:rsid w:val="004006E7"/>
    <w:rsid w:val="0040183C"/>
    <w:rsid w:val="00401D61"/>
    <w:rsid w:val="004028BF"/>
    <w:rsid w:val="00402E48"/>
    <w:rsid w:val="0040355F"/>
    <w:rsid w:val="00403840"/>
    <w:rsid w:val="00403E05"/>
    <w:rsid w:val="00404923"/>
    <w:rsid w:val="00404F12"/>
    <w:rsid w:val="0040515D"/>
    <w:rsid w:val="004057F4"/>
    <w:rsid w:val="00411037"/>
    <w:rsid w:val="00412104"/>
    <w:rsid w:val="00412D01"/>
    <w:rsid w:val="004133F2"/>
    <w:rsid w:val="00413D65"/>
    <w:rsid w:val="00415D6D"/>
    <w:rsid w:val="0042006C"/>
    <w:rsid w:val="00421D2D"/>
    <w:rsid w:val="0042314C"/>
    <w:rsid w:val="0042336F"/>
    <w:rsid w:val="00423B26"/>
    <w:rsid w:val="00424AFD"/>
    <w:rsid w:val="00424B9D"/>
    <w:rsid w:val="004255A2"/>
    <w:rsid w:val="00426A04"/>
    <w:rsid w:val="00426FAF"/>
    <w:rsid w:val="00430035"/>
    <w:rsid w:val="00430A21"/>
    <w:rsid w:val="00430D05"/>
    <w:rsid w:val="00431C21"/>
    <w:rsid w:val="00432C11"/>
    <w:rsid w:val="0043326A"/>
    <w:rsid w:val="00434197"/>
    <w:rsid w:val="00434272"/>
    <w:rsid w:val="00435DB1"/>
    <w:rsid w:val="00436B4A"/>
    <w:rsid w:val="00440EDC"/>
    <w:rsid w:val="00441353"/>
    <w:rsid w:val="00441C7A"/>
    <w:rsid w:val="00442CF1"/>
    <w:rsid w:val="00442E61"/>
    <w:rsid w:val="00444AC3"/>
    <w:rsid w:val="00444BE3"/>
    <w:rsid w:val="004452A8"/>
    <w:rsid w:val="004460C5"/>
    <w:rsid w:val="00446249"/>
    <w:rsid w:val="0044727D"/>
    <w:rsid w:val="004472F9"/>
    <w:rsid w:val="00447DF3"/>
    <w:rsid w:val="00451493"/>
    <w:rsid w:val="00451904"/>
    <w:rsid w:val="00455159"/>
    <w:rsid w:val="004576AD"/>
    <w:rsid w:val="00460EA1"/>
    <w:rsid w:val="0046393A"/>
    <w:rsid w:val="00465393"/>
    <w:rsid w:val="004678F6"/>
    <w:rsid w:val="004705A2"/>
    <w:rsid w:val="00471B88"/>
    <w:rsid w:val="00471FBF"/>
    <w:rsid w:val="00473669"/>
    <w:rsid w:val="004736F5"/>
    <w:rsid w:val="0047381D"/>
    <w:rsid w:val="00473B3D"/>
    <w:rsid w:val="00473FF0"/>
    <w:rsid w:val="00474674"/>
    <w:rsid w:val="004763D7"/>
    <w:rsid w:val="0047652C"/>
    <w:rsid w:val="00476779"/>
    <w:rsid w:val="00476781"/>
    <w:rsid w:val="004770EF"/>
    <w:rsid w:val="004777AC"/>
    <w:rsid w:val="00477C08"/>
    <w:rsid w:val="00477FA0"/>
    <w:rsid w:val="00482BD5"/>
    <w:rsid w:val="00483F99"/>
    <w:rsid w:val="00484102"/>
    <w:rsid w:val="0048464A"/>
    <w:rsid w:val="004853B3"/>
    <w:rsid w:val="00485E12"/>
    <w:rsid w:val="00486152"/>
    <w:rsid w:val="0048655F"/>
    <w:rsid w:val="00486C32"/>
    <w:rsid w:val="00490523"/>
    <w:rsid w:val="00491D20"/>
    <w:rsid w:val="0049308F"/>
    <w:rsid w:val="0049454E"/>
    <w:rsid w:val="004A1B2D"/>
    <w:rsid w:val="004A1B37"/>
    <w:rsid w:val="004A3142"/>
    <w:rsid w:val="004A35C0"/>
    <w:rsid w:val="004A4247"/>
    <w:rsid w:val="004A4943"/>
    <w:rsid w:val="004A5637"/>
    <w:rsid w:val="004A6F9B"/>
    <w:rsid w:val="004A77C6"/>
    <w:rsid w:val="004A7BDA"/>
    <w:rsid w:val="004A7E4E"/>
    <w:rsid w:val="004B1581"/>
    <w:rsid w:val="004B35CE"/>
    <w:rsid w:val="004B3CBC"/>
    <w:rsid w:val="004B485A"/>
    <w:rsid w:val="004B48A3"/>
    <w:rsid w:val="004B687F"/>
    <w:rsid w:val="004B6889"/>
    <w:rsid w:val="004B6A31"/>
    <w:rsid w:val="004B713B"/>
    <w:rsid w:val="004C0C3B"/>
    <w:rsid w:val="004C17CB"/>
    <w:rsid w:val="004C2DFE"/>
    <w:rsid w:val="004C38F0"/>
    <w:rsid w:val="004C3ED4"/>
    <w:rsid w:val="004C4AE7"/>
    <w:rsid w:val="004C56CD"/>
    <w:rsid w:val="004C6454"/>
    <w:rsid w:val="004C74CD"/>
    <w:rsid w:val="004D0D0C"/>
    <w:rsid w:val="004D1157"/>
    <w:rsid w:val="004D188D"/>
    <w:rsid w:val="004D1AAA"/>
    <w:rsid w:val="004D2EFC"/>
    <w:rsid w:val="004D30DE"/>
    <w:rsid w:val="004D4BEC"/>
    <w:rsid w:val="004D7C8F"/>
    <w:rsid w:val="004E06EE"/>
    <w:rsid w:val="004E0A00"/>
    <w:rsid w:val="004E2094"/>
    <w:rsid w:val="004E2A3B"/>
    <w:rsid w:val="004E3938"/>
    <w:rsid w:val="004E3D48"/>
    <w:rsid w:val="004E3E44"/>
    <w:rsid w:val="004E5ED8"/>
    <w:rsid w:val="004E7E0E"/>
    <w:rsid w:val="004F3E31"/>
    <w:rsid w:val="004F5B07"/>
    <w:rsid w:val="005004F7"/>
    <w:rsid w:val="00500A58"/>
    <w:rsid w:val="0050167E"/>
    <w:rsid w:val="00501957"/>
    <w:rsid w:val="0050391E"/>
    <w:rsid w:val="00503A37"/>
    <w:rsid w:val="005042AE"/>
    <w:rsid w:val="005048CC"/>
    <w:rsid w:val="00505AF8"/>
    <w:rsid w:val="00505DAD"/>
    <w:rsid w:val="00506FBF"/>
    <w:rsid w:val="00507C9A"/>
    <w:rsid w:val="005111FE"/>
    <w:rsid w:val="005118BA"/>
    <w:rsid w:val="005122AD"/>
    <w:rsid w:val="00512B94"/>
    <w:rsid w:val="00513C4F"/>
    <w:rsid w:val="00515571"/>
    <w:rsid w:val="0051557D"/>
    <w:rsid w:val="005175C5"/>
    <w:rsid w:val="0052019C"/>
    <w:rsid w:val="005212C7"/>
    <w:rsid w:val="005214CC"/>
    <w:rsid w:val="00522E5B"/>
    <w:rsid w:val="005258C7"/>
    <w:rsid w:val="00526293"/>
    <w:rsid w:val="00526987"/>
    <w:rsid w:val="00527A41"/>
    <w:rsid w:val="005302A6"/>
    <w:rsid w:val="00530AB2"/>
    <w:rsid w:val="0053123A"/>
    <w:rsid w:val="00532A81"/>
    <w:rsid w:val="00533AAB"/>
    <w:rsid w:val="0053585B"/>
    <w:rsid w:val="005360C1"/>
    <w:rsid w:val="005371B0"/>
    <w:rsid w:val="00541722"/>
    <w:rsid w:val="00541AAF"/>
    <w:rsid w:val="00541BAB"/>
    <w:rsid w:val="00541D69"/>
    <w:rsid w:val="00541E73"/>
    <w:rsid w:val="00543664"/>
    <w:rsid w:val="00543E62"/>
    <w:rsid w:val="0054415F"/>
    <w:rsid w:val="005446C8"/>
    <w:rsid w:val="00545922"/>
    <w:rsid w:val="005460AA"/>
    <w:rsid w:val="005465C0"/>
    <w:rsid w:val="00550715"/>
    <w:rsid w:val="00551F9C"/>
    <w:rsid w:val="005558D2"/>
    <w:rsid w:val="00555BD2"/>
    <w:rsid w:val="00556218"/>
    <w:rsid w:val="005604D8"/>
    <w:rsid w:val="0056138E"/>
    <w:rsid w:val="005618F5"/>
    <w:rsid w:val="0056367F"/>
    <w:rsid w:val="005641C4"/>
    <w:rsid w:val="0056536F"/>
    <w:rsid w:val="005659A3"/>
    <w:rsid w:val="005660E5"/>
    <w:rsid w:val="0056651A"/>
    <w:rsid w:val="00573602"/>
    <w:rsid w:val="00574F78"/>
    <w:rsid w:val="0057543F"/>
    <w:rsid w:val="00576A57"/>
    <w:rsid w:val="00577EFC"/>
    <w:rsid w:val="005802E9"/>
    <w:rsid w:val="00582C1B"/>
    <w:rsid w:val="005833F2"/>
    <w:rsid w:val="00583CA2"/>
    <w:rsid w:val="00585D0C"/>
    <w:rsid w:val="00587A7A"/>
    <w:rsid w:val="00587D0B"/>
    <w:rsid w:val="00587FE0"/>
    <w:rsid w:val="00590077"/>
    <w:rsid w:val="00590093"/>
    <w:rsid w:val="005914AA"/>
    <w:rsid w:val="005917DC"/>
    <w:rsid w:val="00591E9E"/>
    <w:rsid w:val="00593149"/>
    <w:rsid w:val="0059478D"/>
    <w:rsid w:val="0059524E"/>
    <w:rsid w:val="005953AA"/>
    <w:rsid w:val="00596618"/>
    <w:rsid w:val="005A0EC8"/>
    <w:rsid w:val="005A22F3"/>
    <w:rsid w:val="005A2537"/>
    <w:rsid w:val="005A2BF4"/>
    <w:rsid w:val="005A3334"/>
    <w:rsid w:val="005A3D7D"/>
    <w:rsid w:val="005A486F"/>
    <w:rsid w:val="005A49D2"/>
    <w:rsid w:val="005A52AC"/>
    <w:rsid w:val="005A76A5"/>
    <w:rsid w:val="005B0360"/>
    <w:rsid w:val="005B1269"/>
    <w:rsid w:val="005B1428"/>
    <w:rsid w:val="005B24FC"/>
    <w:rsid w:val="005B2C2B"/>
    <w:rsid w:val="005B329E"/>
    <w:rsid w:val="005B3CAD"/>
    <w:rsid w:val="005B470B"/>
    <w:rsid w:val="005B4A5D"/>
    <w:rsid w:val="005B52FF"/>
    <w:rsid w:val="005B73FD"/>
    <w:rsid w:val="005C01D2"/>
    <w:rsid w:val="005C04C2"/>
    <w:rsid w:val="005C0843"/>
    <w:rsid w:val="005C3A6B"/>
    <w:rsid w:val="005C4D79"/>
    <w:rsid w:val="005C7B91"/>
    <w:rsid w:val="005D03C0"/>
    <w:rsid w:val="005D165A"/>
    <w:rsid w:val="005D1708"/>
    <w:rsid w:val="005D1814"/>
    <w:rsid w:val="005D19F9"/>
    <w:rsid w:val="005D1F40"/>
    <w:rsid w:val="005D2323"/>
    <w:rsid w:val="005D2867"/>
    <w:rsid w:val="005D39C7"/>
    <w:rsid w:val="005D4BEE"/>
    <w:rsid w:val="005D4E0D"/>
    <w:rsid w:val="005D5C43"/>
    <w:rsid w:val="005D5CB8"/>
    <w:rsid w:val="005D5EE7"/>
    <w:rsid w:val="005D6306"/>
    <w:rsid w:val="005D6608"/>
    <w:rsid w:val="005D6AB1"/>
    <w:rsid w:val="005D7883"/>
    <w:rsid w:val="005D7D10"/>
    <w:rsid w:val="005E0777"/>
    <w:rsid w:val="005E2479"/>
    <w:rsid w:val="005E2721"/>
    <w:rsid w:val="005E27FA"/>
    <w:rsid w:val="005E3452"/>
    <w:rsid w:val="005E3B09"/>
    <w:rsid w:val="005E3E68"/>
    <w:rsid w:val="005E56F6"/>
    <w:rsid w:val="005E5DA2"/>
    <w:rsid w:val="005F1701"/>
    <w:rsid w:val="005F1910"/>
    <w:rsid w:val="005F1A06"/>
    <w:rsid w:val="005F4875"/>
    <w:rsid w:val="005F56C0"/>
    <w:rsid w:val="0060058C"/>
    <w:rsid w:val="006007F1"/>
    <w:rsid w:val="00600EDA"/>
    <w:rsid w:val="00601085"/>
    <w:rsid w:val="006010DA"/>
    <w:rsid w:val="00601548"/>
    <w:rsid w:val="006018F4"/>
    <w:rsid w:val="00602DD4"/>
    <w:rsid w:val="006030BD"/>
    <w:rsid w:val="006035EC"/>
    <w:rsid w:val="00603DCD"/>
    <w:rsid w:val="00604F7E"/>
    <w:rsid w:val="006065DB"/>
    <w:rsid w:val="00607039"/>
    <w:rsid w:val="0060739A"/>
    <w:rsid w:val="00607619"/>
    <w:rsid w:val="006076CE"/>
    <w:rsid w:val="006076E1"/>
    <w:rsid w:val="00607910"/>
    <w:rsid w:val="006102DA"/>
    <w:rsid w:val="0061033B"/>
    <w:rsid w:val="006131BF"/>
    <w:rsid w:val="006149C6"/>
    <w:rsid w:val="00615B19"/>
    <w:rsid w:val="006164C2"/>
    <w:rsid w:val="00617BAE"/>
    <w:rsid w:val="00620808"/>
    <w:rsid w:val="00621BEF"/>
    <w:rsid w:val="00621F62"/>
    <w:rsid w:val="0062302B"/>
    <w:rsid w:val="006239D2"/>
    <w:rsid w:val="00625612"/>
    <w:rsid w:val="00625665"/>
    <w:rsid w:val="00625887"/>
    <w:rsid w:val="0062675E"/>
    <w:rsid w:val="0062725A"/>
    <w:rsid w:val="006273D1"/>
    <w:rsid w:val="00627978"/>
    <w:rsid w:val="0063068D"/>
    <w:rsid w:val="00632570"/>
    <w:rsid w:val="00633B35"/>
    <w:rsid w:val="00633CDC"/>
    <w:rsid w:val="0063561A"/>
    <w:rsid w:val="00635E1C"/>
    <w:rsid w:val="006368AB"/>
    <w:rsid w:val="006416E8"/>
    <w:rsid w:val="0064371F"/>
    <w:rsid w:val="00643997"/>
    <w:rsid w:val="00645BCB"/>
    <w:rsid w:val="00646478"/>
    <w:rsid w:val="00646944"/>
    <w:rsid w:val="00646CE4"/>
    <w:rsid w:val="00650261"/>
    <w:rsid w:val="006519A4"/>
    <w:rsid w:val="00652831"/>
    <w:rsid w:val="00653465"/>
    <w:rsid w:val="00657A11"/>
    <w:rsid w:val="00661BD6"/>
    <w:rsid w:val="006621F3"/>
    <w:rsid w:val="0066292F"/>
    <w:rsid w:val="00662F47"/>
    <w:rsid w:val="006634F2"/>
    <w:rsid w:val="00663798"/>
    <w:rsid w:val="00663C8B"/>
    <w:rsid w:val="00666890"/>
    <w:rsid w:val="00666A47"/>
    <w:rsid w:val="00666BB9"/>
    <w:rsid w:val="00666C93"/>
    <w:rsid w:val="006675A6"/>
    <w:rsid w:val="0066772A"/>
    <w:rsid w:val="0066791B"/>
    <w:rsid w:val="00667CA3"/>
    <w:rsid w:val="00667FB2"/>
    <w:rsid w:val="00671A3F"/>
    <w:rsid w:val="00672AFF"/>
    <w:rsid w:val="006735F6"/>
    <w:rsid w:val="00673740"/>
    <w:rsid w:val="006739D8"/>
    <w:rsid w:val="00674A27"/>
    <w:rsid w:val="0068059A"/>
    <w:rsid w:val="006823B6"/>
    <w:rsid w:val="00683C1A"/>
    <w:rsid w:val="00684C19"/>
    <w:rsid w:val="0068584D"/>
    <w:rsid w:val="00685C58"/>
    <w:rsid w:val="00686430"/>
    <w:rsid w:val="00686C84"/>
    <w:rsid w:val="00687B1D"/>
    <w:rsid w:val="00690FEE"/>
    <w:rsid w:val="00692533"/>
    <w:rsid w:val="0069325B"/>
    <w:rsid w:val="006937B4"/>
    <w:rsid w:val="00693A24"/>
    <w:rsid w:val="00693AC9"/>
    <w:rsid w:val="00693B8F"/>
    <w:rsid w:val="0069522F"/>
    <w:rsid w:val="00695A7E"/>
    <w:rsid w:val="00697055"/>
    <w:rsid w:val="0069723D"/>
    <w:rsid w:val="00697A92"/>
    <w:rsid w:val="00697FFE"/>
    <w:rsid w:val="006A0081"/>
    <w:rsid w:val="006A0C15"/>
    <w:rsid w:val="006A146F"/>
    <w:rsid w:val="006A15B2"/>
    <w:rsid w:val="006A20D2"/>
    <w:rsid w:val="006A2543"/>
    <w:rsid w:val="006A4FE6"/>
    <w:rsid w:val="006A5058"/>
    <w:rsid w:val="006A5F63"/>
    <w:rsid w:val="006B034F"/>
    <w:rsid w:val="006B1F44"/>
    <w:rsid w:val="006B1F68"/>
    <w:rsid w:val="006B2A40"/>
    <w:rsid w:val="006B2B98"/>
    <w:rsid w:val="006B2E05"/>
    <w:rsid w:val="006B4651"/>
    <w:rsid w:val="006B6374"/>
    <w:rsid w:val="006B74A3"/>
    <w:rsid w:val="006B7BA6"/>
    <w:rsid w:val="006B7E5C"/>
    <w:rsid w:val="006C0414"/>
    <w:rsid w:val="006C0F3D"/>
    <w:rsid w:val="006C10F3"/>
    <w:rsid w:val="006C3353"/>
    <w:rsid w:val="006C374C"/>
    <w:rsid w:val="006C3D7B"/>
    <w:rsid w:val="006C4710"/>
    <w:rsid w:val="006C48F0"/>
    <w:rsid w:val="006C4F7D"/>
    <w:rsid w:val="006C5010"/>
    <w:rsid w:val="006C597C"/>
    <w:rsid w:val="006C65D3"/>
    <w:rsid w:val="006D0BDD"/>
    <w:rsid w:val="006D0EBE"/>
    <w:rsid w:val="006D3ACC"/>
    <w:rsid w:val="006D533B"/>
    <w:rsid w:val="006D74D3"/>
    <w:rsid w:val="006E023C"/>
    <w:rsid w:val="006E0E8C"/>
    <w:rsid w:val="006E14F1"/>
    <w:rsid w:val="006E1E8A"/>
    <w:rsid w:val="006E1F2B"/>
    <w:rsid w:val="006E23F9"/>
    <w:rsid w:val="006E3BDE"/>
    <w:rsid w:val="006E5D49"/>
    <w:rsid w:val="006E7FEF"/>
    <w:rsid w:val="006F0BE7"/>
    <w:rsid w:val="006F1ACB"/>
    <w:rsid w:val="006F24A1"/>
    <w:rsid w:val="006F2CF8"/>
    <w:rsid w:val="006F3401"/>
    <w:rsid w:val="006F408E"/>
    <w:rsid w:val="006F5143"/>
    <w:rsid w:val="006F5A21"/>
    <w:rsid w:val="006F6334"/>
    <w:rsid w:val="006F7435"/>
    <w:rsid w:val="00702FCE"/>
    <w:rsid w:val="00704FCC"/>
    <w:rsid w:val="0070519B"/>
    <w:rsid w:val="0070675A"/>
    <w:rsid w:val="00710BA4"/>
    <w:rsid w:val="00710C2E"/>
    <w:rsid w:val="00710C50"/>
    <w:rsid w:val="007117E1"/>
    <w:rsid w:val="00712A56"/>
    <w:rsid w:val="00712F9E"/>
    <w:rsid w:val="00713376"/>
    <w:rsid w:val="007138AD"/>
    <w:rsid w:val="00716734"/>
    <w:rsid w:val="00717048"/>
    <w:rsid w:val="0071798E"/>
    <w:rsid w:val="00720566"/>
    <w:rsid w:val="00721C72"/>
    <w:rsid w:val="007223CE"/>
    <w:rsid w:val="0072252A"/>
    <w:rsid w:val="00722CA8"/>
    <w:rsid w:val="00723179"/>
    <w:rsid w:val="00723522"/>
    <w:rsid w:val="0072367B"/>
    <w:rsid w:val="007244FF"/>
    <w:rsid w:val="00724B6C"/>
    <w:rsid w:val="00724E0A"/>
    <w:rsid w:val="0072601F"/>
    <w:rsid w:val="0072626C"/>
    <w:rsid w:val="00726306"/>
    <w:rsid w:val="00726542"/>
    <w:rsid w:val="00727421"/>
    <w:rsid w:val="00727DE8"/>
    <w:rsid w:val="00730D75"/>
    <w:rsid w:val="0073158F"/>
    <w:rsid w:val="00731DF3"/>
    <w:rsid w:val="00731FB3"/>
    <w:rsid w:val="00731FB8"/>
    <w:rsid w:val="0073245B"/>
    <w:rsid w:val="007327D6"/>
    <w:rsid w:val="00732C32"/>
    <w:rsid w:val="007334E7"/>
    <w:rsid w:val="00734000"/>
    <w:rsid w:val="00734D11"/>
    <w:rsid w:val="00735ECE"/>
    <w:rsid w:val="00735EFD"/>
    <w:rsid w:val="00737FD8"/>
    <w:rsid w:val="007406B6"/>
    <w:rsid w:val="00741CC8"/>
    <w:rsid w:val="00741D0E"/>
    <w:rsid w:val="00744FFD"/>
    <w:rsid w:val="00746FA7"/>
    <w:rsid w:val="007470F6"/>
    <w:rsid w:val="00747A96"/>
    <w:rsid w:val="00752E8A"/>
    <w:rsid w:val="0075336A"/>
    <w:rsid w:val="00754E07"/>
    <w:rsid w:val="00756774"/>
    <w:rsid w:val="00757013"/>
    <w:rsid w:val="00762420"/>
    <w:rsid w:val="0076299E"/>
    <w:rsid w:val="00763BE9"/>
    <w:rsid w:val="0076412A"/>
    <w:rsid w:val="0076493E"/>
    <w:rsid w:val="00765881"/>
    <w:rsid w:val="007669F8"/>
    <w:rsid w:val="00770A94"/>
    <w:rsid w:val="00771076"/>
    <w:rsid w:val="00772A6B"/>
    <w:rsid w:val="007739E1"/>
    <w:rsid w:val="00773FA2"/>
    <w:rsid w:val="00776206"/>
    <w:rsid w:val="00776DF3"/>
    <w:rsid w:val="0077768A"/>
    <w:rsid w:val="00777D55"/>
    <w:rsid w:val="007839EA"/>
    <w:rsid w:val="00784AE1"/>
    <w:rsid w:val="0079115E"/>
    <w:rsid w:val="007937B7"/>
    <w:rsid w:val="00793C45"/>
    <w:rsid w:val="00794130"/>
    <w:rsid w:val="00796936"/>
    <w:rsid w:val="007A11BE"/>
    <w:rsid w:val="007A2AE2"/>
    <w:rsid w:val="007A30F8"/>
    <w:rsid w:val="007A33CE"/>
    <w:rsid w:val="007A55BB"/>
    <w:rsid w:val="007B04E3"/>
    <w:rsid w:val="007B124B"/>
    <w:rsid w:val="007B1494"/>
    <w:rsid w:val="007B2F2D"/>
    <w:rsid w:val="007B3261"/>
    <w:rsid w:val="007B4560"/>
    <w:rsid w:val="007B4C7A"/>
    <w:rsid w:val="007B6231"/>
    <w:rsid w:val="007B6616"/>
    <w:rsid w:val="007B6707"/>
    <w:rsid w:val="007B675F"/>
    <w:rsid w:val="007C095F"/>
    <w:rsid w:val="007C14CF"/>
    <w:rsid w:val="007C2B69"/>
    <w:rsid w:val="007C398E"/>
    <w:rsid w:val="007C3C8E"/>
    <w:rsid w:val="007C4657"/>
    <w:rsid w:val="007C6A19"/>
    <w:rsid w:val="007C75CC"/>
    <w:rsid w:val="007D12A1"/>
    <w:rsid w:val="007D16C1"/>
    <w:rsid w:val="007D2899"/>
    <w:rsid w:val="007D3AE4"/>
    <w:rsid w:val="007D4390"/>
    <w:rsid w:val="007D4F11"/>
    <w:rsid w:val="007D5774"/>
    <w:rsid w:val="007D6BDC"/>
    <w:rsid w:val="007E0AA5"/>
    <w:rsid w:val="007E1678"/>
    <w:rsid w:val="007E2020"/>
    <w:rsid w:val="007E45F1"/>
    <w:rsid w:val="007E46B7"/>
    <w:rsid w:val="007E5168"/>
    <w:rsid w:val="007E57C8"/>
    <w:rsid w:val="007E584C"/>
    <w:rsid w:val="007E751D"/>
    <w:rsid w:val="007E76BD"/>
    <w:rsid w:val="007F0E6B"/>
    <w:rsid w:val="007F1717"/>
    <w:rsid w:val="007F2418"/>
    <w:rsid w:val="007F2478"/>
    <w:rsid w:val="007F44D6"/>
    <w:rsid w:val="007F592E"/>
    <w:rsid w:val="007F78F0"/>
    <w:rsid w:val="007F7C56"/>
    <w:rsid w:val="00802A92"/>
    <w:rsid w:val="00803289"/>
    <w:rsid w:val="00803FB7"/>
    <w:rsid w:val="00803FF6"/>
    <w:rsid w:val="008041C7"/>
    <w:rsid w:val="00805405"/>
    <w:rsid w:val="008071B2"/>
    <w:rsid w:val="00811FB7"/>
    <w:rsid w:val="0081286C"/>
    <w:rsid w:val="00812DF2"/>
    <w:rsid w:val="0081416D"/>
    <w:rsid w:val="00814B56"/>
    <w:rsid w:val="008155EF"/>
    <w:rsid w:val="008173A6"/>
    <w:rsid w:val="0082016C"/>
    <w:rsid w:val="008201F2"/>
    <w:rsid w:val="008212A3"/>
    <w:rsid w:val="008225C2"/>
    <w:rsid w:val="00823DB7"/>
    <w:rsid w:val="00823E4C"/>
    <w:rsid w:val="00824489"/>
    <w:rsid w:val="00825097"/>
    <w:rsid w:val="00825996"/>
    <w:rsid w:val="00827E39"/>
    <w:rsid w:val="008301DF"/>
    <w:rsid w:val="00830236"/>
    <w:rsid w:val="0083202A"/>
    <w:rsid w:val="008335B5"/>
    <w:rsid w:val="00833E62"/>
    <w:rsid w:val="00836EEC"/>
    <w:rsid w:val="008373D2"/>
    <w:rsid w:val="0084155F"/>
    <w:rsid w:val="008424E6"/>
    <w:rsid w:val="0084384E"/>
    <w:rsid w:val="00843ED9"/>
    <w:rsid w:val="00843FB5"/>
    <w:rsid w:val="0084414E"/>
    <w:rsid w:val="008479DE"/>
    <w:rsid w:val="00850D6D"/>
    <w:rsid w:val="00850DA3"/>
    <w:rsid w:val="008533F8"/>
    <w:rsid w:val="008537FE"/>
    <w:rsid w:val="00857E50"/>
    <w:rsid w:val="0086131E"/>
    <w:rsid w:val="0086155E"/>
    <w:rsid w:val="0086209A"/>
    <w:rsid w:val="00862161"/>
    <w:rsid w:val="008621AF"/>
    <w:rsid w:val="008646A9"/>
    <w:rsid w:val="00864802"/>
    <w:rsid w:val="00865135"/>
    <w:rsid w:val="0086513F"/>
    <w:rsid w:val="00865DCD"/>
    <w:rsid w:val="00867D4E"/>
    <w:rsid w:val="008707B1"/>
    <w:rsid w:val="008716BF"/>
    <w:rsid w:val="00872250"/>
    <w:rsid w:val="008730F7"/>
    <w:rsid w:val="00873466"/>
    <w:rsid w:val="008734E4"/>
    <w:rsid w:val="008741BB"/>
    <w:rsid w:val="00874FBD"/>
    <w:rsid w:val="008756F1"/>
    <w:rsid w:val="008758BA"/>
    <w:rsid w:val="00876F41"/>
    <w:rsid w:val="00880027"/>
    <w:rsid w:val="00880298"/>
    <w:rsid w:val="00880A77"/>
    <w:rsid w:val="0088160E"/>
    <w:rsid w:val="00881FF9"/>
    <w:rsid w:val="008821E6"/>
    <w:rsid w:val="00882969"/>
    <w:rsid w:val="00884AC1"/>
    <w:rsid w:val="008858A4"/>
    <w:rsid w:val="0088680D"/>
    <w:rsid w:val="0088702B"/>
    <w:rsid w:val="00890FB4"/>
    <w:rsid w:val="00891B93"/>
    <w:rsid w:val="0089385B"/>
    <w:rsid w:val="0089388B"/>
    <w:rsid w:val="00894BD3"/>
    <w:rsid w:val="008951DC"/>
    <w:rsid w:val="00895429"/>
    <w:rsid w:val="00895891"/>
    <w:rsid w:val="00895FF0"/>
    <w:rsid w:val="00896958"/>
    <w:rsid w:val="008A01FA"/>
    <w:rsid w:val="008A07E1"/>
    <w:rsid w:val="008A2454"/>
    <w:rsid w:val="008A3104"/>
    <w:rsid w:val="008A44F8"/>
    <w:rsid w:val="008A459F"/>
    <w:rsid w:val="008A5A17"/>
    <w:rsid w:val="008A76D0"/>
    <w:rsid w:val="008B1046"/>
    <w:rsid w:val="008B108F"/>
    <w:rsid w:val="008B1711"/>
    <w:rsid w:val="008B19AC"/>
    <w:rsid w:val="008B3969"/>
    <w:rsid w:val="008B3FEC"/>
    <w:rsid w:val="008B435E"/>
    <w:rsid w:val="008B4771"/>
    <w:rsid w:val="008B4AB9"/>
    <w:rsid w:val="008C10E9"/>
    <w:rsid w:val="008D1CAB"/>
    <w:rsid w:val="008D1D33"/>
    <w:rsid w:val="008D3BDD"/>
    <w:rsid w:val="008D4AA3"/>
    <w:rsid w:val="008D5C4E"/>
    <w:rsid w:val="008D634C"/>
    <w:rsid w:val="008D6B60"/>
    <w:rsid w:val="008D6E68"/>
    <w:rsid w:val="008E010F"/>
    <w:rsid w:val="008E1AC5"/>
    <w:rsid w:val="008E1B7D"/>
    <w:rsid w:val="008E3723"/>
    <w:rsid w:val="008E378D"/>
    <w:rsid w:val="008E3B32"/>
    <w:rsid w:val="008E43E5"/>
    <w:rsid w:val="008E5770"/>
    <w:rsid w:val="008E6769"/>
    <w:rsid w:val="008E7A26"/>
    <w:rsid w:val="008E7B9A"/>
    <w:rsid w:val="008F0548"/>
    <w:rsid w:val="008F0584"/>
    <w:rsid w:val="008F2149"/>
    <w:rsid w:val="008F248E"/>
    <w:rsid w:val="008F373F"/>
    <w:rsid w:val="008F41C2"/>
    <w:rsid w:val="008F490A"/>
    <w:rsid w:val="008F4EA0"/>
    <w:rsid w:val="008F56F3"/>
    <w:rsid w:val="008F6245"/>
    <w:rsid w:val="008F7AFF"/>
    <w:rsid w:val="00901452"/>
    <w:rsid w:val="009018CA"/>
    <w:rsid w:val="00902329"/>
    <w:rsid w:val="00903601"/>
    <w:rsid w:val="00903644"/>
    <w:rsid w:val="00904E4C"/>
    <w:rsid w:val="00904F67"/>
    <w:rsid w:val="009073B4"/>
    <w:rsid w:val="0090799B"/>
    <w:rsid w:val="00907A51"/>
    <w:rsid w:val="00910652"/>
    <w:rsid w:val="009111FC"/>
    <w:rsid w:val="00911825"/>
    <w:rsid w:val="00911ABC"/>
    <w:rsid w:val="0091230C"/>
    <w:rsid w:val="009127B4"/>
    <w:rsid w:val="0091330B"/>
    <w:rsid w:val="00915F66"/>
    <w:rsid w:val="0091722B"/>
    <w:rsid w:val="00920A70"/>
    <w:rsid w:val="00922127"/>
    <w:rsid w:val="0092490F"/>
    <w:rsid w:val="00925453"/>
    <w:rsid w:val="00926308"/>
    <w:rsid w:val="00930DD4"/>
    <w:rsid w:val="00930F04"/>
    <w:rsid w:val="00931512"/>
    <w:rsid w:val="00932621"/>
    <w:rsid w:val="0093283F"/>
    <w:rsid w:val="00932CFA"/>
    <w:rsid w:val="00933033"/>
    <w:rsid w:val="00935EE2"/>
    <w:rsid w:val="009361F9"/>
    <w:rsid w:val="0093691E"/>
    <w:rsid w:val="00941484"/>
    <w:rsid w:val="00941D16"/>
    <w:rsid w:val="00942770"/>
    <w:rsid w:val="00944E70"/>
    <w:rsid w:val="0094542B"/>
    <w:rsid w:val="009457C5"/>
    <w:rsid w:val="00945C4B"/>
    <w:rsid w:val="00946F50"/>
    <w:rsid w:val="00946FA1"/>
    <w:rsid w:val="00947640"/>
    <w:rsid w:val="009476FA"/>
    <w:rsid w:val="00947AE4"/>
    <w:rsid w:val="009502BA"/>
    <w:rsid w:val="00950C5E"/>
    <w:rsid w:val="009515F9"/>
    <w:rsid w:val="009517CD"/>
    <w:rsid w:val="00953101"/>
    <w:rsid w:val="0095354E"/>
    <w:rsid w:val="00954465"/>
    <w:rsid w:val="00955254"/>
    <w:rsid w:val="009558A6"/>
    <w:rsid w:val="00955AEA"/>
    <w:rsid w:val="00955F0F"/>
    <w:rsid w:val="009574A3"/>
    <w:rsid w:val="009603F6"/>
    <w:rsid w:val="009619EA"/>
    <w:rsid w:val="0096231F"/>
    <w:rsid w:val="00964AA5"/>
    <w:rsid w:val="00965832"/>
    <w:rsid w:val="00967895"/>
    <w:rsid w:val="0096795A"/>
    <w:rsid w:val="0097036E"/>
    <w:rsid w:val="00970941"/>
    <w:rsid w:val="009719AB"/>
    <w:rsid w:val="00971DDD"/>
    <w:rsid w:val="00971F9E"/>
    <w:rsid w:val="00972985"/>
    <w:rsid w:val="00972FD1"/>
    <w:rsid w:val="009730F7"/>
    <w:rsid w:val="0097354A"/>
    <w:rsid w:val="009735A6"/>
    <w:rsid w:val="009755BA"/>
    <w:rsid w:val="00975958"/>
    <w:rsid w:val="009765D2"/>
    <w:rsid w:val="00980238"/>
    <w:rsid w:val="0098038D"/>
    <w:rsid w:val="009832EF"/>
    <w:rsid w:val="009838A6"/>
    <w:rsid w:val="00984B3A"/>
    <w:rsid w:val="00985270"/>
    <w:rsid w:val="009868FA"/>
    <w:rsid w:val="00987308"/>
    <w:rsid w:val="00987EE6"/>
    <w:rsid w:val="00990206"/>
    <w:rsid w:val="0099070E"/>
    <w:rsid w:val="00990BA8"/>
    <w:rsid w:val="00990DDB"/>
    <w:rsid w:val="00990E82"/>
    <w:rsid w:val="00991354"/>
    <w:rsid w:val="0099149A"/>
    <w:rsid w:val="00991877"/>
    <w:rsid w:val="0099204A"/>
    <w:rsid w:val="00992300"/>
    <w:rsid w:val="00992731"/>
    <w:rsid w:val="00993F23"/>
    <w:rsid w:val="00994266"/>
    <w:rsid w:val="00994C4C"/>
    <w:rsid w:val="00995C4B"/>
    <w:rsid w:val="009A0774"/>
    <w:rsid w:val="009A3A74"/>
    <w:rsid w:val="009A4257"/>
    <w:rsid w:val="009A42F5"/>
    <w:rsid w:val="009A4780"/>
    <w:rsid w:val="009A4A71"/>
    <w:rsid w:val="009A66D6"/>
    <w:rsid w:val="009A79E4"/>
    <w:rsid w:val="009A7E66"/>
    <w:rsid w:val="009B0C40"/>
    <w:rsid w:val="009B0DC4"/>
    <w:rsid w:val="009B13EA"/>
    <w:rsid w:val="009B1C77"/>
    <w:rsid w:val="009B383E"/>
    <w:rsid w:val="009B43B7"/>
    <w:rsid w:val="009B4BF4"/>
    <w:rsid w:val="009B5380"/>
    <w:rsid w:val="009B57AC"/>
    <w:rsid w:val="009C0C2E"/>
    <w:rsid w:val="009C0C7A"/>
    <w:rsid w:val="009C0D03"/>
    <w:rsid w:val="009C1056"/>
    <w:rsid w:val="009C1092"/>
    <w:rsid w:val="009C227E"/>
    <w:rsid w:val="009C5095"/>
    <w:rsid w:val="009C6DCA"/>
    <w:rsid w:val="009C7845"/>
    <w:rsid w:val="009D01C8"/>
    <w:rsid w:val="009D126E"/>
    <w:rsid w:val="009D1C57"/>
    <w:rsid w:val="009D3F47"/>
    <w:rsid w:val="009D481A"/>
    <w:rsid w:val="009D526B"/>
    <w:rsid w:val="009D596A"/>
    <w:rsid w:val="009D64EC"/>
    <w:rsid w:val="009D7B2A"/>
    <w:rsid w:val="009E0F12"/>
    <w:rsid w:val="009E1D20"/>
    <w:rsid w:val="009E1E10"/>
    <w:rsid w:val="009E1F35"/>
    <w:rsid w:val="009E2AF3"/>
    <w:rsid w:val="009E3506"/>
    <w:rsid w:val="009E429A"/>
    <w:rsid w:val="009E7F5B"/>
    <w:rsid w:val="009F0F42"/>
    <w:rsid w:val="009F2777"/>
    <w:rsid w:val="009F2A34"/>
    <w:rsid w:val="009F2D2B"/>
    <w:rsid w:val="009F3320"/>
    <w:rsid w:val="009F40C5"/>
    <w:rsid w:val="009F42A6"/>
    <w:rsid w:val="009F49CA"/>
    <w:rsid w:val="009F5FD6"/>
    <w:rsid w:val="009F6AE9"/>
    <w:rsid w:val="009F6E2C"/>
    <w:rsid w:val="009F7DD6"/>
    <w:rsid w:val="00A00349"/>
    <w:rsid w:val="00A009E3"/>
    <w:rsid w:val="00A00DDE"/>
    <w:rsid w:val="00A01997"/>
    <w:rsid w:val="00A0286C"/>
    <w:rsid w:val="00A036FC"/>
    <w:rsid w:val="00A043F5"/>
    <w:rsid w:val="00A056BA"/>
    <w:rsid w:val="00A06019"/>
    <w:rsid w:val="00A06FA3"/>
    <w:rsid w:val="00A07C63"/>
    <w:rsid w:val="00A11BB9"/>
    <w:rsid w:val="00A11E0E"/>
    <w:rsid w:val="00A138AD"/>
    <w:rsid w:val="00A13CAC"/>
    <w:rsid w:val="00A16192"/>
    <w:rsid w:val="00A17177"/>
    <w:rsid w:val="00A17CAC"/>
    <w:rsid w:val="00A20B91"/>
    <w:rsid w:val="00A2151D"/>
    <w:rsid w:val="00A218A3"/>
    <w:rsid w:val="00A21F74"/>
    <w:rsid w:val="00A237EB"/>
    <w:rsid w:val="00A24AD4"/>
    <w:rsid w:val="00A25EA1"/>
    <w:rsid w:val="00A26800"/>
    <w:rsid w:val="00A304AA"/>
    <w:rsid w:val="00A307BB"/>
    <w:rsid w:val="00A325CE"/>
    <w:rsid w:val="00A3261C"/>
    <w:rsid w:val="00A32BB8"/>
    <w:rsid w:val="00A334C0"/>
    <w:rsid w:val="00A33B72"/>
    <w:rsid w:val="00A33F6B"/>
    <w:rsid w:val="00A34EEF"/>
    <w:rsid w:val="00A350B4"/>
    <w:rsid w:val="00A361B0"/>
    <w:rsid w:val="00A37789"/>
    <w:rsid w:val="00A409EB"/>
    <w:rsid w:val="00A40B85"/>
    <w:rsid w:val="00A413F9"/>
    <w:rsid w:val="00A42CBE"/>
    <w:rsid w:val="00A43387"/>
    <w:rsid w:val="00A4341D"/>
    <w:rsid w:val="00A43B7E"/>
    <w:rsid w:val="00A43BC5"/>
    <w:rsid w:val="00A43E01"/>
    <w:rsid w:val="00A44175"/>
    <w:rsid w:val="00A44CE9"/>
    <w:rsid w:val="00A46439"/>
    <w:rsid w:val="00A464A0"/>
    <w:rsid w:val="00A472AE"/>
    <w:rsid w:val="00A47A34"/>
    <w:rsid w:val="00A507AF"/>
    <w:rsid w:val="00A52AC9"/>
    <w:rsid w:val="00A530A8"/>
    <w:rsid w:val="00A55655"/>
    <w:rsid w:val="00A55762"/>
    <w:rsid w:val="00A560EA"/>
    <w:rsid w:val="00A5643A"/>
    <w:rsid w:val="00A56DFE"/>
    <w:rsid w:val="00A573B6"/>
    <w:rsid w:val="00A601F6"/>
    <w:rsid w:val="00A60B5C"/>
    <w:rsid w:val="00A6237D"/>
    <w:rsid w:val="00A624C0"/>
    <w:rsid w:val="00A624DA"/>
    <w:rsid w:val="00A62768"/>
    <w:rsid w:val="00A62D24"/>
    <w:rsid w:val="00A6347F"/>
    <w:rsid w:val="00A645E1"/>
    <w:rsid w:val="00A64E8C"/>
    <w:rsid w:val="00A65069"/>
    <w:rsid w:val="00A65A3C"/>
    <w:rsid w:val="00A667F7"/>
    <w:rsid w:val="00A6688B"/>
    <w:rsid w:val="00A66F72"/>
    <w:rsid w:val="00A67E8D"/>
    <w:rsid w:val="00A714B4"/>
    <w:rsid w:val="00A724F0"/>
    <w:rsid w:val="00A73029"/>
    <w:rsid w:val="00A73885"/>
    <w:rsid w:val="00A76E7B"/>
    <w:rsid w:val="00A77F1C"/>
    <w:rsid w:val="00A821B2"/>
    <w:rsid w:val="00A82CCF"/>
    <w:rsid w:val="00A84B6E"/>
    <w:rsid w:val="00A85517"/>
    <w:rsid w:val="00A855A7"/>
    <w:rsid w:val="00A871D4"/>
    <w:rsid w:val="00A87B05"/>
    <w:rsid w:val="00A87F5D"/>
    <w:rsid w:val="00A9055D"/>
    <w:rsid w:val="00A9153C"/>
    <w:rsid w:val="00A9384C"/>
    <w:rsid w:val="00A944A5"/>
    <w:rsid w:val="00A9486D"/>
    <w:rsid w:val="00A95741"/>
    <w:rsid w:val="00A95BFB"/>
    <w:rsid w:val="00A96F84"/>
    <w:rsid w:val="00A97E08"/>
    <w:rsid w:val="00AA065A"/>
    <w:rsid w:val="00AA0CE7"/>
    <w:rsid w:val="00AA20DB"/>
    <w:rsid w:val="00AA3A3D"/>
    <w:rsid w:val="00AA3DB4"/>
    <w:rsid w:val="00AB00EB"/>
    <w:rsid w:val="00AB032D"/>
    <w:rsid w:val="00AB0D4A"/>
    <w:rsid w:val="00AB132F"/>
    <w:rsid w:val="00AB17EE"/>
    <w:rsid w:val="00AB1F3C"/>
    <w:rsid w:val="00AB2CA9"/>
    <w:rsid w:val="00AB2DA5"/>
    <w:rsid w:val="00AB2F5E"/>
    <w:rsid w:val="00AB3497"/>
    <w:rsid w:val="00AB3FE6"/>
    <w:rsid w:val="00AB4552"/>
    <w:rsid w:val="00AB690C"/>
    <w:rsid w:val="00AB70E0"/>
    <w:rsid w:val="00AC04C9"/>
    <w:rsid w:val="00AC1CA0"/>
    <w:rsid w:val="00AC2729"/>
    <w:rsid w:val="00AC3819"/>
    <w:rsid w:val="00AC3F5B"/>
    <w:rsid w:val="00AC51B9"/>
    <w:rsid w:val="00AC5CAA"/>
    <w:rsid w:val="00AC5EBE"/>
    <w:rsid w:val="00AC77D1"/>
    <w:rsid w:val="00AC7877"/>
    <w:rsid w:val="00AC7A12"/>
    <w:rsid w:val="00AD0DCA"/>
    <w:rsid w:val="00AD3095"/>
    <w:rsid w:val="00AD3E8D"/>
    <w:rsid w:val="00AD6029"/>
    <w:rsid w:val="00AD6753"/>
    <w:rsid w:val="00AE170B"/>
    <w:rsid w:val="00AE1A9B"/>
    <w:rsid w:val="00AE1AF2"/>
    <w:rsid w:val="00AE3B72"/>
    <w:rsid w:val="00AE40FD"/>
    <w:rsid w:val="00AE442F"/>
    <w:rsid w:val="00AE4C62"/>
    <w:rsid w:val="00AE57D2"/>
    <w:rsid w:val="00AE5A1B"/>
    <w:rsid w:val="00AE5C14"/>
    <w:rsid w:val="00AE655E"/>
    <w:rsid w:val="00AE6620"/>
    <w:rsid w:val="00AE78D6"/>
    <w:rsid w:val="00AE7B47"/>
    <w:rsid w:val="00AF0C50"/>
    <w:rsid w:val="00AF1AFD"/>
    <w:rsid w:val="00AF1C75"/>
    <w:rsid w:val="00AF2612"/>
    <w:rsid w:val="00AF32B4"/>
    <w:rsid w:val="00AF4CD3"/>
    <w:rsid w:val="00AF54C1"/>
    <w:rsid w:val="00B02844"/>
    <w:rsid w:val="00B0294A"/>
    <w:rsid w:val="00B029F9"/>
    <w:rsid w:val="00B03919"/>
    <w:rsid w:val="00B03E4E"/>
    <w:rsid w:val="00B04227"/>
    <w:rsid w:val="00B05201"/>
    <w:rsid w:val="00B0550A"/>
    <w:rsid w:val="00B07102"/>
    <w:rsid w:val="00B078AA"/>
    <w:rsid w:val="00B07CD6"/>
    <w:rsid w:val="00B10228"/>
    <w:rsid w:val="00B123D3"/>
    <w:rsid w:val="00B1331C"/>
    <w:rsid w:val="00B141E3"/>
    <w:rsid w:val="00B147F3"/>
    <w:rsid w:val="00B14DAB"/>
    <w:rsid w:val="00B1611C"/>
    <w:rsid w:val="00B1758E"/>
    <w:rsid w:val="00B20683"/>
    <w:rsid w:val="00B21172"/>
    <w:rsid w:val="00B211A4"/>
    <w:rsid w:val="00B2140B"/>
    <w:rsid w:val="00B21566"/>
    <w:rsid w:val="00B221D0"/>
    <w:rsid w:val="00B22629"/>
    <w:rsid w:val="00B22B4E"/>
    <w:rsid w:val="00B246FA"/>
    <w:rsid w:val="00B24C75"/>
    <w:rsid w:val="00B2540B"/>
    <w:rsid w:val="00B26CDC"/>
    <w:rsid w:val="00B2761D"/>
    <w:rsid w:val="00B308A4"/>
    <w:rsid w:val="00B30B4F"/>
    <w:rsid w:val="00B310FA"/>
    <w:rsid w:val="00B3167B"/>
    <w:rsid w:val="00B31A3F"/>
    <w:rsid w:val="00B31C24"/>
    <w:rsid w:val="00B34521"/>
    <w:rsid w:val="00B357E4"/>
    <w:rsid w:val="00B3669B"/>
    <w:rsid w:val="00B37130"/>
    <w:rsid w:val="00B40A5C"/>
    <w:rsid w:val="00B43174"/>
    <w:rsid w:val="00B43B49"/>
    <w:rsid w:val="00B445AA"/>
    <w:rsid w:val="00B45115"/>
    <w:rsid w:val="00B459CF"/>
    <w:rsid w:val="00B46999"/>
    <w:rsid w:val="00B46CBE"/>
    <w:rsid w:val="00B471CE"/>
    <w:rsid w:val="00B4793F"/>
    <w:rsid w:val="00B50538"/>
    <w:rsid w:val="00B50B0F"/>
    <w:rsid w:val="00B51075"/>
    <w:rsid w:val="00B513C7"/>
    <w:rsid w:val="00B51C43"/>
    <w:rsid w:val="00B51EFE"/>
    <w:rsid w:val="00B52CED"/>
    <w:rsid w:val="00B52ED3"/>
    <w:rsid w:val="00B5301C"/>
    <w:rsid w:val="00B53762"/>
    <w:rsid w:val="00B54374"/>
    <w:rsid w:val="00B56463"/>
    <w:rsid w:val="00B56A44"/>
    <w:rsid w:val="00B56C3D"/>
    <w:rsid w:val="00B577BD"/>
    <w:rsid w:val="00B618B6"/>
    <w:rsid w:val="00B61941"/>
    <w:rsid w:val="00B61CA3"/>
    <w:rsid w:val="00B62545"/>
    <w:rsid w:val="00B63714"/>
    <w:rsid w:val="00B639F5"/>
    <w:rsid w:val="00B658A6"/>
    <w:rsid w:val="00B6590D"/>
    <w:rsid w:val="00B660A8"/>
    <w:rsid w:val="00B660F1"/>
    <w:rsid w:val="00B673E3"/>
    <w:rsid w:val="00B70BEF"/>
    <w:rsid w:val="00B70E25"/>
    <w:rsid w:val="00B71918"/>
    <w:rsid w:val="00B71BEE"/>
    <w:rsid w:val="00B72CA4"/>
    <w:rsid w:val="00B73260"/>
    <w:rsid w:val="00B73C02"/>
    <w:rsid w:val="00B75601"/>
    <w:rsid w:val="00B75C8C"/>
    <w:rsid w:val="00B76C07"/>
    <w:rsid w:val="00B76FBD"/>
    <w:rsid w:val="00B774E6"/>
    <w:rsid w:val="00B77A8E"/>
    <w:rsid w:val="00B80A5C"/>
    <w:rsid w:val="00B811C9"/>
    <w:rsid w:val="00B81E9D"/>
    <w:rsid w:val="00B82EE2"/>
    <w:rsid w:val="00B82FC1"/>
    <w:rsid w:val="00B84D25"/>
    <w:rsid w:val="00B84FC2"/>
    <w:rsid w:val="00B85678"/>
    <w:rsid w:val="00B8645E"/>
    <w:rsid w:val="00B879EC"/>
    <w:rsid w:val="00B87B0F"/>
    <w:rsid w:val="00B905E0"/>
    <w:rsid w:val="00B90713"/>
    <w:rsid w:val="00B9163E"/>
    <w:rsid w:val="00B91795"/>
    <w:rsid w:val="00B92FFE"/>
    <w:rsid w:val="00B930AE"/>
    <w:rsid w:val="00B9604F"/>
    <w:rsid w:val="00B96BE9"/>
    <w:rsid w:val="00B970CA"/>
    <w:rsid w:val="00BA0D98"/>
    <w:rsid w:val="00BA14B8"/>
    <w:rsid w:val="00BA2CA0"/>
    <w:rsid w:val="00BA43BB"/>
    <w:rsid w:val="00BA5834"/>
    <w:rsid w:val="00BA5C74"/>
    <w:rsid w:val="00BA6237"/>
    <w:rsid w:val="00BA65B2"/>
    <w:rsid w:val="00BA6C01"/>
    <w:rsid w:val="00BB05DA"/>
    <w:rsid w:val="00BB2CA7"/>
    <w:rsid w:val="00BB4802"/>
    <w:rsid w:val="00BB501D"/>
    <w:rsid w:val="00BB51E0"/>
    <w:rsid w:val="00BB5507"/>
    <w:rsid w:val="00BB71F7"/>
    <w:rsid w:val="00BB757D"/>
    <w:rsid w:val="00BC0B7B"/>
    <w:rsid w:val="00BC14FF"/>
    <w:rsid w:val="00BC33CF"/>
    <w:rsid w:val="00BC3F21"/>
    <w:rsid w:val="00BC7830"/>
    <w:rsid w:val="00BD23B8"/>
    <w:rsid w:val="00BD2AC9"/>
    <w:rsid w:val="00BD2F84"/>
    <w:rsid w:val="00BD5748"/>
    <w:rsid w:val="00BD66CB"/>
    <w:rsid w:val="00BD6BF2"/>
    <w:rsid w:val="00BD7026"/>
    <w:rsid w:val="00BD74D3"/>
    <w:rsid w:val="00BD7A6B"/>
    <w:rsid w:val="00BD7C78"/>
    <w:rsid w:val="00BE1219"/>
    <w:rsid w:val="00BE1D22"/>
    <w:rsid w:val="00BE3261"/>
    <w:rsid w:val="00BE331F"/>
    <w:rsid w:val="00BE386D"/>
    <w:rsid w:val="00BF04A2"/>
    <w:rsid w:val="00BF0B07"/>
    <w:rsid w:val="00BF12CE"/>
    <w:rsid w:val="00BF2A15"/>
    <w:rsid w:val="00BF2A4F"/>
    <w:rsid w:val="00BF3C3B"/>
    <w:rsid w:val="00BF435D"/>
    <w:rsid w:val="00BF5897"/>
    <w:rsid w:val="00BF7CFA"/>
    <w:rsid w:val="00BF7E40"/>
    <w:rsid w:val="00C003CE"/>
    <w:rsid w:val="00C0054C"/>
    <w:rsid w:val="00C02D27"/>
    <w:rsid w:val="00C03BBC"/>
    <w:rsid w:val="00C0413D"/>
    <w:rsid w:val="00C0685D"/>
    <w:rsid w:val="00C10613"/>
    <w:rsid w:val="00C10A82"/>
    <w:rsid w:val="00C10A8F"/>
    <w:rsid w:val="00C10F82"/>
    <w:rsid w:val="00C1104B"/>
    <w:rsid w:val="00C123D1"/>
    <w:rsid w:val="00C147C3"/>
    <w:rsid w:val="00C1482D"/>
    <w:rsid w:val="00C14F36"/>
    <w:rsid w:val="00C1505A"/>
    <w:rsid w:val="00C16D35"/>
    <w:rsid w:val="00C17201"/>
    <w:rsid w:val="00C203CC"/>
    <w:rsid w:val="00C20F0F"/>
    <w:rsid w:val="00C215B5"/>
    <w:rsid w:val="00C222C1"/>
    <w:rsid w:val="00C22420"/>
    <w:rsid w:val="00C22E60"/>
    <w:rsid w:val="00C23696"/>
    <w:rsid w:val="00C24437"/>
    <w:rsid w:val="00C24C80"/>
    <w:rsid w:val="00C24D54"/>
    <w:rsid w:val="00C26AED"/>
    <w:rsid w:val="00C30239"/>
    <w:rsid w:val="00C30631"/>
    <w:rsid w:val="00C3078D"/>
    <w:rsid w:val="00C30C2B"/>
    <w:rsid w:val="00C3441D"/>
    <w:rsid w:val="00C367AE"/>
    <w:rsid w:val="00C37292"/>
    <w:rsid w:val="00C372A8"/>
    <w:rsid w:val="00C3796F"/>
    <w:rsid w:val="00C4052E"/>
    <w:rsid w:val="00C40CC6"/>
    <w:rsid w:val="00C41767"/>
    <w:rsid w:val="00C41C29"/>
    <w:rsid w:val="00C436C5"/>
    <w:rsid w:val="00C44B88"/>
    <w:rsid w:val="00C458BB"/>
    <w:rsid w:val="00C46406"/>
    <w:rsid w:val="00C5029A"/>
    <w:rsid w:val="00C51F14"/>
    <w:rsid w:val="00C52064"/>
    <w:rsid w:val="00C54B86"/>
    <w:rsid w:val="00C5528E"/>
    <w:rsid w:val="00C55BBA"/>
    <w:rsid w:val="00C61A79"/>
    <w:rsid w:val="00C62657"/>
    <w:rsid w:val="00C6492E"/>
    <w:rsid w:val="00C66954"/>
    <w:rsid w:val="00C67084"/>
    <w:rsid w:val="00C67100"/>
    <w:rsid w:val="00C67173"/>
    <w:rsid w:val="00C6761C"/>
    <w:rsid w:val="00C70011"/>
    <w:rsid w:val="00C7022D"/>
    <w:rsid w:val="00C709FF"/>
    <w:rsid w:val="00C72E9E"/>
    <w:rsid w:val="00C75A55"/>
    <w:rsid w:val="00C7734B"/>
    <w:rsid w:val="00C77E66"/>
    <w:rsid w:val="00C8086D"/>
    <w:rsid w:val="00C8185A"/>
    <w:rsid w:val="00C8193E"/>
    <w:rsid w:val="00C823CE"/>
    <w:rsid w:val="00C82705"/>
    <w:rsid w:val="00C83303"/>
    <w:rsid w:val="00C83399"/>
    <w:rsid w:val="00C8369A"/>
    <w:rsid w:val="00C837D8"/>
    <w:rsid w:val="00C83DDA"/>
    <w:rsid w:val="00C840E7"/>
    <w:rsid w:val="00C84CF7"/>
    <w:rsid w:val="00C85198"/>
    <w:rsid w:val="00C853DB"/>
    <w:rsid w:val="00C8664A"/>
    <w:rsid w:val="00C86E7A"/>
    <w:rsid w:val="00C8774F"/>
    <w:rsid w:val="00C91164"/>
    <w:rsid w:val="00C93E43"/>
    <w:rsid w:val="00C9511E"/>
    <w:rsid w:val="00C95520"/>
    <w:rsid w:val="00C96883"/>
    <w:rsid w:val="00CA0967"/>
    <w:rsid w:val="00CA0C0C"/>
    <w:rsid w:val="00CA1DA8"/>
    <w:rsid w:val="00CA352D"/>
    <w:rsid w:val="00CA3799"/>
    <w:rsid w:val="00CA3B09"/>
    <w:rsid w:val="00CA54D3"/>
    <w:rsid w:val="00CA575E"/>
    <w:rsid w:val="00CA6B35"/>
    <w:rsid w:val="00CB0535"/>
    <w:rsid w:val="00CB10DA"/>
    <w:rsid w:val="00CB20B6"/>
    <w:rsid w:val="00CB218D"/>
    <w:rsid w:val="00CB4BE1"/>
    <w:rsid w:val="00CB5716"/>
    <w:rsid w:val="00CB67DD"/>
    <w:rsid w:val="00CB6A4C"/>
    <w:rsid w:val="00CB6E7F"/>
    <w:rsid w:val="00CB7229"/>
    <w:rsid w:val="00CC13AC"/>
    <w:rsid w:val="00CC13CC"/>
    <w:rsid w:val="00CC1DAD"/>
    <w:rsid w:val="00CC24F4"/>
    <w:rsid w:val="00CC2760"/>
    <w:rsid w:val="00CC3392"/>
    <w:rsid w:val="00CC3FEC"/>
    <w:rsid w:val="00CC451F"/>
    <w:rsid w:val="00CC564D"/>
    <w:rsid w:val="00CC56BE"/>
    <w:rsid w:val="00CC6045"/>
    <w:rsid w:val="00CC7445"/>
    <w:rsid w:val="00CD03C4"/>
    <w:rsid w:val="00CD08DC"/>
    <w:rsid w:val="00CD0E43"/>
    <w:rsid w:val="00CD1D40"/>
    <w:rsid w:val="00CD506C"/>
    <w:rsid w:val="00CD5367"/>
    <w:rsid w:val="00CD5B44"/>
    <w:rsid w:val="00CD5BF0"/>
    <w:rsid w:val="00CD5CC8"/>
    <w:rsid w:val="00CD61EF"/>
    <w:rsid w:val="00CD6738"/>
    <w:rsid w:val="00CD6A77"/>
    <w:rsid w:val="00CD755B"/>
    <w:rsid w:val="00CD786D"/>
    <w:rsid w:val="00CE0043"/>
    <w:rsid w:val="00CE3386"/>
    <w:rsid w:val="00CE3433"/>
    <w:rsid w:val="00CE645F"/>
    <w:rsid w:val="00CE6E14"/>
    <w:rsid w:val="00CE6FFC"/>
    <w:rsid w:val="00CE76CA"/>
    <w:rsid w:val="00CF0DEC"/>
    <w:rsid w:val="00CF14F2"/>
    <w:rsid w:val="00CF2876"/>
    <w:rsid w:val="00CF358B"/>
    <w:rsid w:val="00CF3B5F"/>
    <w:rsid w:val="00CF499D"/>
    <w:rsid w:val="00CF63D1"/>
    <w:rsid w:val="00CF6697"/>
    <w:rsid w:val="00D005B3"/>
    <w:rsid w:val="00D00DAC"/>
    <w:rsid w:val="00D00DEF"/>
    <w:rsid w:val="00D03394"/>
    <w:rsid w:val="00D052E0"/>
    <w:rsid w:val="00D065F9"/>
    <w:rsid w:val="00D06E98"/>
    <w:rsid w:val="00D07AC1"/>
    <w:rsid w:val="00D07D8F"/>
    <w:rsid w:val="00D07DA6"/>
    <w:rsid w:val="00D10A82"/>
    <w:rsid w:val="00D12042"/>
    <w:rsid w:val="00D14B25"/>
    <w:rsid w:val="00D15D78"/>
    <w:rsid w:val="00D161A4"/>
    <w:rsid w:val="00D17362"/>
    <w:rsid w:val="00D17E2A"/>
    <w:rsid w:val="00D206AC"/>
    <w:rsid w:val="00D229EE"/>
    <w:rsid w:val="00D22CEE"/>
    <w:rsid w:val="00D22FB6"/>
    <w:rsid w:val="00D23DED"/>
    <w:rsid w:val="00D245D6"/>
    <w:rsid w:val="00D2664A"/>
    <w:rsid w:val="00D26AC6"/>
    <w:rsid w:val="00D309D9"/>
    <w:rsid w:val="00D31C7C"/>
    <w:rsid w:val="00D320BF"/>
    <w:rsid w:val="00D3216A"/>
    <w:rsid w:val="00D32369"/>
    <w:rsid w:val="00D33CFE"/>
    <w:rsid w:val="00D346AE"/>
    <w:rsid w:val="00D348F0"/>
    <w:rsid w:val="00D3576B"/>
    <w:rsid w:val="00D36C35"/>
    <w:rsid w:val="00D37E3B"/>
    <w:rsid w:val="00D37F3B"/>
    <w:rsid w:val="00D40ADE"/>
    <w:rsid w:val="00D41778"/>
    <w:rsid w:val="00D419CF"/>
    <w:rsid w:val="00D4227A"/>
    <w:rsid w:val="00D42599"/>
    <w:rsid w:val="00D428A1"/>
    <w:rsid w:val="00D428C7"/>
    <w:rsid w:val="00D42FAF"/>
    <w:rsid w:val="00D43096"/>
    <w:rsid w:val="00D43402"/>
    <w:rsid w:val="00D43411"/>
    <w:rsid w:val="00D4341A"/>
    <w:rsid w:val="00D436B5"/>
    <w:rsid w:val="00D441AE"/>
    <w:rsid w:val="00D457C1"/>
    <w:rsid w:val="00D4586F"/>
    <w:rsid w:val="00D45B5B"/>
    <w:rsid w:val="00D45B88"/>
    <w:rsid w:val="00D45CC8"/>
    <w:rsid w:val="00D463AB"/>
    <w:rsid w:val="00D47A28"/>
    <w:rsid w:val="00D47B1C"/>
    <w:rsid w:val="00D47B24"/>
    <w:rsid w:val="00D5167B"/>
    <w:rsid w:val="00D51A5C"/>
    <w:rsid w:val="00D52C3F"/>
    <w:rsid w:val="00D5402D"/>
    <w:rsid w:val="00D54D5C"/>
    <w:rsid w:val="00D553A3"/>
    <w:rsid w:val="00D60F21"/>
    <w:rsid w:val="00D617CB"/>
    <w:rsid w:val="00D61976"/>
    <w:rsid w:val="00D62AA3"/>
    <w:rsid w:val="00D62F8C"/>
    <w:rsid w:val="00D63AD2"/>
    <w:rsid w:val="00D64599"/>
    <w:rsid w:val="00D6523C"/>
    <w:rsid w:val="00D65242"/>
    <w:rsid w:val="00D66F20"/>
    <w:rsid w:val="00D70578"/>
    <w:rsid w:val="00D706B9"/>
    <w:rsid w:val="00D711AB"/>
    <w:rsid w:val="00D71353"/>
    <w:rsid w:val="00D716C1"/>
    <w:rsid w:val="00D71A47"/>
    <w:rsid w:val="00D71A60"/>
    <w:rsid w:val="00D71AC0"/>
    <w:rsid w:val="00D73B05"/>
    <w:rsid w:val="00D748B7"/>
    <w:rsid w:val="00D75A92"/>
    <w:rsid w:val="00D77454"/>
    <w:rsid w:val="00D778BB"/>
    <w:rsid w:val="00D80CC8"/>
    <w:rsid w:val="00D80F53"/>
    <w:rsid w:val="00D815F9"/>
    <w:rsid w:val="00D82B05"/>
    <w:rsid w:val="00D8370E"/>
    <w:rsid w:val="00D83F5C"/>
    <w:rsid w:val="00D842A0"/>
    <w:rsid w:val="00D85119"/>
    <w:rsid w:val="00D87366"/>
    <w:rsid w:val="00D87DA8"/>
    <w:rsid w:val="00D9039E"/>
    <w:rsid w:val="00D92214"/>
    <w:rsid w:val="00D924E3"/>
    <w:rsid w:val="00D9382B"/>
    <w:rsid w:val="00D9448E"/>
    <w:rsid w:val="00D96255"/>
    <w:rsid w:val="00D96300"/>
    <w:rsid w:val="00D96B7C"/>
    <w:rsid w:val="00D97083"/>
    <w:rsid w:val="00D97B21"/>
    <w:rsid w:val="00D97EE3"/>
    <w:rsid w:val="00DA0C3B"/>
    <w:rsid w:val="00DA0CA4"/>
    <w:rsid w:val="00DA17D0"/>
    <w:rsid w:val="00DA249E"/>
    <w:rsid w:val="00DA3754"/>
    <w:rsid w:val="00DA3D85"/>
    <w:rsid w:val="00DA42EF"/>
    <w:rsid w:val="00DA5D7C"/>
    <w:rsid w:val="00DA7476"/>
    <w:rsid w:val="00DA7FCB"/>
    <w:rsid w:val="00DB00EC"/>
    <w:rsid w:val="00DB07C8"/>
    <w:rsid w:val="00DB0B33"/>
    <w:rsid w:val="00DB16BE"/>
    <w:rsid w:val="00DB2854"/>
    <w:rsid w:val="00DB3052"/>
    <w:rsid w:val="00DB4500"/>
    <w:rsid w:val="00DB56E0"/>
    <w:rsid w:val="00DB60A8"/>
    <w:rsid w:val="00DB6E76"/>
    <w:rsid w:val="00DB74B2"/>
    <w:rsid w:val="00DB7957"/>
    <w:rsid w:val="00DB7D22"/>
    <w:rsid w:val="00DB7F7C"/>
    <w:rsid w:val="00DC0143"/>
    <w:rsid w:val="00DC078D"/>
    <w:rsid w:val="00DC3498"/>
    <w:rsid w:val="00DC3E5C"/>
    <w:rsid w:val="00DC477E"/>
    <w:rsid w:val="00DC6872"/>
    <w:rsid w:val="00DC6D2E"/>
    <w:rsid w:val="00DC728F"/>
    <w:rsid w:val="00DC754C"/>
    <w:rsid w:val="00DC76C6"/>
    <w:rsid w:val="00DD28F7"/>
    <w:rsid w:val="00DD29FE"/>
    <w:rsid w:val="00DD35BC"/>
    <w:rsid w:val="00DD3608"/>
    <w:rsid w:val="00DD4768"/>
    <w:rsid w:val="00DD4BDE"/>
    <w:rsid w:val="00DD4DB5"/>
    <w:rsid w:val="00DD4DBE"/>
    <w:rsid w:val="00DD55B0"/>
    <w:rsid w:val="00DD5D68"/>
    <w:rsid w:val="00DD71F3"/>
    <w:rsid w:val="00DE08A7"/>
    <w:rsid w:val="00DE1334"/>
    <w:rsid w:val="00DE13F0"/>
    <w:rsid w:val="00DE19CD"/>
    <w:rsid w:val="00DE1F95"/>
    <w:rsid w:val="00DE38EA"/>
    <w:rsid w:val="00DE532B"/>
    <w:rsid w:val="00DE5A15"/>
    <w:rsid w:val="00DE6D51"/>
    <w:rsid w:val="00DE746F"/>
    <w:rsid w:val="00DF0E1F"/>
    <w:rsid w:val="00DF1A5E"/>
    <w:rsid w:val="00DF1D77"/>
    <w:rsid w:val="00DF219E"/>
    <w:rsid w:val="00DF2B0B"/>
    <w:rsid w:val="00DF2C53"/>
    <w:rsid w:val="00DF352F"/>
    <w:rsid w:val="00DF479D"/>
    <w:rsid w:val="00DF5935"/>
    <w:rsid w:val="00DF5D60"/>
    <w:rsid w:val="00E00825"/>
    <w:rsid w:val="00E01360"/>
    <w:rsid w:val="00E02680"/>
    <w:rsid w:val="00E03802"/>
    <w:rsid w:val="00E0541F"/>
    <w:rsid w:val="00E1121D"/>
    <w:rsid w:val="00E1133E"/>
    <w:rsid w:val="00E11C10"/>
    <w:rsid w:val="00E12B01"/>
    <w:rsid w:val="00E134E4"/>
    <w:rsid w:val="00E14131"/>
    <w:rsid w:val="00E17F25"/>
    <w:rsid w:val="00E20BBE"/>
    <w:rsid w:val="00E216D8"/>
    <w:rsid w:val="00E21A38"/>
    <w:rsid w:val="00E24BEA"/>
    <w:rsid w:val="00E25172"/>
    <w:rsid w:val="00E257FA"/>
    <w:rsid w:val="00E2589D"/>
    <w:rsid w:val="00E3099E"/>
    <w:rsid w:val="00E30FD3"/>
    <w:rsid w:val="00E31F44"/>
    <w:rsid w:val="00E32229"/>
    <w:rsid w:val="00E329DE"/>
    <w:rsid w:val="00E32F96"/>
    <w:rsid w:val="00E33D75"/>
    <w:rsid w:val="00E33EED"/>
    <w:rsid w:val="00E344D7"/>
    <w:rsid w:val="00E35776"/>
    <w:rsid w:val="00E36159"/>
    <w:rsid w:val="00E367A1"/>
    <w:rsid w:val="00E37A92"/>
    <w:rsid w:val="00E37DA6"/>
    <w:rsid w:val="00E407DE"/>
    <w:rsid w:val="00E422BD"/>
    <w:rsid w:val="00E42497"/>
    <w:rsid w:val="00E435EA"/>
    <w:rsid w:val="00E44291"/>
    <w:rsid w:val="00E442F2"/>
    <w:rsid w:val="00E4523E"/>
    <w:rsid w:val="00E45937"/>
    <w:rsid w:val="00E45BBB"/>
    <w:rsid w:val="00E45F63"/>
    <w:rsid w:val="00E46343"/>
    <w:rsid w:val="00E46EF2"/>
    <w:rsid w:val="00E47916"/>
    <w:rsid w:val="00E47F9C"/>
    <w:rsid w:val="00E517A9"/>
    <w:rsid w:val="00E538D2"/>
    <w:rsid w:val="00E53BD6"/>
    <w:rsid w:val="00E54F0F"/>
    <w:rsid w:val="00E57A2C"/>
    <w:rsid w:val="00E57F39"/>
    <w:rsid w:val="00E621C2"/>
    <w:rsid w:val="00E64AD7"/>
    <w:rsid w:val="00E64CC9"/>
    <w:rsid w:val="00E65C2E"/>
    <w:rsid w:val="00E668E6"/>
    <w:rsid w:val="00E67B63"/>
    <w:rsid w:val="00E67E06"/>
    <w:rsid w:val="00E7066B"/>
    <w:rsid w:val="00E71769"/>
    <w:rsid w:val="00E720FB"/>
    <w:rsid w:val="00E725B2"/>
    <w:rsid w:val="00E727E4"/>
    <w:rsid w:val="00E745AD"/>
    <w:rsid w:val="00E75580"/>
    <w:rsid w:val="00E75591"/>
    <w:rsid w:val="00E776B1"/>
    <w:rsid w:val="00E807AC"/>
    <w:rsid w:val="00E80900"/>
    <w:rsid w:val="00E81496"/>
    <w:rsid w:val="00E828AB"/>
    <w:rsid w:val="00E84C8F"/>
    <w:rsid w:val="00E85CB9"/>
    <w:rsid w:val="00E9024D"/>
    <w:rsid w:val="00E90391"/>
    <w:rsid w:val="00E90E9F"/>
    <w:rsid w:val="00E90F3F"/>
    <w:rsid w:val="00E92BCC"/>
    <w:rsid w:val="00E940D1"/>
    <w:rsid w:val="00E94367"/>
    <w:rsid w:val="00E9454B"/>
    <w:rsid w:val="00E94901"/>
    <w:rsid w:val="00E95420"/>
    <w:rsid w:val="00E96B69"/>
    <w:rsid w:val="00E97B6E"/>
    <w:rsid w:val="00EA12BC"/>
    <w:rsid w:val="00EA31AA"/>
    <w:rsid w:val="00EA3BAE"/>
    <w:rsid w:val="00EA5118"/>
    <w:rsid w:val="00EA6354"/>
    <w:rsid w:val="00EA7D17"/>
    <w:rsid w:val="00EB0B61"/>
    <w:rsid w:val="00EB0D05"/>
    <w:rsid w:val="00EB0F8F"/>
    <w:rsid w:val="00EB293A"/>
    <w:rsid w:val="00EB2C73"/>
    <w:rsid w:val="00EB35F6"/>
    <w:rsid w:val="00EB4A52"/>
    <w:rsid w:val="00EB4D2E"/>
    <w:rsid w:val="00EB5364"/>
    <w:rsid w:val="00EB6561"/>
    <w:rsid w:val="00EB6AD2"/>
    <w:rsid w:val="00EB71C0"/>
    <w:rsid w:val="00EB7219"/>
    <w:rsid w:val="00EC0631"/>
    <w:rsid w:val="00EC08DC"/>
    <w:rsid w:val="00EC0ACA"/>
    <w:rsid w:val="00EC385F"/>
    <w:rsid w:val="00EC43FE"/>
    <w:rsid w:val="00EC4D25"/>
    <w:rsid w:val="00EC5F8F"/>
    <w:rsid w:val="00EC60CD"/>
    <w:rsid w:val="00EC68F0"/>
    <w:rsid w:val="00EC74A3"/>
    <w:rsid w:val="00ED0D9A"/>
    <w:rsid w:val="00ED22C4"/>
    <w:rsid w:val="00ED48D5"/>
    <w:rsid w:val="00ED4EC8"/>
    <w:rsid w:val="00ED5AA8"/>
    <w:rsid w:val="00ED6CB6"/>
    <w:rsid w:val="00ED752B"/>
    <w:rsid w:val="00ED7ADA"/>
    <w:rsid w:val="00EE0848"/>
    <w:rsid w:val="00EE1B05"/>
    <w:rsid w:val="00EE24A7"/>
    <w:rsid w:val="00EE2626"/>
    <w:rsid w:val="00EE26D5"/>
    <w:rsid w:val="00EE38EB"/>
    <w:rsid w:val="00EE493B"/>
    <w:rsid w:val="00EE5ECB"/>
    <w:rsid w:val="00EE5EE6"/>
    <w:rsid w:val="00EE753A"/>
    <w:rsid w:val="00EE76CA"/>
    <w:rsid w:val="00EF0096"/>
    <w:rsid w:val="00EF02D4"/>
    <w:rsid w:val="00EF038D"/>
    <w:rsid w:val="00EF1732"/>
    <w:rsid w:val="00EF240F"/>
    <w:rsid w:val="00EF24DF"/>
    <w:rsid w:val="00EF2B56"/>
    <w:rsid w:val="00EF2C7E"/>
    <w:rsid w:val="00EF4612"/>
    <w:rsid w:val="00EF4D70"/>
    <w:rsid w:val="00EF606A"/>
    <w:rsid w:val="00EF675C"/>
    <w:rsid w:val="00F0056A"/>
    <w:rsid w:val="00F00AB2"/>
    <w:rsid w:val="00F01013"/>
    <w:rsid w:val="00F01D98"/>
    <w:rsid w:val="00F022F5"/>
    <w:rsid w:val="00F0256B"/>
    <w:rsid w:val="00F02BF2"/>
    <w:rsid w:val="00F035BD"/>
    <w:rsid w:val="00F03685"/>
    <w:rsid w:val="00F037EF"/>
    <w:rsid w:val="00F06EF5"/>
    <w:rsid w:val="00F10075"/>
    <w:rsid w:val="00F1034C"/>
    <w:rsid w:val="00F104E3"/>
    <w:rsid w:val="00F10ADA"/>
    <w:rsid w:val="00F10D20"/>
    <w:rsid w:val="00F10F20"/>
    <w:rsid w:val="00F1148D"/>
    <w:rsid w:val="00F11CBF"/>
    <w:rsid w:val="00F11E4F"/>
    <w:rsid w:val="00F11F24"/>
    <w:rsid w:val="00F124C4"/>
    <w:rsid w:val="00F14165"/>
    <w:rsid w:val="00F1457C"/>
    <w:rsid w:val="00F14D8C"/>
    <w:rsid w:val="00F168B1"/>
    <w:rsid w:val="00F178FD"/>
    <w:rsid w:val="00F17A35"/>
    <w:rsid w:val="00F207AF"/>
    <w:rsid w:val="00F211EC"/>
    <w:rsid w:val="00F21707"/>
    <w:rsid w:val="00F22605"/>
    <w:rsid w:val="00F23110"/>
    <w:rsid w:val="00F231CF"/>
    <w:rsid w:val="00F25D54"/>
    <w:rsid w:val="00F2654B"/>
    <w:rsid w:val="00F27A40"/>
    <w:rsid w:val="00F3013B"/>
    <w:rsid w:val="00F33D66"/>
    <w:rsid w:val="00F34AFF"/>
    <w:rsid w:val="00F34B2E"/>
    <w:rsid w:val="00F352C5"/>
    <w:rsid w:val="00F35ABE"/>
    <w:rsid w:val="00F35BAD"/>
    <w:rsid w:val="00F3614A"/>
    <w:rsid w:val="00F363FA"/>
    <w:rsid w:val="00F366BE"/>
    <w:rsid w:val="00F40097"/>
    <w:rsid w:val="00F40659"/>
    <w:rsid w:val="00F41761"/>
    <w:rsid w:val="00F41AC4"/>
    <w:rsid w:val="00F42AB6"/>
    <w:rsid w:val="00F4351A"/>
    <w:rsid w:val="00F4351F"/>
    <w:rsid w:val="00F449A8"/>
    <w:rsid w:val="00F44D0C"/>
    <w:rsid w:val="00F4794D"/>
    <w:rsid w:val="00F50281"/>
    <w:rsid w:val="00F50720"/>
    <w:rsid w:val="00F51FFD"/>
    <w:rsid w:val="00F52162"/>
    <w:rsid w:val="00F55BB5"/>
    <w:rsid w:val="00F56C97"/>
    <w:rsid w:val="00F574C8"/>
    <w:rsid w:val="00F61A40"/>
    <w:rsid w:val="00F61F1D"/>
    <w:rsid w:val="00F621BD"/>
    <w:rsid w:val="00F63904"/>
    <w:rsid w:val="00F63FC7"/>
    <w:rsid w:val="00F64D73"/>
    <w:rsid w:val="00F64DD5"/>
    <w:rsid w:val="00F64E07"/>
    <w:rsid w:val="00F64EF1"/>
    <w:rsid w:val="00F65ACA"/>
    <w:rsid w:val="00F6631F"/>
    <w:rsid w:val="00F6693E"/>
    <w:rsid w:val="00F67E17"/>
    <w:rsid w:val="00F713FD"/>
    <w:rsid w:val="00F722C8"/>
    <w:rsid w:val="00F7308C"/>
    <w:rsid w:val="00F73D3B"/>
    <w:rsid w:val="00F73E8B"/>
    <w:rsid w:val="00F75DAA"/>
    <w:rsid w:val="00F76103"/>
    <w:rsid w:val="00F76EE4"/>
    <w:rsid w:val="00F7703F"/>
    <w:rsid w:val="00F775EC"/>
    <w:rsid w:val="00F77B94"/>
    <w:rsid w:val="00F8079E"/>
    <w:rsid w:val="00F80C5C"/>
    <w:rsid w:val="00F81F90"/>
    <w:rsid w:val="00F82F63"/>
    <w:rsid w:val="00F84314"/>
    <w:rsid w:val="00F85D90"/>
    <w:rsid w:val="00F86029"/>
    <w:rsid w:val="00F86272"/>
    <w:rsid w:val="00F86B64"/>
    <w:rsid w:val="00F87788"/>
    <w:rsid w:val="00F87E14"/>
    <w:rsid w:val="00F93570"/>
    <w:rsid w:val="00F935BF"/>
    <w:rsid w:val="00F93BD2"/>
    <w:rsid w:val="00F94140"/>
    <w:rsid w:val="00F948AB"/>
    <w:rsid w:val="00F95AF2"/>
    <w:rsid w:val="00F960D8"/>
    <w:rsid w:val="00FA1C44"/>
    <w:rsid w:val="00FA279B"/>
    <w:rsid w:val="00FA3179"/>
    <w:rsid w:val="00FA32EE"/>
    <w:rsid w:val="00FA435D"/>
    <w:rsid w:val="00FA4558"/>
    <w:rsid w:val="00FA525E"/>
    <w:rsid w:val="00FA5514"/>
    <w:rsid w:val="00FA5DC0"/>
    <w:rsid w:val="00FA67E7"/>
    <w:rsid w:val="00FA68F7"/>
    <w:rsid w:val="00FA7999"/>
    <w:rsid w:val="00FA7A13"/>
    <w:rsid w:val="00FB021E"/>
    <w:rsid w:val="00FB1046"/>
    <w:rsid w:val="00FB1CF5"/>
    <w:rsid w:val="00FB1D15"/>
    <w:rsid w:val="00FB1D37"/>
    <w:rsid w:val="00FB4249"/>
    <w:rsid w:val="00FB6F34"/>
    <w:rsid w:val="00FB77A2"/>
    <w:rsid w:val="00FC1120"/>
    <w:rsid w:val="00FC177E"/>
    <w:rsid w:val="00FC1C26"/>
    <w:rsid w:val="00FC24DD"/>
    <w:rsid w:val="00FC25EA"/>
    <w:rsid w:val="00FC2A8A"/>
    <w:rsid w:val="00FC4893"/>
    <w:rsid w:val="00FC4F6C"/>
    <w:rsid w:val="00FC5710"/>
    <w:rsid w:val="00FC588E"/>
    <w:rsid w:val="00FC590A"/>
    <w:rsid w:val="00FC5918"/>
    <w:rsid w:val="00FC5BF0"/>
    <w:rsid w:val="00FC651D"/>
    <w:rsid w:val="00FC6A3D"/>
    <w:rsid w:val="00FC7EC0"/>
    <w:rsid w:val="00FD01E6"/>
    <w:rsid w:val="00FD1669"/>
    <w:rsid w:val="00FD1D7C"/>
    <w:rsid w:val="00FD33C8"/>
    <w:rsid w:val="00FD3AE4"/>
    <w:rsid w:val="00FD4AAC"/>
    <w:rsid w:val="00FD4F5E"/>
    <w:rsid w:val="00FD556B"/>
    <w:rsid w:val="00FD6D66"/>
    <w:rsid w:val="00FD6DE0"/>
    <w:rsid w:val="00FD7F13"/>
    <w:rsid w:val="00FE270E"/>
    <w:rsid w:val="00FE5F9B"/>
    <w:rsid w:val="00FE666D"/>
    <w:rsid w:val="00FF0496"/>
    <w:rsid w:val="00FF0A02"/>
    <w:rsid w:val="00FF2AB5"/>
    <w:rsid w:val="00FF3431"/>
    <w:rsid w:val="00FF3AF7"/>
    <w:rsid w:val="00FF409F"/>
    <w:rsid w:val="00FF4E50"/>
    <w:rsid w:val="00FF54F8"/>
    <w:rsid w:val="00FF657D"/>
    <w:rsid w:val="00FF7233"/>
    <w:rsid w:val="00FF7388"/>
    <w:rsid w:val="01BFF17B"/>
    <w:rsid w:val="0224A2EE"/>
    <w:rsid w:val="07CDF85F"/>
    <w:rsid w:val="0BC0C632"/>
    <w:rsid w:val="0D762309"/>
    <w:rsid w:val="108D9778"/>
    <w:rsid w:val="152AE49A"/>
    <w:rsid w:val="22653650"/>
    <w:rsid w:val="25A2287F"/>
    <w:rsid w:val="2E08CF24"/>
    <w:rsid w:val="339C1508"/>
    <w:rsid w:val="362FD8B8"/>
    <w:rsid w:val="36B9BA00"/>
    <w:rsid w:val="3AA5F056"/>
    <w:rsid w:val="429DB988"/>
    <w:rsid w:val="495E7409"/>
    <w:rsid w:val="5214FF25"/>
    <w:rsid w:val="538EAA57"/>
    <w:rsid w:val="56512102"/>
    <w:rsid w:val="5814ECAE"/>
    <w:rsid w:val="611AA1C3"/>
    <w:rsid w:val="688FA55E"/>
    <w:rsid w:val="6E547EE2"/>
    <w:rsid w:val="72237F8C"/>
    <w:rsid w:val="7B1984E5"/>
    <w:rsid w:val="7F31955F"/>
  </w:rsids>
  <m:mathPr>
    <m:mathFont m:val="Cambria Math"/>
    <m:brkBin m:val="before"/>
    <m:brkBinSub m:val="--"/>
    <m:smallFrac m:val="0"/>
    <m:dispDef/>
    <m:lMargin m:val="0"/>
    <m:rMargin m:val="0"/>
    <m:defJc m:val="centerGroup"/>
    <m:wrapIndent m:val="1440"/>
    <m:intLim m:val="subSup"/>
    <m:naryLim m:val="undOvr"/>
  </m:mathPr>
  <w:themeFontLang w:val="lt-LT"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BA4A"/>
  <w15:docId w15:val="{CDE66485-ABEC-4DD1-9B13-33FF53FD9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qFormat="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6416E8"/>
  </w:style>
  <w:style w:type="paragraph" w:styleId="Debesliotekstas">
    <w:name w:val="Balloon Text"/>
    <w:basedOn w:val="prastasis"/>
    <w:link w:val="DebesliotekstasDiagrama"/>
    <w:semiHidden/>
    <w:unhideWhenUsed/>
    <w:rsid w:val="001F470B"/>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1F470B"/>
    <w:rPr>
      <w:rFonts w:ascii="Tahoma" w:hAnsi="Tahoma" w:cs="Tahoma"/>
      <w:sz w:val="16"/>
      <w:szCs w:val="16"/>
    </w:rPr>
  </w:style>
  <w:style w:type="character" w:styleId="Komentaronuoroda">
    <w:name w:val="annotation reference"/>
    <w:basedOn w:val="Numatytasispastraiposriftas"/>
    <w:uiPriority w:val="99"/>
    <w:semiHidden/>
    <w:unhideWhenUsed/>
    <w:rsid w:val="00643997"/>
    <w:rPr>
      <w:sz w:val="16"/>
      <w:szCs w:val="16"/>
    </w:rPr>
  </w:style>
  <w:style w:type="paragraph" w:styleId="Komentarotekstas">
    <w:name w:val="annotation text"/>
    <w:aliases w:val="Char"/>
    <w:basedOn w:val="prastasis"/>
    <w:link w:val="KomentarotekstasDiagrama2"/>
    <w:unhideWhenUsed/>
    <w:qFormat/>
    <w:rsid w:val="001E31FE"/>
    <w:rPr>
      <w:sz w:val="20"/>
    </w:rPr>
  </w:style>
  <w:style w:type="character" w:customStyle="1" w:styleId="KomentarotekstasDiagrama">
    <w:name w:val="Komentaro tekstas Diagrama"/>
    <w:basedOn w:val="Numatytasispastraiposriftas"/>
    <w:qFormat/>
    <w:rPr>
      <w:sz w:val="20"/>
    </w:rPr>
  </w:style>
  <w:style w:type="paragraph" w:styleId="Komentarotema">
    <w:name w:val="annotation subject"/>
    <w:basedOn w:val="prastasis"/>
    <w:next w:val="prastasis"/>
    <w:link w:val="KomentarotemaDiagrama"/>
    <w:semiHidden/>
    <w:unhideWhenUsed/>
    <w:rsid w:val="00643997"/>
    <w:rPr>
      <w:b/>
      <w:bCs/>
      <w:sz w:val="20"/>
    </w:rPr>
  </w:style>
  <w:style w:type="character" w:customStyle="1" w:styleId="KomentarotemaDiagrama">
    <w:name w:val="Komentaro tema Diagrama"/>
    <w:basedOn w:val="KomentarotekstasDiagrama"/>
    <w:link w:val="Komentarotema"/>
    <w:semiHidden/>
    <w:rsid w:val="00643997"/>
    <w:rPr>
      <w:b/>
      <w:bCs/>
      <w:sz w:val="20"/>
    </w:rPr>
  </w:style>
  <w:style w:type="paragraph" w:styleId="Sraopastraipa">
    <w:name w:val="List Paragraph"/>
    <w:aliases w:val="Table of contents numbered,List Paragraph Red,Bullet EY,lp1,Bullet 1,Use Case List Paragraph,Numbering,ERP-List Paragraph,List Paragraph11,Teksto skyrius,List Paragraph1,Normal bullet 2,Bullet list,Numbered List,Lettre d'introduction,2"/>
    <w:basedOn w:val="prastasis"/>
    <w:link w:val="SraopastraipaDiagrama"/>
    <w:uiPriority w:val="34"/>
    <w:qFormat/>
    <w:rsid w:val="00CA575E"/>
    <w:pPr>
      <w:ind w:left="720"/>
      <w:contextualSpacing/>
    </w:pPr>
  </w:style>
  <w:style w:type="character" w:customStyle="1" w:styleId="SraopastraipaDiagrama">
    <w:name w:val="Sąrašo pastraipa Diagrama"/>
    <w:aliases w:val="Table of contents numbered Diagrama,List Paragraph Red Diagrama,Bullet EY Diagrama,lp1 Diagrama,Bullet 1 Diagrama,Use Case List Paragraph Diagrama,Numbering Diagrama,ERP-List Paragraph Diagrama,List Paragraph11 Diagrama"/>
    <w:basedOn w:val="Numatytasispastraiposriftas"/>
    <w:link w:val="Sraopastraipa"/>
    <w:uiPriority w:val="34"/>
    <w:qFormat/>
    <w:locked/>
    <w:rsid w:val="00305F7E"/>
  </w:style>
  <w:style w:type="character" w:styleId="Hipersaitas">
    <w:name w:val="Hyperlink"/>
    <w:basedOn w:val="Numatytasispastraiposriftas"/>
    <w:uiPriority w:val="99"/>
    <w:unhideWhenUsed/>
    <w:rsid w:val="00305F7E"/>
    <w:rPr>
      <w:color w:val="0563C1" w:themeColor="hyperlink"/>
      <w:u w:val="single"/>
    </w:rPr>
  </w:style>
  <w:style w:type="character" w:customStyle="1" w:styleId="ui-provider">
    <w:name w:val="ui-provider"/>
    <w:basedOn w:val="Numatytasispastraiposriftas"/>
    <w:rsid w:val="0038702D"/>
  </w:style>
  <w:style w:type="character" w:styleId="Neapdorotaspaminjimas">
    <w:name w:val="Unresolved Mention"/>
    <w:basedOn w:val="Numatytasispastraiposriftas"/>
    <w:uiPriority w:val="99"/>
    <w:semiHidden/>
    <w:unhideWhenUsed/>
    <w:rsid w:val="004B48A3"/>
    <w:rPr>
      <w:color w:val="605E5C"/>
      <w:shd w:val="clear" w:color="auto" w:fill="E1DFDD"/>
    </w:rPr>
  </w:style>
  <w:style w:type="table" w:styleId="Lentelstinklelis">
    <w:name w:val="Table Grid"/>
    <w:basedOn w:val="prastojilentel"/>
    <w:uiPriority w:val="59"/>
    <w:rsid w:val="00B26CDC"/>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unhideWhenUsed/>
    <w:rsid w:val="00A645E1"/>
    <w:rPr>
      <w:rFonts w:asciiTheme="minorHAnsi" w:eastAsiaTheme="minorHAnsi" w:hAnsiTheme="minorHAnsi" w:cstheme="minorBidi"/>
      <w:sz w:val="20"/>
    </w:rPr>
  </w:style>
  <w:style w:type="character" w:customStyle="1" w:styleId="PuslapioinaostekstasDiagrama">
    <w:name w:val="Puslapio išnašos tekstas Diagrama"/>
    <w:basedOn w:val="Numatytasispastraiposriftas"/>
    <w:link w:val="Puslapioinaostekstas"/>
    <w:uiPriority w:val="99"/>
    <w:rsid w:val="00A645E1"/>
    <w:rPr>
      <w:rFonts w:asciiTheme="minorHAnsi" w:eastAsiaTheme="minorHAnsi" w:hAnsiTheme="minorHAnsi" w:cstheme="minorBidi"/>
      <w:sz w:val="20"/>
    </w:rPr>
  </w:style>
  <w:style w:type="character" w:styleId="Puslapioinaosnuoroda">
    <w:name w:val="footnote reference"/>
    <w:aliases w:val="16 Point,Superscript 6 Point,Footnote Reference Number,Footnote Reference_LVL6,Footnote Reference_LVL61,Footnote Reference_LVL62,Footnote Reference_LVL63,Footnote Reference_LVL64,Footnote call,BVI fnr"/>
    <w:unhideWhenUsed/>
    <w:rsid w:val="00A645E1"/>
    <w:rPr>
      <w:vertAlign w:val="superscript"/>
    </w:rPr>
  </w:style>
  <w:style w:type="paragraph" w:styleId="Antrats">
    <w:name w:val="header"/>
    <w:basedOn w:val="prastasis"/>
    <w:link w:val="AntratsDiagrama"/>
    <w:uiPriority w:val="99"/>
    <w:unhideWhenUsed/>
    <w:rsid w:val="003404BA"/>
    <w:pPr>
      <w:tabs>
        <w:tab w:val="center" w:pos="4819"/>
        <w:tab w:val="right" w:pos="9638"/>
      </w:tabs>
    </w:pPr>
  </w:style>
  <w:style w:type="character" w:customStyle="1" w:styleId="AntratsDiagrama">
    <w:name w:val="Antraštės Diagrama"/>
    <w:basedOn w:val="Numatytasispastraiposriftas"/>
    <w:link w:val="Antrats"/>
    <w:uiPriority w:val="99"/>
    <w:rsid w:val="003404BA"/>
  </w:style>
  <w:style w:type="table" w:styleId="Lentelstinklelisviesus">
    <w:name w:val="Grid Table Light"/>
    <w:basedOn w:val="prastojilentel"/>
    <w:uiPriority w:val="40"/>
    <w:rsid w:val="003404BA"/>
    <w:rPr>
      <w:rFonts w:asciiTheme="minorHAnsi" w:eastAsiaTheme="minorHAnsi" w:hAnsiTheme="minorHAnsi" w:cstheme="minorBidi"/>
      <w:kern w:val="2"/>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3404BA"/>
    <w:pPr>
      <w:autoSpaceDE w:val="0"/>
      <w:autoSpaceDN w:val="0"/>
      <w:adjustRightInd w:val="0"/>
    </w:pPr>
    <w:rPr>
      <w:rFonts w:ascii="TimesNewRomanPSMT" w:hAnsi="TimesNewRomanPSMT" w:cs="TimesNewRomanPSMT"/>
      <w:color w:val="000000"/>
      <w:szCs w:val="24"/>
    </w:rPr>
  </w:style>
  <w:style w:type="paragraph" w:customStyle="1" w:styleId="pf0">
    <w:name w:val="pf0"/>
    <w:basedOn w:val="prastasis"/>
    <w:rsid w:val="003404BA"/>
    <w:pPr>
      <w:spacing w:before="100" w:beforeAutospacing="1" w:after="100" w:afterAutospacing="1"/>
    </w:pPr>
    <w:rPr>
      <w:szCs w:val="24"/>
      <w:lang w:eastAsia="lt-LT"/>
    </w:rPr>
  </w:style>
  <w:style w:type="character" w:customStyle="1" w:styleId="normaltextrun">
    <w:name w:val="normaltextrun"/>
    <w:basedOn w:val="Numatytasispastraiposriftas"/>
    <w:rsid w:val="00471B88"/>
  </w:style>
  <w:style w:type="character" w:customStyle="1" w:styleId="eop">
    <w:name w:val="eop"/>
    <w:basedOn w:val="Numatytasispastraiposriftas"/>
    <w:rsid w:val="00471B88"/>
  </w:style>
  <w:style w:type="paragraph" w:customStyle="1" w:styleId="paragraph">
    <w:name w:val="paragraph"/>
    <w:basedOn w:val="prastasis"/>
    <w:rsid w:val="00471B88"/>
    <w:pPr>
      <w:spacing w:before="100" w:beforeAutospacing="1" w:after="100" w:afterAutospacing="1"/>
    </w:pPr>
    <w:rPr>
      <w:szCs w:val="24"/>
      <w:lang w:eastAsia="lt-LT"/>
    </w:rPr>
  </w:style>
  <w:style w:type="paragraph" w:styleId="Porat">
    <w:name w:val="footer"/>
    <w:basedOn w:val="prastasis"/>
    <w:link w:val="PoratDiagrama"/>
    <w:semiHidden/>
    <w:unhideWhenUsed/>
    <w:rsid w:val="009D64EC"/>
    <w:pPr>
      <w:tabs>
        <w:tab w:val="center" w:pos="4819"/>
        <w:tab w:val="right" w:pos="9638"/>
      </w:tabs>
    </w:pPr>
  </w:style>
  <w:style w:type="character" w:customStyle="1" w:styleId="PoratDiagrama">
    <w:name w:val="Poraštė Diagrama"/>
    <w:basedOn w:val="Numatytasispastraiposriftas"/>
    <w:link w:val="Porat"/>
    <w:semiHidden/>
    <w:rsid w:val="009D64EC"/>
  </w:style>
  <w:style w:type="character" w:styleId="Perirtashipersaitas">
    <w:name w:val="FollowedHyperlink"/>
    <w:basedOn w:val="Numatytasispastraiposriftas"/>
    <w:semiHidden/>
    <w:unhideWhenUsed/>
    <w:rsid w:val="005F4875"/>
    <w:rPr>
      <w:color w:val="954F72" w:themeColor="followedHyperlink"/>
      <w:u w:val="single"/>
    </w:rPr>
  </w:style>
  <w:style w:type="character" w:styleId="Emfaz">
    <w:name w:val="Emphasis"/>
    <w:basedOn w:val="Numatytasispastraiposriftas"/>
    <w:uiPriority w:val="20"/>
    <w:qFormat/>
    <w:rsid w:val="004E5ED8"/>
    <w:rPr>
      <w:i/>
      <w:iCs/>
    </w:rPr>
  </w:style>
  <w:style w:type="character" w:customStyle="1" w:styleId="cf01">
    <w:name w:val="cf01"/>
    <w:basedOn w:val="Numatytasispastraiposriftas"/>
    <w:rsid w:val="008071B2"/>
    <w:rPr>
      <w:rFonts w:ascii="Segoe UI" w:hAnsi="Segoe UI" w:cs="Segoe UI" w:hint="default"/>
      <w:sz w:val="18"/>
      <w:szCs w:val="18"/>
    </w:rPr>
  </w:style>
  <w:style w:type="character" w:customStyle="1" w:styleId="CommentReference1">
    <w:name w:val="Comment Reference1"/>
    <w:basedOn w:val="Numatytasispastraiposriftas"/>
    <w:uiPriority w:val="99"/>
    <w:semiHidden/>
    <w:unhideWhenUsed/>
    <w:rsid w:val="00B14DAB"/>
    <w:rPr>
      <w:sz w:val="16"/>
      <w:szCs w:val="16"/>
    </w:rPr>
  </w:style>
  <w:style w:type="character" w:customStyle="1" w:styleId="KomentarotekstasDiagrama2">
    <w:name w:val="Komentaro tekstas Diagrama2"/>
    <w:aliases w:val="Char Diagrama1"/>
    <w:basedOn w:val="Numatytasispastraiposriftas"/>
    <w:link w:val="Komentarotekstas"/>
    <w:rsid w:val="001E31FE"/>
    <w:rPr>
      <w:sz w:val="20"/>
    </w:rPr>
  </w:style>
  <w:style w:type="paragraph" w:customStyle="1" w:styleId="CommentSubject1">
    <w:name w:val="Comment Subject1"/>
    <w:basedOn w:val="prastasis"/>
    <w:next w:val="prastasis"/>
    <w:link w:val="CommentSubjectChar"/>
    <w:semiHidden/>
    <w:unhideWhenUsed/>
    <w:rsid w:val="00B14DAB"/>
    <w:rPr>
      <w:b/>
      <w:bCs/>
      <w:sz w:val="20"/>
    </w:rPr>
  </w:style>
  <w:style w:type="character" w:customStyle="1" w:styleId="CommentSubjectChar">
    <w:name w:val="Comment Subject Char"/>
    <w:basedOn w:val="Numatytasispastraiposriftas"/>
    <w:link w:val="CommentSubject1"/>
    <w:semiHidden/>
    <w:rsid w:val="00B14DAB"/>
    <w:rPr>
      <w:b/>
      <w:bCs/>
      <w:sz w:val="20"/>
    </w:rPr>
  </w:style>
  <w:style w:type="character" w:customStyle="1" w:styleId="KomentarotekstasDiagrama1">
    <w:name w:val="Komentaro tekstas Diagrama1"/>
    <w:aliases w:val="Comment Text1 Diagrama,Char Diagrama, Char Diagrama"/>
    <w:basedOn w:val="Numatytasispastraiposriftas"/>
    <w:uiPriority w:val="99"/>
    <w:qFormat/>
    <w:rsid w:val="00B37130"/>
    <w:rPr>
      <w:sz w:val="20"/>
    </w:rPr>
  </w:style>
  <w:style w:type="paragraph" w:styleId="prastasiniatinklio">
    <w:name w:val="Normal (Web)"/>
    <w:basedOn w:val="prastasis"/>
    <w:uiPriority w:val="99"/>
    <w:unhideWhenUsed/>
    <w:rsid w:val="00891B93"/>
    <w:pPr>
      <w:spacing w:before="100" w:beforeAutospacing="1" w:after="100" w:afterAutospacing="1"/>
    </w:pPr>
    <w:rPr>
      <w:szCs w:val="24"/>
      <w:lang w:eastAsia="lt-LT"/>
    </w:rPr>
  </w:style>
  <w:style w:type="character" w:customStyle="1" w:styleId="no-parag">
    <w:name w:val="no-parag"/>
    <w:basedOn w:val="Numatytasispastraiposriftas"/>
    <w:rsid w:val="00C51F14"/>
  </w:style>
  <w:style w:type="paragraph" w:customStyle="1" w:styleId="norm">
    <w:name w:val="norm"/>
    <w:basedOn w:val="prastasis"/>
    <w:rsid w:val="00C51F14"/>
    <w:pPr>
      <w:spacing w:before="100" w:beforeAutospacing="1" w:after="100" w:afterAutospacing="1"/>
    </w:pPr>
    <w:rPr>
      <w:szCs w:val="24"/>
      <w:lang w:eastAsia="lt-LT"/>
    </w:rPr>
  </w:style>
  <w:style w:type="character" w:styleId="HTMLkodas">
    <w:name w:val="HTML Code"/>
    <w:basedOn w:val="Numatytasispastraiposriftas"/>
    <w:uiPriority w:val="99"/>
    <w:semiHidden/>
    <w:unhideWhenUsed/>
    <w:rsid w:val="00413D6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130095544">
      <w:bodyDiv w:val="1"/>
      <w:marLeft w:val="0"/>
      <w:marRight w:val="0"/>
      <w:marTop w:val="0"/>
      <w:marBottom w:val="0"/>
      <w:divBdr>
        <w:top w:val="none" w:sz="0" w:space="0" w:color="auto"/>
        <w:left w:val="none" w:sz="0" w:space="0" w:color="auto"/>
        <w:bottom w:val="none" w:sz="0" w:space="0" w:color="auto"/>
        <w:right w:val="none" w:sz="0" w:space="0" w:color="auto"/>
      </w:divBdr>
    </w:div>
    <w:div w:id="142426909">
      <w:bodyDiv w:val="1"/>
      <w:marLeft w:val="0"/>
      <w:marRight w:val="0"/>
      <w:marTop w:val="0"/>
      <w:marBottom w:val="0"/>
      <w:divBdr>
        <w:top w:val="none" w:sz="0" w:space="0" w:color="auto"/>
        <w:left w:val="none" w:sz="0" w:space="0" w:color="auto"/>
        <w:bottom w:val="none" w:sz="0" w:space="0" w:color="auto"/>
        <w:right w:val="none" w:sz="0" w:space="0" w:color="auto"/>
      </w:divBdr>
    </w:div>
    <w:div w:id="262761617">
      <w:bodyDiv w:val="1"/>
      <w:marLeft w:val="0"/>
      <w:marRight w:val="0"/>
      <w:marTop w:val="0"/>
      <w:marBottom w:val="0"/>
      <w:divBdr>
        <w:top w:val="none" w:sz="0" w:space="0" w:color="auto"/>
        <w:left w:val="none" w:sz="0" w:space="0" w:color="auto"/>
        <w:bottom w:val="none" w:sz="0" w:space="0" w:color="auto"/>
        <w:right w:val="none" w:sz="0" w:space="0" w:color="auto"/>
      </w:divBdr>
    </w:div>
    <w:div w:id="378895511">
      <w:bodyDiv w:val="1"/>
      <w:marLeft w:val="0"/>
      <w:marRight w:val="0"/>
      <w:marTop w:val="0"/>
      <w:marBottom w:val="0"/>
      <w:divBdr>
        <w:top w:val="none" w:sz="0" w:space="0" w:color="auto"/>
        <w:left w:val="none" w:sz="0" w:space="0" w:color="auto"/>
        <w:bottom w:val="none" w:sz="0" w:space="0" w:color="auto"/>
        <w:right w:val="none" w:sz="0" w:space="0" w:color="auto"/>
      </w:divBdr>
    </w:div>
    <w:div w:id="413863403">
      <w:bodyDiv w:val="1"/>
      <w:marLeft w:val="0"/>
      <w:marRight w:val="0"/>
      <w:marTop w:val="0"/>
      <w:marBottom w:val="0"/>
      <w:divBdr>
        <w:top w:val="none" w:sz="0" w:space="0" w:color="auto"/>
        <w:left w:val="none" w:sz="0" w:space="0" w:color="auto"/>
        <w:bottom w:val="none" w:sz="0" w:space="0" w:color="auto"/>
        <w:right w:val="none" w:sz="0" w:space="0" w:color="auto"/>
      </w:divBdr>
    </w:div>
    <w:div w:id="585572097">
      <w:bodyDiv w:val="1"/>
      <w:marLeft w:val="0"/>
      <w:marRight w:val="0"/>
      <w:marTop w:val="0"/>
      <w:marBottom w:val="0"/>
      <w:divBdr>
        <w:top w:val="none" w:sz="0" w:space="0" w:color="auto"/>
        <w:left w:val="none" w:sz="0" w:space="0" w:color="auto"/>
        <w:bottom w:val="none" w:sz="0" w:space="0" w:color="auto"/>
        <w:right w:val="none" w:sz="0" w:space="0" w:color="auto"/>
      </w:divBdr>
    </w:div>
    <w:div w:id="605233369">
      <w:bodyDiv w:val="1"/>
      <w:marLeft w:val="0"/>
      <w:marRight w:val="0"/>
      <w:marTop w:val="0"/>
      <w:marBottom w:val="0"/>
      <w:divBdr>
        <w:top w:val="none" w:sz="0" w:space="0" w:color="auto"/>
        <w:left w:val="none" w:sz="0" w:space="0" w:color="auto"/>
        <w:bottom w:val="none" w:sz="0" w:space="0" w:color="auto"/>
        <w:right w:val="none" w:sz="0" w:space="0" w:color="auto"/>
      </w:divBdr>
    </w:div>
    <w:div w:id="696395146">
      <w:bodyDiv w:val="1"/>
      <w:marLeft w:val="0"/>
      <w:marRight w:val="0"/>
      <w:marTop w:val="0"/>
      <w:marBottom w:val="0"/>
      <w:divBdr>
        <w:top w:val="none" w:sz="0" w:space="0" w:color="auto"/>
        <w:left w:val="none" w:sz="0" w:space="0" w:color="auto"/>
        <w:bottom w:val="none" w:sz="0" w:space="0" w:color="auto"/>
        <w:right w:val="none" w:sz="0" w:space="0" w:color="auto"/>
      </w:divBdr>
    </w:div>
    <w:div w:id="711154134">
      <w:bodyDiv w:val="1"/>
      <w:marLeft w:val="0"/>
      <w:marRight w:val="0"/>
      <w:marTop w:val="0"/>
      <w:marBottom w:val="0"/>
      <w:divBdr>
        <w:top w:val="none" w:sz="0" w:space="0" w:color="auto"/>
        <w:left w:val="none" w:sz="0" w:space="0" w:color="auto"/>
        <w:bottom w:val="none" w:sz="0" w:space="0" w:color="auto"/>
        <w:right w:val="none" w:sz="0" w:space="0" w:color="auto"/>
      </w:divBdr>
    </w:div>
    <w:div w:id="716316937">
      <w:bodyDiv w:val="1"/>
      <w:marLeft w:val="0"/>
      <w:marRight w:val="0"/>
      <w:marTop w:val="0"/>
      <w:marBottom w:val="0"/>
      <w:divBdr>
        <w:top w:val="none" w:sz="0" w:space="0" w:color="auto"/>
        <w:left w:val="none" w:sz="0" w:space="0" w:color="auto"/>
        <w:bottom w:val="none" w:sz="0" w:space="0" w:color="auto"/>
        <w:right w:val="none" w:sz="0" w:space="0" w:color="auto"/>
      </w:divBdr>
    </w:div>
    <w:div w:id="748693391">
      <w:bodyDiv w:val="1"/>
      <w:marLeft w:val="0"/>
      <w:marRight w:val="0"/>
      <w:marTop w:val="0"/>
      <w:marBottom w:val="0"/>
      <w:divBdr>
        <w:top w:val="none" w:sz="0" w:space="0" w:color="auto"/>
        <w:left w:val="none" w:sz="0" w:space="0" w:color="auto"/>
        <w:bottom w:val="none" w:sz="0" w:space="0" w:color="auto"/>
        <w:right w:val="none" w:sz="0" w:space="0" w:color="auto"/>
      </w:divBdr>
    </w:div>
    <w:div w:id="816338320">
      <w:bodyDiv w:val="1"/>
      <w:marLeft w:val="0"/>
      <w:marRight w:val="0"/>
      <w:marTop w:val="0"/>
      <w:marBottom w:val="0"/>
      <w:divBdr>
        <w:top w:val="none" w:sz="0" w:space="0" w:color="auto"/>
        <w:left w:val="none" w:sz="0" w:space="0" w:color="auto"/>
        <w:bottom w:val="none" w:sz="0" w:space="0" w:color="auto"/>
        <w:right w:val="none" w:sz="0" w:space="0" w:color="auto"/>
      </w:divBdr>
    </w:div>
    <w:div w:id="827134403">
      <w:bodyDiv w:val="1"/>
      <w:marLeft w:val="0"/>
      <w:marRight w:val="0"/>
      <w:marTop w:val="0"/>
      <w:marBottom w:val="0"/>
      <w:divBdr>
        <w:top w:val="none" w:sz="0" w:space="0" w:color="auto"/>
        <w:left w:val="none" w:sz="0" w:space="0" w:color="auto"/>
        <w:bottom w:val="none" w:sz="0" w:space="0" w:color="auto"/>
        <w:right w:val="none" w:sz="0" w:space="0" w:color="auto"/>
      </w:divBdr>
    </w:div>
    <w:div w:id="875770910">
      <w:bodyDiv w:val="1"/>
      <w:marLeft w:val="0"/>
      <w:marRight w:val="0"/>
      <w:marTop w:val="0"/>
      <w:marBottom w:val="0"/>
      <w:divBdr>
        <w:top w:val="none" w:sz="0" w:space="0" w:color="auto"/>
        <w:left w:val="none" w:sz="0" w:space="0" w:color="auto"/>
        <w:bottom w:val="none" w:sz="0" w:space="0" w:color="auto"/>
        <w:right w:val="none" w:sz="0" w:space="0" w:color="auto"/>
      </w:divBdr>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926764240">
      <w:bodyDiv w:val="1"/>
      <w:marLeft w:val="0"/>
      <w:marRight w:val="0"/>
      <w:marTop w:val="0"/>
      <w:marBottom w:val="0"/>
      <w:divBdr>
        <w:top w:val="none" w:sz="0" w:space="0" w:color="auto"/>
        <w:left w:val="none" w:sz="0" w:space="0" w:color="auto"/>
        <w:bottom w:val="none" w:sz="0" w:space="0" w:color="auto"/>
        <w:right w:val="none" w:sz="0" w:space="0" w:color="auto"/>
      </w:divBdr>
    </w:div>
    <w:div w:id="1022054260">
      <w:bodyDiv w:val="1"/>
      <w:marLeft w:val="0"/>
      <w:marRight w:val="0"/>
      <w:marTop w:val="0"/>
      <w:marBottom w:val="0"/>
      <w:divBdr>
        <w:top w:val="none" w:sz="0" w:space="0" w:color="auto"/>
        <w:left w:val="none" w:sz="0" w:space="0" w:color="auto"/>
        <w:bottom w:val="none" w:sz="0" w:space="0" w:color="auto"/>
        <w:right w:val="none" w:sz="0" w:space="0" w:color="auto"/>
      </w:divBdr>
      <w:divsChild>
        <w:div w:id="1526098716">
          <w:marLeft w:val="0"/>
          <w:marRight w:val="0"/>
          <w:marTop w:val="0"/>
          <w:marBottom w:val="0"/>
          <w:divBdr>
            <w:top w:val="none" w:sz="0" w:space="0" w:color="auto"/>
            <w:left w:val="none" w:sz="0" w:space="0" w:color="auto"/>
            <w:bottom w:val="none" w:sz="0" w:space="0" w:color="auto"/>
            <w:right w:val="none" w:sz="0" w:space="0" w:color="auto"/>
          </w:divBdr>
        </w:div>
      </w:divsChild>
    </w:div>
    <w:div w:id="1047535479">
      <w:bodyDiv w:val="1"/>
      <w:marLeft w:val="0"/>
      <w:marRight w:val="0"/>
      <w:marTop w:val="0"/>
      <w:marBottom w:val="0"/>
      <w:divBdr>
        <w:top w:val="none" w:sz="0" w:space="0" w:color="auto"/>
        <w:left w:val="none" w:sz="0" w:space="0" w:color="auto"/>
        <w:bottom w:val="none" w:sz="0" w:space="0" w:color="auto"/>
        <w:right w:val="none" w:sz="0" w:space="0" w:color="auto"/>
      </w:divBdr>
    </w:div>
    <w:div w:id="1124350357">
      <w:bodyDiv w:val="1"/>
      <w:marLeft w:val="0"/>
      <w:marRight w:val="0"/>
      <w:marTop w:val="0"/>
      <w:marBottom w:val="0"/>
      <w:divBdr>
        <w:top w:val="none" w:sz="0" w:space="0" w:color="auto"/>
        <w:left w:val="none" w:sz="0" w:space="0" w:color="auto"/>
        <w:bottom w:val="none" w:sz="0" w:space="0" w:color="auto"/>
        <w:right w:val="none" w:sz="0" w:space="0" w:color="auto"/>
      </w:divBdr>
    </w:div>
    <w:div w:id="1237858435">
      <w:bodyDiv w:val="1"/>
      <w:marLeft w:val="0"/>
      <w:marRight w:val="0"/>
      <w:marTop w:val="0"/>
      <w:marBottom w:val="0"/>
      <w:divBdr>
        <w:top w:val="none" w:sz="0" w:space="0" w:color="auto"/>
        <w:left w:val="none" w:sz="0" w:space="0" w:color="auto"/>
        <w:bottom w:val="none" w:sz="0" w:space="0" w:color="auto"/>
        <w:right w:val="none" w:sz="0" w:space="0" w:color="auto"/>
      </w:divBdr>
    </w:div>
    <w:div w:id="1358045899">
      <w:bodyDiv w:val="1"/>
      <w:marLeft w:val="0"/>
      <w:marRight w:val="0"/>
      <w:marTop w:val="0"/>
      <w:marBottom w:val="0"/>
      <w:divBdr>
        <w:top w:val="none" w:sz="0" w:space="0" w:color="auto"/>
        <w:left w:val="none" w:sz="0" w:space="0" w:color="auto"/>
        <w:bottom w:val="none" w:sz="0" w:space="0" w:color="auto"/>
        <w:right w:val="none" w:sz="0" w:space="0" w:color="auto"/>
      </w:divBdr>
    </w:div>
    <w:div w:id="1404991347">
      <w:bodyDiv w:val="1"/>
      <w:marLeft w:val="0"/>
      <w:marRight w:val="0"/>
      <w:marTop w:val="0"/>
      <w:marBottom w:val="0"/>
      <w:divBdr>
        <w:top w:val="none" w:sz="0" w:space="0" w:color="auto"/>
        <w:left w:val="none" w:sz="0" w:space="0" w:color="auto"/>
        <w:bottom w:val="none" w:sz="0" w:space="0" w:color="auto"/>
        <w:right w:val="none" w:sz="0" w:space="0" w:color="auto"/>
      </w:divBdr>
    </w:div>
    <w:div w:id="1478690851">
      <w:bodyDiv w:val="1"/>
      <w:marLeft w:val="0"/>
      <w:marRight w:val="0"/>
      <w:marTop w:val="0"/>
      <w:marBottom w:val="0"/>
      <w:divBdr>
        <w:top w:val="none" w:sz="0" w:space="0" w:color="auto"/>
        <w:left w:val="none" w:sz="0" w:space="0" w:color="auto"/>
        <w:bottom w:val="none" w:sz="0" w:space="0" w:color="auto"/>
        <w:right w:val="none" w:sz="0" w:space="0" w:color="auto"/>
      </w:divBdr>
    </w:div>
    <w:div w:id="1651783527">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 w:id="1820224027">
      <w:bodyDiv w:val="1"/>
      <w:marLeft w:val="0"/>
      <w:marRight w:val="0"/>
      <w:marTop w:val="0"/>
      <w:marBottom w:val="0"/>
      <w:divBdr>
        <w:top w:val="none" w:sz="0" w:space="0" w:color="auto"/>
        <w:left w:val="none" w:sz="0" w:space="0" w:color="auto"/>
        <w:bottom w:val="none" w:sz="0" w:space="0" w:color="auto"/>
        <w:right w:val="none" w:sz="0" w:space="0" w:color="auto"/>
      </w:divBdr>
      <w:divsChild>
        <w:div w:id="462311746">
          <w:marLeft w:val="0"/>
          <w:marRight w:val="0"/>
          <w:marTop w:val="0"/>
          <w:marBottom w:val="0"/>
          <w:divBdr>
            <w:top w:val="none" w:sz="0" w:space="0" w:color="auto"/>
            <w:left w:val="none" w:sz="0" w:space="0" w:color="auto"/>
            <w:bottom w:val="none" w:sz="0" w:space="0" w:color="auto"/>
            <w:right w:val="none" w:sz="0" w:space="0" w:color="auto"/>
          </w:divBdr>
          <w:divsChild>
            <w:div w:id="961033208">
              <w:marLeft w:val="0"/>
              <w:marRight w:val="0"/>
              <w:marTop w:val="0"/>
              <w:marBottom w:val="0"/>
              <w:divBdr>
                <w:top w:val="none" w:sz="0" w:space="0" w:color="auto"/>
                <w:left w:val="none" w:sz="0" w:space="0" w:color="auto"/>
                <w:bottom w:val="none" w:sz="0" w:space="0" w:color="auto"/>
                <w:right w:val="none" w:sz="0" w:space="0" w:color="auto"/>
              </w:divBdr>
              <w:divsChild>
                <w:div w:id="151916432">
                  <w:marLeft w:val="0"/>
                  <w:marRight w:val="0"/>
                  <w:marTop w:val="120"/>
                  <w:marBottom w:val="0"/>
                  <w:divBdr>
                    <w:top w:val="none" w:sz="0" w:space="0" w:color="auto"/>
                    <w:left w:val="none" w:sz="0" w:space="0" w:color="auto"/>
                    <w:bottom w:val="none" w:sz="0" w:space="0" w:color="auto"/>
                    <w:right w:val="none" w:sz="0" w:space="0" w:color="auto"/>
                  </w:divBdr>
                </w:div>
                <w:div w:id="306010246">
                  <w:marLeft w:val="0"/>
                  <w:marRight w:val="0"/>
                  <w:marTop w:val="0"/>
                  <w:marBottom w:val="0"/>
                  <w:divBdr>
                    <w:top w:val="none" w:sz="0" w:space="0" w:color="auto"/>
                    <w:left w:val="none" w:sz="0" w:space="0" w:color="auto"/>
                    <w:bottom w:val="none" w:sz="0" w:space="0" w:color="auto"/>
                    <w:right w:val="none" w:sz="0" w:space="0" w:color="auto"/>
                  </w:divBdr>
                </w:div>
              </w:divsChild>
            </w:div>
            <w:div w:id="2051952456">
              <w:marLeft w:val="0"/>
              <w:marRight w:val="0"/>
              <w:marTop w:val="0"/>
              <w:marBottom w:val="0"/>
              <w:divBdr>
                <w:top w:val="none" w:sz="0" w:space="0" w:color="auto"/>
                <w:left w:val="none" w:sz="0" w:space="0" w:color="auto"/>
                <w:bottom w:val="none" w:sz="0" w:space="0" w:color="auto"/>
                <w:right w:val="none" w:sz="0" w:space="0" w:color="auto"/>
              </w:divBdr>
              <w:divsChild>
                <w:div w:id="1233587362">
                  <w:marLeft w:val="0"/>
                  <w:marRight w:val="0"/>
                  <w:marTop w:val="120"/>
                  <w:marBottom w:val="0"/>
                  <w:divBdr>
                    <w:top w:val="none" w:sz="0" w:space="0" w:color="auto"/>
                    <w:left w:val="none" w:sz="0" w:space="0" w:color="auto"/>
                    <w:bottom w:val="none" w:sz="0" w:space="0" w:color="auto"/>
                    <w:right w:val="none" w:sz="0" w:space="0" w:color="auto"/>
                  </w:divBdr>
                </w:div>
                <w:div w:id="99086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924491">
      <w:bodyDiv w:val="1"/>
      <w:marLeft w:val="0"/>
      <w:marRight w:val="0"/>
      <w:marTop w:val="0"/>
      <w:marBottom w:val="0"/>
      <w:divBdr>
        <w:top w:val="none" w:sz="0" w:space="0" w:color="auto"/>
        <w:left w:val="none" w:sz="0" w:space="0" w:color="auto"/>
        <w:bottom w:val="none" w:sz="0" w:space="0" w:color="auto"/>
        <w:right w:val="none" w:sz="0" w:space="0" w:color="auto"/>
      </w:divBdr>
    </w:div>
    <w:div w:id="1936353751">
      <w:bodyDiv w:val="1"/>
      <w:marLeft w:val="0"/>
      <w:marRight w:val="0"/>
      <w:marTop w:val="0"/>
      <w:marBottom w:val="0"/>
      <w:divBdr>
        <w:top w:val="none" w:sz="0" w:space="0" w:color="auto"/>
        <w:left w:val="none" w:sz="0" w:space="0" w:color="auto"/>
        <w:bottom w:val="none" w:sz="0" w:space="0" w:color="auto"/>
        <w:right w:val="none" w:sz="0" w:space="0" w:color="auto"/>
      </w:divBdr>
    </w:div>
    <w:div w:id="1965697444">
      <w:bodyDiv w:val="1"/>
      <w:marLeft w:val="0"/>
      <w:marRight w:val="0"/>
      <w:marTop w:val="0"/>
      <w:marBottom w:val="0"/>
      <w:divBdr>
        <w:top w:val="none" w:sz="0" w:space="0" w:color="auto"/>
        <w:left w:val="none" w:sz="0" w:space="0" w:color="auto"/>
        <w:bottom w:val="none" w:sz="0" w:space="0" w:color="auto"/>
        <w:right w:val="none" w:sz="0" w:space="0" w:color="auto"/>
      </w:divBdr>
    </w:div>
    <w:div w:id="1975209617">
      <w:bodyDiv w:val="1"/>
      <w:marLeft w:val="0"/>
      <w:marRight w:val="0"/>
      <w:marTop w:val="0"/>
      <w:marBottom w:val="0"/>
      <w:divBdr>
        <w:top w:val="none" w:sz="0" w:space="0" w:color="auto"/>
        <w:left w:val="none" w:sz="0" w:space="0" w:color="auto"/>
        <w:bottom w:val="none" w:sz="0" w:space="0" w:color="auto"/>
        <w:right w:val="none" w:sz="0" w:space="0" w:color="auto"/>
      </w:divBdr>
      <w:divsChild>
        <w:div w:id="1055931696">
          <w:marLeft w:val="0"/>
          <w:marRight w:val="0"/>
          <w:marTop w:val="0"/>
          <w:marBottom w:val="0"/>
          <w:divBdr>
            <w:top w:val="single" w:sz="2" w:space="3" w:color="AFE1BB"/>
            <w:left w:val="single" w:sz="2" w:space="12" w:color="AFE1BB"/>
            <w:bottom w:val="single" w:sz="6" w:space="3" w:color="AFE1BB"/>
            <w:right w:val="single" w:sz="2" w:space="12" w:color="AFE1BB"/>
          </w:divBdr>
        </w:div>
      </w:divsChild>
    </w:div>
    <w:div w:id="1976442889">
      <w:bodyDiv w:val="1"/>
      <w:marLeft w:val="0"/>
      <w:marRight w:val="0"/>
      <w:marTop w:val="0"/>
      <w:marBottom w:val="0"/>
      <w:divBdr>
        <w:top w:val="none" w:sz="0" w:space="0" w:color="auto"/>
        <w:left w:val="none" w:sz="0" w:space="0" w:color="auto"/>
        <w:bottom w:val="none" w:sz="0" w:space="0" w:color="auto"/>
        <w:right w:val="none" w:sz="0" w:space="0" w:color="auto"/>
      </w:divBdr>
    </w:div>
    <w:div w:id="2022773768">
      <w:bodyDiv w:val="1"/>
      <w:marLeft w:val="0"/>
      <w:marRight w:val="0"/>
      <w:marTop w:val="0"/>
      <w:marBottom w:val="0"/>
      <w:divBdr>
        <w:top w:val="none" w:sz="0" w:space="0" w:color="auto"/>
        <w:left w:val="none" w:sz="0" w:space="0" w:color="auto"/>
        <w:bottom w:val="none" w:sz="0" w:space="0" w:color="auto"/>
        <w:right w:val="none" w:sz="0" w:space="0" w:color="auto"/>
      </w:divBdr>
    </w:div>
    <w:div w:id="203399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9A7F16E3557754597ADF6E4F37FD247" ma:contentTypeVersion="18" ma:contentTypeDescription="Create a new document." ma:contentTypeScope="" ma:versionID="e4cb3ae247e064d0e6469fd3895d7bc0">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db43b64cc46122894af228dfa18e9368"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Props1.xml><?xml version="1.0" encoding="utf-8"?>
<ds:datastoreItem xmlns:ds="http://schemas.openxmlformats.org/officeDocument/2006/customXml" ds:itemID="{AA9F9893-AE4F-4875-B8FA-9254DD3E61CA}">
  <ds:schemaRefs>
    <ds:schemaRef ds:uri="http://schemas.openxmlformats.org/officeDocument/2006/bibliography"/>
  </ds:schemaRefs>
</ds:datastoreItem>
</file>

<file path=customXml/itemProps2.xml><?xml version="1.0" encoding="utf-8"?>
<ds:datastoreItem xmlns:ds="http://schemas.openxmlformats.org/officeDocument/2006/customXml" ds:itemID="{18AB74FD-6F68-41D3-9670-03B9E81A0912}">
  <ds:schemaRefs>
    <ds:schemaRef ds:uri="http://schemas.openxmlformats.org/officeDocument/2006/bibliography"/>
  </ds:schemaRefs>
</ds:datastoreItem>
</file>

<file path=customXml/itemProps3.xml><?xml version="1.0" encoding="utf-8"?>
<ds:datastoreItem xmlns:ds="http://schemas.openxmlformats.org/officeDocument/2006/customXml" ds:itemID="{BAF00E35-744C-4F51-BBEB-AFA698D62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050D31-66BA-4089-B5B5-37298FB9EA8A}">
  <ds:schemaRefs>
    <ds:schemaRef ds:uri="http://schemas.microsoft.com/sharepoint/v3/contenttype/forms"/>
  </ds:schemaRefs>
</ds:datastoreItem>
</file>

<file path=customXml/itemProps5.xml><?xml version="1.0" encoding="utf-8"?>
<ds:datastoreItem xmlns:ds="http://schemas.openxmlformats.org/officeDocument/2006/customXml" ds:itemID="{1F7E5569-D793-4217-B232-E816039AF86D}">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1014</Words>
  <Characters>7636</Characters>
  <Application>Microsoft Office Word</Application>
  <DocSecurity>0</DocSecurity>
  <Lines>1272</Lines>
  <Paragraphs>68</Paragraphs>
  <ScaleCrop>false</ScaleCrop>
  <Company>HP Inc.</Company>
  <LinksUpToDate>false</LinksUpToDate>
  <CharactersWithSpaces>8582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Levinskienė</dc:creator>
  <cp:keywords/>
  <dc:description/>
  <cp:lastModifiedBy>Kristina Sakalauskienė</cp:lastModifiedBy>
  <cp:revision>52</cp:revision>
  <dcterms:created xsi:type="dcterms:W3CDTF">2026-08-14T10:00:00Z</dcterms:created>
  <dcterms:modified xsi:type="dcterms:W3CDTF">2026-10-06T07:49:00Z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